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3939B5">
        <w:rPr>
          <w:rFonts w:ascii="Times New Roman" w:eastAsia="Times New Roman" w:hAnsi="Times New Roman" w:cs="Times New Roman"/>
          <w:bCs/>
          <w:szCs w:val="28"/>
        </w:rPr>
        <w:t>5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790A83" w:rsidRPr="00EF2FE7">
        <w:rPr>
          <w:rFonts w:ascii="Times New Roman" w:eastAsia="Times New Roman" w:hAnsi="Times New Roman" w:cs="Times New Roman"/>
          <w:bCs/>
          <w:szCs w:val="28"/>
        </w:rPr>
        <w:t>_________</w:t>
      </w:r>
      <w:r w:rsidRPr="00B77400">
        <w:rPr>
          <w:rFonts w:ascii="Times New Roman" w:eastAsia="Times New Roman" w:hAnsi="Times New Roman" w:cs="Times New Roman"/>
          <w:bCs/>
          <w:szCs w:val="28"/>
        </w:rPr>
        <w:t>№</w:t>
      </w:r>
      <w:r w:rsidR="00790A83" w:rsidRPr="00EF2FE7">
        <w:rPr>
          <w:rFonts w:ascii="Times New Roman" w:eastAsia="Times New Roman" w:hAnsi="Times New Roman" w:cs="Times New Roman"/>
          <w:bCs/>
          <w:szCs w:val="28"/>
        </w:rPr>
        <w:t>________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3939B5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>Правила заполнения бланков</w:t>
      </w:r>
      <w:r w:rsidR="00F71847">
        <w:rPr>
          <w:rFonts w:ascii="Times New Roman" w:eastAsia="Times New Roman" w:hAnsi="Times New Roman" w:cs="Times New Roman"/>
          <w:b/>
          <w:sz w:val="44"/>
          <w:szCs w:val="36"/>
        </w:rPr>
        <w:t xml:space="preserve">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04E" w:rsidRDefault="00F71847" w:rsidP="00F71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9949163"/>
        <w:docPartObj>
          <w:docPartGallery w:val="Table of Contents"/>
          <w:docPartUnique/>
        </w:docPartObj>
      </w:sdtPr>
      <w:sdtEndPr/>
      <w:sdtContent>
        <w:p w:rsidR="0079604E" w:rsidRPr="0079604E" w:rsidRDefault="0079604E" w:rsidP="0079604E">
          <w:pPr>
            <w:pStyle w:val="a4"/>
            <w:spacing w:line="360" w:lineRule="auto"/>
            <w:jc w:val="both"/>
            <w:rPr>
              <w:rFonts w:ascii="Times New Roman" w:hAnsi="Times New Roman" w:cs="Times New Roman"/>
              <w:color w:val="auto"/>
              <w:sz w:val="32"/>
              <w:szCs w:val="26"/>
            </w:rPr>
          </w:pPr>
          <w:r w:rsidRPr="0079604E">
            <w:rPr>
              <w:rFonts w:ascii="Times New Roman" w:hAnsi="Times New Roman" w:cs="Times New Roman"/>
              <w:color w:val="auto"/>
              <w:sz w:val="32"/>
              <w:szCs w:val="26"/>
            </w:rPr>
            <w:t>Оглавление</w:t>
          </w:r>
        </w:p>
        <w:p w:rsidR="0079604E" w:rsidRPr="0079604E" w:rsidRDefault="0079604E" w:rsidP="0079604E">
          <w:pPr>
            <w:pStyle w:val="11"/>
            <w:spacing w:line="360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r w:rsidRPr="0079604E">
            <w:rPr>
              <w:sz w:val="26"/>
              <w:szCs w:val="26"/>
            </w:rPr>
            <w:fldChar w:fldCharType="begin"/>
          </w:r>
          <w:r w:rsidRPr="0079604E">
            <w:rPr>
              <w:sz w:val="26"/>
              <w:szCs w:val="26"/>
            </w:rPr>
            <w:instrText xml:space="preserve"> TOC \o "1-3" \h \z \u </w:instrText>
          </w:r>
          <w:r w:rsidRPr="0079604E">
            <w:rPr>
              <w:sz w:val="26"/>
              <w:szCs w:val="26"/>
            </w:rPr>
            <w:fldChar w:fldCharType="separate"/>
          </w:r>
          <w:hyperlink w:anchor="_Toc463603429" w:history="1">
            <w:r w:rsidRPr="0079604E">
              <w:rPr>
                <w:rStyle w:val="a3"/>
                <w:noProof/>
                <w:color w:val="auto"/>
                <w:sz w:val="26"/>
                <w:szCs w:val="26"/>
              </w:rPr>
              <w:t>1.</w:t>
            </w:r>
            <w:r w:rsidRPr="0079604E">
              <w:rPr>
                <w:rFonts w:eastAsiaTheme="minorEastAsia"/>
                <w:noProof/>
                <w:sz w:val="26"/>
                <w:szCs w:val="26"/>
              </w:rPr>
              <w:tab/>
            </w:r>
            <w:r w:rsidRPr="0079604E">
              <w:rPr>
                <w:rStyle w:val="a3"/>
                <w:noProof/>
                <w:color w:val="auto"/>
                <w:sz w:val="26"/>
                <w:szCs w:val="26"/>
              </w:rPr>
              <w:t>Общая часть</w:t>
            </w:r>
            <w:r w:rsidRPr="0079604E">
              <w:rPr>
                <w:noProof/>
                <w:webHidden/>
                <w:sz w:val="26"/>
                <w:szCs w:val="26"/>
              </w:rPr>
              <w:tab/>
            </w:r>
            <w:r w:rsidRPr="0079604E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604E">
              <w:rPr>
                <w:noProof/>
                <w:webHidden/>
                <w:sz w:val="26"/>
                <w:szCs w:val="26"/>
              </w:rPr>
              <w:instrText xml:space="preserve"> PAGEREF _Toc463603429 \h </w:instrText>
            </w:r>
            <w:r w:rsidRPr="0079604E">
              <w:rPr>
                <w:noProof/>
                <w:webHidden/>
                <w:sz w:val="26"/>
                <w:szCs w:val="26"/>
              </w:rPr>
            </w:r>
            <w:r w:rsidRPr="0079604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607F6">
              <w:rPr>
                <w:noProof/>
                <w:webHidden/>
                <w:sz w:val="26"/>
                <w:szCs w:val="26"/>
              </w:rPr>
              <w:t>3</w:t>
            </w:r>
            <w:r w:rsidRPr="007960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9604E" w:rsidRPr="0079604E" w:rsidRDefault="00674F04" w:rsidP="0079604E">
          <w:pPr>
            <w:pStyle w:val="11"/>
            <w:spacing w:line="360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603430" w:history="1">
            <w:r w:rsidR="0079604E" w:rsidRPr="0079604E">
              <w:rPr>
                <w:rStyle w:val="a3"/>
                <w:noProof/>
                <w:color w:val="auto"/>
                <w:sz w:val="26"/>
                <w:szCs w:val="26"/>
              </w:rPr>
              <w:t>2. Основные правила заполнения бланков итогового сочинения (изложения)</w:t>
            </w:r>
            <w:r w:rsidR="0079604E" w:rsidRPr="0079604E">
              <w:rPr>
                <w:noProof/>
                <w:webHidden/>
                <w:sz w:val="26"/>
                <w:szCs w:val="26"/>
              </w:rPr>
              <w:tab/>
            </w:r>
            <w:r w:rsidR="0079604E" w:rsidRPr="0079604E">
              <w:rPr>
                <w:noProof/>
                <w:webHidden/>
                <w:sz w:val="26"/>
                <w:szCs w:val="26"/>
              </w:rPr>
              <w:fldChar w:fldCharType="begin"/>
            </w:r>
            <w:r w:rsidR="0079604E" w:rsidRPr="0079604E">
              <w:rPr>
                <w:noProof/>
                <w:webHidden/>
                <w:sz w:val="26"/>
                <w:szCs w:val="26"/>
              </w:rPr>
              <w:instrText xml:space="preserve"> PAGEREF _Toc463603430 \h </w:instrText>
            </w:r>
            <w:r w:rsidR="0079604E" w:rsidRPr="0079604E">
              <w:rPr>
                <w:noProof/>
                <w:webHidden/>
                <w:sz w:val="26"/>
                <w:szCs w:val="26"/>
              </w:rPr>
            </w:r>
            <w:r w:rsidR="0079604E" w:rsidRPr="0079604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607F6">
              <w:rPr>
                <w:noProof/>
                <w:webHidden/>
                <w:sz w:val="26"/>
                <w:szCs w:val="26"/>
              </w:rPr>
              <w:t>3</w:t>
            </w:r>
            <w:r w:rsidR="0079604E" w:rsidRPr="007960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9604E" w:rsidRPr="0079604E" w:rsidRDefault="00674F04" w:rsidP="0079604E">
          <w:pPr>
            <w:pStyle w:val="11"/>
            <w:spacing w:line="360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603431" w:history="1">
            <w:r w:rsidR="0079604E" w:rsidRPr="0079604E">
              <w:rPr>
                <w:rStyle w:val="a3"/>
                <w:noProof/>
                <w:color w:val="auto"/>
                <w:sz w:val="26"/>
                <w:szCs w:val="26"/>
              </w:rPr>
              <w:t>3. Заполнение бланка регистрации итогового сочинения (изложения)</w:t>
            </w:r>
            <w:r w:rsidR="0079604E" w:rsidRPr="0079604E">
              <w:rPr>
                <w:noProof/>
                <w:webHidden/>
                <w:sz w:val="26"/>
                <w:szCs w:val="26"/>
              </w:rPr>
              <w:tab/>
            </w:r>
            <w:r w:rsidR="0079604E" w:rsidRPr="0079604E">
              <w:rPr>
                <w:noProof/>
                <w:webHidden/>
                <w:sz w:val="26"/>
                <w:szCs w:val="26"/>
              </w:rPr>
              <w:fldChar w:fldCharType="begin"/>
            </w:r>
            <w:r w:rsidR="0079604E" w:rsidRPr="0079604E">
              <w:rPr>
                <w:noProof/>
                <w:webHidden/>
                <w:sz w:val="26"/>
                <w:szCs w:val="26"/>
              </w:rPr>
              <w:instrText xml:space="preserve"> PAGEREF _Toc463603431 \h </w:instrText>
            </w:r>
            <w:r w:rsidR="0079604E" w:rsidRPr="0079604E">
              <w:rPr>
                <w:noProof/>
                <w:webHidden/>
                <w:sz w:val="26"/>
                <w:szCs w:val="26"/>
              </w:rPr>
            </w:r>
            <w:r w:rsidR="0079604E" w:rsidRPr="0079604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607F6">
              <w:rPr>
                <w:noProof/>
                <w:webHidden/>
                <w:sz w:val="26"/>
                <w:szCs w:val="26"/>
              </w:rPr>
              <w:t>4</w:t>
            </w:r>
            <w:r w:rsidR="0079604E" w:rsidRPr="007960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9604E" w:rsidRPr="0079604E" w:rsidRDefault="00674F04" w:rsidP="0079604E">
          <w:pPr>
            <w:pStyle w:val="11"/>
            <w:spacing w:line="360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603432" w:history="1">
            <w:r w:rsidR="0079604E" w:rsidRPr="0079604E">
              <w:rPr>
                <w:rStyle w:val="a3"/>
                <w:noProof/>
                <w:color w:val="auto"/>
                <w:sz w:val="26"/>
                <w:szCs w:val="26"/>
              </w:rPr>
              <w:t>4. Заполнение бланков записи</w:t>
            </w:r>
            <w:r w:rsidR="0079604E" w:rsidRPr="0079604E">
              <w:rPr>
                <w:noProof/>
                <w:webHidden/>
                <w:sz w:val="26"/>
                <w:szCs w:val="26"/>
              </w:rPr>
              <w:tab/>
            </w:r>
            <w:r w:rsidR="0079604E" w:rsidRPr="0079604E">
              <w:rPr>
                <w:noProof/>
                <w:webHidden/>
                <w:sz w:val="26"/>
                <w:szCs w:val="26"/>
              </w:rPr>
              <w:fldChar w:fldCharType="begin"/>
            </w:r>
            <w:r w:rsidR="0079604E" w:rsidRPr="0079604E">
              <w:rPr>
                <w:noProof/>
                <w:webHidden/>
                <w:sz w:val="26"/>
                <w:szCs w:val="26"/>
              </w:rPr>
              <w:instrText xml:space="preserve"> PAGEREF _Toc463603432 \h </w:instrText>
            </w:r>
            <w:r w:rsidR="0079604E" w:rsidRPr="0079604E">
              <w:rPr>
                <w:noProof/>
                <w:webHidden/>
                <w:sz w:val="26"/>
                <w:szCs w:val="26"/>
              </w:rPr>
            </w:r>
            <w:r w:rsidR="0079604E" w:rsidRPr="0079604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607F6">
              <w:rPr>
                <w:noProof/>
                <w:webHidden/>
                <w:sz w:val="26"/>
                <w:szCs w:val="26"/>
              </w:rPr>
              <w:t>7</w:t>
            </w:r>
            <w:r w:rsidR="0079604E" w:rsidRPr="007960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9604E" w:rsidRPr="0079604E" w:rsidRDefault="00674F04" w:rsidP="0079604E">
          <w:pPr>
            <w:pStyle w:val="11"/>
            <w:spacing w:line="360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603433" w:history="1">
            <w:r w:rsidR="0079604E" w:rsidRPr="0079604E">
              <w:rPr>
                <w:rStyle w:val="a3"/>
                <w:noProof/>
                <w:color w:val="auto"/>
                <w:sz w:val="26"/>
                <w:szCs w:val="26"/>
              </w:rPr>
              <w:t>5. Заполнение бланка регистрации экспертом комиссии образовательной организации (экспертной комиссией)</w:t>
            </w:r>
            <w:r w:rsidR="0079604E" w:rsidRPr="0079604E">
              <w:rPr>
                <w:noProof/>
                <w:webHidden/>
                <w:sz w:val="26"/>
                <w:szCs w:val="26"/>
              </w:rPr>
              <w:tab/>
            </w:r>
            <w:r w:rsidR="0079604E" w:rsidRPr="0079604E">
              <w:rPr>
                <w:noProof/>
                <w:webHidden/>
                <w:sz w:val="26"/>
                <w:szCs w:val="26"/>
              </w:rPr>
              <w:fldChar w:fldCharType="begin"/>
            </w:r>
            <w:r w:rsidR="0079604E" w:rsidRPr="0079604E">
              <w:rPr>
                <w:noProof/>
                <w:webHidden/>
                <w:sz w:val="26"/>
                <w:szCs w:val="26"/>
              </w:rPr>
              <w:instrText xml:space="preserve"> PAGEREF _Toc463603433 \h </w:instrText>
            </w:r>
            <w:r w:rsidR="0079604E" w:rsidRPr="0079604E">
              <w:rPr>
                <w:noProof/>
                <w:webHidden/>
                <w:sz w:val="26"/>
                <w:szCs w:val="26"/>
              </w:rPr>
            </w:r>
            <w:r w:rsidR="0079604E" w:rsidRPr="0079604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607F6">
              <w:rPr>
                <w:noProof/>
                <w:webHidden/>
                <w:sz w:val="26"/>
                <w:szCs w:val="26"/>
              </w:rPr>
              <w:t>11</w:t>
            </w:r>
            <w:r w:rsidR="0079604E" w:rsidRPr="007960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9604E" w:rsidRDefault="0079604E" w:rsidP="0079604E">
          <w:pPr>
            <w:spacing w:line="360" w:lineRule="auto"/>
            <w:jc w:val="both"/>
          </w:pPr>
          <w:r w:rsidRPr="0079604E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Pr="00F71847" w:rsidRDefault="004A348A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Toc400654543"/>
      <w:bookmarkStart w:id="1" w:name="_Toc463362464"/>
    </w:p>
    <w:p w:rsidR="009C010A" w:rsidRPr="009C010A" w:rsidRDefault="009C010A" w:rsidP="009C010A">
      <w:pPr>
        <w:pStyle w:val="1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63603429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Общая часть</w:t>
      </w:r>
      <w:bookmarkEnd w:id="2"/>
    </w:p>
    <w:p w:rsid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Настоящие правила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заполнения бланков итогового сочинения (изложения)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предназначены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(изложения);</w:t>
      </w:r>
    </w:p>
    <w:p w:rsid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 комиссии образовательной организации, осуществляющих инструктаж участников итогового сочинения (изложения) в день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оведения сочинения (изложения);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экспертов комиссии образовательной организации (экспертной комиссии, сформированной на муниципальном и (или) региональном уровне), осуществляющих проверку итогового сочинения (изложения).</w:t>
      </w:r>
    </w:p>
    <w:p w:rsidR="009C010A" w:rsidRPr="009C010A" w:rsidRDefault="009C010A" w:rsidP="009C010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9" w:tgtFrame="_blank" w:history="1">
        <w:r w:rsidRPr="009C0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(в том числе дополнительных бланках записи в случае если такие бланки выдавались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 по запросу) формата А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9C010A" w:rsidRPr="009C010A" w:rsidRDefault="009C010A" w:rsidP="009C010A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463603430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2. Основные правила заполнения бланков итогового сочинения (изложения)</w:t>
      </w:r>
      <w:bookmarkEnd w:id="3"/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бланки сочинения (изложения) заполняются гелевыми или капиллярными ручками с чернилами черного цвета.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расположенной 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делать в полях бланков, вне полей бланков какие-либо записи и (или) пометки, не относящиеся к содержанию полей бланков;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для заполнения бланков цветные ручки вместо гелевой или капиллярной черной ручки,  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9C010A" w:rsidRPr="009C010A" w:rsidRDefault="009C010A" w:rsidP="009C010A">
      <w:pPr>
        <w:pStyle w:val="1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63603431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3. Заполнение бланка регистрации итогового сочинения (изложения)</w:t>
      </w:r>
      <w:bookmarkEnd w:id="4"/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</w:p>
    <w:p w:rsidR="006C3BDE" w:rsidRDefault="006C3BDE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val="en-US" w:eastAsia="ru-RU"/>
        </w:rPr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drawing>
          <wp:inline distT="0" distB="0" distL="0" distR="0" wp14:anchorId="69ECDD5E" wp14:editId="3EF553AA">
            <wp:extent cx="5429250" cy="7696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>Рис. 1. Бланк регистрации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верхней части бланка регистрации (рис. 2) расположены: 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вертикальный и горизонтальный штрих-коды;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«Код вида работы» формируется автоматизированно при печати бланков.</w:t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497658A" wp14:editId="1F1F5599">
            <wp:extent cx="6210300" cy="2447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2. Верхняя часть бланка регистрации</w:t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указанию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 комиссии образовательной организации, осуществляющего инструктаж участников итогового сочинения (изложения), участником заполняются все поля верхней части бланка регистрации (см. табл. 1).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«Количество бланков записи»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заполняется членом комиссии по завершению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9C010A" w:rsidRPr="009C010A" w:rsidTr="00E976EB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 (сочинение или 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1. Указание по заполнению полей верхней части бланка регистрации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2388BB" wp14:editId="3E411F9D">
            <wp:simplePos x="0" y="0"/>
            <wp:positionH relativeFrom="column">
              <wp:posOffset>199390</wp:posOffset>
            </wp:positionH>
            <wp:positionV relativeFrom="paragraph">
              <wp:posOffset>701675</wp:posOffset>
            </wp:positionV>
            <wp:extent cx="5810250" cy="1371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средней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3) расположены поля для записи сведений об участнике.</w:t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C6334A">
      <w:pPr>
        <w:widowControl w:val="0"/>
        <w:spacing w:after="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C6334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3. Сведения об участнике </w:t>
      </w:r>
      <w:r w:rsidRPr="009C010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C6334A" w:rsidRPr="009C010A" w:rsidRDefault="00C6334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Поля средней части бланка регистрации заполняются участником 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2).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4"/>
        <w:gridCol w:w="6464"/>
      </w:tblGrid>
      <w:tr w:rsidR="009C010A" w:rsidRPr="009C010A" w:rsidTr="00E976EB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 w:rsidRPr="009C01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9C01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9C01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поле записываются арабские цифры серии без пробелов. Например: 4600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Записываются арабские цифры номера без пробелов. </w:t>
            </w: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Например: 918762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 (Ж или М)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Ставится метка в соответствующем поле</w:t>
            </w:r>
          </w:p>
        </w:tc>
      </w:tr>
    </w:tbl>
    <w:p w:rsidR="009C010A" w:rsidRPr="009C010A" w:rsidRDefault="009C010A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 Указания по заполнению полей «Сведения об участнике»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средней части бланка регистрации также расположена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(рис. 4) по заполнению бланков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 выполнении итогового сочинения (изложения и поле для подписи участника.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3668DEB" wp14:editId="705F5FF0">
            <wp:extent cx="5934075" cy="1533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4. </w:t>
      </w:r>
      <w:r w:rsidRPr="009C010A">
        <w:rPr>
          <w:rFonts w:ascii="Times New Roman" w:eastAsia="Times New Roman" w:hAnsi="Times New Roman" w:cs="Times New Roman"/>
          <w:i/>
          <w:lang w:eastAsia="ru-RU"/>
        </w:rPr>
        <w:t>Краткая инструкция по заполнению бланков</w:t>
      </w:r>
      <w:r w:rsidRPr="009C010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9C010A" w:rsidRPr="00C6334A" w:rsidRDefault="009C010A" w:rsidP="00C6334A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63603432"/>
      <w:r w:rsidRPr="00C6334A">
        <w:rPr>
          <w:rFonts w:ascii="Times New Roman" w:eastAsia="Times New Roman" w:hAnsi="Times New Roman" w:cs="Times New Roman"/>
          <w:color w:val="auto"/>
          <w:lang w:eastAsia="ru-RU"/>
        </w:rPr>
        <w:t>4. Заполнение бланков записи</w:t>
      </w:r>
      <w:bookmarkEnd w:id="5"/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в том числе бланки записи, выданные дополнительно, предназначены для написания сочинения (изложения).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 участника содержит два двусторонних бланка записи при двусторонней печати или четыре односторонних бланка записи при односторонней печати.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5) расположены: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вертикальный и горизонтальный штрих-коды;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«Лист №» заполняется членом комиссии в случае выдачи участнику дополнительного бланка записи;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«Код вида работы» формируется автоматизированно при печати бланков.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«ФИО участника» при нехватке места участник может внести только фамилию и инициалы.</w:t>
      </w:r>
    </w:p>
    <w:p w:rsidR="006C3BDE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lastRenderedPageBreak/>
        <w:drawing>
          <wp:inline distT="0" distB="0" distL="0" distR="0" wp14:anchorId="15F065CA" wp14:editId="427DA391">
            <wp:extent cx="5495925" cy="787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5. Бланк записи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(рис. 6), сделав внизу лицевой стороны запись «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смотри на обороте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удобства все страницы бланка записи пронумерованы и разлинованы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пунктирными линиями.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недостатке места для ответов на основном бланке записи участник может продолжить записи на дополнительном бланке записи, выдаваемом членом комиссии по требованию участника в случае, когда на основном бланке записи не осталось места. В случае заполнения дополнительного бланка записи при незаполненном основном бланке записи, сочинение, написанное в дополнительный бланк записи, оцениваться не будет.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бланк записи выдается членом комиссии образовательной организации по требованию участника в случае нехватки места.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6C3BD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8F8B974" wp14:editId="28EF97CB">
            <wp:extent cx="5486400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6. Оборотная сторона бланка записи</w:t>
      </w:r>
    </w:p>
    <w:p w:rsidR="009C010A" w:rsidRPr="009C010A" w:rsidRDefault="009C010A" w:rsidP="009C010A">
      <w:pPr>
        <w:widowControl w:val="0"/>
        <w:spacing w:after="0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AF3CAB" w:rsidRDefault="00C6334A" w:rsidP="00AF3CAB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63603433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5</w:t>
      </w:r>
      <w:r w:rsidRPr="00C6334A">
        <w:rPr>
          <w:rFonts w:ascii="Times New Roman" w:eastAsia="Times New Roman" w:hAnsi="Times New Roman" w:cs="Times New Roman"/>
          <w:color w:val="auto"/>
          <w:lang w:eastAsia="ru-RU"/>
        </w:rPr>
        <w:t>. Заполнение бланк</w:t>
      </w:r>
      <w:r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Pr="00C6334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>регистрации</w:t>
      </w:r>
      <w:r w:rsidR="00AF3CA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F3CAB" w:rsidRPr="00AF3CAB">
        <w:rPr>
          <w:rFonts w:ascii="Times New Roman" w:eastAsia="Times New Roman" w:hAnsi="Times New Roman" w:cs="Times New Roman"/>
          <w:color w:val="auto"/>
          <w:lang w:eastAsia="ru-RU"/>
        </w:rPr>
        <w:t>эксперто</w:t>
      </w:r>
      <w:r w:rsidR="00AF3CAB"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="00AF3CAB" w:rsidRPr="00AF3CAB">
        <w:rPr>
          <w:rFonts w:ascii="Times New Roman" w:eastAsia="Times New Roman" w:hAnsi="Times New Roman" w:cs="Times New Roman"/>
          <w:color w:val="auto"/>
          <w:lang w:eastAsia="ru-RU"/>
        </w:rPr>
        <w:t xml:space="preserve"> комиссии образовательной организации (экспертной комисси</w:t>
      </w:r>
      <w:r w:rsidR="00AF3CAB">
        <w:rPr>
          <w:rFonts w:ascii="Times New Roman" w:eastAsia="Times New Roman" w:hAnsi="Times New Roman" w:cs="Times New Roman"/>
          <w:color w:val="auto"/>
          <w:lang w:eastAsia="ru-RU"/>
        </w:rPr>
        <w:t>ей)</w:t>
      </w:r>
      <w:bookmarkEnd w:id="6"/>
    </w:p>
    <w:p w:rsidR="00AF3CAB" w:rsidRPr="00AF3CAB" w:rsidRDefault="00AF3CAB" w:rsidP="00AF3CAB">
      <w:pPr>
        <w:rPr>
          <w:lang w:eastAsia="ru-RU"/>
        </w:rPr>
      </w:pPr>
    </w:p>
    <w:p w:rsidR="009C010A" w:rsidRDefault="009C010A" w:rsidP="00AF3CA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заполнения экспертом (ответственным лицом) нижней части копии (оригинала) бланка регистрации </w:t>
      </w:r>
    </w:p>
    <w:p w:rsidR="00AF3CAB" w:rsidRPr="009C010A" w:rsidRDefault="00AF3CAB" w:rsidP="00AF3CA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Нижняя часть бланка регистрации заполняется гелевой или капиллярной черной ручки. </w:t>
      </w: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 комиссии заполняет копии бланков регистрации итогового сочинения (изложения).</w:t>
      </w: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лицо, уполномоченное руководителем образовательной организации, (уполномоченное на муниципальном/региональном уровне) переносит результаты проверки из копий бланков регистрации в оригиналы бланков регистрации участников итогового сочинения (изложения).</w:t>
      </w: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 комиссии</w:t>
      </w:r>
      <w:r w:rsidRPr="009C010A">
        <w:rPr>
          <w:rFonts w:ascii="Calibri" w:eastAsia="Calibri" w:hAnsi="Calibri" w:cs="Times New Roman"/>
        </w:rPr>
        <w:t xml:space="preserve"> </w:t>
      </w:r>
      <w:r w:rsidRPr="009C010A">
        <w:rPr>
          <w:rFonts w:ascii="Times New Roman" w:eastAsia="Calibri" w:hAnsi="Times New Roman" w:cs="Times New Roman"/>
          <w:sz w:val="26"/>
          <w:szCs w:val="26"/>
        </w:rPr>
        <w:t>(ответственное лицо)</w:t>
      </w:r>
      <w:r w:rsidRPr="009C010A">
        <w:rPr>
          <w:rFonts w:ascii="Calibri" w:eastAsia="Calibri" w:hAnsi="Calibri" w:cs="Times New Roman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 пометить «крестиком» клетки соответствующие результатам оценивания работы экспертом.</w:t>
      </w:r>
      <w:r w:rsidRPr="009C010A">
        <w:rPr>
          <w:rFonts w:ascii="Calibri" w:eastAsia="Calibri" w:hAnsi="Calibri" w:cs="Times New Roman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«Крестик» должен быть поставлен четко внутри квадрата.</w:t>
      </w:r>
      <w:r w:rsidRPr="009C010A">
        <w:rPr>
          <w:rFonts w:ascii="Calibri" w:eastAsia="Calibri" w:hAnsi="Calibri" w:cs="Times New Roman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Небрежное написание символов может привести к тому, что при автоматизированной обработке символ может быть не распознан или распознан неправильно.</w:t>
      </w: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010A" w:rsidRDefault="009C010A" w:rsidP="009C010A">
      <w:pPr>
        <w:widowControl w:val="0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Заполнение поля «Требование к сочинению (изложению)»</w:t>
      </w:r>
    </w:p>
    <w:p w:rsidR="00AF3CAB" w:rsidRPr="009C010A" w:rsidRDefault="00AF3CAB" w:rsidP="00AF3CAB">
      <w:pPr>
        <w:widowControl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Требование № 1.</w:t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«Объем итогового сочинения (изложения)»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 сочинении менее 250 слов, а в изложении менее 150 слов  (в подсчёт включаются все слова, в том числе и служебные), то выставляется «незачет» за невыполнение требования № 1 и «незачет» за всю работу в целом (такие итоговые сочинения (изложения) не проверяются по критериям оценивания).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 комиссии (ответственное лицо) выставляет «незачет» за невыполнение требования № 1. В клетки по всем критериям оценивания выставляется «незачет».                 В поле «Результат проверки сочинения (изложения) ставится «незачет» (см. рис.</w:t>
      </w:r>
      <w:r w:rsidR="00AF3C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Требование № 2.</w:t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«Самостоятельность написания итогового сочинения (изложения)»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сочинение (изложение) выполняется самостоятельно.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сочинение -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чужой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Итоговое изложение -  не допускается списывания изложения из какого-либо источника (работа другого участника, исходный текст и др.).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сочинение (изложение) признано  несамостоятельным, то выставляется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«незачет» за невыполнение требования № 2 и «незачет» за всю работу в целом (такие итоговые сочинения (изложения) не проверяются по критериями оценивания).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 комиссии (ответственное лицо, технический специалист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"/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выставляет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A9F1BDE" wp14:editId="14FCD451">
            <wp:extent cx="5629275" cy="2552700"/>
            <wp:effectExtent l="0" t="0" r="9525" b="0"/>
            <wp:docPr id="7" name="Рисунок 7" descr="Заполняется ответствен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няется ответственны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Рис. </w:t>
      </w:r>
      <w:r w:rsidR="00AF3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7</w:t>
      </w: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Область для оценки работы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итоговое сочинение (изложение) соответствует требованию № 1 и требованию № 2, то эксперт комиссии (ответственное лицо) выставляет «зачет» за выполнение требования № 1 и требования № 2. Указанные сочинения (изложения) оценивается по критериям.</w:t>
      </w:r>
    </w:p>
    <w:p w:rsidR="00AF3CAB" w:rsidRPr="009C010A" w:rsidRDefault="00AF3CAB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Default="009C010A" w:rsidP="009C010A">
      <w:pPr>
        <w:widowControl w:val="0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Заполнение поля «Результаты оценивания сочинения (изложения)»</w:t>
      </w:r>
    </w:p>
    <w:p w:rsidR="00AF3CAB" w:rsidRPr="009C010A" w:rsidRDefault="00AF3CAB" w:rsidP="00AF3CAB">
      <w:pPr>
        <w:widowControl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каждого критерия должно быть помечено только одно поле: либо «зачет», либо «незачет».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Если за сочинение (изложение) по критерию № 1 выставлен «незачет», то сочинение (изложение) по критериям № 2- № 5 не проверяется. В клетки по всем критериям оценивания выставляется «незачет».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Если за сочинение (изложение) по критерию по критерию № 1 выставлен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«зачет», а по критерию № 2 выставлен «незачет», то сочинение по критериям </w:t>
      </w:r>
      <w:r w:rsidR="007960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3- № 5 не проверяется. В клетки по критериям оценивания № 3- № 5 выставляется «незачет».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 всех остальных случаях сочинение (изложение) проверяется по всем пяти критериям и оценивается по системе «зачет»/«незачет» (например, нельзя не проверять работу по критериям К4 и К5, если выпускник получил зачет на основании зачетов по критериям К1, К2, К3).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103946" w:rsidP="00103946">
      <w:pPr>
        <w:widowControl w:val="0"/>
        <w:tabs>
          <w:tab w:val="left" w:pos="7815"/>
        </w:tabs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269D189" wp14:editId="709851C1">
            <wp:extent cx="5705475" cy="3086100"/>
            <wp:effectExtent l="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</w:t>
      </w:r>
      <w:r w:rsidR="00AF3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</w:t>
      </w: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О</w:t>
      </w:r>
      <w:r w:rsidRPr="009C010A">
        <w:rPr>
          <w:rFonts w:ascii="Times New Roman" w:eastAsia="Times New Roman" w:hAnsi="Times New Roman" w:cs="Times New Roman"/>
          <w:i/>
          <w:color w:val="000000"/>
          <w:lang w:eastAsia="ru-RU"/>
        </w:rPr>
        <w:t>бласть для оценки работы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окончания заполнения бланка регистрации ответственное лицо ставит свою подпись в специально отведенном для этого поле. </w:t>
      </w:r>
    </w:p>
    <w:p w:rsidR="00103946" w:rsidRDefault="00103946" w:rsidP="00AF3C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946" w:rsidRPr="00A81C6D" w:rsidRDefault="00103946" w:rsidP="00AF3C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81C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 w:rsidRPr="00A81C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Заполнение поля «Результаты оценивания сочинения (изложения)» в случае </w:t>
      </w:r>
      <w:r w:rsidR="006179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проверки</w:t>
      </w:r>
      <w:r w:rsidRPr="00A81C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итогового сочинения (изложения) участник</w:t>
      </w:r>
      <w:r w:rsidR="006179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а, сдававшего сочинение (изложение)</w:t>
      </w:r>
      <w:r w:rsidRPr="00A81C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устной форме</w:t>
      </w:r>
    </w:p>
    <w:p w:rsidR="00103946" w:rsidRDefault="00A81C6D" w:rsidP="00AF3C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3946"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тоговое сочинение (изложение) для лиц с ограниченными возможностями здоровья, детей-инвалидов и инвалидов может по их желанию проводиться в устной форме. </w:t>
      </w:r>
    </w:p>
    <w:p w:rsidR="00103946" w:rsidRDefault="00103946" w:rsidP="00A81C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эксперту комиссии поступаю копии бланков итогового сочинения (изложения) от участников итогового сочинения (изложения) с внесенной в бланк регистрации отметкой «УСТ» в поле «Резерв-2». </w:t>
      </w:r>
    </w:p>
    <w:p w:rsidR="00103946" w:rsidRDefault="00103946" w:rsidP="00A81C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таком случае</w:t>
      </w:r>
      <w:r w:rsidRPr="00103946"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ценивание итогового сочинения 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(изложения) 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указанной категории участников проводится по двум установленным требованиям «Объем итогового сочинения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(изложения)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 «Самостоятельность написания итогового 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сочинения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(изложения)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Итоговое сочинение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(изложение)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соответствующее установленным требованиям, оценивается по критериям. Для получения «зачета» за итоговое сочинение 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(изложение) 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получить «зачет» по критериям № 1 и № 2, а также дополнительно «зачет» по одному из критериев  № 3- № 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Такое итоговое сочинение (изложение) по критерию № 5 не проверяется и отметки в соответствующие поля «Критерия 5» не вносятся</w:t>
      </w:r>
      <w:r w:rsidR="0093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(остаются пустыми)</w:t>
      </w:r>
      <w:bookmarkStart w:id="7" w:name="_GoBack"/>
      <w:bookmarkEnd w:id="7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3946" w:rsidRDefault="00A81C6D" w:rsidP="00A81C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окончания заполнения бланка регистрации ответственное лицо ставит свою подпись в специально отведенном для этого поле.</w:t>
      </w:r>
    </w:p>
    <w:p w:rsidR="00A81C6D" w:rsidRPr="00103946" w:rsidRDefault="00A81C6D" w:rsidP="00A81C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946" w:rsidRDefault="00103946" w:rsidP="00A81C6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946" w:rsidRPr="00AF3CAB" w:rsidRDefault="00103946" w:rsidP="00AF3C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bookmarkEnd w:id="0"/>
    <w:bookmarkEnd w:id="1"/>
    <w:sectPr w:rsidR="00103946" w:rsidRPr="00AF3CAB" w:rsidSect="005C10BA"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29" w:rsidRDefault="00CE6429" w:rsidP="0070028C">
      <w:pPr>
        <w:spacing w:after="0" w:line="240" w:lineRule="auto"/>
      </w:pPr>
      <w:r>
        <w:separator/>
      </w:r>
    </w:p>
  </w:endnote>
  <w:endnote w:type="continuationSeparator" w:id="0">
    <w:p w:rsidR="00CE6429" w:rsidRDefault="00CE6429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F04">
          <w:rPr>
            <w:noProof/>
          </w:rPr>
          <w:t>14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29" w:rsidRDefault="00CE6429" w:rsidP="0070028C">
      <w:pPr>
        <w:spacing w:after="0" w:line="240" w:lineRule="auto"/>
      </w:pPr>
      <w:r>
        <w:separator/>
      </w:r>
    </w:p>
  </w:footnote>
  <w:footnote w:type="continuationSeparator" w:id="0">
    <w:p w:rsidR="00CE6429" w:rsidRDefault="00CE6429" w:rsidP="0070028C">
      <w:pPr>
        <w:spacing w:after="0" w:line="240" w:lineRule="auto"/>
      </w:pPr>
      <w:r>
        <w:continuationSeparator/>
      </w:r>
    </w:p>
  </w:footnote>
  <w:footnote w:id="1">
    <w:p w:rsidR="009C010A" w:rsidRPr="00AF3CAB" w:rsidRDefault="009C010A" w:rsidP="009C010A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F3CAB">
        <w:rPr>
          <w:rStyle w:val="ac"/>
          <w:rFonts w:ascii="Times New Roman" w:hAnsi="Times New Roman"/>
        </w:rPr>
        <w:footnoteRef/>
      </w:r>
      <w:r w:rsidRPr="00AF3CAB">
        <w:rPr>
          <w:rFonts w:ascii="Times New Roman" w:hAnsi="Times New Roman" w:cs="Times New Roman"/>
        </w:rPr>
        <w:t xml:space="preserve"> </w:t>
      </w:r>
      <w:r w:rsidRPr="00AF3CAB">
        <w:rPr>
          <w:rFonts w:ascii="Times New Roman" w:eastAsia="Calibri" w:hAnsi="Times New Roman" w:cs="Times New Roman"/>
        </w:rPr>
        <w:t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посредством системы автоматической проверки текстов на наличие заимствований («Антиплагиат» и др.). В таком случае к экспертам комиссии образовательной организации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9C010A" w:rsidRDefault="009C010A" w:rsidP="009C010A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34DAC"/>
    <w:rsid w:val="000D3757"/>
    <w:rsid w:val="00103946"/>
    <w:rsid w:val="00176A44"/>
    <w:rsid w:val="001C1244"/>
    <w:rsid w:val="001F4B71"/>
    <w:rsid w:val="002C00DE"/>
    <w:rsid w:val="003178B7"/>
    <w:rsid w:val="003608A1"/>
    <w:rsid w:val="003939B5"/>
    <w:rsid w:val="00461BA4"/>
    <w:rsid w:val="0049765E"/>
    <w:rsid w:val="004A348A"/>
    <w:rsid w:val="00537943"/>
    <w:rsid w:val="005663E4"/>
    <w:rsid w:val="005B221A"/>
    <w:rsid w:val="005C10BA"/>
    <w:rsid w:val="0061791C"/>
    <w:rsid w:val="00674F04"/>
    <w:rsid w:val="0068587B"/>
    <w:rsid w:val="006A4B8D"/>
    <w:rsid w:val="006C3BDE"/>
    <w:rsid w:val="0070028C"/>
    <w:rsid w:val="007519B2"/>
    <w:rsid w:val="00790A83"/>
    <w:rsid w:val="0079604E"/>
    <w:rsid w:val="00846656"/>
    <w:rsid w:val="00857C9C"/>
    <w:rsid w:val="00934C44"/>
    <w:rsid w:val="009C010A"/>
    <w:rsid w:val="00A41097"/>
    <w:rsid w:val="00A81C6D"/>
    <w:rsid w:val="00AF3CAB"/>
    <w:rsid w:val="00B219EE"/>
    <w:rsid w:val="00B41B59"/>
    <w:rsid w:val="00B607F6"/>
    <w:rsid w:val="00B77400"/>
    <w:rsid w:val="00BA481E"/>
    <w:rsid w:val="00C6334A"/>
    <w:rsid w:val="00CE6429"/>
    <w:rsid w:val="00DF4834"/>
    <w:rsid w:val="00E33F02"/>
    <w:rsid w:val="00E37813"/>
    <w:rsid w:val="00EE7D36"/>
    <w:rsid w:val="00EF2FE7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ustest.ru/img/ege/ege2008-blank-r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7E9D-86FB-4DAA-91DF-E0A0D651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Ирина Тихоненко</cp:lastModifiedBy>
  <cp:revision>2</cp:revision>
  <cp:lastPrinted>2016-10-07T13:39:00Z</cp:lastPrinted>
  <dcterms:created xsi:type="dcterms:W3CDTF">2016-11-09T12:49:00Z</dcterms:created>
  <dcterms:modified xsi:type="dcterms:W3CDTF">2016-11-09T12:49:00Z</dcterms:modified>
</cp:coreProperties>
</file>