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4E654" w14:textId="77777777" w:rsidR="009D7F9E" w:rsidRPr="009D7F9E" w:rsidRDefault="009D7F9E" w:rsidP="009D7F9E">
      <w:pPr>
        <w:suppressAutoHyphens/>
        <w:spacing w:after="0" w:line="240" w:lineRule="auto"/>
        <w:jc w:val="center"/>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noProof/>
          <w:kern w:val="2"/>
          <w:sz w:val="20"/>
          <w:szCs w:val="20"/>
          <w:lang w:eastAsia="ru-RU"/>
        </w:rPr>
        <mc:AlternateContent>
          <mc:Choice Requires="wps">
            <w:drawing>
              <wp:anchor distT="0" distB="0" distL="114935" distR="114935" simplePos="0" relativeHeight="251659264" behindDoc="0" locked="0" layoutInCell="1" allowOverlap="1" wp14:anchorId="724BB009" wp14:editId="5CAD48F2">
                <wp:simplePos x="0" y="0"/>
                <wp:positionH relativeFrom="column">
                  <wp:posOffset>-58420</wp:posOffset>
                </wp:positionH>
                <wp:positionV relativeFrom="paragraph">
                  <wp:posOffset>56515</wp:posOffset>
                </wp:positionV>
                <wp:extent cx="1097280" cy="411480"/>
                <wp:effectExtent l="381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F7DAA" w14:textId="77777777" w:rsidR="009D7F9E" w:rsidRPr="006D303F" w:rsidRDefault="009D7F9E" w:rsidP="009D7F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BB009" id="_x0000_t202" coordsize="21600,21600" o:spt="202" path="m,l,21600r21600,l21600,xe">
                <v:stroke joinstyle="miter"/>
                <v:path gradientshapeok="t" o:connecttype="rect"/>
              </v:shapetype>
              <v:shape id="Text Box 2" o:spid="_x0000_s1026" type="#_x0000_t202" style="position:absolute;left:0;text-align:left;margin-left:-4.6pt;margin-top:4.45pt;width:86.4pt;height:32.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6c+QEAAN8DAAAOAAAAZHJzL2Uyb0RvYy54bWysU9tu2zAMfR+wfxD0vtgOuq0z4hRdigwD&#10;ugvQ7gNkWbaFyaJGKbGzrx8lx2m3vQ3zg0CJ5CEPeby5mQbDjgq9BlvxYpVzpqyERtuu4t8e96+u&#10;OfNB2EYYsKriJ+X5zfbli83oSrWGHkyjkBGI9eXoKt6H4Mos87JXg/ArcMqSswUcRKArdlmDYiT0&#10;wWTrPH+TjYCNQ5DKe3q9m518m/DbVsnwpW29CsxUnHoL6cR01vHMthtRdihcr+W5DfEPXQxCWyp6&#10;gboTQbAD6r+gBi0RPLRhJWHIoG21VIkDsSnyP9g89MKpxIWG491lTP7/wcrPx6/IdFPx15xZMdCK&#10;HtUU2HuY2DpOZ3S+pKAHR2FhomfacmLq3T3I755Z2PXCduoWEcZeiYa6K2Jm9ix1xvERpB4/QUNl&#10;xCFAAppaHOLoaBiM0GlLp8tmYisylszfvV1fk0uS76oorsiOJUS5ZDv04YOCgUWj4kibT+jieO/D&#10;HLqExGIejG722ph0wa7eGWRHQSrZp++M/luYsTHYQkybEeNLohmZzRzDVE/kjNxraE5EGGFWHf0l&#10;ZPSAPzkbSXEV9z8OAhVn5qOloUV5LgYuRr0YwkpKrXjgbDZ3YZbxwaHuekKe12Lhlgbb6sT5qYtz&#10;n6SiNLWz4qNMn99T1NN/uf0FAAD//wMAUEsDBBQABgAIAAAAIQCKdzpL3QAAAAcBAAAPAAAAZHJz&#10;L2Rvd25yZXYueG1sTI7BbsIwEETvlfoP1lbqpQKnQQqQZoNaaG/tAYo4m3hJIuJ1FDsk/H3NiR5H&#10;M3rzstVoGnGhztWWEV6nEQjiwuqaS4T979dkAcJ5xVo1lgnhSg5W+eNDplJtB97SZedLESDsUoVQ&#10;ed+mUrqiIqPc1LbEoTvZzigfYldK3akhwE0j4yhKpFE1h4dKtbSuqDjveoOQbLp+2PL6ZbP//FY/&#10;bRkfPq4HxOen8f0NhKfR38dw0w/qkAeno+1ZO9EgTJZxWCIsliBudTJLQBwR5rM5yDyT//3zPwAA&#10;AP//AwBQSwECLQAUAAYACAAAACEAtoM4kv4AAADhAQAAEwAAAAAAAAAAAAAAAAAAAAAAW0NvbnRl&#10;bnRfVHlwZXNdLnhtbFBLAQItABQABgAIAAAAIQA4/SH/1gAAAJQBAAALAAAAAAAAAAAAAAAAAC8B&#10;AABfcmVscy8ucmVsc1BLAQItABQABgAIAAAAIQDn6P6c+QEAAN8DAAAOAAAAAAAAAAAAAAAAAC4C&#10;AABkcnMvZTJvRG9jLnhtbFBLAQItABQABgAIAAAAIQCKdzpL3QAAAAcBAAAPAAAAAAAAAAAAAAAA&#10;AFMEAABkcnMvZG93bnJldi54bWxQSwUGAAAAAAQABADzAAAAXQUAAAAA&#10;" stroked="f">
                <v:textbox inset="0,0,0,0">
                  <w:txbxContent>
                    <w:p w14:paraId="231F7DAA" w14:textId="77777777" w:rsidR="009D7F9E" w:rsidRPr="006D303F" w:rsidRDefault="009D7F9E" w:rsidP="009D7F9E"/>
                  </w:txbxContent>
                </v:textbox>
              </v:shape>
            </w:pict>
          </mc:Fallback>
        </mc:AlternateContent>
      </w:r>
      <w:r w:rsidRPr="009D7F9E">
        <w:rPr>
          <w:rFonts w:ascii="Times New Roman" w:eastAsia="Times New Roman" w:hAnsi="Times New Roman" w:cs="Times New Roman"/>
          <w:noProof/>
          <w:kern w:val="2"/>
          <w:sz w:val="20"/>
          <w:szCs w:val="20"/>
          <w:lang w:eastAsia="ru-RU"/>
        </w:rPr>
        <mc:AlternateContent>
          <mc:Choice Requires="wps">
            <w:drawing>
              <wp:anchor distT="0" distB="0" distL="114935" distR="114935" simplePos="0" relativeHeight="251660288" behindDoc="0" locked="0" layoutInCell="1" allowOverlap="1" wp14:anchorId="7ED45988" wp14:editId="337BACA5">
                <wp:simplePos x="0" y="0"/>
                <wp:positionH relativeFrom="column">
                  <wp:posOffset>5245100</wp:posOffset>
                </wp:positionH>
                <wp:positionV relativeFrom="paragraph">
                  <wp:posOffset>51435</wp:posOffset>
                </wp:positionV>
                <wp:extent cx="1325880" cy="411480"/>
                <wp:effectExtent l="1905" t="3175"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82619" w14:textId="77777777" w:rsidR="009D7F9E" w:rsidRPr="006D303F" w:rsidRDefault="009D7F9E" w:rsidP="009D7F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45988" id="Text Box 3" o:spid="_x0000_s1027" type="#_x0000_t202" style="position:absolute;left:0;text-align:left;margin-left:413pt;margin-top:4.05pt;width:104.4pt;height:32.4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Qj/AEAAOYDAAAOAAAAZHJzL2Uyb0RvYy54bWysU9tu2zAMfR+wfxD0vjhOsyEw4hRdigwD&#10;ugvQ7gNkWbaFyaJGKbGzrx8lx2m3vQ3zg0CJ5CHPIb29HXvDTgq9BlvyfLHkTFkJtbZtyb89Hd5s&#10;OPNB2FoYsKrkZ+X57e71q+3gCrWCDkytkBGI9cXgSt6F4Ios87JTvfALcMqSswHsRaArtlmNYiD0&#10;3mSr5fJdNgDWDkEq7+n1fnLyXcJvGiXDl6bxKjBTcuotpBPTWcUz221F0aJwnZaXNsQ/dNELbano&#10;FepeBMGOqP+C6rVE8NCEhYQ+g6bRUiUOxCZf/sHmsRNOJS4kjndXmfz/g5WfT1+R6brka86s6GlE&#10;T2oM7D2M7CaqMzhfUNCjo7Aw0jNNOTH17gHkd88s7DthW3WHCEOnRE3d5TEze5E64fgIUg2foKYy&#10;4hggAY0N9lE6EoMROk3pfJ1MbEXGkjert5sNuST51nm+JjuWEMWc7dCHDwp6Fo2SI00+oYvTgw9T&#10;6BwSi3kwuj5oY9IF22pvkJ0EbckhfRf038KMjcEWYtqEGF8Szchs4hjGakx6Jg2iBBXUZ+KNMC0f&#10;/SxkdIA/ORto8UrufxwFKs7MR0vaxS2dDZyNajaElZRa8sDZZO7DtM1Hh7rtCHmajoU70rfRifpz&#10;F5d2aZmSeJfFj9v68p6inn/P3S8AAAD//wMAUEsDBBQABgAIAAAAIQAOfSuV3gAAAAkBAAAPAAAA&#10;ZHJzL2Rvd25yZXYueG1sTI/BTsMwDIbvSLxDZCQuiKUrqIzSdIINbuOwMe2cNaataJwqSdfu7fFO&#10;cLP1W7+/r1hOthMn9KF1pGA+S0AgVc60VCvYf33cL0CEqMnozhEqOGOAZXl9VejcuJG2eNrFWnAJ&#10;hVwraGLscylD1aDVYeZ6JM6+nbc68uprabweudx2Mk2STFrdEn9odI+rBquf3WAVZGs/jFta3a33&#10;7xv92dfp4e18UOr2Znp9ARFxin/HcMFndCiZ6egGMkF0ChZpxi6RhzmIS548PLLLUcFT+gyyLOR/&#10;g/IXAAD//wMAUEsBAi0AFAAGAAgAAAAhALaDOJL+AAAA4QEAABMAAAAAAAAAAAAAAAAAAAAAAFtD&#10;b250ZW50X1R5cGVzXS54bWxQSwECLQAUAAYACAAAACEAOP0h/9YAAACUAQAACwAAAAAAAAAAAAAA&#10;AAAvAQAAX3JlbHMvLnJlbHNQSwECLQAUAAYACAAAACEA09zkI/wBAADmAwAADgAAAAAAAAAAAAAA&#10;AAAuAgAAZHJzL2Uyb0RvYy54bWxQSwECLQAUAAYACAAAACEADn0rld4AAAAJAQAADwAAAAAAAAAA&#10;AAAAAABWBAAAZHJzL2Rvd25yZXYueG1sUEsFBgAAAAAEAAQA8wAAAGEFAAAAAA==&#10;" stroked="f">
                <v:textbox inset="0,0,0,0">
                  <w:txbxContent>
                    <w:p w14:paraId="39482619" w14:textId="77777777" w:rsidR="009D7F9E" w:rsidRPr="006D303F" w:rsidRDefault="009D7F9E" w:rsidP="009D7F9E"/>
                  </w:txbxContent>
                </v:textbox>
              </v:shape>
            </w:pict>
          </mc:Fallback>
        </mc:AlternateContent>
      </w:r>
      <w:r w:rsidRPr="009D7F9E">
        <w:rPr>
          <w:rFonts w:ascii="Times New Roman" w:eastAsia="Times New Roman" w:hAnsi="Times New Roman" w:cs="Times New Roman"/>
          <w:noProof/>
          <w:kern w:val="2"/>
          <w:sz w:val="28"/>
          <w:szCs w:val="20"/>
          <w:lang w:eastAsia="ru-RU"/>
        </w:rPr>
        <w:drawing>
          <wp:inline distT="0" distB="0" distL="0" distR="0" wp14:anchorId="2A9B01B2" wp14:editId="179CD5A5">
            <wp:extent cx="638175" cy="809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38175" cy="809625"/>
                    </a:xfrm>
                    <a:prstGeom prst="rect">
                      <a:avLst/>
                    </a:prstGeom>
                    <a:noFill/>
                    <a:ln w="9525">
                      <a:noFill/>
                      <a:miter lim="800000"/>
                      <a:headEnd/>
                      <a:tailEnd/>
                    </a:ln>
                  </pic:spPr>
                </pic:pic>
              </a:graphicData>
            </a:graphic>
          </wp:inline>
        </w:drawing>
      </w:r>
    </w:p>
    <w:p w14:paraId="1FF50DB8" w14:textId="77777777" w:rsidR="009D7F9E" w:rsidRPr="009D7F9E" w:rsidRDefault="009D7F9E" w:rsidP="009D7F9E">
      <w:pPr>
        <w:suppressAutoHyphens/>
        <w:spacing w:after="0" w:line="240" w:lineRule="auto"/>
        <w:jc w:val="center"/>
        <w:rPr>
          <w:rFonts w:ascii="Times New Roman" w:eastAsia="Times New Roman" w:hAnsi="Times New Roman" w:cs="Times New Roman"/>
          <w:b/>
          <w:bCs/>
          <w:kern w:val="2"/>
          <w:sz w:val="26"/>
          <w:szCs w:val="26"/>
          <w:lang w:eastAsia="ar-SA"/>
        </w:rPr>
      </w:pPr>
      <w:r w:rsidRPr="009D7F9E">
        <w:rPr>
          <w:rFonts w:ascii="Times New Roman" w:eastAsia="Times New Roman" w:hAnsi="Times New Roman" w:cs="Times New Roman"/>
          <w:b/>
          <w:bCs/>
          <w:kern w:val="2"/>
          <w:sz w:val="26"/>
          <w:szCs w:val="26"/>
          <w:lang w:eastAsia="ar-SA"/>
        </w:rPr>
        <w:t>АДМИНИСТРАЦИЯ ПОГРАНИЧНОГО МУНИЦИПАЛЬНОГО ОКРУГА</w:t>
      </w:r>
    </w:p>
    <w:p w14:paraId="171C0039" w14:textId="77777777" w:rsidR="009D7F9E" w:rsidRPr="009D7F9E" w:rsidRDefault="009D7F9E" w:rsidP="009D7F9E">
      <w:pPr>
        <w:tabs>
          <w:tab w:val="left" w:pos="7740"/>
          <w:tab w:val="left" w:pos="7920"/>
        </w:tabs>
        <w:suppressAutoHyphens/>
        <w:spacing w:after="0" w:line="240" w:lineRule="auto"/>
        <w:jc w:val="center"/>
        <w:rPr>
          <w:rFonts w:ascii="Times New Roman" w:eastAsia="Times New Roman" w:hAnsi="Times New Roman" w:cs="Times New Roman"/>
          <w:b/>
          <w:bCs/>
          <w:kern w:val="2"/>
          <w:sz w:val="26"/>
          <w:szCs w:val="26"/>
          <w:lang w:eastAsia="ar-SA"/>
        </w:rPr>
      </w:pPr>
      <w:r w:rsidRPr="009D7F9E">
        <w:rPr>
          <w:rFonts w:ascii="Times New Roman" w:eastAsia="Times New Roman" w:hAnsi="Times New Roman" w:cs="Times New Roman"/>
          <w:b/>
          <w:bCs/>
          <w:kern w:val="2"/>
          <w:sz w:val="26"/>
          <w:szCs w:val="26"/>
          <w:lang w:eastAsia="ar-SA"/>
        </w:rPr>
        <w:t>ОТДЕЛ ОБРАЗОВАНИЯ</w:t>
      </w:r>
    </w:p>
    <w:p w14:paraId="28413CE9" w14:textId="77777777" w:rsidR="009D7F9E" w:rsidRPr="009D7F9E" w:rsidRDefault="009D7F9E" w:rsidP="009D7F9E">
      <w:pPr>
        <w:suppressAutoHyphens/>
        <w:spacing w:after="0" w:line="240" w:lineRule="auto"/>
        <w:jc w:val="center"/>
        <w:rPr>
          <w:rFonts w:ascii="Times New Roman" w:eastAsia="Times New Roman" w:hAnsi="Times New Roman" w:cs="Times New Roman"/>
          <w:b/>
          <w:bCs/>
          <w:kern w:val="2"/>
          <w:sz w:val="26"/>
          <w:szCs w:val="26"/>
          <w:lang w:eastAsia="ar-SA"/>
        </w:rPr>
      </w:pPr>
    </w:p>
    <w:p w14:paraId="69CA84F1" w14:textId="77777777" w:rsidR="009D7F9E" w:rsidRPr="009D7F9E" w:rsidRDefault="009D7F9E" w:rsidP="009D7F9E">
      <w:pPr>
        <w:suppressAutoHyphens/>
        <w:spacing w:after="0" w:line="240" w:lineRule="auto"/>
        <w:jc w:val="center"/>
        <w:rPr>
          <w:rFonts w:ascii="Times New Roman" w:eastAsia="Times New Roman" w:hAnsi="Times New Roman" w:cs="Times New Roman"/>
          <w:b/>
          <w:bCs/>
          <w:kern w:val="2"/>
          <w:sz w:val="26"/>
          <w:szCs w:val="26"/>
          <w:lang w:eastAsia="ar-SA"/>
        </w:rPr>
      </w:pPr>
      <w:r w:rsidRPr="009D7F9E">
        <w:rPr>
          <w:rFonts w:ascii="Times New Roman" w:eastAsia="Times New Roman" w:hAnsi="Times New Roman" w:cs="Times New Roman"/>
          <w:b/>
          <w:bCs/>
          <w:kern w:val="2"/>
          <w:sz w:val="26"/>
          <w:szCs w:val="26"/>
          <w:lang w:eastAsia="ar-SA"/>
        </w:rPr>
        <w:t>ПРИКАЗ</w:t>
      </w:r>
    </w:p>
    <w:p w14:paraId="195B0AA3" w14:textId="77777777" w:rsidR="009D7F9E" w:rsidRPr="009D7F9E" w:rsidRDefault="009D7F9E" w:rsidP="009D7F9E">
      <w:pPr>
        <w:suppressAutoHyphens/>
        <w:spacing w:after="0" w:line="240" w:lineRule="auto"/>
        <w:jc w:val="center"/>
        <w:rPr>
          <w:rFonts w:ascii="Times New Roman" w:eastAsia="Times New Roman" w:hAnsi="Times New Roman" w:cs="Times New Roman"/>
          <w:b/>
          <w:bCs/>
          <w:kern w:val="2"/>
          <w:sz w:val="26"/>
          <w:szCs w:val="26"/>
          <w:lang w:eastAsia="ar-SA"/>
        </w:rPr>
      </w:pPr>
    </w:p>
    <w:p w14:paraId="54B3D712" w14:textId="77777777" w:rsidR="009D7F9E" w:rsidRPr="009D7F9E" w:rsidRDefault="009D7F9E" w:rsidP="009D7F9E">
      <w:pPr>
        <w:suppressAutoHyphens/>
        <w:spacing w:after="0" w:line="240" w:lineRule="auto"/>
        <w:rPr>
          <w:rFonts w:ascii="Times New Roman" w:eastAsia="Times New Roman" w:hAnsi="Times New Roman" w:cs="Times New Roman"/>
          <w:kern w:val="2"/>
          <w:sz w:val="24"/>
          <w:szCs w:val="26"/>
          <w:lang w:eastAsia="ar-SA"/>
        </w:rPr>
      </w:pPr>
      <w:r w:rsidRPr="009D7F9E">
        <w:rPr>
          <w:rFonts w:ascii="Times New Roman" w:eastAsia="Times New Roman" w:hAnsi="Times New Roman" w:cs="Times New Roman"/>
          <w:kern w:val="2"/>
          <w:sz w:val="26"/>
          <w:szCs w:val="26"/>
          <w:u w:val="single"/>
          <w:lang w:eastAsia="ar-SA"/>
        </w:rPr>
        <w:t>30. 08. 2024</w:t>
      </w:r>
      <w:r w:rsidRPr="009D7F9E">
        <w:rPr>
          <w:rFonts w:ascii="Times New Roman" w:eastAsia="Times New Roman" w:hAnsi="Times New Roman" w:cs="Times New Roman"/>
          <w:b/>
          <w:bCs/>
          <w:kern w:val="2"/>
          <w:sz w:val="26"/>
          <w:szCs w:val="26"/>
          <w:lang w:eastAsia="ar-SA"/>
        </w:rPr>
        <w:t xml:space="preserve">                                  </w:t>
      </w:r>
      <w:r w:rsidRPr="009D7F9E">
        <w:rPr>
          <w:rFonts w:ascii="Times New Roman" w:eastAsia="Times New Roman" w:hAnsi="Times New Roman" w:cs="Times New Roman"/>
          <w:kern w:val="2"/>
          <w:sz w:val="26"/>
          <w:szCs w:val="26"/>
          <w:lang w:eastAsia="ar-SA"/>
        </w:rPr>
        <w:t xml:space="preserve">    п. Пограничный                                                   № 117</w:t>
      </w:r>
      <w:r w:rsidRPr="009D7F9E">
        <w:rPr>
          <w:rFonts w:ascii="Times New Roman" w:eastAsia="Times New Roman" w:hAnsi="Times New Roman" w:cs="Times New Roman"/>
          <w:kern w:val="2"/>
          <w:sz w:val="26"/>
          <w:szCs w:val="26"/>
          <w:u w:val="single"/>
          <w:lang w:eastAsia="ar-SA"/>
        </w:rPr>
        <w:t xml:space="preserve">    </w:t>
      </w:r>
    </w:p>
    <w:p w14:paraId="124EAECD" w14:textId="77777777" w:rsidR="009D7F9E" w:rsidRPr="009D7F9E" w:rsidRDefault="009D7F9E" w:rsidP="009D7F9E">
      <w:pPr>
        <w:suppressAutoHyphens/>
        <w:spacing w:after="0" w:line="240" w:lineRule="auto"/>
        <w:rPr>
          <w:rFonts w:ascii="Times New Roman" w:eastAsia="Times New Roman" w:hAnsi="Times New Roman" w:cs="Times New Roman"/>
          <w:kern w:val="2"/>
          <w:sz w:val="26"/>
          <w:szCs w:val="26"/>
          <w:lang w:eastAsia="ar-SA"/>
        </w:rPr>
      </w:pPr>
    </w:p>
    <w:p w14:paraId="6F94991B" w14:textId="77777777" w:rsidR="009D7F9E" w:rsidRPr="009D7F9E" w:rsidRDefault="009D7F9E" w:rsidP="009D7F9E">
      <w:pPr>
        <w:tabs>
          <w:tab w:val="left" w:pos="2340"/>
        </w:tabs>
        <w:suppressAutoHyphens/>
        <w:spacing w:after="0" w:line="240" w:lineRule="auto"/>
        <w:jc w:val="center"/>
        <w:rPr>
          <w:rFonts w:ascii="Times New Roman" w:eastAsia="Times New Roman" w:hAnsi="Times New Roman" w:cs="Times New Roman"/>
          <w:b/>
          <w:kern w:val="2"/>
          <w:sz w:val="26"/>
          <w:szCs w:val="26"/>
          <w:lang w:eastAsia="ar-SA"/>
        </w:rPr>
      </w:pPr>
    </w:p>
    <w:p w14:paraId="32C28836" w14:textId="096A4F0D" w:rsidR="009D7F9E" w:rsidRPr="009D7F9E" w:rsidRDefault="009D7F9E" w:rsidP="009D7F9E">
      <w:pPr>
        <w:tabs>
          <w:tab w:val="left" w:pos="2340"/>
        </w:tabs>
        <w:suppressAutoHyphens/>
        <w:spacing w:after="0" w:line="240" w:lineRule="auto"/>
        <w:jc w:val="center"/>
        <w:rPr>
          <w:rFonts w:ascii="Times New Roman" w:eastAsia="Times New Roman" w:hAnsi="Times New Roman" w:cs="Times New Roman"/>
          <w:b/>
          <w:kern w:val="2"/>
          <w:sz w:val="26"/>
          <w:szCs w:val="26"/>
          <w:lang w:eastAsia="ar-SA"/>
        </w:rPr>
      </w:pPr>
      <w:r w:rsidRPr="009D7F9E">
        <w:rPr>
          <w:rFonts w:ascii="Times New Roman" w:eastAsia="Times New Roman" w:hAnsi="Times New Roman" w:cs="Times New Roman"/>
          <w:b/>
          <w:kern w:val="2"/>
          <w:sz w:val="26"/>
          <w:szCs w:val="26"/>
          <w:lang w:eastAsia="ar-SA"/>
        </w:rPr>
        <w:t>О проведении</w:t>
      </w:r>
      <w:r w:rsidRPr="009D7F9E">
        <w:rPr>
          <w:rFonts w:ascii="Times New Roman" w:eastAsia="Times New Roman" w:hAnsi="Times New Roman" w:cs="Times New Roman"/>
          <w:b/>
          <w:kern w:val="2"/>
          <w:sz w:val="26"/>
          <w:szCs w:val="26"/>
          <w:lang w:eastAsia="ar-SA"/>
        </w:rPr>
        <w:t xml:space="preserve"> </w:t>
      </w:r>
      <w:r w:rsidRPr="009D7F9E">
        <w:rPr>
          <w:rFonts w:ascii="Times New Roman" w:eastAsia="Times New Roman" w:hAnsi="Times New Roman" w:cs="Times New Roman"/>
          <w:b/>
          <w:kern w:val="2"/>
          <w:sz w:val="26"/>
          <w:szCs w:val="26"/>
          <w:lang w:eastAsia="ar-SA"/>
        </w:rPr>
        <w:t>школьного этапа</w:t>
      </w:r>
      <w:r w:rsidRPr="009D7F9E">
        <w:rPr>
          <w:rFonts w:ascii="Times New Roman" w:eastAsia="Times New Roman" w:hAnsi="Times New Roman" w:cs="Times New Roman"/>
          <w:b/>
          <w:kern w:val="2"/>
          <w:sz w:val="26"/>
          <w:szCs w:val="26"/>
          <w:lang w:eastAsia="ar-SA"/>
        </w:rPr>
        <w:t xml:space="preserve"> </w:t>
      </w:r>
    </w:p>
    <w:p w14:paraId="6BF04C91" w14:textId="77777777" w:rsidR="009D7F9E" w:rsidRPr="009D7F9E" w:rsidRDefault="009D7F9E" w:rsidP="009D7F9E">
      <w:pPr>
        <w:tabs>
          <w:tab w:val="left" w:pos="2340"/>
        </w:tabs>
        <w:suppressAutoHyphens/>
        <w:spacing w:after="0" w:line="240" w:lineRule="auto"/>
        <w:jc w:val="center"/>
        <w:rPr>
          <w:rFonts w:ascii="Times New Roman" w:eastAsia="Times New Roman" w:hAnsi="Times New Roman" w:cs="Times New Roman"/>
          <w:b/>
          <w:kern w:val="2"/>
          <w:sz w:val="26"/>
          <w:szCs w:val="26"/>
          <w:lang w:eastAsia="ar-SA"/>
        </w:rPr>
      </w:pPr>
      <w:r w:rsidRPr="009D7F9E">
        <w:rPr>
          <w:rFonts w:ascii="Times New Roman" w:eastAsia="Times New Roman" w:hAnsi="Times New Roman" w:cs="Times New Roman"/>
          <w:b/>
          <w:kern w:val="2"/>
          <w:sz w:val="26"/>
          <w:szCs w:val="26"/>
          <w:lang w:eastAsia="ar-SA"/>
        </w:rPr>
        <w:t>всероссийской олимпиады школьников в 2024-2025 учебном году</w:t>
      </w:r>
    </w:p>
    <w:p w14:paraId="7CB6456B" w14:textId="77777777" w:rsidR="009D7F9E" w:rsidRPr="009D7F9E" w:rsidRDefault="009D7F9E" w:rsidP="009D7F9E">
      <w:pPr>
        <w:tabs>
          <w:tab w:val="left" w:pos="2340"/>
        </w:tabs>
        <w:suppressAutoHyphens/>
        <w:spacing w:after="0" w:line="240" w:lineRule="auto"/>
        <w:jc w:val="center"/>
        <w:rPr>
          <w:rFonts w:ascii="Times New Roman" w:eastAsia="Times New Roman" w:hAnsi="Times New Roman" w:cs="Times New Roman"/>
          <w:b/>
          <w:kern w:val="2"/>
          <w:sz w:val="26"/>
          <w:szCs w:val="26"/>
          <w:lang w:eastAsia="ar-SA"/>
        </w:rPr>
      </w:pPr>
    </w:p>
    <w:p w14:paraId="779205B1" w14:textId="77777777" w:rsidR="009D7F9E" w:rsidRPr="009D7F9E" w:rsidRDefault="009D7F9E" w:rsidP="009D7F9E">
      <w:pPr>
        <w:tabs>
          <w:tab w:val="left" w:pos="2340"/>
        </w:tabs>
        <w:suppressAutoHyphens/>
        <w:spacing w:after="0" w:line="240" w:lineRule="auto"/>
        <w:jc w:val="center"/>
        <w:rPr>
          <w:rFonts w:ascii="Times New Roman" w:eastAsia="Times New Roman" w:hAnsi="Times New Roman" w:cs="Times New Roman"/>
          <w:b/>
          <w:kern w:val="2"/>
          <w:sz w:val="26"/>
          <w:szCs w:val="26"/>
          <w:lang w:eastAsia="ar-SA"/>
        </w:rPr>
      </w:pPr>
    </w:p>
    <w:p w14:paraId="37F13FD4" w14:textId="77777777" w:rsidR="009D7F9E" w:rsidRPr="009D7F9E" w:rsidRDefault="009D7F9E" w:rsidP="009D7F9E">
      <w:pPr>
        <w:tabs>
          <w:tab w:val="left" w:pos="2340"/>
        </w:tabs>
        <w:suppressAutoHyphens/>
        <w:spacing w:after="0" w:line="240" w:lineRule="auto"/>
        <w:jc w:val="center"/>
        <w:rPr>
          <w:rFonts w:ascii="Times New Roman" w:eastAsia="Times New Roman" w:hAnsi="Times New Roman" w:cs="Times New Roman"/>
          <w:b/>
          <w:kern w:val="2"/>
          <w:sz w:val="26"/>
          <w:szCs w:val="26"/>
          <w:lang w:eastAsia="ar-SA"/>
        </w:rPr>
      </w:pPr>
    </w:p>
    <w:p w14:paraId="3D2A6A7A" w14:textId="77777777" w:rsidR="009D7F9E" w:rsidRPr="009D7F9E" w:rsidRDefault="009D7F9E" w:rsidP="009D7F9E">
      <w:pPr>
        <w:suppressAutoHyphens/>
        <w:spacing w:after="0" w:line="360" w:lineRule="auto"/>
        <w:ind w:firstLine="680"/>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 xml:space="preserve"> На основании приказа министерства образования Приморского края «О проведении школьного и муниципального этапа всероссийской олимпиады школьников на территории Приморского края», в целях выявления талантливых учащихся, поддержки способных и одаренных детей, их дальнейшего интеллектуального развития, обеспечения равенства предоставляемых учащимся возможностей   </w:t>
      </w:r>
    </w:p>
    <w:p w14:paraId="1F43A895" w14:textId="77777777" w:rsidR="009D7F9E" w:rsidRPr="009D7F9E" w:rsidRDefault="009D7F9E" w:rsidP="009D7F9E">
      <w:pPr>
        <w:suppressAutoHyphens/>
        <w:spacing w:after="0" w:line="360" w:lineRule="auto"/>
        <w:ind w:firstLine="680"/>
        <w:jc w:val="both"/>
        <w:rPr>
          <w:rFonts w:ascii="Times New Roman" w:eastAsia="Times New Roman" w:hAnsi="Times New Roman" w:cs="Times New Roman"/>
          <w:kern w:val="2"/>
          <w:sz w:val="26"/>
          <w:szCs w:val="26"/>
          <w:lang w:eastAsia="ar-SA"/>
        </w:rPr>
      </w:pPr>
    </w:p>
    <w:p w14:paraId="01A722F1" w14:textId="77777777" w:rsidR="009D7F9E" w:rsidRPr="009D7F9E" w:rsidRDefault="009D7F9E" w:rsidP="009D7F9E">
      <w:pPr>
        <w:suppressAutoHyphens/>
        <w:spacing w:after="0" w:line="360" w:lineRule="auto"/>
        <w:ind w:firstLine="680"/>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ПРИКАЗЫВАЮ:</w:t>
      </w:r>
    </w:p>
    <w:p w14:paraId="03F41D9E" w14:textId="77777777" w:rsidR="009D7F9E" w:rsidRPr="009D7F9E" w:rsidRDefault="009D7F9E" w:rsidP="009D7F9E">
      <w:pPr>
        <w:numPr>
          <w:ilvl w:val="0"/>
          <w:numId w:val="1"/>
        </w:numPr>
        <w:tabs>
          <w:tab w:val="left" w:pos="993"/>
        </w:tabs>
        <w:suppressAutoHyphens/>
        <w:spacing w:after="0" w:line="360" w:lineRule="auto"/>
        <w:ind w:firstLine="709"/>
        <w:contextualSpacing/>
        <w:jc w:val="both"/>
        <w:rPr>
          <w:rFonts w:ascii="Times New Roman" w:eastAsia="Times New Roman" w:hAnsi="Times New Roman" w:cs="Times New Roman"/>
          <w:kern w:val="2"/>
          <w:sz w:val="28"/>
          <w:szCs w:val="28"/>
          <w:lang w:eastAsia="ru-RU"/>
        </w:rPr>
      </w:pPr>
      <w:r w:rsidRPr="009D7F9E">
        <w:rPr>
          <w:rFonts w:ascii="Times New Roman" w:eastAsia="Times New Roman" w:hAnsi="Times New Roman" w:cs="Times New Roman"/>
          <w:kern w:val="2"/>
          <w:sz w:val="26"/>
          <w:szCs w:val="26"/>
          <w:lang w:eastAsia="ar-SA"/>
        </w:rPr>
        <w:t>Провести с 16.09.2024 по 30.10.2024 школьный этап всероссийской олимпиады школьников:</w:t>
      </w:r>
    </w:p>
    <w:p w14:paraId="4720F45D" w14:textId="77777777" w:rsidR="009D7F9E" w:rsidRPr="009D7F9E" w:rsidRDefault="009D7F9E" w:rsidP="009D7F9E">
      <w:pPr>
        <w:numPr>
          <w:ilvl w:val="1"/>
          <w:numId w:val="2"/>
        </w:numPr>
        <w:tabs>
          <w:tab w:val="left" w:pos="993"/>
          <w:tab w:val="left" w:pos="1276"/>
        </w:tabs>
        <w:suppressAutoHyphens/>
        <w:spacing w:after="0" w:line="360" w:lineRule="auto"/>
        <w:ind w:left="0" w:firstLine="709"/>
        <w:contextualSpacing/>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для учащихся  5-11 классов по следующим предметам</w:t>
      </w:r>
      <w:bookmarkStart w:id="0" w:name="_Hlk176457805"/>
      <w:r w:rsidRPr="009D7F9E">
        <w:rPr>
          <w:rFonts w:ascii="Times New Roman" w:eastAsia="Times New Roman" w:hAnsi="Times New Roman" w:cs="Times New Roman"/>
          <w:kern w:val="2"/>
          <w:sz w:val="26"/>
          <w:szCs w:val="26"/>
          <w:lang w:eastAsia="ar-SA"/>
        </w:rPr>
        <w:t xml:space="preserve">: </w:t>
      </w:r>
      <w:r w:rsidRPr="009D7F9E">
        <w:rPr>
          <w:rFonts w:ascii="Times New Roman" w:eastAsia="Times New Roman" w:hAnsi="Times New Roman" w:cs="Times New Roman"/>
          <w:kern w:val="2"/>
          <w:sz w:val="28"/>
          <w:szCs w:val="28"/>
          <w:lang w:eastAsia="ru-RU"/>
        </w:rPr>
        <w:t>математика, русский язык, английский язык, литература, информатика и ИКТ, физика, химия, биология, экология, география, история, обществознание, экономика, право, технология, ОБЖ,  астрономия, МХК, физическая культура</w:t>
      </w:r>
      <w:bookmarkEnd w:id="0"/>
      <w:r w:rsidRPr="009D7F9E">
        <w:rPr>
          <w:rFonts w:ascii="Times New Roman" w:eastAsia="Times New Roman" w:hAnsi="Times New Roman" w:cs="Times New Roman"/>
          <w:kern w:val="2"/>
          <w:sz w:val="28"/>
          <w:szCs w:val="28"/>
          <w:lang w:eastAsia="ru-RU"/>
        </w:rPr>
        <w:t>;</w:t>
      </w:r>
    </w:p>
    <w:p w14:paraId="564B8170" w14:textId="77777777" w:rsidR="009D7F9E" w:rsidRPr="009D7F9E" w:rsidRDefault="009D7F9E" w:rsidP="009D7F9E">
      <w:pPr>
        <w:numPr>
          <w:ilvl w:val="1"/>
          <w:numId w:val="2"/>
        </w:numPr>
        <w:tabs>
          <w:tab w:val="left" w:pos="993"/>
          <w:tab w:val="left" w:pos="1276"/>
        </w:tabs>
        <w:suppressAutoHyphens/>
        <w:spacing w:after="0" w:line="360" w:lineRule="auto"/>
        <w:ind w:left="-142" w:firstLine="851"/>
        <w:contextualSpacing/>
        <w:jc w:val="both"/>
        <w:rPr>
          <w:rFonts w:ascii="Times New Roman" w:eastAsia="Times New Roman" w:hAnsi="Times New Roman" w:cs="Times New Roman"/>
          <w:kern w:val="2"/>
          <w:sz w:val="28"/>
          <w:szCs w:val="28"/>
          <w:lang w:eastAsia="ru-RU"/>
        </w:rPr>
      </w:pPr>
      <w:r w:rsidRPr="009D7F9E">
        <w:rPr>
          <w:rFonts w:ascii="Times New Roman" w:eastAsia="Times New Roman" w:hAnsi="Times New Roman" w:cs="Times New Roman"/>
          <w:kern w:val="2"/>
          <w:sz w:val="26"/>
          <w:szCs w:val="26"/>
          <w:lang w:eastAsia="ar-SA"/>
        </w:rPr>
        <w:t xml:space="preserve"> </w:t>
      </w:r>
      <w:proofErr w:type="gramStart"/>
      <w:r w:rsidRPr="009D7F9E">
        <w:rPr>
          <w:rFonts w:ascii="Times New Roman" w:eastAsia="Times New Roman" w:hAnsi="Times New Roman" w:cs="Times New Roman"/>
          <w:kern w:val="2"/>
          <w:sz w:val="26"/>
          <w:szCs w:val="26"/>
          <w:lang w:eastAsia="ar-SA"/>
        </w:rPr>
        <w:t>учащихся  4</w:t>
      </w:r>
      <w:proofErr w:type="gramEnd"/>
      <w:r w:rsidRPr="009D7F9E">
        <w:rPr>
          <w:rFonts w:ascii="Times New Roman" w:eastAsia="Times New Roman" w:hAnsi="Times New Roman" w:cs="Times New Roman"/>
          <w:kern w:val="2"/>
          <w:sz w:val="26"/>
          <w:szCs w:val="26"/>
          <w:lang w:eastAsia="ar-SA"/>
        </w:rPr>
        <w:t>-х классов: по математике, русскому языку, окружающему миру.</w:t>
      </w:r>
    </w:p>
    <w:p w14:paraId="29B184A0" w14:textId="77777777" w:rsidR="009D7F9E" w:rsidRPr="009D7F9E" w:rsidRDefault="009D7F9E" w:rsidP="009D7F9E">
      <w:pPr>
        <w:numPr>
          <w:ilvl w:val="0"/>
          <w:numId w:val="1"/>
        </w:numPr>
        <w:tabs>
          <w:tab w:val="left" w:pos="1080"/>
        </w:tabs>
        <w:suppressAutoHyphens/>
        <w:spacing w:after="0" w:line="360" w:lineRule="auto"/>
        <w:ind w:right="20" w:firstLine="720"/>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Утвердить организационно-технологическую модель проведения школьного этапа всероссийской олимпиады школьников в 2024-2025 учебном году</w:t>
      </w:r>
      <w:proofErr w:type="gramStart"/>
      <w:r w:rsidRPr="009D7F9E">
        <w:rPr>
          <w:rFonts w:ascii="Times New Roman" w:eastAsia="Times New Roman" w:hAnsi="Times New Roman" w:cs="Times New Roman"/>
          <w:kern w:val="2"/>
          <w:sz w:val="26"/>
          <w:szCs w:val="26"/>
          <w:lang w:eastAsia="ar-SA"/>
        </w:rPr>
        <w:t xml:space="preserve">   (</w:t>
      </w:r>
      <w:proofErr w:type="gramEnd"/>
      <w:r w:rsidRPr="009D7F9E">
        <w:rPr>
          <w:rFonts w:ascii="Times New Roman" w:eastAsia="Times New Roman" w:hAnsi="Times New Roman" w:cs="Times New Roman"/>
          <w:kern w:val="2"/>
          <w:sz w:val="26"/>
          <w:szCs w:val="26"/>
          <w:lang w:eastAsia="ar-SA"/>
        </w:rPr>
        <w:t>Приложение 1).</w:t>
      </w:r>
    </w:p>
    <w:p w14:paraId="1A39A6EC" w14:textId="77777777" w:rsidR="009D7F9E" w:rsidRPr="009D7F9E" w:rsidRDefault="009D7F9E" w:rsidP="009D7F9E">
      <w:pPr>
        <w:numPr>
          <w:ilvl w:val="0"/>
          <w:numId w:val="1"/>
        </w:numPr>
        <w:tabs>
          <w:tab w:val="left" w:pos="1080"/>
        </w:tabs>
        <w:suppressAutoHyphens/>
        <w:spacing w:after="0" w:line="360" w:lineRule="auto"/>
        <w:ind w:right="20" w:firstLine="720"/>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Утвердить график проведения предметных олимпиад школьников (Приложение 2).</w:t>
      </w:r>
    </w:p>
    <w:p w14:paraId="30C57970" w14:textId="77777777" w:rsidR="009D7F9E" w:rsidRPr="009D7F9E" w:rsidRDefault="009D7F9E" w:rsidP="009D7F9E">
      <w:pPr>
        <w:numPr>
          <w:ilvl w:val="0"/>
          <w:numId w:val="1"/>
        </w:numPr>
        <w:tabs>
          <w:tab w:val="left" w:pos="1080"/>
        </w:tabs>
        <w:suppressAutoHyphens/>
        <w:spacing w:after="0" w:line="360" w:lineRule="auto"/>
        <w:ind w:right="20" w:firstLine="720"/>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 xml:space="preserve">Назначить ответственным координатором проведения школьного этапа </w:t>
      </w:r>
      <w:proofErr w:type="spellStart"/>
      <w:r w:rsidRPr="009D7F9E">
        <w:rPr>
          <w:rFonts w:ascii="Times New Roman" w:eastAsia="Times New Roman" w:hAnsi="Times New Roman" w:cs="Times New Roman"/>
          <w:kern w:val="2"/>
          <w:sz w:val="26"/>
          <w:szCs w:val="26"/>
          <w:lang w:eastAsia="ar-SA"/>
        </w:rPr>
        <w:t>ВСоШ</w:t>
      </w:r>
      <w:proofErr w:type="spellEnd"/>
      <w:r w:rsidRPr="009D7F9E">
        <w:rPr>
          <w:rFonts w:ascii="Times New Roman" w:eastAsia="Times New Roman" w:hAnsi="Times New Roman" w:cs="Times New Roman"/>
          <w:kern w:val="2"/>
          <w:sz w:val="26"/>
          <w:szCs w:val="26"/>
          <w:lang w:eastAsia="ar-SA"/>
        </w:rPr>
        <w:t xml:space="preserve"> в 2024/2025 учебном году на территории Пограничного муниципального округа МКУ «Центр обеспечения деятельности муниципальных образовательных организаций Пограничного муниципального округа» (далее – МКУ «ЦОД МОО Пограничного МО»).</w:t>
      </w:r>
    </w:p>
    <w:p w14:paraId="22D07F07" w14:textId="77777777" w:rsidR="009D7F9E" w:rsidRPr="009D7F9E" w:rsidRDefault="009D7F9E" w:rsidP="009D7F9E">
      <w:pPr>
        <w:numPr>
          <w:ilvl w:val="0"/>
          <w:numId w:val="1"/>
        </w:numPr>
        <w:tabs>
          <w:tab w:val="left" w:pos="1080"/>
        </w:tabs>
        <w:suppressAutoHyphens/>
        <w:spacing w:after="0" w:line="360" w:lineRule="auto"/>
        <w:ind w:right="20" w:firstLine="720"/>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lastRenderedPageBreak/>
        <w:t>Утвердить состав оргкомитета школьного этапа всероссийской олимпиады школьников (Приложение 3).</w:t>
      </w:r>
    </w:p>
    <w:p w14:paraId="33A5F201" w14:textId="77777777" w:rsidR="009D7F9E" w:rsidRPr="009D7F9E" w:rsidRDefault="009D7F9E" w:rsidP="009D7F9E">
      <w:pPr>
        <w:numPr>
          <w:ilvl w:val="0"/>
          <w:numId w:val="1"/>
        </w:numPr>
        <w:tabs>
          <w:tab w:val="left" w:pos="1080"/>
        </w:tabs>
        <w:suppressAutoHyphens/>
        <w:spacing w:after="0" w:line="360" w:lineRule="auto"/>
        <w:ind w:right="20" w:firstLine="720"/>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 xml:space="preserve"> Руководителям общеобразовательных организаций Пограничного муниципального округа:</w:t>
      </w:r>
    </w:p>
    <w:p w14:paraId="0041EEA1"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 xml:space="preserve">6.1. Организовать проведение школьного этапа предметных олимпиад согласно Приложениям 1, 2.  </w:t>
      </w:r>
    </w:p>
    <w:p w14:paraId="7C6C36EE"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 xml:space="preserve">6.2. Обеспечить </w:t>
      </w:r>
      <w:bookmarkStart w:id="1" w:name="_Hlk176457944"/>
      <w:r w:rsidRPr="009D7F9E">
        <w:rPr>
          <w:rFonts w:ascii="Times New Roman" w:eastAsia="Times New Roman" w:hAnsi="Times New Roman" w:cs="Times New Roman"/>
          <w:kern w:val="2"/>
          <w:sz w:val="26"/>
          <w:szCs w:val="26"/>
          <w:lang w:eastAsia="ar-SA"/>
        </w:rPr>
        <w:t xml:space="preserve">проведение школьного этапа </w:t>
      </w:r>
      <w:proofErr w:type="spellStart"/>
      <w:r w:rsidRPr="009D7F9E">
        <w:rPr>
          <w:rFonts w:ascii="Times New Roman" w:eastAsia="Times New Roman" w:hAnsi="Times New Roman" w:cs="Times New Roman"/>
          <w:kern w:val="2"/>
          <w:sz w:val="26"/>
          <w:szCs w:val="26"/>
          <w:lang w:eastAsia="ar-SA"/>
        </w:rPr>
        <w:t>ВсОШ</w:t>
      </w:r>
      <w:proofErr w:type="spellEnd"/>
      <w:r w:rsidRPr="009D7F9E">
        <w:rPr>
          <w:rFonts w:ascii="Times New Roman" w:eastAsia="Times New Roman" w:hAnsi="Times New Roman" w:cs="Times New Roman"/>
          <w:kern w:val="2"/>
          <w:sz w:val="26"/>
          <w:szCs w:val="26"/>
          <w:lang w:eastAsia="ar-SA"/>
        </w:rPr>
        <w:t xml:space="preserve"> по 18 общеобразовательным предметам на платформе «Сириус. Курсы» (математика, химия, физика, информатика, биология, астрономия, русский язык, английский язык, обществознание, литература, география, история, литература, право, искусство (МХК), экология, экономика, физическая культура (теоретическая часть). </w:t>
      </w:r>
    </w:p>
    <w:bookmarkEnd w:id="1"/>
    <w:p w14:paraId="5E843B40"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6.3. Подготовить нормативно-правовую основу проведения школьного этапа олимпиады (в срок до 06.09.2024).</w:t>
      </w:r>
    </w:p>
    <w:p w14:paraId="11E1F8F8"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6.4. Создать школьный оргкомитет, в состав которого включить директора ОО, заместителей директоров учебно-воспитательной работе, руководителей школьных методических объединений, членов предметно-методических комиссий.</w:t>
      </w:r>
    </w:p>
    <w:p w14:paraId="2518F918"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6.5. Сформировать состав предметных жюри с правами апелляционной комиссии из числа педагогических работников.</w:t>
      </w:r>
    </w:p>
    <w:p w14:paraId="4A18CDA2"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6.6. Создать в образовательных организациях информационный стенд, посвященный всероссийской олимпиаде школьников (в срок до 06.09.2024).</w:t>
      </w:r>
    </w:p>
    <w:p w14:paraId="3495975E"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6.7. Информировать обучающихся, родителей (законных представителей) о старте всероссийской олимпиады школьников (в срок до 06.09.2024).</w:t>
      </w:r>
    </w:p>
    <w:p w14:paraId="69DCD0FB"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6.8. Организовать сбор заявлений родителей (законных представителей) обучающихся, заявивших о своем участии в школьном и последующих этапах олимпиады (в срок до 11.09.2024).</w:t>
      </w:r>
    </w:p>
    <w:p w14:paraId="574A133C"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6.9. Обеспечить аккредитацию всех желающих общественных наблюдателей для дальнейшего присутствия во время соревновательных туров (в срок до 06.09.2024).</w:t>
      </w:r>
    </w:p>
    <w:p w14:paraId="4FD0CDC5"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6.10. Обеспечить функционирование страницы ВСОШ на сайте общеобразовательной организации. Своевременно публиковать информацию о сроках и месте проведения школьного этапа олимпиады, Порядке проведения олимпиады,   рейтинговые таблицы школьного этапа всероссийской олимпиады по всем предметам на сайте образовательной организации (не позднее двух дней после проведения школьного этапа олимпиады по каждому предмету).</w:t>
      </w:r>
    </w:p>
    <w:p w14:paraId="1872EAC4"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6.11. Обеспечить соблюдение мер конфиденциальности при тиражировании материалов.</w:t>
      </w:r>
    </w:p>
    <w:p w14:paraId="0BA51FC6"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lastRenderedPageBreak/>
        <w:t xml:space="preserve">6.12.  Обеспечить представление в Оргкомитет (учебно-методический отдел МКУ «ЦОД МОО Пограничного МО») итоговые протоколы не позднее 3-х дней после проведения школьного этапа олимпиады по каждому предмету.  </w:t>
      </w:r>
    </w:p>
    <w:p w14:paraId="58C095BE"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 xml:space="preserve">6.13. Предоставить в Оргкомитет сводный отчёт, рейтинговую таблицу участников школьного этапа по каждому общеобразовательному </w:t>
      </w:r>
      <w:proofErr w:type="gramStart"/>
      <w:r w:rsidRPr="009D7F9E">
        <w:rPr>
          <w:rFonts w:ascii="Times New Roman" w:eastAsia="Times New Roman" w:hAnsi="Times New Roman" w:cs="Times New Roman"/>
          <w:kern w:val="2"/>
          <w:sz w:val="26"/>
          <w:szCs w:val="26"/>
          <w:lang w:eastAsia="ar-SA"/>
        </w:rPr>
        <w:t>предмету  не</w:t>
      </w:r>
      <w:proofErr w:type="gramEnd"/>
      <w:r w:rsidRPr="009D7F9E">
        <w:rPr>
          <w:rFonts w:ascii="Times New Roman" w:eastAsia="Times New Roman" w:hAnsi="Times New Roman" w:cs="Times New Roman"/>
          <w:kern w:val="2"/>
          <w:sz w:val="26"/>
          <w:szCs w:val="26"/>
          <w:lang w:eastAsia="ar-SA"/>
        </w:rPr>
        <w:t xml:space="preserve"> позднее  01 ноября 2024 года.</w:t>
      </w:r>
    </w:p>
    <w:p w14:paraId="6F3D774E"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6.14. Организовать награждение победителей и призеров школьного этапа олимпиады поощрительными грамотами.</w:t>
      </w:r>
    </w:p>
    <w:p w14:paraId="2416F103"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6.15. Обеспечить участие представителей школьного этапа, набравших необходимое количество баллов, в муниципальном этапе всероссийской олимпиады школьников.</w:t>
      </w:r>
    </w:p>
    <w:p w14:paraId="1F28B55E"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7. Учебно-методическому отделу МКУ «ЦОД МОО Пограничного МО»:</w:t>
      </w:r>
    </w:p>
    <w:p w14:paraId="77C2903E"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7.1. Организовать проведение школьного этапа олимпиады школьников в соответствии с организационно-технологической моделью проведения школьного этапа всероссийской олимпиады школьников в 2024-2025 учебном году</w:t>
      </w:r>
      <w:proofErr w:type="gramStart"/>
      <w:r w:rsidRPr="009D7F9E">
        <w:rPr>
          <w:rFonts w:ascii="Times New Roman" w:eastAsia="Times New Roman" w:hAnsi="Times New Roman" w:cs="Times New Roman"/>
          <w:kern w:val="2"/>
          <w:sz w:val="26"/>
          <w:szCs w:val="26"/>
          <w:lang w:eastAsia="ar-SA"/>
        </w:rPr>
        <w:t xml:space="preserve">   (</w:t>
      </w:r>
      <w:proofErr w:type="gramEnd"/>
      <w:r w:rsidRPr="009D7F9E">
        <w:rPr>
          <w:rFonts w:ascii="Times New Roman" w:eastAsia="Times New Roman" w:hAnsi="Times New Roman" w:cs="Times New Roman"/>
          <w:kern w:val="2"/>
          <w:sz w:val="26"/>
          <w:szCs w:val="26"/>
          <w:lang w:eastAsia="ar-SA"/>
        </w:rPr>
        <w:t>Приложение 1).</w:t>
      </w:r>
    </w:p>
    <w:p w14:paraId="7E248418"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7.2. Установить количество баллов по каждому общеобразовательному предмету и классу, необходимое для участия в муниципальном этапе всероссийской олимпиады школьников.</w:t>
      </w:r>
    </w:p>
    <w:p w14:paraId="59EC8A5F" w14:textId="77777777" w:rsidR="009D7F9E" w:rsidRPr="009D7F9E" w:rsidRDefault="009D7F9E" w:rsidP="009D7F9E">
      <w:pPr>
        <w:tabs>
          <w:tab w:val="left" w:pos="1080"/>
        </w:tabs>
        <w:spacing w:after="0" w:line="360" w:lineRule="auto"/>
        <w:ind w:right="20" w:firstLine="709"/>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 xml:space="preserve">8. Контроль за выполнением настоящего приказа возложить на заведующего учебно-методическим отделом МКУ «ЦОД МОО Пограничного МО» </w:t>
      </w:r>
      <w:proofErr w:type="spellStart"/>
      <w:r w:rsidRPr="009D7F9E">
        <w:rPr>
          <w:rFonts w:ascii="Times New Roman" w:eastAsia="Times New Roman" w:hAnsi="Times New Roman" w:cs="Times New Roman"/>
          <w:kern w:val="2"/>
          <w:sz w:val="26"/>
          <w:szCs w:val="26"/>
          <w:lang w:eastAsia="ar-SA"/>
        </w:rPr>
        <w:t>Шичкину</w:t>
      </w:r>
      <w:proofErr w:type="spellEnd"/>
      <w:r w:rsidRPr="009D7F9E">
        <w:rPr>
          <w:rFonts w:ascii="Times New Roman" w:eastAsia="Times New Roman" w:hAnsi="Times New Roman" w:cs="Times New Roman"/>
          <w:kern w:val="2"/>
          <w:sz w:val="26"/>
          <w:szCs w:val="26"/>
          <w:lang w:eastAsia="ar-SA"/>
        </w:rPr>
        <w:t xml:space="preserve"> Н.В.</w:t>
      </w:r>
    </w:p>
    <w:p w14:paraId="62854FE0" w14:textId="77777777" w:rsidR="009D7F9E" w:rsidRPr="009D7F9E" w:rsidRDefault="009D7F9E" w:rsidP="009D7F9E">
      <w:pPr>
        <w:suppressAutoHyphens/>
        <w:spacing w:after="0" w:line="360" w:lineRule="auto"/>
        <w:ind w:firstLine="680"/>
        <w:jc w:val="both"/>
        <w:rPr>
          <w:rFonts w:ascii="Times New Roman" w:eastAsia="Times New Roman" w:hAnsi="Times New Roman" w:cs="Times New Roman"/>
          <w:kern w:val="2"/>
          <w:sz w:val="26"/>
          <w:szCs w:val="26"/>
          <w:lang w:eastAsia="ar-SA"/>
        </w:rPr>
      </w:pPr>
      <w:r w:rsidRPr="009D7F9E">
        <w:rPr>
          <w:rFonts w:ascii="Times New Roman" w:eastAsia="Times New Roman" w:hAnsi="Times New Roman" w:cs="Times New Roman"/>
          <w:kern w:val="2"/>
          <w:sz w:val="26"/>
          <w:szCs w:val="26"/>
          <w:lang w:eastAsia="ar-SA"/>
        </w:rPr>
        <w:t xml:space="preserve"> </w:t>
      </w:r>
    </w:p>
    <w:p w14:paraId="2F563DC3" w14:textId="77777777" w:rsidR="009D7F9E" w:rsidRPr="009D7F9E" w:rsidRDefault="009D7F9E" w:rsidP="009D7F9E">
      <w:pPr>
        <w:suppressAutoHyphens/>
        <w:spacing w:after="0" w:line="240" w:lineRule="auto"/>
        <w:rPr>
          <w:rFonts w:ascii="Times New Roman" w:eastAsia="Times New Roman" w:hAnsi="Times New Roman" w:cs="Times New Roman"/>
          <w:kern w:val="2"/>
          <w:sz w:val="26"/>
          <w:szCs w:val="26"/>
          <w:lang w:eastAsia="ar-SA"/>
        </w:rPr>
      </w:pPr>
    </w:p>
    <w:p w14:paraId="1A8C1F35" w14:textId="77777777" w:rsidR="009D7F9E" w:rsidRPr="009D7F9E" w:rsidRDefault="009D7F9E" w:rsidP="009D7F9E">
      <w:pPr>
        <w:suppressAutoHyphens/>
        <w:spacing w:after="0" w:line="240" w:lineRule="auto"/>
        <w:rPr>
          <w:rFonts w:ascii="Times New Roman" w:eastAsia="Times New Roman" w:hAnsi="Times New Roman" w:cs="Times New Roman"/>
          <w:kern w:val="2"/>
          <w:sz w:val="26"/>
          <w:szCs w:val="26"/>
          <w:lang w:eastAsia="ar-SA"/>
        </w:rPr>
      </w:pPr>
    </w:p>
    <w:p w14:paraId="0C960508" w14:textId="77777777" w:rsidR="009D7F9E" w:rsidRPr="009D7F9E" w:rsidRDefault="009D7F9E" w:rsidP="009D7F9E">
      <w:pPr>
        <w:suppressAutoHyphens/>
        <w:spacing w:after="0" w:line="240" w:lineRule="auto"/>
        <w:rPr>
          <w:rFonts w:ascii="Times New Roman" w:eastAsia="Times New Roman" w:hAnsi="Times New Roman" w:cs="Times New Roman"/>
          <w:kern w:val="2"/>
          <w:sz w:val="26"/>
          <w:szCs w:val="26"/>
          <w:lang w:eastAsia="ar-SA"/>
        </w:rPr>
      </w:pPr>
      <w:proofErr w:type="spellStart"/>
      <w:r w:rsidRPr="009D7F9E">
        <w:rPr>
          <w:rFonts w:ascii="Times New Roman" w:eastAsia="Times New Roman" w:hAnsi="Times New Roman" w:cs="Times New Roman"/>
          <w:kern w:val="2"/>
          <w:sz w:val="26"/>
          <w:szCs w:val="26"/>
          <w:lang w:eastAsia="ar-SA"/>
        </w:rPr>
        <w:t>И.</w:t>
      </w:r>
      <w:proofErr w:type="gramStart"/>
      <w:r w:rsidRPr="009D7F9E">
        <w:rPr>
          <w:rFonts w:ascii="Times New Roman" w:eastAsia="Times New Roman" w:hAnsi="Times New Roman" w:cs="Times New Roman"/>
          <w:kern w:val="2"/>
          <w:sz w:val="26"/>
          <w:szCs w:val="26"/>
          <w:lang w:eastAsia="ar-SA"/>
        </w:rPr>
        <w:t>о.начальника</w:t>
      </w:r>
      <w:proofErr w:type="spellEnd"/>
      <w:proofErr w:type="gramEnd"/>
      <w:r w:rsidRPr="009D7F9E">
        <w:rPr>
          <w:rFonts w:ascii="Times New Roman" w:eastAsia="Times New Roman" w:hAnsi="Times New Roman" w:cs="Times New Roman"/>
          <w:kern w:val="2"/>
          <w:sz w:val="26"/>
          <w:szCs w:val="26"/>
          <w:lang w:eastAsia="ar-SA"/>
        </w:rPr>
        <w:t xml:space="preserve"> отдела образования                                                                   </w:t>
      </w:r>
      <w:proofErr w:type="spellStart"/>
      <w:r w:rsidRPr="009D7F9E">
        <w:rPr>
          <w:rFonts w:ascii="Times New Roman" w:eastAsia="Times New Roman" w:hAnsi="Times New Roman" w:cs="Times New Roman"/>
          <w:kern w:val="2"/>
          <w:sz w:val="26"/>
          <w:szCs w:val="26"/>
          <w:lang w:eastAsia="ar-SA"/>
        </w:rPr>
        <w:t>Т.В.Третьякова</w:t>
      </w:r>
      <w:proofErr w:type="spellEnd"/>
      <w:r w:rsidRPr="009D7F9E">
        <w:rPr>
          <w:rFonts w:ascii="Times New Roman" w:eastAsia="Times New Roman" w:hAnsi="Times New Roman" w:cs="Times New Roman"/>
          <w:kern w:val="2"/>
          <w:sz w:val="26"/>
          <w:szCs w:val="26"/>
          <w:lang w:eastAsia="ar-SA"/>
        </w:rPr>
        <w:t xml:space="preserve">  </w:t>
      </w:r>
    </w:p>
    <w:p w14:paraId="72B18CF8" w14:textId="77777777" w:rsidR="00A67EC7" w:rsidRDefault="00A67EC7"/>
    <w:sectPr w:rsidR="00A67EC7" w:rsidSect="00B26DB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40D"/>
    <w:multiLevelType w:val="hybridMultilevel"/>
    <w:tmpl w:val="2062CDAC"/>
    <w:lvl w:ilvl="0" w:tplc="E81C3036">
      <w:start w:val="1"/>
      <w:numFmt w:val="decimal"/>
      <w:lvlText w:val="%1."/>
      <w:lvlJc w:val="left"/>
      <w:rPr>
        <w:rFonts w:ascii="Times New Roman" w:eastAsia="Times New Roman" w:hAnsi="Times New Roman" w:cs="Times New Roman"/>
      </w:rPr>
    </w:lvl>
    <w:lvl w:ilvl="1" w:tplc="E5708154">
      <w:numFmt w:val="decimal"/>
      <w:lvlText w:val=""/>
      <w:lvlJc w:val="left"/>
    </w:lvl>
    <w:lvl w:ilvl="2" w:tplc="0E706204">
      <w:numFmt w:val="decimal"/>
      <w:lvlText w:val=""/>
      <w:lvlJc w:val="left"/>
    </w:lvl>
    <w:lvl w:ilvl="3" w:tplc="AF0E3F10">
      <w:numFmt w:val="decimal"/>
      <w:lvlText w:val=""/>
      <w:lvlJc w:val="left"/>
    </w:lvl>
    <w:lvl w:ilvl="4" w:tplc="BDC239D4">
      <w:numFmt w:val="decimal"/>
      <w:lvlText w:val=""/>
      <w:lvlJc w:val="left"/>
    </w:lvl>
    <w:lvl w:ilvl="5" w:tplc="DCB25382">
      <w:numFmt w:val="decimal"/>
      <w:lvlText w:val=""/>
      <w:lvlJc w:val="left"/>
    </w:lvl>
    <w:lvl w:ilvl="6" w:tplc="F2FA0A24">
      <w:numFmt w:val="decimal"/>
      <w:lvlText w:val=""/>
      <w:lvlJc w:val="left"/>
    </w:lvl>
    <w:lvl w:ilvl="7" w:tplc="6F1C1272">
      <w:numFmt w:val="decimal"/>
      <w:lvlText w:val=""/>
      <w:lvlJc w:val="left"/>
    </w:lvl>
    <w:lvl w:ilvl="8" w:tplc="EDBCF152">
      <w:numFmt w:val="decimal"/>
      <w:lvlText w:val=""/>
      <w:lvlJc w:val="left"/>
    </w:lvl>
  </w:abstractNum>
  <w:abstractNum w:abstractNumId="1" w15:restartNumberingAfterBreak="0">
    <w:nsid w:val="54AA4879"/>
    <w:multiLevelType w:val="multilevel"/>
    <w:tmpl w:val="06CE8804"/>
    <w:lvl w:ilvl="0">
      <w:start w:val="1"/>
      <w:numFmt w:val="decimal"/>
      <w:lvlText w:val="%1."/>
      <w:lvlJc w:val="left"/>
      <w:pPr>
        <w:ind w:left="564" w:hanging="56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9B"/>
    <w:rsid w:val="0079049B"/>
    <w:rsid w:val="009D7F9E"/>
    <w:rsid w:val="00A67EC7"/>
    <w:rsid w:val="00B2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FED88-DD0F-43A4-9ADA-9A965341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2024-09-05T10:00:00Z</dcterms:created>
  <dcterms:modified xsi:type="dcterms:W3CDTF">2024-09-05T10:01:00Z</dcterms:modified>
</cp:coreProperties>
</file>