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3B467952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по итогам мониторинга сформированности</w:t>
      </w:r>
    </w:p>
    <w:p w14:paraId="19A90334" w14:textId="2CCA7E97" w:rsidR="004D7E78" w:rsidRPr="004C4527" w:rsidRDefault="000151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читательской</w:t>
      </w:r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</w:t>
      </w:r>
    </w:p>
    <w:p w14:paraId="03EC8F27" w14:textId="293A2BE4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обучающихся 6,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9 классов  МБОУ «Жариковская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63AEA66D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сформированности </w:t>
      </w:r>
      <w:r w:rsidR="00015154">
        <w:rPr>
          <w:rFonts w:ascii="Times New Roman" w:hAnsi="Times New Roman" w:cs="Times New Roman"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грамотности как составляющей функциональной грамотности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66CFE9BC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015154">
        <w:rPr>
          <w:rFonts w:ascii="Times New Roman" w:hAnsi="Times New Roman" w:cs="Times New Roman"/>
          <w:sz w:val="24"/>
          <w:szCs w:val="24"/>
        </w:rPr>
        <w:t>07</w:t>
      </w:r>
      <w:r w:rsidRPr="004C4527">
        <w:rPr>
          <w:rFonts w:ascii="Times New Roman" w:hAnsi="Times New Roman" w:cs="Times New Roman"/>
          <w:sz w:val="24"/>
          <w:szCs w:val="24"/>
        </w:rPr>
        <w:t>.10.2024</w:t>
      </w:r>
      <w:r w:rsidR="00015154">
        <w:rPr>
          <w:rFonts w:ascii="Times New Roman" w:hAnsi="Times New Roman" w:cs="Times New Roman"/>
          <w:sz w:val="24"/>
          <w:szCs w:val="24"/>
        </w:rPr>
        <w:t>, 08.10.2024, 09</w:t>
      </w:r>
      <w:r w:rsidR="00796ADD" w:rsidRPr="004C4527">
        <w:rPr>
          <w:rFonts w:ascii="Times New Roman" w:hAnsi="Times New Roman" w:cs="Times New Roman"/>
          <w:sz w:val="24"/>
          <w:szCs w:val="24"/>
        </w:rPr>
        <w:t>.10.2024</w:t>
      </w:r>
    </w:p>
    <w:p w14:paraId="3139959C" w14:textId="2472B217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>: метапредметная диагностическая работа (</w:t>
      </w:r>
      <w:r w:rsidR="00015154">
        <w:rPr>
          <w:rFonts w:ascii="Times New Roman" w:hAnsi="Times New Roman" w:cs="Times New Roman"/>
          <w:sz w:val="24"/>
          <w:szCs w:val="24"/>
        </w:rPr>
        <w:t>читательская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грамотность).</w:t>
      </w:r>
    </w:p>
    <w:p w14:paraId="092D3ED1" w14:textId="6F842B7A" w:rsidR="004D7E78" w:rsidRPr="004C4527" w:rsidRDefault="002606AF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графика</w:t>
      </w:r>
      <w:proofErr w:type="gramEnd"/>
      <w:r w:rsidR="008E6A94" w:rsidRPr="004C4527">
        <w:rPr>
          <w:rFonts w:ascii="Times New Roman" w:hAnsi="Times New Roman" w:cs="Times New Roman"/>
          <w:sz w:val="24"/>
          <w:szCs w:val="24"/>
        </w:rPr>
        <w:t xml:space="preserve"> контроля качества образования в рамках реализации плана работы по организации изучения </w:t>
      </w:r>
      <w:r w:rsidR="00015154">
        <w:rPr>
          <w:rFonts w:ascii="Times New Roman" w:hAnsi="Times New Roman" w:cs="Times New Roman"/>
          <w:sz w:val="24"/>
          <w:szCs w:val="24"/>
        </w:rPr>
        <w:t>читательской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 грамотности в школе был проведен мониторинг уровня </w:t>
      </w:r>
      <w:proofErr w:type="spellStart"/>
      <w:r w:rsidR="008E6A94"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8E6A94" w:rsidRPr="004C45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грамотности учащихся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27CF93CC" w14:textId="5153F5C5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 Результаты выполнения диагностической работы по </w:t>
      </w:r>
      <w:r w:rsidR="002606AF">
        <w:rPr>
          <w:rFonts w:ascii="Times New Roman" w:hAnsi="Times New Roman" w:cs="Times New Roman"/>
          <w:sz w:val="24"/>
          <w:szCs w:val="24"/>
        </w:rPr>
        <w:t>читательской</w:t>
      </w:r>
      <w:r w:rsidR="002606AF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8, 9 классов. </w:t>
      </w:r>
    </w:p>
    <w:p w14:paraId="6165B19B" w14:textId="685C2E01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диагностической работе по </w:t>
      </w:r>
      <w:r w:rsidR="002606AF">
        <w:rPr>
          <w:rFonts w:ascii="Times New Roman" w:hAnsi="Times New Roman" w:cs="Times New Roman"/>
          <w:sz w:val="24"/>
          <w:szCs w:val="24"/>
        </w:rPr>
        <w:t>читательской</w:t>
      </w:r>
      <w:r w:rsidR="002606AF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приняли участие </w:t>
      </w:r>
      <w:r w:rsidR="00880D4B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880D4B">
        <w:rPr>
          <w:rFonts w:ascii="Times New Roman" w:hAnsi="Times New Roman" w:cs="Times New Roman"/>
          <w:sz w:val="24"/>
          <w:szCs w:val="24"/>
        </w:rPr>
        <w:t>5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9 класса.</w:t>
      </w:r>
    </w:p>
    <w:p w14:paraId="369EECF5" w14:textId="2F292349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диагностической работы по уровням </w:t>
      </w:r>
      <w:proofErr w:type="spellStart"/>
      <w:r w:rsidR="00385EF6" w:rsidRPr="004C4527">
        <w:rPr>
          <w:rFonts w:ascii="Times New Roman" w:hAnsi="Times New Roman" w:cs="Times New Roman"/>
          <w:sz w:val="24"/>
          <w:szCs w:val="24"/>
        </w:rPr>
        <w:t>с</w:t>
      </w:r>
      <w:r w:rsidRPr="004C4527">
        <w:rPr>
          <w:rFonts w:ascii="Times New Roman" w:hAnsi="Times New Roman" w:cs="Times New Roman"/>
          <w:sz w:val="24"/>
          <w:szCs w:val="24"/>
        </w:rPr>
        <w:t>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80D4B">
        <w:rPr>
          <w:rFonts w:ascii="Times New Roman" w:hAnsi="Times New Roman" w:cs="Times New Roman"/>
          <w:sz w:val="24"/>
          <w:szCs w:val="24"/>
        </w:rPr>
        <w:t>читательской</w:t>
      </w:r>
      <w:r w:rsidR="00880D4B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показано в таблице 1.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74D784C6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7BDECF1C" w:rsidR="004D7E78" w:rsidRPr="004C4527" w:rsidRDefault="008E6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 Анализ результатов </w:t>
      </w:r>
      <w:r w:rsidR="00880D4B" w:rsidRPr="00880D4B">
        <w:rPr>
          <w:rFonts w:ascii="Times New Roman" w:hAnsi="Times New Roman" w:cs="Times New Roman"/>
          <w:b/>
          <w:sz w:val="24"/>
          <w:szCs w:val="24"/>
        </w:rPr>
        <w:t>читательской</w:t>
      </w:r>
      <w:r w:rsidR="00880D4B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грамотности  6,</w:t>
      </w:r>
      <w:r w:rsidR="00F30DD2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 и 9 класс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6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516"/>
        <w:gridCol w:w="2219"/>
        <w:gridCol w:w="826"/>
        <w:gridCol w:w="949"/>
        <w:gridCol w:w="871"/>
        <w:gridCol w:w="916"/>
        <w:gridCol w:w="906"/>
        <w:gridCol w:w="1142"/>
      </w:tblGrid>
      <w:tr w:rsidR="004D7E78" w:rsidRPr="004C4527" w14:paraId="435DF51B" w14:textId="77777777" w:rsidTr="00447833">
        <w:tc>
          <w:tcPr>
            <w:tcW w:w="3735" w:type="dxa"/>
            <w:gridSpan w:val="2"/>
          </w:tcPr>
          <w:p w14:paraId="4E6A09B9" w14:textId="77777777" w:rsidR="004D7E78" w:rsidRPr="004C4527" w:rsidRDefault="008E6A94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75" w:type="dxa"/>
            <w:gridSpan w:val="2"/>
          </w:tcPr>
          <w:p w14:paraId="5503EA41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  <w:gridSpan w:val="2"/>
          </w:tcPr>
          <w:p w14:paraId="123E969C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8" w:type="dxa"/>
            <w:gridSpan w:val="2"/>
          </w:tcPr>
          <w:p w14:paraId="06248DBB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4C4527" w:rsidRPr="004C4527" w14:paraId="03DF825C" w14:textId="77777777" w:rsidTr="0074344C">
        <w:tc>
          <w:tcPr>
            <w:tcW w:w="3735" w:type="dxa"/>
            <w:gridSpan w:val="2"/>
          </w:tcPr>
          <w:p w14:paraId="01CD4A62" w14:textId="4803051B" w:rsidR="004C4527" w:rsidRPr="004C4527" w:rsidRDefault="004C4527" w:rsidP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75" w:type="dxa"/>
            <w:gridSpan w:val="2"/>
          </w:tcPr>
          <w:p w14:paraId="3BAB46F3" w14:textId="4091A5FE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787" w:type="dxa"/>
            <w:gridSpan w:val="2"/>
          </w:tcPr>
          <w:p w14:paraId="34CDBEB5" w14:textId="333B69B9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6 чел.</w:t>
            </w:r>
          </w:p>
        </w:tc>
        <w:tc>
          <w:tcPr>
            <w:tcW w:w="2048" w:type="dxa"/>
            <w:gridSpan w:val="2"/>
          </w:tcPr>
          <w:p w14:paraId="5419FBD8" w14:textId="2280C1A5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</w:tr>
      <w:tr w:rsidR="00447833" w:rsidRPr="004C4527" w14:paraId="1D76705B" w14:textId="77777777" w:rsidTr="00447833">
        <w:tc>
          <w:tcPr>
            <w:tcW w:w="1516" w:type="dxa"/>
            <w:vMerge w:val="restart"/>
          </w:tcPr>
          <w:p w14:paraId="04811AB2" w14:textId="77777777" w:rsidR="004C4527" w:rsidRDefault="004C4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C4B0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219" w:type="dxa"/>
          </w:tcPr>
          <w:p w14:paraId="6FBE4F6E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Недостаточный</w:t>
            </w:r>
          </w:p>
        </w:tc>
        <w:tc>
          <w:tcPr>
            <w:tcW w:w="826" w:type="dxa"/>
          </w:tcPr>
          <w:p w14:paraId="72FA1157" w14:textId="24165EDB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E782379" w14:textId="5DA35EC1" w:rsidR="004D7E78" w:rsidRPr="004C4527" w:rsidRDefault="0074344C" w:rsidP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F30DD2" w:rsidRPr="004C45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1" w:type="dxa"/>
          </w:tcPr>
          <w:p w14:paraId="61F5D64F" w14:textId="20D52024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2F2B908F" w14:textId="05DD3F68" w:rsidR="004D7E78" w:rsidRPr="004C4527" w:rsidRDefault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880D4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6" w:type="dxa"/>
          </w:tcPr>
          <w:p w14:paraId="35557B17" w14:textId="5C5CBF7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B600397" w14:textId="615D88F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4FEFBF1" w14:textId="77777777" w:rsidTr="00447833">
        <w:tc>
          <w:tcPr>
            <w:tcW w:w="1516" w:type="dxa"/>
            <w:vMerge/>
          </w:tcPr>
          <w:p w14:paraId="63C104E2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E54A48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826" w:type="dxa"/>
          </w:tcPr>
          <w:p w14:paraId="3D5FB9D9" w14:textId="302ADE61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1C697FE4" w14:textId="73715CD7" w:rsidR="004D7E78" w:rsidRPr="004C4527" w:rsidRDefault="00F30DD2" w:rsidP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44C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1" w:type="dxa"/>
          </w:tcPr>
          <w:p w14:paraId="165C214D" w14:textId="215A6454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77647C9" w14:textId="2B3EC00C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FACC86E" w14:textId="1F06CDF3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6291F8B4" w14:textId="1ECF57D5" w:rsidR="004D7E78" w:rsidRPr="004C4527" w:rsidRDefault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1B50D906" w14:textId="77777777" w:rsidTr="00447833">
        <w:tc>
          <w:tcPr>
            <w:tcW w:w="1516" w:type="dxa"/>
            <w:vMerge/>
          </w:tcPr>
          <w:p w14:paraId="15140B45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D010AD1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826" w:type="dxa"/>
          </w:tcPr>
          <w:p w14:paraId="6C08C8F8" w14:textId="77A20EFE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812B227" w14:textId="2802D09F" w:rsidR="004D7E78" w:rsidRPr="004C4527" w:rsidRDefault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43 %</w:t>
            </w:r>
          </w:p>
        </w:tc>
        <w:tc>
          <w:tcPr>
            <w:tcW w:w="871" w:type="dxa"/>
          </w:tcPr>
          <w:p w14:paraId="704956E9" w14:textId="74154A6F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48981331" w14:textId="0E03508B" w:rsidR="004D7E78" w:rsidRPr="004C4527" w:rsidRDefault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0D252408" w14:textId="250CD24F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64E40997" w14:textId="1369471F" w:rsidR="004D7E78" w:rsidRPr="004C4527" w:rsidRDefault="00734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D11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47833" w:rsidRPr="004C4527" w14:paraId="03841D2C" w14:textId="77777777" w:rsidTr="00447833">
        <w:tc>
          <w:tcPr>
            <w:tcW w:w="1516" w:type="dxa"/>
            <w:vMerge/>
          </w:tcPr>
          <w:p w14:paraId="07A275A1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8748AC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14:paraId="26FBEE9D" w14:textId="1F262BB9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29FDC7E4" w14:textId="0F0A3AD5" w:rsidR="004D7E78" w:rsidRPr="004C4527" w:rsidRDefault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14 %</w:t>
            </w:r>
          </w:p>
        </w:tc>
        <w:tc>
          <w:tcPr>
            <w:tcW w:w="871" w:type="dxa"/>
          </w:tcPr>
          <w:p w14:paraId="07EA3AEA" w14:textId="6BDC6982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3FE2E89E" w14:textId="6BFAC11F" w:rsidR="004D7E78" w:rsidRPr="004C4527" w:rsidRDefault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7F02C56B" w14:textId="1E9CD225" w:rsidR="004D7E78" w:rsidRPr="004C4527" w:rsidRDefault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</w:tcPr>
          <w:p w14:paraId="285C99C7" w14:textId="48DA2157" w:rsidR="004D7E78" w:rsidRPr="004C4527" w:rsidRDefault="00564D11" w:rsidP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6349AE3C" w14:textId="77777777" w:rsidTr="00447833">
        <w:tc>
          <w:tcPr>
            <w:tcW w:w="1516" w:type="dxa"/>
            <w:vMerge/>
          </w:tcPr>
          <w:p w14:paraId="7E5FC519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B193F0D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826" w:type="dxa"/>
          </w:tcPr>
          <w:p w14:paraId="5294B003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D313836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54463048" w14:textId="08EA8BD9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23B70AA2" w14:textId="01C8A18F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401F9F7A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1835CEC2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D11" w:rsidRPr="004C4527" w14:paraId="6A15D7FD" w14:textId="77777777" w:rsidTr="00447833">
        <w:tc>
          <w:tcPr>
            <w:tcW w:w="3735" w:type="dxa"/>
            <w:gridSpan w:val="2"/>
          </w:tcPr>
          <w:p w14:paraId="62153B87" w14:textId="3116502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Общий балл (% от макс.)</w:t>
            </w:r>
          </w:p>
        </w:tc>
        <w:tc>
          <w:tcPr>
            <w:tcW w:w="826" w:type="dxa"/>
          </w:tcPr>
          <w:p w14:paraId="63998B0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4765A7E" w14:textId="11DA555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</w:t>
            </w:r>
          </w:p>
        </w:tc>
        <w:tc>
          <w:tcPr>
            <w:tcW w:w="871" w:type="dxa"/>
          </w:tcPr>
          <w:p w14:paraId="1B7A3EEF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BCD2247" w14:textId="167FB368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53</w:t>
            </w:r>
          </w:p>
        </w:tc>
        <w:tc>
          <w:tcPr>
            <w:tcW w:w="906" w:type="dxa"/>
          </w:tcPr>
          <w:p w14:paraId="47A8D443" w14:textId="47EC8090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2E3D958" w14:textId="35645C68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64D11" w:rsidRPr="004C4527" w14:paraId="158F09B6" w14:textId="77777777" w:rsidTr="00447833">
        <w:tc>
          <w:tcPr>
            <w:tcW w:w="3735" w:type="dxa"/>
            <w:gridSpan w:val="2"/>
          </w:tcPr>
          <w:p w14:paraId="289BD939" w14:textId="76BF5568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7DE9238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404678D" w14:textId="0008A9C6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1" w:type="dxa"/>
          </w:tcPr>
          <w:p w14:paraId="68057BF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5709FCC" w14:textId="3C124ED5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6" w:type="dxa"/>
          </w:tcPr>
          <w:p w14:paraId="3CAF2762" w14:textId="570CFFC2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6869F03" w14:textId="6639CF54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64D11" w:rsidRPr="004C4527" w14:paraId="079D543E" w14:textId="77777777" w:rsidTr="0074344C">
        <w:tc>
          <w:tcPr>
            <w:tcW w:w="3735" w:type="dxa"/>
            <w:gridSpan w:val="2"/>
          </w:tcPr>
          <w:p w14:paraId="76C18740" w14:textId="4E67785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 уч-ся, достигших базового уровня ФГ</w:t>
            </w:r>
          </w:p>
        </w:tc>
        <w:tc>
          <w:tcPr>
            <w:tcW w:w="826" w:type="dxa"/>
          </w:tcPr>
          <w:p w14:paraId="796EAC5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5D67CD1" w14:textId="6765C920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</w:t>
            </w:r>
          </w:p>
        </w:tc>
        <w:tc>
          <w:tcPr>
            <w:tcW w:w="871" w:type="dxa"/>
          </w:tcPr>
          <w:p w14:paraId="307F377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1B7FAC65" w14:textId="2567281C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</w:t>
            </w:r>
          </w:p>
        </w:tc>
        <w:tc>
          <w:tcPr>
            <w:tcW w:w="906" w:type="dxa"/>
          </w:tcPr>
          <w:p w14:paraId="0C056235" w14:textId="28BCA173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4595319E" w14:textId="52D3C9A4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4D11" w:rsidRPr="004C4527" w14:paraId="17425133" w14:textId="77777777" w:rsidTr="0074344C">
        <w:tc>
          <w:tcPr>
            <w:tcW w:w="3735" w:type="dxa"/>
            <w:gridSpan w:val="2"/>
          </w:tcPr>
          <w:p w14:paraId="53BFE934" w14:textId="253C7D6E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04625C0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4C70BD0D" w14:textId="46E1B34F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71" w:type="dxa"/>
          </w:tcPr>
          <w:p w14:paraId="1C116D06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39035BA" w14:textId="017A6EC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6" w:type="dxa"/>
          </w:tcPr>
          <w:p w14:paraId="2E6A0367" w14:textId="678A88CC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411504C" w14:textId="21EB89A6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</w:tbl>
    <w:p w14:paraId="1CAE11C2" w14:textId="77777777" w:rsidR="004D7E78" w:rsidRPr="004C4527" w:rsidRDefault="004D7E78">
      <w:pPr>
        <w:rPr>
          <w:rFonts w:ascii="Times New Roman" w:hAnsi="Times New Roman" w:cs="Times New Roman"/>
          <w:sz w:val="24"/>
          <w:szCs w:val="24"/>
        </w:rPr>
      </w:pPr>
    </w:p>
    <w:p w14:paraId="674C58D7" w14:textId="222FDCF6" w:rsidR="004D7E78" w:rsidRPr="004C4527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52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в целом по школе, </w:t>
      </w:r>
      <w:r w:rsidRPr="004C4527">
        <w:rPr>
          <w:rFonts w:ascii="Times New Roman" w:hAnsi="Times New Roman" w:cs="Times New Roman"/>
          <w:sz w:val="24"/>
          <w:szCs w:val="24"/>
        </w:rPr>
        <w:t xml:space="preserve">высокий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 </w:t>
      </w:r>
      <w:r w:rsidR="00F11B15">
        <w:rPr>
          <w:rFonts w:ascii="Times New Roman" w:hAnsi="Times New Roman" w:cs="Times New Roman"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грамотности </w:t>
      </w:r>
      <w:r w:rsidR="00F11B15">
        <w:rPr>
          <w:rFonts w:ascii="Times New Roman" w:hAnsi="Times New Roman" w:cs="Times New Roman"/>
          <w:sz w:val="24"/>
          <w:szCs w:val="24"/>
        </w:rPr>
        <w:t xml:space="preserve">не </w:t>
      </w:r>
      <w:r w:rsidRPr="004C4527">
        <w:rPr>
          <w:rFonts w:ascii="Times New Roman" w:hAnsi="Times New Roman" w:cs="Times New Roman"/>
          <w:sz w:val="24"/>
          <w:szCs w:val="24"/>
        </w:rPr>
        <w:t xml:space="preserve">показали </w:t>
      </w:r>
      <w:r w:rsidR="00F11B15">
        <w:rPr>
          <w:rFonts w:ascii="Times New Roman" w:hAnsi="Times New Roman" w:cs="Times New Roman"/>
          <w:sz w:val="24"/>
          <w:szCs w:val="24"/>
        </w:rPr>
        <w:t>обучающие</w:t>
      </w:r>
      <w:r w:rsidRPr="004C4527">
        <w:rPr>
          <w:rFonts w:ascii="Times New Roman" w:hAnsi="Times New Roman" w:cs="Times New Roman"/>
          <w:sz w:val="24"/>
          <w:szCs w:val="24"/>
        </w:rPr>
        <w:t>ся 6,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</w:t>
      </w:r>
      <w:r w:rsidR="00734A03" w:rsidRPr="004C4527">
        <w:rPr>
          <w:rFonts w:ascii="Times New Roman" w:hAnsi="Times New Roman" w:cs="Times New Roman"/>
          <w:sz w:val="24"/>
          <w:szCs w:val="24"/>
        </w:rPr>
        <w:t>ов</w:t>
      </w:r>
      <w:r w:rsidRPr="004C4527">
        <w:rPr>
          <w:rFonts w:ascii="Times New Roman" w:hAnsi="Times New Roman" w:cs="Times New Roman"/>
          <w:sz w:val="24"/>
          <w:szCs w:val="24"/>
        </w:rPr>
        <w:t xml:space="preserve">, повышенный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 </w:t>
      </w:r>
      <w:r w:rsidR="00F11B15">
        <w:rPr>
          <w:rFonts w:ascii="Times New Roman" w:hAnsi="Times New Roman" w:cs="Times New Roman"/>
          <w:sz w:val="24"/>
          <w:szCs w:val="24"/>
        </w:rPr>
        <w:t>читательской</w:t>
      </w:r>
      <w:r w:rsidR="00F11B15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F11B15">
        <w:rPr>
          <w:rFonts w:ascii="Times New Roman" w:hAnsi="Times New Roman" w:cs="Times New Roman"/>
          <w:sz w:val="24"/>
          <w:szCs w:val="24"/>
        </w:rPr>
        <w:t>грамотности показали 42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(это </w:t>
      </w:r>
      <w:r w:rsidR="00F11B15">
        <w:rPr>
          <w:rFonts w:ascii="Times New Roman" w:hAnsi="Times New Roman" w:cs="Times New Roman"/>
          <w:sz w:val="24"/>
          <w:szCs w:val="24"/>
        </w:rPr>
        <w:t xml:space="preserve">6, </w:t>
      </w:r>
      <w:r w:rsidR="00734A03" w:rsidRPr="004C4527">
        <w:rPr>
          <w:rFonts w:ascii="Times New Roman" w:hAnsi="Times New Roman" w:cs="Times New Roman"/>
          <w:sz w:val="24"/>
          <w:szCs w:val="24"/>
        </w:rPr>
        <w:t>8 и 9 классы), с</w:t>
      </w:r>
      <w:r w:rsidRPr="004C4527">
        <w:rPr>
          <w:rFonts w:ascii="Times New Roman" w:hAnsi="Times New Roman" w:cs="Times New Roman"/>
          <w:sz w:val="24"/>
          <w:szCs w:val="24"/>
        </w:rPr>
        <w:t xml:space="preserve">редний уровень </w:t>
      </w:r>
      <w:r w:rsidR="00F11B15">
        <w:rPr>
          <w:rFonts w:ascii="Times New Roman" w:hAnsi="Times New Roman" w:cs="Times New Roman"/>
          <w:sz w:val="24"/>
          <w:szCs w:val="24"/>
        </w:rPr>
        <w:t>- 32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 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</w:t>
      </w:r>
      <w:r w:rsidR="00F11B15">
        <w:rPr>
          <w:rFonts w:ascii="Times New Roman" w:hAnsi="Times New Roman" w:cs="Times New Roman"/>
          <w:sz w:val="24"/>
          <w:szCs w:val="24"/>
        </w:rPr>
        <w:t xml:space="preserve">6,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8 и 9 классы), </w:t>
      </w:r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низкий - </w:t>
      </w:r>
      <w:r w:rsidR="00F11B15">
        <w:rPr>
          <w:rFonts w:ascii="Times New Roman" w:hAnsi="Times New Roman" w:cs="Times New Roman"/>
          <w:sz w:val="24"/>
          <w:szCs w:val="24"/>
        </w:rPr>
        <w:t>1</w:t>
      </w:r>
      <w:r w:rsidR="003E6893">
        <w:rPr>
          <w:rFonts w:ascii="Times New Roman" w:hAnsi="Times New Roman" w:cs="Times New Roman"/>
          <w:sz w:val="24"/>
          <w:szCs w:val="24"/>
        </w:rPr>
        <w:t>6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</w:t>
      </w:r>
      <w:r w:rsidR="00F11B15">
        <w:rPr>
          <w:rFonts w:ascii="Times New Roman" w:hAnsi="Times New Roman" w:cs="Times New Roman"/>
          <w:sz w:val="24"/>
          <w:szCs w:val="24"/>
        </w:rPr>
        <w:t xml:space="preserve"> (6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и 9 клас</w:t>
      </w:r>
      <w:r w:rsidR="003E6893">
        <w:rPr>
          <w:rFonts w:ascii="Times New Roman" w:hAnsi="Times New Roman" w:cs="Times New Roman"/>
          <w:sz w:val="24"/>
          <w:szCs w:val="24"/>
        </w:rPr>
        <w:t>сы), недостаточный – 11 % (6 и 8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классы). </w:t>
      </w:r>
      <w:bookmarkStart w:id="0" w:name="_GoBack"/>
      <w:bookmarkEnd w:id="0"/>
      <w:proofErr w:type="gramEnd"/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742"/>
        <w:gridCol w:w="1001"/>
        <w:gridCol w:w="216"/>
        <w:gridCol w:w="4284"/>
        <w:gridCol w:w="216"/>
        <w:gridCol w:w="594"/>
        <w:gridCol w:w="216"/>
        <w:gridCol w:w="982"/>
        <w:gridCol w:w="216"/>
        <w:gridCol w:w="964"/>
        <w:gridCol w:w="47"/>
      </w:tblGrid>
      <w:tr w:rsidR="0074344C" w:rsidRPr="0074344C" w14:paraId="15B6056E" w14:textId="77777777" w:rsidTr="003E6893">
        <w:trPr>
          <w:trHeight w:val="683"/>
        </w:trPr>
        <w:tc>
          <w:tcPr>
            <w:tcW w:w="94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8B311" w14:textId="77777777" w:rsidR="003E6893" w:rsidRDefault="003E6893" w:rsidP="0074344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F18"/>
          </w:p>
          <w:p w14:paraId="04DFB882" w14:textId="24A83688" w:rsidR="0074344C" w:rsidRPr="0074344C" w:rsidRDefault="0074344C" w:rsidP="0074344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3. Результаты выполнения заданий по функциональной </w:t>
            </w:r>
            <w:r w:rsidRPr="00743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грамотности</w:t>
            </w:r>
            <w:bookmarkEnd w:id="1"/>
            <w:r w:rsidRPr="00743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класс)</w:t>
            </w:r>
          </w:p>
        </w:tc>
      </w:tr>
      <w:tr w:rsidR="0074344C" w:rsidRPr="0074344C" w14:paraId="7469F8BA" w14:textId="77777777" w:rsidTr="003E6893">
        <w:trPr>
          <w:trHeight w:val="233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2FB1B4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651AC0F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642A9AC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673FD62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CC6089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DA029A2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5EB86AE0" w14:textId="77777777" w:rsidTr="003E6893">
        <w:trPr>
          <w:trHeight w:val="683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077DF5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1C022D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3054CDA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D620A4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5304F4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95D635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74344C" w:rsidRPr="0074344C" w14:paraId="7BBE532E" w14:textId="77777777" w:rsidTr="003E6893">
        <w:trPr>
          <w:trHeight w:val="465"/>
        </w:trPr>
        <w:tc>
          <w:tcPr>
            <w:tcW w:w="9478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3E8F9A6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6 класс. Диагностическая работа 2022. Вариант 2. 40 минут.</w:t>
            </w:r>
          </w:p>
        </w:tc>
      </w:tr>
      <w:tr w:rsidR="0074344C" w:rsidRPr="0074344C" w14:paraId="7EDDD768" w14:textId="77777777" w:rsidTr="003E6893">
        <w:trPr>
          <w:trHeight w:val="450"/>
        </w:trPr>
        <w:tc>
          <w:tcPr>
            <w:tcW w:w="9478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F8A11E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Одиночный дрейф на льдине. 6 класс. 2022</w:t>
            </w:r>
          </w:p>
        </w:tc>
      </w:tr>
      <w:tr w:rsidR="0074344C" w:rsidRPr="0074344C" w14:paraId="67C0558E" w14:textId="77777777" w:rsidTr="003E6893">
        <w:trPr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9DA0B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2BC16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A88C34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Понимать </w:t>
            </w:r>
            <w:proofErr w:type="spellStart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фактологическую</w:t>
            </w:r>
            <w:proofErr w:type="spellEnd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информацию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176873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0F0183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B9AA2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74344C" w:rsidRPr="0074344C" w14:paraId="7383F28B" w14:textId="77777777" w:rsidTr="003E6893">
        <w:trPr>
          <w:trHeight w:val="334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9F10C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54C87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9A5876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значение слова или выражения на основе контекста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4096A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E0AB8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216DF3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 w:rsidR="0074344C" w:rsidRPr="0074344C" w14:paraId="2BC72CC4" w14:textId="77777777" w:rsidTr="003E6893">
        <w:trPr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FCB49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A89C2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7B972D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Понимать </w:t>
            </w:r>
            <w:proofErr w:type="spellStart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фактологическую</w:t>
            </w:r>
            <w:proofErr w:type="spellEnd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информацию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6381B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74711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238C3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74344C" w:rsidRPr="0074344C" w14:paraId="38095944" w14:textId="77777777" w:rsidTr="003E6893">
        <w:trPr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0D2EA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C463A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3028CE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Соотносить графическую и вербальную информацию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9A3B9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EC874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0FED2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74344C" w:rsidRPr="0074344C" w14:paraId="07124D95" w14:textId="77777777" w:rsidTr="003E6893">
        <w:trPr>
          <w:trHeight w:val="334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B261B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5B9C6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8CA722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Понимать </w:t>
            </w:r>
            <w:proofErr w:type="spellStart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фактологическую</w:t>
            </w:r>
            <w:proofErr w:type="spellEnd"/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информацию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F4C3A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01D02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9A574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74344C" w:rsidRPr="0074344C" w14:paraId="7E2AAE8C" w14:textId="77777777" w:rsidTr="003E6893">
        <w:trPr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36EEF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7B8A6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784144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отношения)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6CB6F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B4768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33ED7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74344C" w:rsidRPr="0074344C" w14:paraId="7C417228" w14:textId="77777777" w:rsidTr="003E6893">
        <w:trPr>
          <w:trHeight w:val="334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771E6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D644D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1BA367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58823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87F24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66BBD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74344C" w:rsidRPr="0074344C" w14:paraId="2E1CB07E" w14:textId="77777777" w:rsidTr="003E6893">
        <w:trPr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C5722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B9F5C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1592A8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информации, представленной в одном фрагменте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A7EA9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DF2EC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1210D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74344C" w:rsidRPr="0074344C" w14:paraId="3DB3532A" w14:textId="77777777" w:rsidTr="003E6893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ABA80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597DE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405964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Обнаруживать противоречия, содержащиеся в одном или нескольких текстах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B233E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7F332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DA95D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74344C" w:rsidRPr="0074344C" w14:paraId="05B07E32" w14:textId="77777777" w:rsidTr="003E6893">
        <w:trPr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8A47F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F813D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1F0184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Оценивать объективность, надежность источника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8A04F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EC38D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4C644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74344C" w:rsidRPr="0074344C" w14:paraId="1811FF9B" w14:textId="77777777" w:rsidTr="003E6893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E5FBA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F5594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6E66BC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без привлечения фоновых знаний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681CC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23E58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28C4C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74344C" w:rsidRPr="0074344C" w14:paraId="03BC3A33" w14:textId="77777777" w:rsidTr="003E6893">
        <w:trPr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8793B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3A5BA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DAC16E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Умение находить и извлекать несколько единиц информации, расположенных в разных фрагментах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3B4F7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63313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62E37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74344C" w:rsidRPr="0074344C" w14:paraId="6D7170F3" w14:textId="77777777" w:rsidTr="003E6893">
        <w:trPr>
          <w:trHeight w:val="334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695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9B3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908CBA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7943C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AE31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79C6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60686346" w14:textId="77777777" w:rsidTr="003E6893">
        <w:trPr>
          <w:gridAfter w:val="1"/>
          <w:wAfter w:w="48" w:type="dxa"/>
          <w:trHeight w:val="683"/>
        </w:trPr>
        <w:tc>
          <w:tcPr>
            <w:tcW w:w="94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BDB82" w14:textId="77777777" w:rsidR="00A350C7" w:rsidRDefault="00A350C7" w:rsidP="0074344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1:F32"/>
          </w:p>
          <w:p w14:paraId="7976DF7B" w14:textId="23BCAA6C" w:rsidR="0074344C" w:rsidRPr="00A350C7" w:rsidRDefault="0074344C" w:rsidP="0074344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3. Результаты выполнения заданий по функциональной </w:t>
            </w:r>
            <w:r w:rsidRPr="00A35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грамотности</w:t>
            </w:r>
            <w:bookmarkEnd w:id="2"/>
            <w:r w:rsidR="00A350C7" w:rsidRPr="00A35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(8 класс)</w:t>
            </w:r>
          </w:p>
        </w:tc>
      </w:tr>
      <w:tr w:rsidR="0074344C" w:rsidRPr="0074344C" w14:paraId="1D35DA06" w14:textId="77777777" w:rsidTr="003E6893">
        <w:trPr>
          <w:gridAfter w:val="1"/>
          <w:wAfter w:w="48" w:type="dxa"/>
          <w:trHeight w:val="233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B55C5C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BA4E66E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28B57E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4C79111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7152167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0AF394B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73B858E8" w14:textId="77777777" w:rsidTr="003E6893">
        <w:trPr>
          <w:gridAfter w:val="1"/>
          <w:wAfter w:w="48" w:type="dxa"/>
          <w:trHeight w:val="683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5F9E19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E50F7C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33FADBF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CF9414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14AA9F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867732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74344C" w:rsidRPr="0074344C" w14:paraId="2BB49BEC" w14:textId="77777777" w:rsidTr="003E6893">
        <w:trPr>
          <w:gridAfter w:val="1"/>
          <w:wAfter w:w="48" w:type="dxa"/>
          <w:trHeight w:val="465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237A4A9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 8 класс. Диагностическая работа 2022. Вариант 2. 40 минут</w:t>
            </w:r>
          </w:p>
        </w:tc>
      </w:tr>
      <w:tr w:rsidR="0074344C" w:rsidRPr="0074344C" w14:paraId="6C33AA6F" w14:textId="77777777" w:rsidTr="003E6893">
        <w:trPr>
          <w:gridAfter w:val="1"/>
          <w:wAfter w:w="48" w:type="dxa"/>
          <w:trHeight w:val="450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ACE6CE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74344C" w:rsidRPr="0074344C" w14:paraId="7954EC41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1E551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B33B6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FBD044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718A5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D5B41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6B2AC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74344C" w:rsidRPr="0074344C" w14:paraId="7A429418" w14:textId="77777777" w:rsidTr="003E6893">
        <w:trPr>
          <w:gridAfter w:val="1"/>
          <w:wAfter w:w="48" w:type="dxa"/>
          <w:trHeight w:val="334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9F88342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DD04860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A757D11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4BC82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492A05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7DDFD13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79CFEA34" w14:textId="77777777" w:rsidTr="003E6893">
        <w:trPr>
          <w:gridAfter w:val="1"/>
          <w:wAfter w:w="48" w:type="dxa"/>
          <w:trHeight w:val="465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73866E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класс. 2022. Задание 2-3-5</w:t>
            </w:r>
          </w:p>
        </w:tc>
      </w:tr>
      <w:tr w:rsidR="0074344C" w:rsidRPr="0074344C" w14:paraId="02003DC6" w14:textId="77777777" w:rsidTr="003E6893">
        <w:trPr>
          <w:gridAfter w:val="1"/>
          <w:wAfter w:w="48" w:type="dxa"/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58C1A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09175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D0C330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DCE1D3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D0503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A3264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74344C" w:rsidRPr="0074344C" w14:paraId="12DBAF35" w14:textId="77777777" w:rsidTr="003E6893">
        <w:trPr>
          <w:gridAfter w:val="1"/>
          <w:wAfter w:w="48" w:type="dxa"/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4E8F7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E2034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A56742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7710F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D394B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FD5CB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</w:tr>
      <w:tr w:rsidR="0074344C" w:rsidRPr="0074344C" w14:paraId="73BEC4CC" w14:textId="77777777" w:rsidTr="003E6893">
        <w:trPr>
          <w:gridAfter w:val="1"/>
          <w:wAfter w:w="48" w:type="dxa"/>
          <w:trHeight w:val="334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0DD30FE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0AD29C0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E275FAF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8EB63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8F16B3F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AC0EC0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6320934F" w14:textId="77777777" w:rsidTr="003E6893">
        <w:trPr>
          <w:gridAfter w:val="1"/>
          <w:wAfter w:w="48" w:type="dxa"/>
          <w:trHeight w:val="465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890B94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74344C" w:rsidRPr="0074344C" w14:paraId="413B38FE" w14:textId="77777777" w:rsidTr="003E6893">
        <w:trPr>
          <w:gridAfter w:val="1"/>
          <w:wAfter w:w="48" w:type="dxa"/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C038A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4A61A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90BDE6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D1FAE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93E57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D69C6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74344C" w:rsidRPr="0074344C" w14:paraId="5091426E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8064D3E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4CE00F7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E07DB79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7B7F5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2D0B991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6BD9D9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107F9762" w14:textId="77777777" w:rsidTr="003E6893">
        <w:trPr>
          <w:gridAfter w:val="1"/>
          <w:wAfter w:w="48" w:type="dxa"/>
          <w:trHeight w:val="465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FAE65A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класс. 2022. Задание 2-3-5</w:t>
            </w:r>
          </w:p>
        </w:tc>
      </w:tr>
      <w:tr w:rsidR="0074344C" w:rsidRPr="0074344C" w14:paraId="0F6489C7" w14:textId="77777777" w:rsidTr="003E6893">
        <w:trPr>
          <w:gridAfter w:val="1"/>
          <w:wAfter w:w="48" w:type="dxa"/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DF560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F52D8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E16B96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Оценивать форму текста (структуру, стиль и т.д.), целесообразность использованных автором приемов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E952E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1D3F1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0ABF9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74344C" w:rsidRPr="0074344C" w14:paraId="340BC122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06582F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171C217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42FBCFB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71ADB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223339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B7EA1A3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2287B022" w14:textId="77777777" w:rsidTr="003E6893">
        <w:trPr>
          <w:gridAfter w:val="1"/>
          <w:wAfter w:w="48" w:type="dxa"/>
          <w:trHeight w:val="450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1FD03C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74344C" w:rsidRPr="0074344C" w14:paraId="0F700CC1" w14:textId="77777777" w:rsidTr="003E6893">
        <w:trPr>
          <w:gridAfter w:val="1"/>
          <w:wAfter w:w="48" w:type="dxa"/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7CC7F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1030B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2A8C9C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61479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043CB5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999ED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74344C" w:rsidRPr="0074344C" w14:paraId="154CD3F3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A60FB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B6DEB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8BD606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9E643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7883F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6BE56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74344C" w:rsidRPr="0074344C" w14:paraId="5E3C1FC6" w14:textId="77777777" w:rsidTr="003E6893">
        <w:trPr>
          <w:gridAfter w:val="1"/>
          <w:wAfter w:w="48" w:type="dxa"/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6BCCD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9E63D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68319A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и обобщения на основе информации, представленной в одном фрагменте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43B14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F4731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F11193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74344C" w:rsidRPr="0074344C" w14:paraId="41AB61A8" w14:textId="77777777" w:rsidTr="003E6893">
        <w:trPr>
          <w:gridAfter w:val="1"/>
          <w:wAfter w:w="48" w:type="dxa"/>
          <w:trHeight w:val="334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9BD40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212BD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9BAC27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280DD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A8ABE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D6B35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74344C" w:rsidRPr="0074344C" w14:paraId="74BA4769" w14:textId="77777777" w:rsidTr="003E6893">
        <w:trPr>
          <w:gridAfter w:val="1"/>
          <w:wAfter w:w="48" w:type="dxa"/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CE3B54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C6E26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E9526E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и обобщения на основе информации, представленной в одном фрагменте 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0C0FD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C888B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30C32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 w:rsidR="0074344C" w:rsidRPr="0074344C" w14:paraId="3D976480" w14:textId="77777777" w:rsidTr="003E6893">
        <w:trPr>
          <w:gridAfter w:val="1"/>
          <w:wAfter w:w="48" w:type="dxa"/>
          <w:trHeight w:val="683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528E7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3046DE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1B921B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C0FF6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1229D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DB214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74344C" w:rsidRPr="0074344C" w14:paraId="626157F3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F74A94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0F505ED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2F1402D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37A13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D2F9A09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63535E5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344C" w:rsidRPr="0074344C" w14:paraId="51556C75" w14:textId="77777777" w:rsidTr="003E6893">
        <w:trPr>
          <w:gridAfter w:val="1"/>
          <w:wAfter w:w="48" w:type="dxa"/>
          <w:trHeight w:val="450"/>
        </w:trPr>
        <w:tc>
          <w:tcPr>
            <w:tcW w:w="9430" w:type="dxa"/>
            <w:gridSpan w:val="10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B77E33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ЧГ. Гуманитарии и технари. 8 класс</w:t>
            </w:r>
          </w:p>
        </w:tc>
      </w:tr>
      <w:tr w:rsidR="0074344C" w:rsidRPr="0074344C" w14:paraId="7EAB6593" w14:textId="77777777" w:rsidTr="003E6893">
        <w:trPr>
          <w:gridAfter w:val="1"/>
          <w:wAfter w:w="48" w:type="dxa"/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2EA16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F3425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44CD7D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значение неизвестного слова или выражения на основе контекста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8BEBC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E13A6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8AB76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74344C" w:rsidRPr="0074344C" w14:paraId="712F3399" w14:textId="77777777" w:rsidTr="003E6893">
        <w:trPr>
          <w:gridAfter w:val="1"/>
          <w:wAfter w:w="48" w:type="dxa"/>
          <w:trHeight w:val="683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64B337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3BED5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0E0551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EEC9E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C536E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D72EE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74344C" w:rsidRPr="0074344C" w14:paraId="03B47C53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DB731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D9F7A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FF2035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8356DD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A82C4F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B8AC3C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 w:rsidR="0074344C" w:rsidRPr="0074344C" w14:paraId="6673A054" w14:textId="77777777" w:rsidTr="003E6893">
        <w:trPr>
          <w:gridAfter w:val="1"/>
          <w:wAfter w:w="48" w:type="dxa"/>
          <w:trHeight w:val="510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123FD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26E93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CE27AB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D49D8B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ACAFD8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E2BCDA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74344C" w:rsidRPr="0074344C" w14:paraId="689231B2" w14:textId="77777777" w:rsidTr="003E6893">
        <w:trPr>
          <w:gridAfter w:val="1"/>
          <w:wAfter w:w="48" w:type="dxa"/>
          <w:trHeight w:val="522"/>
        </w:trPr>
        <w:tc>
          <w:tcPr>
            <w:tcW w:w="704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DAAC00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057502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66B50E" w14:textId="77777777" w:rsidR="0074344C" w:rsidRPr="0074344C" w:rsidRDefault="0074344C" w:rsidP="0074344C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с привлечением фоновых знаний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3CA026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D87EE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8997D1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74344C" w:rsidRPr="0074344C" w14:paraId="496394A0" w14:textId="77777777" w:rsidTr="003E6893">
        <w:trPr>
          <w:gridAfter w:val="1"/>
          <w:wAfter w:w="48" w:type="dxa"/>
          <w:trHeight w:val="349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74C5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941D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1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BAC019E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C6BF39" w14:textId="77777777" w:rsidR="0074344C" w:rsidRPr="0074344C" w:rsidRDefault="0074344C" w:rsidP="0074344C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4344C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C9B8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73C8" w14:textId="77777777" w:rsidR="0074344C" w:rsidRPr="0074344C" w:rsidRDefault="0074344C" w:rsidP="00743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2B516B2" w14:textId="77777777" w:rsidR="0074344C" w:rsidRPr="004C4527" w:rsidRDefault="0074344C" w:rsidP="00385EF6">
      <w:pPr>
        <w:ind w:firstLine="709"/>
        <w:jc w:val="both"/>
        <w:rPr>
          <w:rFonts w:ascii="Times New Roman" w:eastAsia="DejaVu Sans" w:hAnsi="Times New Roman" w:cs="Times New Roman"/>
          <w:color w:val="000000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713"/>
        <w:gridCol w:w="945"/>
        <w:gridCol w:w="4622"/>
        <w:gridCol w:w="804"/>
        <w:gridCol w:w="1206"/>
        <w:gridCol w:w="1188"/>
      </w:tblGrid>
      <w:tr w:rsidR="00564D11" w:rsidRPr="00564D11" w14:paraId="5F5115DC" w14:textId="77777777" w:rsidTr="00564D11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7CFF0" w14:textId="6F81AC05" w:rsidR="00564D11" w:rsidRPr="00564D11" w:rsidRDefault="00564D11" w:rsidP="00564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4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 (9 класс)</w:t>
            </w:r>
          </w:p>
        </w:tc>
      </w:tr>
      <w:tr w:rsidR="00564D11" w:rsidRPr="00564D11" w14:paraId="16E66EC2" w14:textId="77777777" w:rsidTr="00564D11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4C0736F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619535A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9F57FF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FFFA33B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D26073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EFC1B0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65B4DC1F" w14:textId="77777777" w:rsidTr="00564D11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133B895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83CF72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5E1A660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CB86E3E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A6A114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226631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564D11" w:rsidRPr="00564D11" w14:paraId="11A973FA" w14:textId="77777777" w:rsidTr="00564D1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66D7EE1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Диагностическая работа (2021), вариант 2</w:t>
            </w:r>
          </w:p>
        </w:tc>
      </w:tr>
      <w:tr w:rsidR="00564D11" w:rsidRPr="00564D11" w14:paraId="371D58A4" w14:textId="77777777" w:rsidTr="00564D11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CD3096D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ЧТ. ВУЗы. 9 </w:t>
            </w:r>
            <w:proofErr w:type="spellStart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564D11" w:rsidRPr="00564D11" w14:paraId="63D35EDC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DE4E5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70336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6FC6B6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270FF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9CDE30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048E49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564D11" w:rsidRPr="00564D11" w14:paraId="51CA01FE" w14:textId="77777777" w:rsidTr="00564D1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EAFDAE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12DB4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73B957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и обобщения на основе информации, представленной в одном фрагменте 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9A2A6E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5A800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EF2E24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564D11" w:rsidRPr="00564D11" w14:paraId="224F88D8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BB4683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8CF63E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CF7C84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сравнения данных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E8C58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EF4D6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79FF9A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564D11" w:rsidRPr="00564D11" w14:paraId="39277B0C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418E6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00C74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E9E209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9134A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9EE70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10EB8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 w:rsidR="00564D11" w:rsidRPr="00564D11" w14:paraId="6AAA2751" w14:textId="77777777" w:rsidTr="00564D11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A84444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4FB46D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C99DA0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сравнения данных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B0EFC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EB40F0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27385D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564D11" w:rsidRPr="00564D11" w14:paraId="52ECA5B0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B33EF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83833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4CB324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Соотносить графическую и вербальную информацию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81125E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AA730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0B5C9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 w:rsidR="00564D11" w:rsidRPr="00564D11" w14:paraId="318FD500" w14:textId="77777777" w:rsidTr="00564D11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9D22A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4873E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9461EE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7DB397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5F7050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647957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564D11" w:rsidRPr="00564D11" w14:paraId="5357E1AA" w14:textId="77777777" w:rsidTr="00564D1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EB250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F8A169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551C93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Обнаруживать противоречия, содержащиеся в одном или нескольких текстах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360EAA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DD72BD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87947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564D11" w:rsidRPr="00564D11" w14:paraId="64A105C0" w14:textId="77777777" w:rsidTr="00564D1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D790C53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7DAB6A0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C9CF64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A21AE7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1EEE07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261930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47C5E253" w14:textId="77777777" w:rsidTr="00564D1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0668340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ЧТ, Язык и культура, 9 </w:t>
            </w:r>
            <w:proofErr w:type="spellStart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564D11" w:rsidRPr="00564D11" w14:paraId="4D517F0C" w14:textId="77777777" w:rsidTr="00564D1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886D3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D2690A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1475DB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несколько единиц информации, расположенных в одном фрагменте 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FA288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F09D74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D534A5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</w:tr>
      <w:tr w:rsidR="00564D11" w:rsidRPr="00564D11" w14:paraId="32863E5B" w14:textId="77777777" w:rsidTr="00564D1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83D8C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20604D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1B362C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значение неизвестного слова или выражения на основе контекста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FA2BC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6E1315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DF09C3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564D11" w:rsidRPr="00564D11" w14:paraId="0E51C0C0" w14:textId="77777777" w:rsidTr="00564D1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12EB98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7E50B72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8F4FD76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AC8B0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B5E92B6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62F440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78D5C5B5" w14:textId="77777777" w:rsidTr="00564D1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15C312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ЧТ. Язык и культура</w:t>
            </w:r>
          </w:p>
        </w:tc>
      </w:tr>
      <w:tr w:rsidR="00564D11" w:rsidRPr="00564D11" w14:paraId="6BDC82F3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0EA15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5193A7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9A34DA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значение слова или выражения на основе контекста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EA581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42AD2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FA2EA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564D11" w:rsidRPr="00564D11" w14:paraId="7E55843E" w14:textId="77777777" w:rsidTr="00564D1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5988CC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5E7D4C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BF9AAD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1CF3D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C28BCA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379AFA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1099DA1C" w14:textId="77777777" w:rsidTr="00564D1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1BF3D27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ЧТ, Язык и культура, 9 </w:t>
            </w:r>
            <w:proofErr w:type="spellStart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564D11" w:rsidRPr="00564D11" w14:paraId="06097EDE" w14:textId="77777777" w:rsidTr="00564D1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512EF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8304C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5A5048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Оценивать содержание текста или его элементов (примеров, аргументов, иллюстраций и т.п.) относительно целей автора.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C6B0C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7874D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2859CA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564D11" w:rsidRPr="00564D11" w14:paraId="1EDAF852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554AE1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CA77EFA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0BEEF66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F2E6D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C8E5DDC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B38AA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14393DD1" w14:textId="77777777" w:rsidTr="00564D11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175187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ЧТ. Язык и культура</w:t>
            </w:r>
          </w:p>
        </w:tc>
      </w:tr>
      <w:tr w:rsidR="00564D11" w:rsidRPr="00564D11" w14:paraId="317DF4DE" w14:textId="77777777" w:rsidTr="00564D1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053C8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F13EA6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FD3429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несколько единиц информации, расположенных в разных фрагментах 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C6B1C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A00C6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0943E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 w:rsidR="00564D11" w:rsidRPr="00564D11" w14:paraId="5814B4EF" w14:textId="77777777" w:rsidTr="00564D1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27B23A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5ED4326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A35C7B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3CB40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D3D2AE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C46180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64D11" w:rsidRPr="00564D11" w14:paraId="74DBC2E8" w14:textId="77777777" w:rsidTr="00564D1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D6E2059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ЧТ, Язык и культура, 9 </w:t>
            </w:r>
            <w:proofErr w:type="spellStart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564D11" w:rsidRPr="00564D11" w14:paraId="49C58888" w14:textId="77777777" w:rsidTr="00564D1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D1308C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4044D9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9E1871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1C7834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3C0B8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92189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564D11" w:rsidRPr="00564D11" w14:paraId="0BC83FA5" w14:textId="77777777" w:rsidTr="00564D1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13AE09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0866F0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61CC97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Оценивать форму текста (структуру, стиль и т.д.), целесообразность использованных автором приёмов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F2C108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E41345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C3FCDB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564D11" w:rsidRPr="00564D11" w14:paraId="64318063" w14:textId="77777777" w:rsidTr="00564D1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3E478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49D9E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3A76E5" w14:textId="77777777" w:rsidR="00564D11" w:rsidRPr="00564D11" w:rsidRDefault="00564D11" w:rsidP="00564D1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с привлечением фоновых знаний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F01D8F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AAE624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4BE232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564D11" w:rsidRPr="00564D11" w14:paraId="44834807" w14:textId="77777777" w:rsidTr="00564D11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4947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1789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68ACE71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1E9F91" w14:textId="77777777" w:rsidR="00564D11" w:rsidRPr="00564D11" w:rsidRDefault="00564D11" w:rsidP="00564D1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64D1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4155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5AE8" w14:textId="77777777" w:rsidR="00564D11" w:rsidRPr="00564D11" w:rsidRDefault="00564D11" w:rsidP="00564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4D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7F40C916" w14:textId="77777777" w:rsidR="00A350C7" w:rsidRDefault="00A350C7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8DF8EF" w14:textId="77777777" w:rsidR="003E6893" w:rsidRDefault="003E6893" w:rsidP="003E6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 </w:t>
      </w:r>
      <w:r>
        <w:rPr>
          <w:rFonts w:ascii="Times New Roman" w:hAnsi="Times New Roman" w:cs="Times New Roman"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грамотности позволяет сделать следующие выводы.</w:t>
      </w:r>
    </w:p>
    <w:p w14:paraId="49751814" w14:textId="77777777" w:rsidR="00CB41D0" w:rsidRPr="00CB41D0" w:rsidRDefault="00CB41D0" w:rsidP="00CB41D0">
      <w:pPr>
        <w:pStyle w:val="a5"/>
        <w:spacing w:after="0" w:line="240" w:lineRule="auto"/>
        <w:ind w:firstLine="567"/>
        <w:jc w:val="both"/>
      </w:pPr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Основная проблема, выявленная по результатам диагностики, –</w:t>
      </w:r>
      <w:r w:rsidRPr="00CB41D0">
        <w:rPr>
          <w:rFonts w:eastAsia="sans-serif"/>
          <w:color w:val="000000"/>
          <w:shd w:val="clear" w:color="auto" w:fill="FFFFFF"/>
        </w:rPr>
        <w:t xml:space="preserve"> </w:t>
      </w:r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формальные знания: обучающиеся не могут грамотно пользоваться имеющимися у них знаниями.</w:t>
      </w:r>
    </w:p>
    <w:p w14:paraId="2C299D18" w14:textId="77777777" w:rsidR="00CB41D0" w:rsidRPr="00CB41D0" w:rsidRDefault="00CB41D0" w:rsidP="00CB41D0">
      <w:pPr>
        <w:pStyle w:val="a5"/>
        <w:spacing w:after="0" w:line="240" w:lineRule="auto"/>
        <w:ind w:firstLine="567"/>
        <w:jc w:val="both"/>
      </w:pPr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Обучающиеся не укладываются во временные рамки диагностики (не сформирован навык распределения времени).</w:t>
      </w:r>
    </w:p>
    <w:p w14:paraId="537C75CA" w14:textId="77777777" w:rsidR="00CB41D0" w:rsidRPr="00CB41D0" w:rsidRDefault="00CB41D0" w:rsidP="00CB41D0">
      <w:pPr>
        <w:pStyle w:val="a5"/>
        <w:spacing w:after="0" w:line="240" w:lineRule="auto"/>
        <w:ind w:firstLine="567"/>
        <w:jc w:val="both"/>
      </w:pPr>
      <w:proofErr w:type="gramStart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Выявлена</w:t>
      </w:r>
      <w:proofErr w:type="gramEnd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несформированность</w:t>
      </w:r>
      <w:proofErr w:type="spellEnd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 xml:space="preserve"> умения читать и интерпретировать тексты. Ошибки учеников при выполнении заданий, в которых требовалось найти информацию в явном виде, связаны в первую очередь с неумением вдумчиво </w:t>
      </w:r>
      <w:proofErr w:type="gramStart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читать</w:t>
      </w:r>
      <w:proofErr w:type="gramEnd"/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 xml:space="preserve"> текст. Это вынуждало их постоянно обращаться к тексту в поисках ответа на заданный вопрос.</w:t>
      </w:r>
    </w:p>
    <w:p w14:paraId="68BF9894" w14:textId="77777777" w:rsidR="00CB41D0" w:rsidRPr="00CB41D0" w:rsidRDefault="00CB41D0" w:rsidP="00CB41D0">
      <w:pPr>
        <w:pStyle w:val="a5"/>
        <w:spacing w:after="0" w:line="240" w:lineRule="auto"/>
        <w:ind w:firstLine="567"/>
        <w:jc w:val="both"/>
        <w:rPr>
          <w:rFonts w:eastAsia="sans-serif"/>
          <w:color w:val="000000"/>
          <w:shd w:val="clear" w:color="auto" w:fill="FFFFFF"/>
        </w:rPr>
      </w:pPr>
      <w:r w:rsidRPr="00CB41D0">
        <w:rPr>
          <w:rFonts w:ascii="Times New Roman" w:eastAsia="sans-serif" w:hAnsi="Times New Roman" w:cs="Times New Roman"/>
          <w:color w:val="000000"/>
          <w:shd w:val="clear" w:color="auto" w:fill="FFFFFF"/>
        </w:rPr>
        <w:t>Обучающиеся показали низкую долю выполнения заданий, связанных с практическим применением информации из текста. Это показывает, что школьники не обладают умением выделить существенное.</w:t>
      </w:r>
    </w:p>
    <w:p w14:paraId="41E18D6E" w14:textId="77777777" w:rsidR="0071743C" w:rsidRDefault="0071743C" w:rsidP="00385EF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A32A9" w14:textId="77777777" w:rsidR="004D7E78" w:rsidRPr="004C4527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4527">
        <w:rPr>
          <w:rFonts w:ascii="Times New Roman" w:hAnsi="Times New Roman" w:cs="Times New Roman"/>
          <w:b/>
          <w:bCs/>
          <w:sz w:val="24"/>
          <w:szCs w:val="24"/>
        </w:rPr>
        <w:t>По результатам диагностики можно рекомендовать:</w:t>
      </w:r>
    </w:p>
    <w:p w14:paraId="4123BCD7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С целью совершенствования  читательских умений учащихся использовать  в процессе обучения учебному предмету  следующие виды заданий:</w:t>
      </w:r>
    </w:p>
    <w:p w14:paraId="131049F1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Для формирования  у учащихся читательского умения находить и извлекать информацию из текста рекомендуется  предлагать им задания, в которых необходимо:</w:t>
      </w:r>
    </w:p>
    <w:p w14:paraId="72F1611D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после внимательного, осознанного прочтения текста находить и вычленять в тексте фрагмент или фрагменты, требующиеся для ответа на заданный вопрос;</w:t>
      </w:r>
    </w:p>
    <w:p w14:paraId="31278913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выстраивать последовательность описываемых событий, делать простые выводы по содержанию текста;</w:t>
      </w:r>
    </w:p>
    <w:p w14:paraId="54C27B30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обнаруживать соответствие  между частью текста и его общей идеей, сопоставлять  информацию из разных частей текста;</w:t>
      </w:r>
    </w:p>
    <w:p w14:paraId="43FCBFBF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обнаруживать соответствие  между частью текста и его общей идеей, сопоставлять информацию из разных частей текста;</w:t>
      </w:r>
    </w:p>
    <w:p w14:paraId="5254DE06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- определять лексическое значение незнакомого слова (термина) не только по справочной литературе, но и на основе контекста.</w:t>
      </w:r>
    </w:p>
    <w:p w14:paraId="1CD66BA4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Для формирования у учащихся читательского умения  интегрировать и интерпретировать информацию текста рекомендуется предлагать им задания, в которых требуется:</w:t>
      </w:r>
    </w:p>
    <w:p w14:paraId="68EC35C9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выделять основную и второстепенную информацию, извлекать из  текста единицы информации, объединенные общей темой;</w:t>
      </w:r>
    </w:p>
    <w:p w14:paraId="48D85D99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обнаруживать в тексте доводы в подтверждение выдвинутых тезисов;</w:t>
      </w:r>
    </w:p>
    <w:p w14:paraId="2F8BA0E8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аргументированно, связно, последовательно отвечать на  вопрос в письменной форме, используя информацию исходного текста;</w:t>
      </w:r>
    </w:p>
    <w:p w14:paraId="1AA8B475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формировать на основе текста систему  аргументов (доводов) для обоснования определенной позиции, сопоставлять разные точки зрения и разные источники информации по заданной теме;</w:t>
      </w:r>
    </w:p>
    <w:p w14:paraId="551FAD9E" w14:textId="77777777" w:rsidR="0071743C" w:rsidRPr="0071743C" w:rsidRDefault="0071743C" w:rsidP="0071743C">
      <w:pPr>
        <w:pStyle w:val="a5"/>
        <w:shd w:val="clear" w:color="auto" w:fill="FFFFFF"/>
        <w:spacing w:after="0" w:line="240" w:lineRule="auto"/>
        <w:ind w:right="720" w:firstLine="567"/>
        <w:jc w:val="both"/>
        <w:rPr>
          <w:rFonts w:ascii="Calibri" w:hAnsi="Calibri" w:cs="Calibri"/>
          <w:color w:val="000000"/>
        </w:rPr>
      </w:pPr>
      <w:r w:rsidRPr="0071743C">
        <w:rPr>
          <w:rFonts w:ascii="Times New Roman" w:hAnsi="Times New Roman" w:cs="Times New Roman"/>
          <w:color w:val="000000"/>
          <w:shd w:val="clear" w:color="auto" w:fill="FFFFFF"/>
        </w:rPr>
        <w:t>- различать информацию, заданную в тексте, и информацию, которой учащиеся владеют на основе личного опыта.</w:t>
      </w:r>
    </w:p>
    <w:p w14:paraId="63D962A3" w14:textId="77777777" w:rsidR="004D7E78" w:rsidRPr="004C4527" w:rsidRDefault="004D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7E78" w:rsidRPr="004C45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F11B15" w:rsidRDefault="00F11B15">
      <w:pPr>
        <w:spacing w:line="240" w:lineRule="auto"/>
      </w:pPr>
      <w:r>
        <w:separator/>
      </w:r>
    </w:p>
  </w:endnote>
  <w:endnote w:type="continuationSeparator" w:id="0">
    <w:p w14:paraId="6A043739" w14:textId="77777777" w:rsidR="00F11B15" w:rsidRDefault="00F11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F11B15" w:rsidRDefault="00F11B15">
      <w:pPr>
        <w:spacing w:after="0"/>
      </w:pPr>
      <w:r>
        <w:separator/>
      </w:r>
    </w:p>
  </w:footnote>
  <w:footnote w:type="continuationSeparator" w:id="0">
    <w:p w14:paraId="07F1C24C" w14:textId="77777777" w:rsidR="00F11B15" w:rsidRDefault="00F11B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154"/>
    <w:rsid w:val="0008679B"/>
    <w:rsid w:val="00100FF2"/>
    <w:rsid w:val="00172A27"/>
    <w:rsid w:val="002606AF"/>
    <w:rsid w:val="003237E6"/>
    <w:rsid w:val="00346690"/>
    <w:rsid w:val="00385EF6"/>
    <w:rsid w:val="0038722E"/>
    <w:rsid w:val="003E6893"/>
    <w:rsid w:val="0040179C"/>
    <w:rsid w:val="00447833"/>
    <w:rsid w:val="004605DE"/>
    <w:rsid w:val="004C4527"/>
    <w:rsid w:val="004D7E78"/>
    <w:rsid w:val="00523CF5"/>
    <w:rsid w:val="00557111"/>
    <w:rsid w:val="00564D11"/>
    <w:rsid w:val="005C6E05"/>
    <w:rsid w:val="00622567"/>
    <w:rsid w:val="00674673"/>
    <w:rsid w:val="0071743C"/>
    <w:rsid w:val="00734A03"/>
    <w:rsid w:val="0074344C"/>
    <w:rsid w:val="00796ADD"/>
    <w:rsid w:val="007B62D2"/>
    <w:rsid w:val="00851BFD"/>
    <w:rsid w:val="00880D4B"/>
    <w:rsid w:val="008E6A94"/>
    <w:rsid w:val="00937132"/>
    <w:rsid w:val="00A350C7"/>
    <w:rsid w:val="00A92357"/>
    <w:rsid w:val="00BD4FC8"/>
    <w:rsid w:val="00BE5112"/>
    <w:rsid w:val="00C61269"/>
    <w:rsid w:val="00CB41D0"/>
    <w:rsid w:val="00D851F4"/>
    <w:rsid w:val="00DB657C"/>
    <w:rsid w:val="00E4136D"/>
    <w:rsid w:val="00EA3681"/>
    <w:rsid w:val="00F11B15"/>
    <w:rsid w:val="00F30DD2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3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</cp:revision>
  <cp:lastPrinted>2021-12-22T05:20:00Z</cp:lastPrinted>
  <dcterms:created xsi:type="dcterms:W3CDTF">2024-11-28T04:16:00Z</dcterms:created>
  <dcterms:modified xsi:type="dcterms:W3CDTF">2024-11-28T04:16:00Z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