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364B9D"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r w:rsidRPr="00F46212">
        <w:rPr>
          <w:rFonts w:ascii="Times New Roman" w:eastAsia="Calibri" w:hAnsi="Times New Roman" w:cs="Times New Roman"/>
          <w:color w:val="333333"/>
          <w:sz w:val="32"/>
          <w:szCs w:val="32"/>
          <w:shd w:val="clear" w:color="auto" w:fill="FFFFFF"/>
        </w:rPr>
        <w:t xml:space="preserve">Муниципальное бюджетное общеобразовательное учреждение «Жариковская средняя общеобразовательная школа </w:t>
      </w:r>
      <w:r w:rsidRPr="00F46212">
        <w:rPr>
          <w:rFonts w:ascii="Times New Roman" w:eastAsia="Calibri" w:hAnsi="Times New Roman" w:cs="Times New Roman"/>
          <w:color w:val="333333"/>
          <w:sz w:val="32"/>
          <w:szCs w:val="32"/>
          <w:shd w:val="clear" w:color="auto" w:fill="FFFFFF"/>
        </w:rPr>
        <w:br/>
        <w:t>Пограничного муниципального округа»</w:t>
      </w:r>
    </w:p>
    <w:p w14:paraId="0CFF7EE9"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p>
    <w:p w14:paraId="40B45EF3" w14:textId="77777777" w:rsidR="00F46212" w:rsidRPr="00F46212" w:rsidRDefault="00F46212" w:rsidP="00F46212">
      <w:pPr>
        <w:shd w:val="clear" w:color="auto" w:fill="FFFFFF"/>
        <w:spacing w:after="255" w:line="270" w:lineRule="atLeast"/>
        <w:outlineLvl w:val="2"/>
        <w:rPr>
          <w:rFonts w:ascii="Times New Roman" w:eastAsia="Calibri" w:hAnsi="Times New Roman" w:cs="Times New Roman"/>
          <w:color w:val="333333"/>
          <w:sz w:val="24"/>
          <w:szCs w:val="24"/>
          <w:shd w:val="clear" w:color="auto" w:fill="FFFFFF"/>
        </w:rPr>
      </w:pPr>
      <w:proofErr w:type="gramStart"/>
      <w:r w:rsidRPr="00F46212">
        <w:rPr>
          <w:rFonts w:ascii="Times New Roman" w:eastAsia="Calibri" w:hAnsi="Times New Roman" w:cs="Times New Roman"/>
          <w:color w:val="333333"/>
          <w:sz w:val="24"/>
          <w:szCs w:val="24"/>
          <w:shd w:val="clear" w:color="auto" w:fill="FFFFFF"/>
        </w:rPr>
        <w:t>РАССМОТРЕНО</w:t>
      </w:r>
      <w:proofErr w:type="gramEnd"/>
      <w:r w:rsidRPr="00F46212">
        <w:rPr>
          <w:rFonts w:ascii="Times New Roman" w:eastAsia="Calibri" w:hAnsi="Times New Roman" w:cs="Times New Roman"/>
          <w:color w:val="333333"/>
          <w:sz w:val="24"/>
          <w:szCs w:val="24"/>
          <w:shd w:val="clear" w:color="auto" w:fill="FFFFFF"/>
        </w:rPr>
        <w:t xml:space="preserve">                      ПРИНЯТО                                        УТВЕРЖДЕНО</w:t>
      </w:r>
    </w:p>
    <w:p w14:paraId="62AB73DB" w14:textId="77777777" w:rsidR="00F46212" w:rsidRPr="00F46212" w:rsidRDefault="00F46212" w:rsidP="00F46212">
      <w:pPr>
        <w:shd w:val="clear" w:color="auto" w:fill="FFFFFF"/>
        <w:spacing w:after="255" w:line="270" w:lineRule="atLeast"/>
        <w:outlineLvl w:val="2"/>
        <w:rPr>
          <w:rFonts w:ascii="Times New Roman" w:eastAsia="Calibri" w:hAnsi="Times New Roman" w:cs="Times New Roman"/>
          <w:color w:val="333333"/>
          <w:sz w:val="24"/>
          <w:szCs w:val="24"/>
          <w:shd w:val="clear" w:color="auto" w:fill="FFFFFF"/>
        </w:rPr>
      </w:pPr>
      <w:r w:rsidRPr="00F46212">
        <w:rPr>
          <w:rFonts w:ascii="Times New Roman" w:eastAsia="Calibri" w:hAnsi="Times New Roman" w:cs="Times New Roman"/>
          <w:color w:val="333333"/>
          <w:sz w:val="24"/>
          <w:szCs w:val="24"/>
          <w:shd w:val="clear" w:color="auto" w:fill="FFFFFF"/>
        </w:rPr>
        <w:t xml:space="preserve">на заседании </w:t>
      </w:r>
      <w:proofErr w:type="gramStart"/>
      <w:r w:rsidRPr="00F46212">
        <w:rPr>
          <w:rFonts w:ascii="Times New Roman" w:eastAsia="Calibri" w:hAnsi="Times New Roman" w:cs="Times New Roman"/>
          <w:color w:val="333333"/>
          <w:sz w:val="24"/>
          <w:szCs w:val="24"/>
          <w:shd w:val="clear" w:color="auto" w:fill="FFFFFF"/>
        </w:rPr>
        <w:t>рабочей</w:t>
      </w:r>
      <w:proofErr w:type="gramEnd"/>
      <w:r w:rsidRPr="00F46212">
        <w:rPr>
          <w:rFonts w:ascii="Times New Roman" w:eastAsia="Calibri" w:hAnsi="Times New Roman" w:cs="Times New Roman"/>
          <w:color w:val="333333"/>
          <w:sz w:val="24"/>
          <w:szCs w:val="24"/>
          <w:shd w:val="clear" w:color="auto" w:fill="FFFFFF"/>
        </w:rPr>
        <w:t xml:space="preserve">          на заседании педагогического          приказом директора</w:t>
      </w:r>
      <w:r w:rsidRPr="00F46212">
        <w:rPr>
          <w:rFonts w:ascii="Times New Roman" w:eastAsia="Calibri" w:hAnsi="Times New Roman" w:cs="Times New Roman"/>
          <w:color w:val="333333"/>
          <w:sz w:val="24"/>
          <w:szCs w:val="24"/>
          <w:shd w:val="clear" w:color="auto" w:fill="FFFFFF"/>
        </w:rPr>
        <w:br/>
        <w:t>группы по разработке         совета                                                  от 31.08.2023 № 130</w:t>
      </w:r>
      <w:r w:rsidRPr="00F46212">
        <w:rPr>
          <w:rFonts w:ascii="Times New Roman" w:eastAsia="Calibri" w:hAnsi="Times New Roman" w:cs="Times New Roman"/>
          <w:color w:val="333333"/>
          <w:sz w:val="24"/>
          <w:szCs w:val="24"/>
          <w:shd w:val="clear" w:color="auto" w:fill="FFFFFF"/>
        </w:rPr>
        <w:br/>
        <w:t>ООП ООО                             Протокол № 1 от 30.08.2023</w:t>
      </w:r>
      <w:r w:rsidRPr="00F46212">
        <w:rPr>
          <w:rFonts w:ascii="Times New Roman" w:eastAsia="Calibri" w:hAnsi="Times New Roman" w:cs="Times New Roman"/>
          <w:color w:val="333333"/>
          <w:sz w:val="24"/>
          <w:szCs w:val="24"/>
          <w:shd w:val="clear" w:color="auto" w:fill="FFFFFF"/>
        </w:rPr>
        <w:br/>
        <w:t>протокол 1 от 28.08.2023</w:t>
      </w:r>
    </w:p>
    <w:p w14:paraId="668881C2" w14:textId="77777777" w:rsidR="00F46212" w:rsidRPr="00F46212" w:rsidRDefault="00F46212" w:rsidP="00F46212">
      <w:pPr>
        <w:shd w:val="clear" w:color="auto" w:fill="FFFFFF"/>
        <w:spacing w:after="255" w:line="270" w:lineRule="atLeast"/>
        <w:outlineLvl w:val="2"/>
        <w:rPr>
          <w:rFonts w:ascii="Times New Roman" w:eastAsia="Calibri" w:hAnsi="Times New Roman" w:cs="Times New Roman"/>
          <w:color w:val="333333"/>
          <w:sz w:val="24"/>
          <w:szCs w:val="24"/>
          <w:shd w:val="clear" w:color="auto" w:fill="FFFFFF"/>
        </w:rPr>
      </w:pPr>
    </w:p>
    <w:p w14:paraId="1DE6CA38" w14:textId="77777777" w:rsidR="00F46212" w:rsidRPr="00F46212" w:rsidRDefault="00F46212" w:rsidP="00F46212">
      <w:pPr>
        <w:shd w:val="clear" w:color="auto" w:fill="FFFFFF"/>
        <w:spacing w:after="255" w:line="270" w:lineRule="atLeast"/>
        <w:outlineLvl w:val="2"/>
        <w:rPr>
          <w:rFonts w:ascii="Times New Roman" w:eastAsia="Calibri" w:hAnsi="Times New Roman" w:cs="Times New Roman"/>
          <w:color w:val="333333"/>
          <w:sz w:val="24"/>
          <w:szCs w:val="24"/>
          <w:shd w:val="clear" w:color="auto" w:fill="FFFFFF"/>
        </w:rPr>
      </w:pPr>
    </w:p>
    <w:p w14:paraId="39E8788C"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b/>
          <w:color w:val="333333"/>
          <w:sz w:val="32"/>
          <w:szCs w:val="32"/>
          <w:shd w:val="clear" w:color="auto" w:fill="FFFFFF"/>
        </w:rPr>
      </w:pPr>
      <w:r w:rsidRPr="00F46212">
        <w:rPr>
          <w:rFonts w:ascii="Times New Roman" w:eastAsia="Calibri" w:hAnsi="Times New Roman" w:cs="Times New Roman"/>
          <w:b/>
          <w:color w:val="333333"/>
          <w:sz w:val="32"/>
          <w:szCs w:val="32"/>
          <w:shd w:val="clear" w:color="auto" w:fill="FFFFFF"/>
        </w:rPr>
        <w:t>ОСНОВНАЯ ОБРАЗОВАТЕЛЬНАЯ ПРОГРАММА</w:t>
      </w:r>
    </w:p>
    <w:p w14:paraId="26656129" w14:textId="387B5D84"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b/>
          <w:color w:val="333333"/>
          <w:sz w:val="32"/>
          <w:szCs w:val="32"/>
          <w:shd w:val="clear" w:color="auto" w:fill="FFFFFF"/>
        </w:rPr>
      </w:pPr>
      <w:r>
        <w:rPr>
          <w:rFonts w:ascii="Times New Roman" w:eastAsia="Calibri" w:hAnsi="Times New Roman" w:cs="Times New Roman"/>
          <w:b/>
          <w:color w:val="333333"/>
          <w:sz w:val="32"/>
          <w:szCs w:val="32"/>
          <w:shd w:val="clear" w:color="auto" w:fill="FFFFFF"/>
        </w:rPr>
        <w:t>НАЧАЛЬ</w:t>
      </w:r>
      <w:r w:rsidRPr="00F46212">
        <w:rPr>
          <w:rFonts w:ascii="Times New Roman" w:eastAsia="Calibri" w:hAnsi="Times New Roman" w:cs="Times New Roman"/>
          <w:b/>
          <w:color w:val="333333"/>
          <w:sz w:val="32"/>
          <w:szCs w:val="32"/>
          <w:shd w:val="clear" w:color="auto" w:fill="FFFFFF"/>
        </w:rPr>
        <w:t>НОГО ОБЩЕГО ОБРАЗОВАНИЯ</w:t>
      </w:r>
    </w:p>
    <w:p w14:paraId="1A4D349E"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b/>
          <w:color w:val="333333"/>
          <w:sz w:val="32"/>
          <w:szCs w:val="32"/>
          <w:shd w:val="clear" w:color="auto" w:fill="FFFFFF"/>
        </w:rPr>
      </w:pPr>
    </w:p>
    <w:p w14:paraId="1EE85942"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r w:rsidRPr="00F46212">
        <w:rPr>
          <w:rFonts w:ascii="Times New Roman" w:eastAsia="Calibri" w:hAnsi="Times New Roman" w:cs="Times New Roman"/>
          <w:color w:val="333333"/>
          <w:sz w:val="32"/>
          <w:szCs w:val="32"/>
          <w:shd w:val="clear" w:color="auto" w:fill="FFFFFF"/>
        </w:rPr>
        <w:t xml:space="preserve">МУНИЦИПАЛЬНОГО БЮДЖЕТНОГО ОБЩЕОБРАЗОВАТЕЛЬНОГО УЧРЕЖДЕНИЯ </w:t>
      </w:r>
      <w:r w:rsidRPr="00F46212">
        <w:rPr>
          <w:rFonts w:ascii="Times New Roman" w:eastAsia="Calibri" w:hAnsi="Times New Roman" w:cs="Times New Roman"/>
          <w:color w:val="333333"/>
          <w:sz w:val="32"/>
          <w:szCs w:val="32"/>
          <w:shd w:val="clear" w:color="auto" w:fill="FFFFFF"/>
        </w:rPr>
        <w:br/>
        <w:t>«ЖАРИКОВСКАЯ СРЕДНЯЯ ОБЩЕОБРАЗОВАТЕЛЬНАЯ ШКОЛА ПОГРАНИЧНОГО МУНИЦИПАЛЬНОГО ОКРУГА»</w:t>
      </w:r>
    </w:p>
    <w:p w14:paraId="52B4F3DF" w14:textId="1C348DA5"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sz w:val="32"/>
          <w:szCs w:val="32"/>
          <w:shd w:val="clear" w:color="auto" w:fill="FFFFFF"/>
        </w:rPr>
      </w:pPr>
      <w:r w:rsidRPr="00F46212">
        <w:rPr>
          <w:rFonts w:ascii="Times New Roman" w:eastAsia="Calibri" w:hAnsi="Times New Roman" w:cs="Times New Roman"/>
          <w:color w:val="333333"/>
          <w:sz w:val="32"/>
          <w:szCs w:val="32"/>
          <w:shd w:val="clear" w:color="auto" w:fill="FFFFFF"/>
        </w:rPr>
        <w:t xml:space="preserve">с изменениями, внесенными  </w:t>
      </w:r>
      <w:r w:rsidRPr="00F46212">
        <w:rPr>
          <w:rFonts w:ascii="Times New Roman" w:eastAsia="Calibri" w:hAnsi="Times New Roman" w:cs="Times New Roman"/>
          <w:sz w:val="32"/>
          <w:szCs w:val="32"/>
          <w:shd w:val="clear" w:color="auto" w:fill="FFFFFF"/>
        </w:rPr>
        <w:t>приказами директора № 7</w:t>
      </w:r>
      <w:r>
        <w:rPr>
          <w:rFonts w:ascii="Times New Roman" w:eastAsia="Calibri" w:hAnsi="Times New Roman" w:cs="Times New Roman"/>
          <w:sz w:val="32"/>
          <w:szCs w:val="32"/>
          <w:shd w:val="clear" w:color="auto" w:fill="FFFFFF"/>
        </w:rPr>
        <w:t>4</w:t>
      </w:r>
      <w:r w:rsidRPr="00F46212">
        <w:rPr>
          <w:rFonts w:ascii="Times New Roman" w:eastAsia="Calibri" w:hAnsi="Times New Roman" w:cs="Times New Roman"/>
          <w:sz w:val="32"/>
          <w:szCs w:val="32"/>
          <w:shd w:val="clear" w:color="auto" w:fill="FFFFFF"/>
        </w:rPr>
        <w:t xml:space="preserve"> от 21.05.2024  и № 65 от 05.05.2025 </w:t>
      </w:r>
    </w:p>
    <w:p w14:paraId="02FC8303"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p>
    <w:p w14:paraId="2C3ACB21"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p>
    <w:p w14:paraId="668F7DF1" w14:textId="4D55A0D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r w:rsidRPr="00F46212">
        <w:rPr>
          <w:rFonts w:ascii="Times New Roman" w:eastAsia="Calibri" w:hAnsi="Times New Roman" w:cs="Times New Roman"/>
          <w:color w:val="333333"/>
          <w:sz w:val="32"/>
          <w:szCs w:val="32"/>
          <w:shd w:val="clear" w:color="auto" w:fill="FFFFFF"/>
        </w:rPr>
        <w:t xml:space="preserve">СРОК РЕАЛИЗАЦИИ  </w:t>
      </w:r>
      <w:r>
        <w:rPr>
          <w:rFonts w:ascii="Times New Roman" w:eastAsia="Calibri" w:hAnsi="Times New Roman" w:cs="Times New Roman"/>
          <w:color w:val="333333"/>
          <w:sz w:val="32"/>
          <w:szCs w:val="32"/>
          <w:shd w:val="clear" w:color="auto" w:fill="FFFFFF"/>
        </w:rPr>
        <w:t>4 ГОДА</w:t>
      </w:r>
    </w:p>
    <w:p w14:paraId="29DF65F0" w14:textId="77777777" w:rsidR="00F46212" w:rsidRP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p>
    <w:p w14:paraId="7A56646D" w14:textId="77777777" w:rsidR="00F46212" w:rsidRPr="00F46212" w:rsidRDefault="00F46212" w:rsidP="00F46212">
      <w:pPr>
        <w:shd w:val="clear" w:color="auto" w:fill="FFFFFF"/>
        <w:spacing w:after="255" w:line="270" w:lineRule="atLeast"/>
        <w:outlineLvl w:val="2"/>
        <w:rPr>
          <w:rFonts w:ascii="Times New Roman" w:eastAsia="Calibri" w:hAnsi="Times New Roman" w:cs="Times New Roman"/>
          <w:color w:val="333333"/>
          <w:sz w:val="32"/>
          <w:szCs w:val="32"/>
          <w:shd w:val="clear" w:color="auto" w:fill="FFFFFF"/>
        </w:rPr>
      </w:pPr>
    </w:p>
    <w:p w14:paraId="5F57AB4C" w14:textId="7530787A" w:rsidR="00F46212" w:rsidRDefault="00F46212" w:rsidP="00F46212">
      <w:pPr>
        <w:shd w:val="clear" w:color="auto" w:fill="FFFFFF"/>
        <w:spacing w:after="255" w:line="270" w:lineRule="atLeast"/>
        <w:jc w:val="center"/>
        <w:outlineLvl w:val="2"/>
        <w:rPr>
          <w:rFonts w:ascii="Times New Roman" w:eastAsia="Calibri" w:hAnsi="Times New Roman" w:cs="Times New Roman"/>
          <w:color w:val="333333"/>
          <w:sz w:val="32"/>
          <w:szCs w:val="32"/>
          <w:shd w:val="clear" w:color="auto" w:fill="FFFFFF"/>
        </w:rPr>
      </w:pPr>
      <w:r w:rsidRPr="00F46212">
        <w:rPr>
          <w:rFonts w:ascii="Times New Roman" w:eastAsia="Calibri" w:hAnsi="Times New Roman" w:cs="Times New Roman"/>
          <w:color w:val="333333"/>
          <w:sz w:val="32"/>
          <w:szCs w:val="32"/>
          <w:shd w:val="clear" w:color="auto" w:fill="FFFFFF"/>
        </w:rPr>
        <w:t>Жариково 2025</w:t>
      </w:r>
      <w:r>
        <w:rPr>
          <w:rFonts w:ascii="Times New Roman" w:eastAsia="Calibri" w:hAnsi="Times New Roman" w:cs="Times New Roman"/>
          <w:color w:val="333333"/>
          <w:sz w:val="32"/>
          <w:szCs w:val="32"/>
          <w:shd w:val="clear" w:color="auto" w:fill="FFFFFF"/>
        </w:rPr>
        <w:br/>
      </w:r>
    </w:p>
    <w:p w14:paraId="3E5C4784" w14:textId="6E895E5A" w:rsidR="00F46212" w:rsidRPr="00F46212" w:rsidRDefault="00F46212" w:rsidP="00F46212">
      <w:pPr>
        <w:rPr>
          <w:rFonts w:ascii="Times New Roman" w:eastAsia="Calibri" w:hAnsi="Times New Roman" w:cs="Times New Roman"/>
          <w:color w:val="333333"/>
          <w:sz w:val="32"/>
          <w:szCs w:val="32"/>
          <w:shd w:val="clear" w:color="auto" w:fill="FFFFFF"/>
        </w:rPr>
      </w:pPr>
      <w:r>
        <w:rPr>
          <w:rFonts w:ascii="Times New Roman" w:eastAsia="Calibri" w:hAnsi="Times New Roman" w:cs="Times New Roman"/>
          <w:color w:val="333333"/>
          <w:sz w:val="32"/>
          <w:szCs w:val="32"/>
          <w:shd w:val="clear" w:color="auto" w:fill="FFFFFF"/>
        </w:rPr>
        <w:br w:type="page"/>
      </w:r>
      <w:bookmarkStart w:id="0" w:name="_GoBack"/>
      <w:bookmarkEnd w:id="0"/>
    </w:p>
    <w:p w14:paraId="584B9D36" w14:textId="77777777" w:rsidR="007E0487" w:rsidRDefault="007E0487" w:rsidP="0025504C">
      <w:pPr>
        <w:shd w:val="clear" w:color="auto" w:fill="FFFFFF"/>
        <w:tabs>
          <w:tab w:val="left" w:pos="426"/>
        </w:tabs>
        <w:spacing w:after="255" w:line="270" w:lineRule="atLeast"/>
        <w:ind w:right="-2" w:firstLine="567"/>
        <w:jc w:val="center"/>
        <w:outlineLvl w:val="2"/>
        <w:rPr>
          <w:rFonts w:ascii="Times New Roman" w:eastAsia="Times New Roman" w:hAnsi="Times New Roman" w:cs="Times New Roman"/>
          <w:b/>
          <w:bCs/>
          <w:color w:val="333333"/>
          <w:sz w:val="28"/>
          <w:szCs w:val="28"/>
          <w:lang w:eastAsia="ru-RU"/>
        </w:rPr>
      </w:pPr>
      <w:r>
        <w:rPr>
          <w:rFonts w:ascii="Times New Roman" w:eastAsia="Times New Roman" w:hAnsi="Times New Roman" w:cs="Times New Roman"/>
          <w:b/>
          <w:bCs/>
          <w:color w:val="333333"/>
          <w:sz w:val="28"/>
          <w:szCs w:val="28"/>
          <w:lang w:eastAsia="ru-RU"/>
        </w:rPr>
        <w:lastRenderedPageBreak/>
        <w:t>СОДЕРЖАНИЕ</w:t>
      </w:r>
    </w:p>
    <w:p w14:paraId="67DB0193" w14:textId="77777777" w:rsidR="00E6779C" w:rsidRDefault="00E6779C" w:rsidP="000E20DA">
      <w:pPr>
        <w:shd w:val="clear" w:color="auto" w:fill="FFFFFF"/>
        <w:tabs>
          <w:tab w:val="left" w:pos="426"/>
        </w:tabs>
        <w:spacing w:after="255" w:line="270" w:lineRule="atLeast"/>
        <w:ind w:right="-2"/>
        <w:jc w:val="center"/>
        <w:outlineLvl w:val="2"/>
        <w:rPr>
          <w:rFonts w:ascii="Times New Roman" w:eastAsia="Times New Roman" w:hAnsi="Times New Roman" w:cs="Times New Roman"/>
          <w:b/>
          <w:bCs/>
          <w:color w:val="333333"/>
          <w:sz w:val="28"/>
          <w:szCs w:val="28"/>
          <w:lang w:eastAsia="ru-RU"/>
        </w:rPr>
      </w:pPr>
    </w:p>
    <w:tbl>
      <w:tblPr>
        <w:tblW w:w="0" w:type="auto"/>
        <w:tblLook w:val="04A0" w:firstRow="1" w:lastRow="0" w:firstColumn="1" w:lastColumn="0" w:noHBand="0" w:noVBand="1"/>
      </w:tblPr>
      <w:tblGrid>
        <w:gridCol w:w="582"/>
        <w:gridCol w:w="8930"/>
        <w:gridCol w:w="674"/>
      </w:tblGrid>
      <w:tr w:rsidR="009D4FF1" w14:paraId="7BAFC745" w14:textId="77777777" w:rsidTr="00D8189D">
        <w:tc>
          <w:tcPr>
            <w:tcW w:w="582" w:type="dxa"/>
          </w:tcPr>
          <w:p w14:paraId="57D83FE3" w14:textId="77777777" w:rsidR="009D4FF1" w:rsidRPr="007E0487"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eastAsia="ru-RU"/>
              </w:rPr>
              <w:t>.</w:t>
            </w:r>
          </w:p>
        </w:tc>
        <w:tc>
          <w:tcPr>
            <w:tcW w:w="8930" w:type="dxa"/>
          </w:tcPr>
          <w:p w14:paraId="1E17DF5A" w14:textId="77777777" w:rsidR="009D4FF1"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ОБЩИЕ ПОЛОЖЕНИЯ……………………………………………</w:t>
            </w:r>
            <w:r w:rsidR="00E6779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p>
        </w:tc>
        <w:tc>
          <w:tcPr>
            <w:tcW w:w="674" w:type="dxa"/>
          </w:tcPr>
          <w:p w14:paraId="14E04B27" w14:textId="05F2E539" w:rsidR="009D4FF1"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w:t>
            </w:r>
          </w:p>
        </w:tc>
      </w:tr>
      <w:tr w:rsidR="007E0487" w14:paraId="3881B0B1" w14:textId="77777777" w:rsidTr="00D8189D">
        <w:tc>
          <w:tcPr>
            <w:tcW w:w="582" w:type="dxa"/>
          </w:tcPr>
          <w:p w14:paraId="217C936F" w14:textId="77777777" w:rsidR="007E0487" w:rsidRPr="007E0487"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sidR="007E0487">
              <w:rPr>
                <w:rFonts w:ascii="Times New Roman" w:eastAsia="Times New Roman" w:hAnsi="Times New Roman" w:cs="Times New Roman"/>
                <w:bCs/>
                <w:color w:val="333333"/>
                <w:sz w:val="28"/>
                <w:szCs w:val="28"/>
                <w:lang w:val="en-US" w:eastAsia="ru-RU"/>
              </w:rPr>
              <w:t>I</w:t>
            </w:r>
            <w:r w:rsidR="007E0487">
              <w:rPr>
                <w:rFonts w:ascii="Times New Roman" w:eastAsia="Times New Roman" w:hAnsi="Times New Roman" w:cs="Times New Roman"/>
                <w:bCs/>
                <w:color w:val="333333"/>
                <w:sz w:val="28"/>
                <w:szCs w:val="28"/>
                <w:lang w:eastAsia="ru-RU"/>
              </w:rPr>
              <w:t>.</w:t>
            </w:r>
          </w:p>
        </w:tc>
        <w:tc>
          <w:tcPr>
            <w:tcW w:w="8930" w:type="dxa"/>
          </w:tcPr>
          <w:p w14:paraId="4330DC6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ЦЕЛЕВОЙ РАЗДЕЛ………………………………………………………….</w:t>
            </w:r>
          </w:p>
        </w:tc>
        <w:tc>
          <w:tcPr>
            <w:tcW w:w="674" w:type="dxa"/>
          </w:tcPr>
          <w:p w14:paraId="4484DF92" w14:textId="741C405A" w:rsidR="007E0487"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8</w:t>
            </w:r>
          </w:p>
        </w:tc>
      </w:tr>
      <w:tr w:rsidR="007E0487" w14:paraId="2BB1C973" w14:textId="77777777" w:rsidTr="00D8189D">
        <w:tc>
          <w:tcPr>
            <w:tcW w:w="582" w:type="dxa"/>
          </w:tcPr>
          <w:p w14:paraId="6264492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3C57F2C7" w14:textId="77777777" w:rsidR="007E0487" w:rsidRDefault="00E6779C"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17. </w:t>
            </w:r>
            <w:r w:rsidR="00EE5F26">
              <w:rPr>
                <w:rFonts w:ascii="Times New Roman" w:eastAsia="Times New Roman" w:hAnsi="Times New Roman" w:cs="Times New Roman"/>
                <w:bCs/>
                <w:color w:val="333333"/>
                <w:sz w:val="28"/>
                <w:szCs w:val="28"/>
                <w:lang w:eastAsia="ru-RU"/>
              </w:rPr>
              <w:t>Пояснительная записка ……</w:t>
            </w:r>
            <w:r>
              <w:rPr>
                <w:rFonts w:ascii="Times New Roman" w:eastAsia="Times New Roman" w:hAnsi="Times New Roman" w:cs="Times New Roman"/>
                <w:bCs/>
                <w:color w:val="333333"/>
                <w:sz w:val="28"/>
                <w:szCs w:val="28"/>
                <w:lang w:eastAsia="ru-RU"/>
              </w:rPr>
              <w:t>..</w:t>
            </w:r>
            <w:r w:rsidR="00EE5F26">
              <w:rPr>
                <w:rFonts w:ascii="Times New Roman" w:eastAsia="Times New Roman" w:hAnsi="Times New Roman" w:cs="Times New Roman"/>
                <w:bCs/>
                <w:color w:val="333333"/>
                <w:sz w:val="28"/>
                <w:szCs w:val="28"/>
                <w:lang w:eastAsia="ru-RU"/>
              </w:rPr>
              <w:t>……………</w:t>
            </w:r>
            <w:r w:rsidR="007E0487">
              <w:rPr>
                <w:rFonts w:ascii="Times New Roman" w:eastAsia="Times New Roman" w:hAnsi="Times New Roman" w:cs="Times New Roman"/>
                <w:bCs/>
                <w:color w:val="333333"/>
                <w:sz w:val="28"/>
                <w:szCs w:val="28"/>
                <w:lang w:eastAsia="ru-RU"/>
              </w:rPr>
              <w:t>………………………….......</w:t>
            </w:r>
          </w:p>
        </w:tc>
        <w:tc>
          <w:tcPr>
            <w:tcW w:w="674" w:type="dxa"/>
          </w:tcPr>
          <w:p w14:paraId="15099550" w14:textId="28D267A6" w:rsidR="007E0487" w:rsidRDefault="006028C6"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8</w:t>
            </w:r>
          </w:p>
        </w:tc>
      </w:tr>
      <w:tr w:rsidR="007E0487" w14:paraId="72340A82" w14:textId="77777777" w:rsidTr="00D8189D">
        <w:tc>
          <w:tcPr>
            <w:tcW w:w="582" w:type="dxa"/>
          </w:tcPr>
          <w:p w14:paraId="5E89FAC5"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tc>
        <w:tc>
          <w:tcPr>
            <w:tcW w:w="8930" w:type="dxa"/>
          </w:tcPr>
          <w:p w14:paraId="6E664808" w14:textId="77777777" w:rsidR="007E0487" w:rsidRDefault="00E6779C"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18. </w:t>
            </w:r>
            <w:r w:rsidR="007E0487">
              <w:rPr>
                <w:rFonts w:ascii="Times New Roman" w:eastAsia="Times New Roman" w:hAnsi="Times New Roman" w:cs="Times New Roman"/>
                <w:bCs/>
                <w:color w:val="333333"/>
                <w:sz w:val="28"/>
                <w:szCs w:val="28"/>
                <w:lang w:eastAsia="ru-RU"/>
              </w:rPr>
              <w:t>Планируемые результаты освоения ООП НОО ……………………….</w:t>
            </w:r>
          </w:p>
        </w:tc>
        <w:tc>
          <w:tcPr>
            <w:tcW w:w="674" w:type="dxa"/>
          </w:tcPr>
          <w:p w14:paraId="64E64D65" w14:textId="436B15B6"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12</w:t>
            </w:r>
          </w:p>
        </w:tc>
      </w:tr>
      <w:tr w:rsidR="007E0487" w14:paraId="60A7F21E" w14:textId="77777777" w:rsidTr="00D8189D">
        <w:tc>
          <w:tcPr>
            <w:tcW w:w="582" w:type="dxa"/>
          </w:tcPr>
          <w:p w14:paraId="51840FD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52618E31" w14:textId="77777777" w:rsidR="007E0487" w:rsidRDefault="00E6779C"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19. </w:t>
            </w:r>
            <w:r w:rsidR="007E0487">
              <w:rPr>
                <w:rFonts w:ascii="Times New Roman" w:eastAsia="Times New Roman" w:hAnsi="Times New Roman" w:cs="Times New Roman"/>
                <w:bCs/>
                <w:color w:val="333333"/>
                <w:sz w:val="28"/>
                <w:szCs w:val="28"/>
                <w:lang w:eastAsia="ru-RU"/>
              </w:rPr>
              <w:t xml:space="preserve">Система </w:t>
            </w:r>
            <w:proofErr w:type="gramStart"/>
            <w:r w:rsidR="007E0487">
              <w:rPr>
                <w:rFonts w:ascii="Times New Roman" w:eastAsia="Times New Roman" w:hAnsi="Times New Roman" w:cs="Times New Roman"/>
                <w:bCs/>
                <w:color w:val="333333"/>
                <w:sz w:val="28"/>
                <w:szCs w:val="28"/>
                <w:lang w:eastAsia="ru-RU"/>
              </w:rPr>
              <w:t>оценки достижения планируемых результатов освоения программы</w:t>
            </w:r>
            <w:proofErr w:type="gramEnd"/>
            <w:r w:rsidR="007E0487">
              <w:rPr>
                <w:rFonts w:ascii="Times New Roman" w:eastAsia="Times New Roman" w:hAnsi="Times New Roman" w:cs="Times New Roman"/>
                <w:bCs/>
                <w:color w:val="333333"/>
                <w:sz w:val="28"/>
                <w:szCs w:val="28"/>
                <w:lang w:eastAsia="ru-RU"/>
              </w:rPr>
              <w:t xml:space="preserve"> НОО ……………………………………………………………..</w:t>
            </w:r>
          </w:p>
        </w:tc>
        <w:tc>
          <w:tcPr>
            <w:tcW w:w="674" w:type="dxa"/>
          </w:tcPr>
          <w:p w14:paraId="0398BFC7" w14:textId="77777777" w:rsidR="00AA1221"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1601DDD5" w14:textId="2BE43DC5" w:rsidR="007E0487" w:rsidRDefault="009D4FF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w:t>
            </w:r>
            <w:r w:rsidR="0096363F">
              <w:rPr>
                <w:rFonts w:ascii="Times New Roman" w:eastAsia="Times New Roman" w:hAnsi="Times New Roman" w:cs="Times New Roman"/>
                <w:bCs/>
                <w:color w:val="333333"/>
                <w:sz w:val="28"/>
                <w:szCs w:val="28"/>
                <w:lang w:eastAsia="ru-RU"/>
              </w:rPr>
              <w:t>2</w:t>
            </w:r>
          </w:p>
        </w:tc>
      </w:tr>
      <w:tr w:rsidR="007E0487" w14:paraId="14A4F71F" w14:textId="77777777" w:rsidTr="00D8189D">
        <w:tc>
          <w:tcPr>
            <w:tcW w:w="582" w:type="dxa"/>
          </w:tcPr>
          <w:p w14:paraId="26005C84" w14:textId="77777777" w:rsidR="007E0487" w:rsidRP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w:t>
            </w:r>
            <w:r w:rsidR="009D4FF1">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val="en-US" w:eastAsia="ru-RU"/>
              </w:rPr>
              <w:t>I</w:t>
            </w:r>
            <w:r>
              <w:rPr>
                <w:rFonts w:ascii="Times New Roman" w:eastAsia="Times New Roman" w:hAnsi="Times New Roman" w:cs="Times New Roman"/>
                <w:bCs/>
                <w:color w:val="333333"/>
                <w:sz w:val="28"/>
                <w:szCs w:val="28"/>
                <w:lang w:eastAsia="ru-RU"/>
              </w:rPr>
              <w:t>.</w:t>
            </w:r>
          </w:p>
        </w:tc>
        <w:tc>
          <w:tcPr>
            <w:tcW w:w="8930" w:type="dxa"/>
          </w:tcPr>
          <w:p w14:paraId="76E9F1D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СОДЕРЖАТЕЛЬНЫЙ РАЗДЕЛ</w:t>
            </w:r>
            <w:r w:rsidR="00EE596B">
              <w:rPr>
                <w:rFonts w:ascii="Times New Roman" w:eastAsia="Times New Roman" w:hAnsi="Times New Roman" w:cs="Times New Roman"/>
                <w:bCs/>
                <w:color w:val="333333"/>
                <w:sz w:val="28"/>
                <w:szCs w:val="28"/>
                <w:lang w:eastAsia="ru-RU"/>
              </w:rPr>
              <w:t xml:space="preserve"> ……………………………………………</w:t>
            </w:r>
          </w:p>
        </w:tc>
        <w:tc>
          <w:tcPr>
            <w:tcW w:w="674" w:type="dxa"/>
          </w:tcPr>
          <w:p w14:paraId="07EFC6A9" w14:textId="3B372DB7" w:rsidR="007E0487"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w:t>
            </w:r>
            <w:r w:rsidR="0096363F">
              <w:rPr>
                <w:rFonts w:ascii="Times New Roman" w:eastAsia="Times New Roman" w:hAnsi="Times New Roman" w:cs="Times New Roman"/>
                <w:bCs/>
                <w:color w:val="333333"/>
                <w:sz w:val="28"/>
                <w:szCs w:val="28"/>
                <w:lang w:eastAsia="ru-RU"/>
              </w:rPr>
              <w:t>6</w:t>
            </w:r>
          </w:p>
        </w:tc>
      </w:tr>
      <w:tr w:rsidR="007E0487" w14:paraId="13BF2ED4" w14:textId="77777777" w:rsidTr="00D8189D">
        <w:tc>
          <w:tcPr>
            <w:tcW w:w="582" w:type="dxa"/>
          </w:tcPr>
          <w:p w14:paraId="17A91CC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DC2DBA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20. </w:t>
            </w:r>
            <w:r w:rsidR="007E0487">
              <w:rPr>
                <w:rFonts w:ascii="Times New Roman" w:eastAsia="Times New Roman" w:hAnsi="Times New Roman" w:cs="Times New Roman"/>
                <w:bCs/>
                <w:color w:val="333333"/>
                <w:sz w:val="28"/>
                <w:szCs w:val="28"/>
                <w:lang w:eastAsia="ru-RU"/>
              </w:rPr>
              <w:t>Рабочая программа по учебному предмету «Русский язык»</w:t>
            </w:r>
            <w:r w:rsidR="00A17FCC">
              <w:rPr>
                <w:rFonts w:ascii="Times New Roman" w:eastAsia="Times New Roman" w:hAnsi="Times New Roman" w:cs="Times New Roman"/>
                <w:bCs/>
                <w:color w:val="333333"/>
                <w:sz w:val="28"/>
                <w:szCs w:val="28"/>
                <w:lang w:eastAsia="ru-RU"/>
              </w:rPr>
              <w:t xml:space="preserve"> ………..</w:t>
            </w:r>
          </w:p>
        </w:tc>
        <w:tc>
          <w:tcPr>
            <w:tcW w:w="674" w:type="dxa"/>
          </w:tcPr>
          <w:p w14:paraId="4772A20A" w14:textId="4161D62F" w:rsidR="007E0487"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w:t>
            </w:r>
            <w:r w:rsidR="0096363F">
              <w:rPr>
                <w:rFonts w:ascii="Times New Roman" w:eastAsia="Times New Roman" w:hAnsi="Times New Roman" w:cs="Times New Roman"/>
                <w:bCs/>
                <w:color w:val="333333"/>
                <w:sz w:val="28"/>
                <w:szCs w:val="28"/>
                <w:lang w:eastAsia="ru-RU"/>
              </w:rPr>
              <w:t>6</w:t>
            </w:r>
          </w:p>
        </w:tc>
      </w:tr>
      <w:tr w:rsidR="007E0487" w14:paraId="15CEDA9C" w14:textId="77777777" w:rsidTr="00D8189D">
        <w:tc>
          <w:tcPr>
            <w:tcW w:w="582" w:type="dxa"/>
          </w:tcPr>
          <w:p w14:paraId="287442A6"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0F2DA6A9"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21. </w:t>
            </w:r>
            <w:r w:rsidR="007E0487">
              <w:rPr>
                <w:rFonts w:ascii="Times New Roman" w:eastAsia="Times New Roman" w:hAnsi="Times New Roman" w:cs="Times New Roman"/>
                <w:bCs/>
                <w:color w:val="333333"/>
                <w:sz w:val="28"/>
                <w:szCs w:val="28"/>
                <w:lang w:eastAsia="ru-RU"/>
              </w:rPr>
              <w:t>Рабочая программа по учебному предмету «Литературное чтение»</w:t>
            </w:r>
            <w:proofErr w:type="gramStart"/>
            <w:r w:rsidR="00A17FCC">
              <w:rPr>
                <w:rFonts w:ascii="Times New Roman" w:eastAsia="Times New Roman" w:hAnsi="Times New Roman" w:cs="Times New Roman"/>
                <w:bCs/>
                <w:color w:val="333333"/>
                <w:sz w:val="28"/>
                <w:szCs w:val="28"/>
                <w:lang w:eastAsia="ru-RU"/>
              </w:rPr>
              <w:t xml:space="preserve"> .</w:t>
            </w:r>
            <w:proofErr w:type="gramEnd"/>
          </w:p>
        </w:tc>
        <w:tc>
          <w:tcPr>
            <w:tcW w:w="674" w:type="dxa"/>
          </w:tcPr>
          <w:p w14:paraId="655F5864" w14:textId="14184124"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138</w:t>
            </w:r>
          </w:p>
        </w:tc>
      </w:tr>
      <w:tr w:rsidR="007E0487" w14:paraId="6BC1C948" w14:textId="77777777" w:rsidTr="00D8189D">
        <w:tc>
          <w:tcPr>
            <w:tcW w:w="582" w:type="dxa"/>
          </w:tcPr>
          <w:p w14:paraId="3BA543D3"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E27D57C"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22. </w:t>
            </w:r>
            <w:r w:rsidR="007E0487">
              <w:rPr>
                <w:rFonts w:ascii="Times New Roman" w:eastAsia="Times New Roman" w:hAnsi="Times New Roman" w:cs="Times New Roman"/>
                <w:bCs/>
                <w:color w:val="333333"/>
                <w:sz w:val="28"/>
                <w:szCs w:val="28"/>
                <w:lang w:eastAsia="ru-RU"/>
              </w:rPr>
              <w:t>Рабочая программа по учебному предмету «Иностранный (английский) язык»</w:t>
            </w:r>
            <w:r w:rsidR="00A17FCC">
              <w:rPr>
                <w:rFonts w:ascii="Times New Roman" w:eastAsia="Times New Roman" w:hAnsi="Times New Roman" w:cs="Times New Roman"/>
                <w:bCs/>
                <w:color w:val="333333"/>
                <w:sz w:val="28"/>
                <w:szCs w:val="28"/>
                <w:lang w:eastAsia="ru-RU"/>
              </w:rPr>
              <w:t xml:space="preserve"> ………………………………………………………….</w:t>
            </w:r>
          </w:p>
        </w:tc>
        <w:tc>
          <w:tcPr>
            <w:tcW w:w="674" w:type="dxa"/>
          </w:tcPr>
          <w:p w14:paraId="6935DC19"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5249940E" w14:textId="3714F0B9" w:rsidR="00AA1221"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252</w:t>
            </w:r>
          </w:p>
        </w:tc>
      </w:tr>
      <w:tr w:rsidR="007E0487" w14:paraId="5C68887B" w14:textId="77777777" w:rsidTr="00D8189D">
        <w:tc>
          <w:tcPr>
            <w:tcW w:w="582" w:type="dxa"/>
          </w:tcPr>
          <w:p w14:paraId="0453B41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A307D3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23. </w:t>
            </w:r>
            <w:r w:rsidR="007E0487">
              <w:rPr>
                <w:rFonts w:ascii="Times New Roman" w:eastAsia="Times New Roman" w:hAnsi="Times New Roman" w:cs="Times New Roman"/>
                <w:bCs/>
                <w:color w:val="333333"/>
                <w:sz w:val="28"/>
                <w:szCs w:val="28"/>
                <w:lang w:eastAsia="ru-RU"/>
              </w:rPr>
              <w:t>Рабочая программа по учебному предмету «Математика»</w:t>
            </w:r>
            <w:r w:rsidR="00A17FCC">
              <w:rPr>
                <w:rFonts w:ascii="Times New Roman" w:eastAsia="Times New Roman" w:hAnsi="Times New Roman" w:cs="Times New Roman"/>
                <w:bCs/>
                <w:color w:val="333333"/>
                <w:sz w:val="28"/>
                <w:szCs w:val="28"/>
                <w:lang w:eastAsia="ru-RU"/>
              </w:rPr>
              <w:t xml:space="preserve"> ………….</w:t>
            </w:r>
          </w:p>
        </w:tc>
        <w:tc>
          <w:tcPr>
            <w:tcW w:w="674" w:type="dxa"/>
          </w:tcPr>
          <w:p w14:paraId="514197C7" w14:textId="28791F8A"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324</w:t>
            </w:r>
          </w:p>
        </w:tc>
      </w:tr>
      <w:tr w:rsidR="007E0487" w14:paraId="3C987419" w14:textId="77777777" w:rsidTr="00D8189D">
        <w:tc>
          <w:tcPr>
            <w:tcW w:w="582" w:type="dxa"/>
          </w:tcPr>
          <w:p w14:paraId="3148B2B2"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CFC329A"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24. </w:t>
            </w:r>
            <w:r w:rsidR="007E0487">
              <w:rPr>
                <w:rFonts w:ascii="Times New Roman" w:eastAsia="Times New Roman" w:hAnsi="Times New Roman" w:cs="Times New Roman"/>
                <w:bCs/>
                <w:color w:val="333333"/>
                <w:sz w:val="28"/>
                <w:szCs w:val="28"/>
                <w:lang w:eastAsia="ru-RU"/>
              </w:rPr>
              <w:t>Рабочая программа по учебному предмету «Окружающий мир»</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022E12EB" w14:textId="1AF5DAC8"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370</w:t>
            </w:r>
          </w:p>
        </w:tc>
      </w:tr>
      <w:tr w:rsidR="007E0487" w14:paraId="11530F16" w14:textId="77777777" w:rsidTr="00D8189D">
        <w:tc>
          <w:tcPr>
            <w:tcW w:w="582" w:type="dxa"/>
          </w:tcPr>
          <w:p w14:paraId="3FAABBC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F3745A"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25. </w:t>
            </w:r>
            <w:r w:rsidR="007E0487">
              <w:rPr>
                <w:rFonts w:ascii="Times New Roman" w:eastAsia="Times New Roman" w:hAnsi="Times New Roman" w:cs="Times New Roman"/>
                <w:bCs/>
                <w:color w:val="333333"/>
                <w:sz w:val="28"/>
                <w:szCs w:val="28"/>
                <w:lang w:eastAsia="ru-RU"/>
              </w:rPr>
              <w:t>Рабочая программа по учебному предмету «Основы религиозных культур и светской этики»</w:t>
            </w:r>
            <w:r w:rsidR="00A17FCC">
              <w:rPr>
                <w:rFonts w:ascii="Times New Roman" w:eastAsia="Times New Roman" w:hAnsi="Times New Roman" w:cs="Times New Roman"/>
                <w:bCs/>
                <w:color w:val="333333"/>
                <w:sz w:val="28"/>
                <w:szCs w:val="28"/>
                <w:lang w:eastAsia="ru-RU"/>
              </w:rPr>
              <w:t xml:space="preserve"> …………………………………………………..</w:t>
            </w:r>
          </w:p>
        </w:tc>
        <w:tc>
          <w:tcPr>
            <w:tcW w:w="674" w:type="dxa"/>
          </w:tcPr>
          <w:p w14:paraId="7DC3621B" w14:textId="77777777" w:rsidR="00AA1221" w:rsidRDefault="00AA1221"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4B97959A" w14:textId="3DED175D"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443</w:t>
            </w:r>
          </w:p>
        </w:tc>
      </w:tr>
      <w:tr w:rsidR="007E0487" w14:paraId="1D534CB7" w14:textId="77777777" w:rsidTr="00D8189D">
        <w:tc>
          <w:tcPr>
            <w:tcW w:w="582" w:type="dxa"/>
          </w:tcPr>
          <w:p w14:paraId="3A76862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70063540"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26. </w:t>
            </w:r>
            <w:r w:rsidR="007E0487">
              <w:rPr>
                <w:rFonts w:ascii="Times New Roman" w:eastAsia="Times New Roman" w:hAnsi="Times New Roman" w:cs="Times New Roman"/>
                <w:bCs/>
                <w:color w:val="333333"/>
                <w:sz w:val="28"/>
                <w:szCs w:val="28"/>
                <w:lang w:eastAsia="ru-RU"/>
              </w:rPr>
              <w:t>Рабочая программа по учебному предмету «Изобразительное искусство»</w:t>
            </w:r>
            <w:r w:rsidR="00A17FCC">
              <w:rPr>
                <w:rFonts w:ascii="Times New Roman" w:eastAsia="Times New Roman" w:hAnsi="Times New Roman" w:cs="Times New Roman"/>
                <w:bCs/>
                <w:color w:val="333333"/>
                <w:sz w:val="28"/>
                <w:szCs w:val="28"/>
                <w:lang w:eastAsia="ru-RU"/>
              </w:rPr>
              <w:t xml:space="preserve"> ……………………………………………………………………</w:t>
            </w:r>
          </w:p>
        </w:tc>
        <w:tc>
          <w:tcPr>
            <w:tcW w:w="674" w:type="dxa"/>
          </w:tcPr>
          <w:p w14:paraId="3935CE56"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60399D45" w14:textId="012A4695" w:rsidR="00AA1221"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467</w:t>
            </w:r>
          </w:p>
        </w:tc>
      </w:tr>
      <w:tr w:rsidR="007E0487" w14:paraId="7E4616B8" w14:textId="77777777" w:rsidTr="00D8189D">
        <w:tc>
          <w:tcPr>
            <w:tcW w:w="582" w:type="dxa"/>
          </w:tcPr>
          <w:p w14:paraId="1FB2CA7F"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90F1E97"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27. </w:t>
            </w:r>
            <w:r w:rsidR="007E0487">
              <w:rPr>
                <w:rFonts w:ascii="Times New Roman" w:eastAsia="Times New Roman" w:hAnsi="Times New Roman" w:cs="Times New Roman"/>
                <w:bCs/>
                <w:color w:val="333333"/>
                <w:sz w:val="28"/>
                <w:szCs w:val="28"/>
                <w:lang w:eastAsia="ru-RU"/>
              </w:rPr>
              <w:t>Рабочая программа по учебному предмету «Музыка»</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44154007" w14:textId="50E10CE6"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502</w:t>
            </w:r>
          </w:p>
        </w:tc>
      </w:tr>
      <w:tr w:rsidR="007E0487" w14:paraId="2341A87A" w14:textId="77777777" w:rsidTr="00D8189D">
        <w:tc>
          <w:tcPr>
            <w:tcW w:w="582" w:type="dxa"/>
          </w:tcPr>
          <w:p w14:paraId="61E28A4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AE096BF"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28. </w:t>
            </w:r>
            <w:r w:rsidR="007E0487">
              <w:rPr>
                <w:rFonts w:ascii="Times New Roman" w:eastAsia="Times New Roman" w:hAnsi="Times New Roman" w:cs="Times New Roman"/>
                <w:bCs/>
                <w:color w:val="333333"/>
                <w:sz w:val="28"/>
                <w:szCs w:val="28"/>
                <w:lang w:eastAsia="ru-RU"/>
              </w:rPr>
              <w:t>Рабочая программа по учебному предмету «Технология»</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2503F102" w14:textId="68C9CF9D"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551</w:t>
            </w:r>
          </w:p>
        </w:tc>
      </w:tr>
      <w:tr w:rsidR="007E0487" w14:paraId="55DABC77" w14:textId="77777777" w:rsidTr="00D8189D">
        <w:tc>
          <w:tcPr>
            <w:tcW w:w="582" w:type="dxa"/>
          </w:tcPr>
          <w:p w14:paraId="28E9267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765EE8"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29. </w:t>
            </w:r>
            <w:r w:rsidR="007E0487">
              <w:rPr>
                <w:rFonts w:ascii="Times New Roman" w:eastAsia="Times New Roman" w:hAnsi="Times New Roman" w:cs="Times New Roman"/>
                <w:bCs/>
                <w:color w:val="333333"/>
                <w:sz w:val="28"/>
                <w:szCs w:val="28"/>
                <w:lang w:eastAsia="ru-RU"/>
              </w:rPr>
              <w:t>Рабочая программа по учебному предмету «Физическая культура»</w:t>
            </w:r>
            <w:r w:rsidR="00EE5F26">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p>
        </w:tc>
        <w:tc>
          <w:tcPr>
            <w:tcW w:w="674" w:type="dxa"/>
          </w:tcPr>
          <w:p w14:paraId="3F23A76C" w14:textId="68F4E630"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589</w:t>
            </w:r>
          </w:p>
        </w:tc>
      </w:tr>
      <w:tr w:rsidR="007E0487" w14:paraId="70933089" w14:textId="77777777" w:rsidTr="00D8189D">
        <w:tc>
          <w:tcPr>
            <w:tcW w:w="582" w:type="dxa"/>
          </w:tcPr>
          <w:p w14:paraId="437D001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D794A8C"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30. </w:t>
            </w:r>
            <w:r w:rsidR="005077B9">
              <w:rPr>
                <w:rFonts w:ascii="Times New Roman" w:eastAsia="Times New Roman" w:hAnsi="Times New Roman" w:cs="Times New Roman"/>
                <w:bCs/>
                <w:color w:val="333333"/>
                <w:sz w:val="28"/>
                <w:szCs w:val="28"/>
                <w:lang w:eastAsia="ru-RU"/>
              </w:rPr>
              <w:t>Программа формирования универсальных учебных действий</w:t>
            </w:r>
            <w:r w:rsidR="00A17FC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212DAEAF" w14:textId="27877387"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624</w:t>
            </w:r>
          </w:p>
        </w:tc>
      </w:tr>
      <w:tr w:rsidR="007E0487" w14:paraId="61526983" w14:textId="77777777" w:rsidTr="00D8189D">
        <w:tc>
          <w:tcPr>
            <w:tcW w:w="582" w:type="dxa"/>
          </w:tcPr>
          <w:p w14:paraId="59B9E41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4B711F8D" w14:textId="77777777" w:rsidR="007E0487" w:rsidRDefault="0020344E"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31. </w:t>
            </w:r>
            <w:r w:rsidR="007E0487">
              <w:rPr>
                <w:rFonts w:ascii="Times New Roman" w:eastAsia="Times New Roman" w:hAnsi="Times New Roman" w:cs="Times New Roman"/>
                <w:bCs/>
                <w:color w:val="333333"/>
                <w:sz w:val="28"/>
                <w:szCs w:val="28"/>
                <w:lang w:eastAsia="ru-RU"/>
              </w:rPr>
              <w:t xml:space="preserve">Рабочая программа </w:t>
            </w:r>
            <w:r w:rsidR="005077B9">
              <w:rPr>
                <w:rFonts w:ascii="Times New Roman" w:eastAsia="Times New Roman" w:hAnsi="Times New Roman" w:cs="Times New Roman"/>
                <w:bCs/>
                <w:color w:val="333333"/>
                <w:sz w:val="28"/>
                <w:szCs w:val="28"/>
                <w:lang w:eastAsia="ru-RU"/>
              </w:rPr>
              <w:t>воспитания</w:t>
            </w:r>
            <w:r w:rsidR="00831A59">
              <w:rPr>
                <w:rFonts w:ascii="Times New Roman" w:eastAsia="Times New Roman" w:hAnsi="Times New Roman" w:cs="Times New Roman"/>
                <w:bCs/>
                <w:color w:val="333333"/>
                <w:sz w:val="28"/>
                <w:szCs w:val="28"/>
                <w:lang w:eastAsia="ru-RU"/>
              </w:rPr>
              <w:t xml:space="preserve"> …………</w:t>
            </w:r>
            <w:r w:rsidR="00A17FCC">
              <w:rPr>
                <w:rFonts w:ascii="Times New Roman" w:eastAsia="Times New Roman" w:hAnsi="Times New Roman" w:cs="Times New Roman"/>
                <w:bCs/>
                <w:color w:val="333333"/>
                <w:sz w:val="28"/>
                <w:szCs w:val="28"/>
                <w:lang w:eastAsia="ru-RU"/>
              </w:rPr>
              <w:t>…………………</w:t>
            </w:r>
            <w:r w:rsidR="00831A59">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4DD43718" w14:textId="0C44F1F5"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633</w:t>
            </w:r>
          </w:p>
        </w:tc>
      </w:tr>
      <w:tr w:rsidR="007E0487" w14:paraId="7FC04984" w14:textId="77777777" w:rsidTr="00D8189D">
        <w:tc>
          <w:tcPr>
            <w:tcW w:w="582" w:type="dxa"/>
          </w:tcPr>
          <w:p w14:paraId="31A69F9B"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6045CF0E" w14:textId="77777777" w:rsidR="007E0487" w:rsidRDefault="0020344E"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32. </w:t>
            </w:r>
            <w:r w:rsidR="005077B9">
              <w:rPr>
                <w:rFonts w:ascii="Times New Roman" w:eastAsia="Times New Roman" w:hAnsi="Times New Roman" w:cs="Times New Roman"/>
                <w:bCs/>
                <w:color w:val="333333"/>
                <w:sz w:val="28"/>
                <w:szCs w:val="28"/>
                <w:lang w:eastAsia="ru-RU"/>
              </w:rPr>
              <w:t>Программа коррекционной работы МБОУ «Жариковская СОШ ПМО»</w:t>
            </w:r>
            <w:r w:rsidR="00A17FCC">
              <w:rPr>
                <w:rFonts w:ascii="Times New Roman" w:eastAsia="Times New Roman" w:hAnsi="Times New Roman" w:cs="Times New Roman"/>
                <w:bCs/>
                <w:color w:val="333333"/>
                <w:sz w:val="28"/>
                <w:szCs w:val="28"/>
                <w:lang w:eastAsia="ru-RU"/>
              </w:rPr>
              <w:t xml:space="preserve"> </w:t>
            </w:r>
            <w:r w:rsidR="00831A59">
              <w:rPr>
                <w:rFonts w:ascii="Times New Roman" w:eastAsia="Times New Roman" w:hAnsi="Times New Roman" w:cs="Times New Roman"/>
                <w:bCs/>
                <w:color w:val="333333"/>
                <w:sz w:val="28"/>
                <w:szCs w:val="28"/>
                <w:lang w:eastAsia="ru-RU"/>
              </w:rPr>
              <w:t>…………………………………………………………………………</w:t>
            </w:r>
          </w:p>
        </w:tc>
        <w:tc>
          <w:tcPr>
            <w:tcW w:w="674" w:type="dxa"/>
          </w:tcPr>
          <w:p w14:paraId="71252C71"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3A26DB85" w14:textId="7980197A" w:rsidR="007F13BE"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677</w:t>
            </w:r>
          </w:p>
        </w:tc>
      </w:tr>
      <w:tr w:rsidR="007E0487" w14:paraId="52137132" w14:textId="77777777" w:rsidTr="00D8189D">
        <w:tc>
          <w:tcPr>
            <w:tcW w:w="582" w:type="dxa"/>
          </w:tcPr>
          <w:p w14:paraId="0ED142BE" w14:textId="77777777" w:rsidR="007E0487" w:rsidRPr="005077B9" w:rsidRDefault="009D4FF1"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val="en-US" w:eastAsia="ru-RU"/>
              </w:rPr>
              <w:t>IV</w:t>
            </w:r>
            <w:r w:rsidR="005077B9">
              <w:rPr>
                <w:rFonts w:ascii="Times New Roman" w:eastAsia="Times New Roman" w:hAnsi="Times New Roman" w:cs="Times New Roman"/>
                <w:bCs/>
                <w:color w:val="333333"/>
                <w:sz w:val="28"/>
                <w:szCs w:val="28"/>
                <w:lang w:eastAsia="ru-RU"/>
              </w:rPr>
              <w:t>.</w:t>
            </w:r>
          </w:p>
        </w:tc>
        <w:tc>
          <w:tcPr>
            <w:tcW w:w="8930" w:type="dxa"/>
          </w:tcPr>
          <w:p w14:paraId="0CFA3B2F" w14:textId="77777777" w:rsidR="007E0487" w:rsidRDefault="00EE596B"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ОРГАНИ</w:t>
            </w:r>
            <w:r w:rsidR="005077B9">
              <w:rPr>
                <w:rFonts w:ascii="Times New Roman" w:eastAsia="Times New Roman" w:hAnsi="Times New Roman" w:cs="Times New Roman"/>
                <w:bCs/>
                <w:color w:val="333333"/>
                <w:sz w:val="28"/>
                <w:szCs w:val="28"/>
                <w:lang w:eastAsia="ru-RU"/>
              </w:rPr>
              <w:t>ЗАЦИОННЫЙ РАЗДЕЛ</w:t>
            </w:r>
            <w:r>
              <w:rPr>
                <w:rFonts w:ascii="Times New Roman" w:eastAsia="Times New Roman" w:hAnsi="Times New Roman" w:cs="Times New Roman"/>
                <w:bCs/>
                <w:color w:val="333333"/>
                <w:sz w:val="28"/>
                <w:szCs w:val="28"/>
                <w:lang w:eastAsia="ru-RU"/>
              </w:rPr>
              <w:t xml:space="preserve"> ………………………………………….</w:t>
            </w:r>
          </w:p>
        </w:tc>
        <w:tc>
          <w:tcPr>
            <w:tcW w:w="674" w:type="dxa"/>
          </w:tcPr>
          <w:p w14:paraId="76BD2A7A" w14:textId="05C2DE0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689</w:t>
            </w:r>
          </w:p>
        </w:tc>
      </w:tr>
      <w:tr w:rsidR="007E0487" w14:paraId="65B44594" w14:textId="77777777" w:rsidTr="00D8189D">
        <w:tc>
          <w:tcPr>
            <w:tcW w:w="582" w:type="dxa"/>
          </w:tcPr>
          <w:p w14:paraId="4EEA7423"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3764EEA"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33. </w:t>
            </w:r>
            <w:r w:rsidR="005077B9">
              <w:rPr>
                <w:rFonts w:ascii="Times New Roman" w:eastAsia="Times New Roman" w:hAnsi="Times New Roman" w:cs="Times New Roman"/>
                <w:bCs/>
                <w:color w:val="333333"/>
                <w:sz w:val="28"/>
                <w:szCs w:val="28"/>
                <w:lang w:eastAsia="ru-RU"/>
              </w:rPr>
              <w:t>Учебный план начального общего образования</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CBE2593" w14:textId="4B0AB96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689</w:t>
            </w:r>
          </w:p>
        </w:tc>
      </w:tr>
      <w:tr w:rsidR="007E0487" w14:paraId="0C3437F5" w14:textId="77777777" w:rsidTr="00D8189D">
        <w:tc>
          <w:tcPr>
            <w:tcW w:w="582" w:type="dxa"/>
          </w:tcPr>
          <w:p w14:paraId="4FDE1C0D"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16E6FE09"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34. </w:t>
            </w:r>
            <w:r w:rsidR="005077B9">
              <w:rPr>
                <w:rFonts w:ascii="Times New Roman" w:eastAsia="Times New Roman" w:hAnsi="Times New Roman" w:cs="Times New Roman"/>
                <w:bCs/>
                <w:color w:val="333333"/>
                <w:sz w:val="28"/>
                <w:szCs w:val="28"/>
                <w:lang w:eastAsia="ru-RU"/>
              </w:rPr>
              <w:t>Календарный учебный график</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6AC548B" w14:textId="12467F39"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695</w:t>
            </w:r>
          </w:p>
        </w:tc>
      </w:tr>
      <w:tr w:rsidR="007E0487" w14:paraId="4112307A" w14:textId="77777777" w:rsidTr="00D8189D">
        <w:tc>
          <w:tcPr>
            <w:tcW w:w="582" w:type="dxa"/>
          </w:tcPr>
          <w:p w14:paraId="4A537537"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7EC49632" w14:textId="77777777" w:rsidR="007E0487" w:rsidRDefault="00D8189D" w:rsidP="000E20DA">
            <w:pPr>
              <w:tabs>
                <w:tab w:val="left" w:pos="426"/>
              </w:tabs>
              <w:ind w:right="-2"/>
              <w:jc w:val="both"/>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35. </w:t>
            </w:r>
            <w:r w:rsidR="005077B9">
              <w:rPr>
                <w:rFonts w:ascii="Times New Roman" w:eastAsia="Times New Roman" w:hAnsi="Times New Roman" w:cs="Times New Roman"/>
                <w:bCs/>
                <w:color w:val="333333"/>
                <w:sz w:val="28"/>
                <w:szCs w:val="28"/>
                <w:lang w:eastAsia="ru-RU"/>
              </w:rPr>
              <w:t>План внеурочной деятельности НОО МБОУ «Жариковская СОШ ПМО»</w:t>
            </w:r>
            <w:r w:rsidR="00A17FCC">
              <w:rPr>
                <w:rFonts w:ascii="Times New Roman" w:eastAsia="Times New Roman" w:hAnsi="Times New Roman" w:cs="Times New Roman"/>
                <w:bCs/>
                <w:color w:val="333333"/>
                <w:sz w:val="28"/>
                <w:szCs w:val="28"/>
                <w:lang w:eastAsia="ru-RU"/>
              </w:rPr>
              <w:t xml:space="preserve"> ………………………………………………………………………....</w:t>
            </w:r>
          </w:p>
        </w:tc>
        <w:tc>
          <w:tcPr>
            <w:tcW w:w="674" w:type="dxa"/>
          </w:tcPr>
          <w:p w14:paraId="56C2E67C" w14:textId="77777777" w:rsidR="007E0487" w:rsidRDefault="007E0487" w:rsidP="000E20DA">
            <w:pPr>
              <w:tabs>
                <w:tab w:val="left" w:pos="426"/>
              </w:tabs>
              <w:ind w:right="-2"/>
              <w:jc w:val="right"/>
              <w:outlineLvl w:val="2"/>
              <w:rPr>
                <w:rFonts w:ascii="Times New Roman" w:eastAsia="Times New Roman" w:hAnsi="Times New Roman" w:cs="Times New Roman"/>
                <w:bCs/>
                <w:color w:val="333333"/>
                <w:sz w:val="28"/>
                <w:szCs w:val="28"/>
                <w:lang w:eastAsia="ru-RU"/>
              </w:rPr>
            </w:pPr>
          </w:p>
          <w:p w14:paraId="0E1119A9" w14:textId="3414C5BF" w:rsidR="007F13BE"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697</w:t>
            </w:r>
          </w:p>
        </w:tc>
      </w:tr>
      <w:tr w:rsidR="007E0487" w14:paraId="7B7B233A" w14:textId="77777777" w:rsidTr="00D8189D">
        <w:tc>
          <w:tcPr>
            <w:tcW w:w="582" w:type="dxa"/>
          </w:tcPr>
          <w:p w14:paraId="71DA881E" w14:textId="77777777" w:rsidR="007E0487" w:rsidRDefault="007E0487"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67A4D1E5" w14:textId="77777777" w:rsidR="007E0487"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36. </w:t>
            </w:r>
            <w:r w:rsidR="005077B9">
              <w:rPr>
                <w:rFonts w:ascii="Times New Roman" w:eastAsia="Times New Roman" w:hAnsi="Times New Roman" w:cs="Times New Roman"/>
                <w:bCs/>
                <w:color w:val="333333"/>
                <w:sz w:val="28"/>
                <w:szCs w:val="28"/>
                <w:lang w:eastAsia="ru-RU"/>
              </w:rPr>
              <w:t>Календарный план воспитательной работы</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391526B8" w14:textId="2B955F53" w:rsidR="007E0487"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704</w:t>
            </w:r>
          </w:p>
        </w:tc>
      </w:tr>
      <w:tr w:rsidR="005077B9" w14:paraId="6D8AB7F6" w14:textId="77777777" w:rsidTr="00D8189D">
        <w:tc>
          <w:tcPr>
            <w:tcW w:w="582" w:type="dxa"/>
          </w:tcPr>
          <w:p w14:paraId="3E0365BA" w14:textId="77777777" w:rsidR="005077B9" w:rsidRDefault="005077B9" w:rsidP="000E20DA">
            <w:pPr>
              <w:tabs>
                <w:tab w:val="left" w:pos="426"/>
              </w:tabs>
              <w:ind w:right="-2"/>
              <w:outlineLvl w:val="2"/>
              <w:rPr>
                <w:rFonts w:ascii="Times New Roman" w:eastAsia="Times New Roman" w:hAnsi="Times New Roman" w:cs="Times New Roman"/>
                <w:bCs/>
                <w:color w:val="333333"/>
                <w:sz w:val="28"/>
                <w:szCs w:val="28"/>
                <w:lang w:eastAsia="ru-RU"/>
              </w:rPr>
            </w:pPr>
          </w:p>
        </w:tc>
        <w:tc>
          <w:tcPr>
            <w:tcW w:w="8930" w:type="dxa"/>
          </w:tcPr>
          <w:p w14:paraId="23625B93" w14:textId="77777777" w:rsidR="005077B9" w:rsidRDefault="00D8189D" w:rsidP="000E20DA">
            <w:pPr>
              <w:tabs>
                <w:tab w:val="left" w:pos="426"/>
              </w:tabs>
              <w:ind w:right="-2"/>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 xml:space="preserve">37. </w:t>
            </w:r>
            <w:r w:rsidR="005077B9">
              <w:rPr>
                <w:rFonts w:ascii="Times New Roman" w:eastAsia="Times New Roman" w:hAnsi="Times New Roman" w:cs="Times New Roman"/>
                <w:bCs/>
                <w:color w:val="333333"/>
                <w:sz w:val="28"/>
                <w:szCs w:val="28"/>
                <w:lang w:eastAsia="ru-RU"/>
              </w:rPr>
              <w:t>Характеристика условий реализации программы НОО</w:t>
            </w:r>
            <w:r w:rsidR="00A17FCC">
              <w:rPr>
                <w:rFonts w:ascii="Times New Roman" w:eastAsia="Times New Roman" w:hAnsi="Times New Roman" w:cs="Times New Roman"/>
                <w:bCs/>
                <w:color w:val="333333"/>
                <w:sz w:val="28"/>
                <w:szCs w:val="28"/>
                <w:lang w:eastAsia="ru-RU"/>
              </w:rPr>
              <w:t xml:space="preserve"> …</w:t>
            </w:r>
            <w:r>
              <w:rPr>
                <w:rFonts w:ascii="Times New Roman" w:eastAsia="Times New Roman" w:hAnsi="Times New Roman" w:cs="Times New Roman"/>
                <w:bCs/>
                <w:color w:val="333333"/>
                <w:sz w:val="28"/>
                <w:szCs w:val="28"/>
                <w:lang w:eastAsia="ru-RU"/>
              </w:rPr>
              <w:t>..</w:t>
            </w:r>
            <w:r w:rsidR="00A17FCC">
              <w:rPr>
                <w:rFonts w:ascii="Times New Roman" w:eastAsia="Times New Roman" w:hAnsi="Times New Roman" w:cs="Times New Roman"/>
                <w:bCs/>
                <w:color w:val="333333"/>
                <w:sz w:val="28"/>
                <w:szCs w:val="28"/>
                <w:lang w:eastAsia="ru-RU"/>
              </w:rPr>
              <w:t>…………..</w:t>
            </w:r>
          </w:p>
        </w:tc>
        <w:tc>
          <w:tcPr>
            <w:tcW w:w="674" w:type="dxa"/>
          </w:tcPr>
          <w:p w14:paraId="0F5FE96D" w14:textId="06842FC1" w:rsidR="005077B9" w:rsidRDefault="0096363F" w:rsidP="000E20DA">
            <w:pPr>
              <w:tabs>
                <w:tab w:val="left" w:pos="426"/>
              </w:tabs>
              <w:ind w:right="-2"/>
              <w:jc w:val="right"/>
              <w:outlineLvl w:val="2"/>
              <w:rPr>
                <w:rFonts w:ascii="Times New Roman" w:eastAsia="Times New Roman" w:hAnsi="Times New Roman" w:cs="Times New Roman"/>
                <w:bCs/>
                <w:color w:val="333333"/>
                <w:sz w:val="28"/>
                <w:szCs w:val="28"/>
                <w:lang w:eastAsia="ru-RU"/>
              </w:rPr>
            </w:pPr>
            <w:r>
              <w:rPr>
                <w:rFonts w:ascii="Times New Roman" w:eastAsia="Times New Roman" w:hAnsi="Times New Roman" w:cs="Times New Roman"/>
                <w:bCs/>
                <w:color w:val="333333"/>
                <w:sz w:val="28"/>
                <w:szCs w:val="28"/>
                <w:lang w:eastAsia="ru-RU"/>
              </w:rPr>
              <w:t>732</w:t>
            </w:r>
          </w:p>
        </w:tc>
      </w:tr>
    </w:tbl>
    <w:p w14:paraId="7DC04F80" w14:textId="77777777" w:rsidR="007E0487" w:rsidRPr="007E0487" w:rsidRDefault="007E0487" w:rsidP="0025504C">
      <w:pPr>
        <w:shd w:val="clear" w:color="auto" w:fill="FFFFFF"/>
        <w:tabs>
          <w:tab w:val="left" w:pos="426"/>
        </w:tabs>
        <w:spacing w:after="0" w:line="270" w:lineRule="atLeast"/>
        <w:ind w:right="-2" w:firstLine="567"/>
        <w:jc w:val="center"/>
        <w:outlineLvl w:val="2"/>
        <w:rPr>
          <w:rFonts w:ascii="Times New Roman" w:eastAsia="Times New Roman" w:hAnsi="Times New Roman" w:cs="Times New Roman"/>
          <w:bCs/>
          <w:color w:val="333333"/>
          <w:sz w:val="28"/>
          <w:szCs w:val="28"/>
          <w:lang w:eastAsia="ru-RU"/>
        </w:rPr>
      </w:pPr>
    </w:p>
    <w:p w14:paraId="55B6DA82"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2E9948D"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5F4D192" w14:textId="77777777" w:rsidR="000A6C46" w:rsidRDefault="005077B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r>
        <w:rPr>
          <w:rFonts w:ascii="Times New Roman" w:eastAsia="Times New Roman" w:hAnsi="Times New Roman" w:cs="Times New Roman"/>
          <w:b/>
          <w:bCs/>
          <w:color w:val="333333"/>
          <w:sz w:val="24"/>
          <w:szCs w:val="24"/>
          <w:lang w:eastAsia="ru-RU"/>
        </w:rPr>
        <w:t xml:space="preserve"> </w:t>
      </w:r>
    </w:p>
    <w:p w14:paraId="0C189A8B" w14:textId="77777777" w:rsidR="000A6C46" w:rsidRDefault="000A6C46"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6ED8B6F" w14:textId="0B1E8890" w:rsidR="00527AC5" w:rsidRDefault="00527AC5"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D69B2F0" w14:textId="4B02649F"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5DB13E2" w14:textId="3096A310"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1DFA6E1D" w14:textId="2B5F0516"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752D975" w14:textId="406D4DBF"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C4C761F" w14:textId="5C5C6604"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5FC290BA" w14:textId="46371147"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499EA53D" w14:textId="6635E3D5"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C7257F1" w14:textId="09A4922B"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09883864" w14:textId="49E813B8"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74946F1" w14:textId="0133883C"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30FE22DD" w14:textId="208C538D"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426E1057" w14:textId="1375C013"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27564842" w14:textId="341EDE06"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1F38620D" w14:textId="51164658"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5E956B98" w14:textId="77777777" w:rsidR="00FC4EE9" w:rsidRDefault="00FC4EE9"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60E6F7A6" w14:textId="17B79750" w:rsidR="00A41832" w:rsidRDefault="00A41832"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934A323" w14:textId="73637610" w:rsidR="00A41832" w:rsidRDefault="00A41832" w:rsidP="0025504C">
      <w:pPr>
        <w:shd w:val="clear" w:color="auto" w:fill="FFFFFF"/>
        <w:tabs>
          <w:tab w:val="left" w:pos="426"/>
        </w:tabs>
        <w:spacing w:after="255" w:line="270" w:lineRule="atLeast"/>
        <w:ind w:right="-2" w:firstLine="567"/>
        <w:outlineLvl w:val="2"/>
        <w:rPr>
          <w:rFonts w:ascii="Times New Roman" w:eastAsia="Times New Roman" w:hAnsi="Times New Roman" w:cs="Times New Roman"/>
          <w:b/>
          <w:bCs/>
          <w:color w:val="333333"/>
          <w:sz w:val="24"/>
          <w:szCs w:val="24"/>
          <w:lang w:eastAsia="ru-RU"/>
        </w:rPr>
      </w:pPr>
    </w:p>
    <w:p w14:paraId="753386E6" w14:textId="77777777" w:rsidR="00D16B12" w:rsidRPr="00933CAF" w:rsidRDefault="00D16B12" w:rsidP="00FC4EE9">
      <w:pPr>
        <w:widowControl w:val="0"/>
        <w:numPr>
          <w:ilvl w:val="0"/>
          <w:numId w:val="182"/>
        </w:numPr>
        <w:tabs>
          <w:tab w:val="left" w:pos="426"/>
        </w:tabs>
        <w:spacing w:after="0" w:line="240" w:lineRule="auto"/>
        <w:ind w:left="0" w:right="-2" w:firstLine="567"/>
        <w:jc w:val="center"/>
        <w:rPr>
          <w:rFonts w:ascii="Times New Roman" w:hAnsi="Times New Roman"/>
          <w:b/>
          <w:sz w:val="28"/>
          <w:szCs w:val="28"/>
        </w:rPr>
      </w:pPr>
      <w:r w:rsidRPr="00933CAF">
        <w:rPr>
          <w:rFonts w:ascii="Times New Roman" w:hAnsi="Times New Roman"/>
          <w:b/>
          <w:sz w:val="28"/>
          <w:szCs w:val="28"/>
        </w:rPr>
        <w:lastRenderedPageBreak/>
        <w:t>Общие положения</w:t>
      </w:r>
    </w:p>
    <w:p w14:paraId="54CB24B6" w14:textId="77777777" w:rsidR="00D16B12" w:rsidRPr="00933CAF" w:rsidRDefault="00D16B12" w:rsidP="0025504C">
      <w:pPr>
        <w:tabs>
          <w:tab w:val="left" w:pos="426"/>
        </w:tabs>
        <w:spacing w:after="0" w:line="240" w:lineRule="auto"/>
        <w:ind w:left="1080" w:right="-2" w:firstLine="567"/>
        <w:rPr>
          <w:rFonts w:ascii="Times New Roman" w:hAnsi="Times New Roman"/>
          <w:b/>
          <w:sz w:val="28"/>
          <w:szCs w:val="28"/>
        </w:rPr>
      </w:pPr>
    </w:p>
    <w:p w14:paraId="104C2DF7" w14:textId="77777777" w:rsidR="00D16B12" w:rsidRPr="00933CAF" w:rsidRDefault="00D16B12" w:rsidP="0025504C">
      <w:pPr>
        <w:tabs>
          <w:tab w:val="left" w:pos="426"/>
        </w:tabs>
        <w:spacing w:after="0" w:line="355" w:lineRule="auto"/>
        <w:ind w:right="-2" w:firstLine="567"/>
        <w:jc w:val="both"/>
        <w:rPr>
          <w:rFonts w:ascii="Times New Roman" w:hAnsi="Times New Roman"/>
          <w:sz w:val="28"/>
        </w:rPr>
      </w:pPr>
      <w:r w:rsidRPr="00933CAF">
        <w:rPr>
          <w:rFonts w:ascii="Times New Roman" w:eastAsia="SchoolBookSanPin" w:hAnsi="Times New Roman"/>
          <w:sz w:val="28"/>
          <w:szCs w:val="28"/>
        </w:rPr>
        <w:t>1. </w:t>
      </w:r>
      <w:r>
        <w:rPr>
          <w:rFonts w:ascii="Times New Roman" w:eastAsia="SchoolBookSanPin" w:hAnsi="Times New Roman"/>
          <w:sz w:val="28"/>
          <w:szCs w:val="28"/>
        </w:rPr>
        <w:t>О</w:t>
      </w:r>
      <w:r w:rsidRPr="00933CAF">
        <w:rPr>
          <w:rFonts w:ascii="Times New Roman" w:eastAsia="SchoolBookSanPin" w:hAnsi="Times New Roman"/>
          <w:sz w:val="28"/>
          <w:szCs w:val="28"/>
        </w:rPr>
        <w:t>бразовательная программа начального общего образования</w:t>
      </w:r>
      <w:r>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xml:space="preserve"> (далее –</w:t>
      </w:r>
      <w:r w:rsidR="00D8189D">
        <w:rPr>
          <w:rFonts w:ascii="Times New Roman" w:eastAsia="SchoolBookSanPin" w:hAnsi="Times New Roman"/>
          <w:sz w:val="28"/>
          <w:szCs w:val="28"/>
        </w:rPr>
        <w:t xml:space="preserve"> </w:t>
      </w:r>
      <w:r w:rsidRPr="00933CAF">
        <w:rPr>
          <w:rFonts w:ascii="Times New Roman" w:eastAsia="SchoolBookSanPin" w:hAnsi="Times New Roman"/>
          <w:sz w:val="28"/>
          <w:szCs w:val="28"/>
        </w:rPr>
        <w:t xml:space="preserve">ОП НОО) разработана в соответствии </w:t>
      </w:r>
      <w:r w:rsidRPr="00933CAF">
        <w:rPr>
          <w:rFonts w:ascii="Times New Roman" w:hAnsi="Times New Roman"/>
          <w:spacing w:val="-4"/>
          <w:sz w:val="28"/>
          <w:szCs w:val="28"/>
        </w:rPr>
        <w:t xml:space="preserve">с </w:t>
      </w:r>
      <w:r w:rsidRPr="00933CAF">
        <w:rPr>
          <w:rFonts w:ascii="Times New Roman" w:hAnsi="Times New Roman"/>
          <w:sz w:val="28"/>
        </w:rPr>
        <w:t xml:space="preserve">Порядком </w:t>
      </w:r>
      <w:r w:rsidRPr="00933CAF">
        <w:rPr>
          <w:rFonts w:ascii="Times New Roman" w:hAnsi="Times New Roman"/>
          <w:spacing w:val="-4"/>
          <w:sz w:val="28"/>
          <w:szCs w:val="28"/>
        </w:rPr>
        <w:t>разработки и утверждения федеральных основных общеобразовательных программ</w:t>
      </w:r>
      <w:r w:rsidRPr="00933CAF">
        <w:rPr>
          <w:rFonts w:ascii="Times New Roman" w:hAnsi="Times New Roman"/>
          <w:sz w:val="28"/>
        </w:rPr>
        <w:t>, утверждённым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558C1A05"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hAnsi="Times New Roman"/>
          <w:sz w:val="28"/>
        </w:rPr>
        <w:t xml:space="preserve">2. Содержание ОП НОО представлено </w:t>
      </w:r>
      <w:r w:rsidRPr="00933CAF">
        <w:rPr>
          <w:rFonts w:ascii="Times New Roman" w:eastAsia="SchoolBookSanPin" w:hAnsi="Times New Roman"/>
          <w:sz w:val="28"/>
          <w:szCs w:val="28"/>
        </w:rPr>
        <w:t>учебно-методической документацией (федеральный учебный план, федеральный календарный учебный график, федеральные рабочие программы учебных предметов, курсов, дисциплин (модулей), иных компонентов, федеральная рабочая программа воспитания, федеральный календарный план воспитательной работы), определяющей единые для Российской Федерации базовые объём и содержание образования уровня начального общего образования, планируемые результаты освоения образовательной программы</w:t>
      </w:r>
      <w:r w:rsidRPr="00933CAF">
        <w:rPr>
          <w:rStyle w:val="afa"/>
          <w:rFonts w:ascii="Times New Roman" w:eastAsia="SchoolBookSanPin" w:hAnsi="Times New Roman"/>
          <w:sz w:val="28"/>
          <w:szCs w:val="28"/>
        </w:rPr>
        <w:footnoteReference w:id="1"/>
      </w:r>
      <w:r w:rsidRPr="00933CAF">
        <w:rPr>
          <w:rFonts w:ascii="Times New Roman" w:eastAsia="SchoolBookSanPin" w:hAnsi="Times New Roman"/>
          <w:sz w:val="28"/>
          <w:szCs w:val="28"/>
        </w:rPr>
        <w:t>.</w:t>
      </w:r>
    </w:p>
    <w:p w14:paraId="7ACF21FB"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3. 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осуществляющ</w:t>
      </w:r>
      <w:r>
        <w:rPr>
          <w:rFonts w:ascii="Times New Roman" w:eastAsia="SchoolBookSanPin" w:hAnsi="Times New Roman"/>
          <w:sz w:val="28"/>
          <w:szCs w:val="28"/>
        </w:rPr>
        <w:t>ая</w:t>
      </w:r>
      <w:r w:rsidRPr="00933CAF">
        <w:rPr>
          <w:rFonts w:ascii="Times New Roman" w:eastAsia="SchoolBookSanPin" w:hAnsi="Times New Roman"/>
          <w:sz w:val="28"/>
          <w:szCs w:val="28"/>
        </w:rPr>
        <w:t xml:space="preserve"> образовательную деятельность по имеющим государственную аккредитацию образовательным программам начального общего образования, разрабатыва</w:t>
      </w:r>
      <w:r>
        <w:rPr>
          <w:rFonts w:ascii="Times New Roman" w:eastAsia="SchoolBookSanPin" w:hAnsi="Times New Roman"/>
          <w:sz w:val="28"/>
          <w:szCs w:val="28"/>
        </w:rPr>
        <w:t>е</w:t>
      </w:r>
      <w:r w:rsidRPr="00933CAF">
        <w:rPr>
          <w:rFonts w:ascii="Times New Roman" w:eastAsia="SchoolBookSanPin" w:hAnsi="Times New Roman"/>
          <w:sz w:val="28"/>
          <w:szCs w:val="28"/>
        </w:rPr>
        <w:t>т основную образовательную программу начального общего образования (далее соответственно – образовательная организация, ООП НОО) в соответствии с федеральным государственным образовательным стандартом начального общего образования</w:t>
      </w:r>
      <w:r>
        <w:rPr>
          <w:rFonts w:ascii="Times New Roman" w:eastAsia="SchoolBookSanPin" w:hAnsi="Times New Roman"/>
          <w:sz w:val="28"/>
          <w:szCs w:val="28"/>
        </w:rPr>
        <w:t xml:space="preserve"> </w:t>
      </w:r>
      <w:r w:rsidRPr="00933CAF">
        <w:rPr>
          <w:rFonts w:ascii="Times New Roman" w:eastAsia="SchoolBookSanPin" w:hAnsi="Times New Roman"/>
          <w:sz w:val="28"/>
          <w:szCs w:val="28"/>
        </w:rPr>
        <w:t>(далее – ФГОС НОО) и федеральной основной общеобразовательной программой начального общего образования</w:t>
      </w:r>
      <w:r>
        <w:rPr>
          <w:rFonts w:ascii="Times New Roman" w:eastAsia="SchoolBookSanPin" w:hAnsi="Times New Roman"/>
          <w:sz w:val="28"/>
          <w:szCs w:val="28"/>
        </w:rPr>
        <w:t xml:space="preserve"> (далее – ФООП НОО)</w:t>
      </w:r>
      <w:r w:rsidRPr="00933CAF">
        <w:rPr>
          <w:rFonts w:ascii="Times New Roman" w:eastAsia="SchoolBookSanPin" w:hAnsi="Times New Roman"/>
          <w:sz w:val="28"/>
          <w:szCs w:val="28"/>
        </w:rPr>
        <w:t xml:space="preserve">. При этом содержание и планируемые результаты разработанной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ООП НОО не ниже соответствующих содержания и планируемых результатов Ф</w:t>
      </w:r>
      <w:r w:rsidR="00D27BA7">
        <w:rPr>
          <w:rFonts w:ascii="Times New Roman" w:eastAsia="SchoolBookSanPin" w:hAnsi="Times New Roman"/>
          <w:sz w:val="28"/>
          <w:szCs w:val="28"/>
        </w:rPr>
        <w:t>О</w:t>
      </w:r>
      <w:r w:rsidRPr="00933CAF">
        <w:rPr>
          <w:rFonts w:ascii="Times New Roman" w:eastAsia="SchoolBookSanPin" w:hAnsi="Times New Roman"/>
          <w:sz w:val="28"/>
          <w:szCs w:val="28"/>
        </w:rPr>
        <w:t>ОП НОО</w:t>
      </w:r>
      <w:r w:rsidRPr="00933CAF">
        <w:rPr>
          <w:rStyle w:val="afa"/>
          <w:rFonts w:ascii="Times New Roman" w:eastAsia="SchoolBookSanPin" w:hAnsi="Times New Roman"/>
          <w:sz w:val="28"/>
          <w:szCs w:val="28"/>
        </w:rPr>
        <w:footnoteReference w:id="2"/>
      </w:r>
      <w:r w:rsidRPr="00933CAF">
        <w:rPr>
          <w:rFonts w:ascii="Times New Roman" w:eastAsia="SchoolBookSanPin" w:hAnsi="Times New Roman"/>
          <w:sz w:val="28"/>
          <w:szCs w:val="28"/>
        </w:rPr>
        <w:t>.</w:t>
      </w:r>
    </w:p>
    <w:p w14:paraId="77579729"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4. При разработке ОП НОО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предусматривает непосредственное применение при реализации обязательной части </w:t>
      </w:r>
      <w:r w:rsidRPr="00933CAF">
        <w:rPr>
          <w:rFonts w:ascii="Times New Roman" w:eastAsia="SchoolBookSanPin" w:hAnsi="Times New Roman"/>
          <w:sz w:val="28"/>
          <w:szCs w:val="28"/>
        </w:rPr>
        <w:lastRenderedPageBreak/>
        <w:t>ОП НОО федеральных рабочих программ по учебным предметам «Русский язык», «Литературное чтение», «Окружающий мир»</w:t>
      </w:r>
      <w:r w:rsidRPr="00933CAF">
        <w:rPr>
          <w:rStyle w:val="afa"/>
          <w:rFonts w:ascii="Times New Roman" w:eastAsia="SchoolBookSanPin" w:hAnsi="Times New Roman"/>
          <w:sz w:val="28"/>
          <w:szCs w:val="28"/>
        </w:rPr>
        <w:footnoteReference w:id="3"/>
      </w:r>
      <w:r w:rsidRPr="00933CAF">
        <w:rPr>
          <w:rFonts w:ascii="Times New Roman" w:eastAsia="SchoolBookSanPin" w:hAnsi="Times New Roman"/>
          <w:sz w:val="28"/>
          <w:szCs w:val="28"/>
        </w:rPr>
        <w:t xml:space="preserve">. </w:t>
      </w:r>
    </w:p>
    <w:p w14:paraId="764EFF32"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5. </w:t>
      </w:r>
      <w:r>
        <w:rPr>
          <w:rFonts w:ascii="Times New Roman" w:eastAsia="SchoolBookSanPin" w:hAnsi="Times New Roman"/>
          <w:sz w:val="28"/>
          <w:szCs w:val="28"/>
        </w:rPr>
        <w:t>О</w:t>
      </w:r>
      <w:r w:rsidRPr="00933CAF">
        <w:rPr>
          <w:rFonts w:ascii="Times New Roman" w:eastAsia="SchoolBookSanPin" w:hAnsi="Times New Roman"/>
          <w:sz w:val="28"/>
          <w:szCs w:val="28"/>
        </w:rPr>
        <w:t>ОП НОО</w:t>
      </w:r>
      <w:r>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xml:space="preserve"> включает три раздела: целевой, содержательный, организационный</w:t>
      </w:r>
      <w:r w:rsidRPr="00933CAF">
        <w:rPr>
          <w:rStyle w:val="afa"/>
          <w:rFonts w:ascii="Times New Roman" w:eastAsia="SchoolBookSanPin" w:hAnsi="Times New Roman"/>
          <w:sz w:val="28"/>
          <w:szCs w:val="28"/>
        </w:rPr>
        <w:footnoteReference w:id="4"/>
      </w:r>
      <w:r w:rsidRPr="00933CAF">
        <w:rPr>
          <w:rFonts w:ascii="Times New Roman" w:eastAsia="SchoolBookSanPin" w:hAnsi="Times New Roman"/>
          <w:sz w:val="28"/>
          <w:szCs w:val="28"/>
        </w:rPr>
        <w:t>.</w:t>
      </w:r>
    </w:p>
    <w:p w14:paraId="4FA11261"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6. Целевой раздел определяет общее назначение, цели, задачи и планируемые результаты реализации ОП НОО, а также способы определения достижения этих целей и результатов</w:t>
      </w:r>
      <w:r w:rsidRPr="00933CAF">
        <w:rPr>
          <w:rStyle w:val="afa"/>
          <w:rFonts w:ascii="Times New Roman" w:eastAsia="SchoolBookSanPin" w:hAnsi="Times New Roman"/>
          <w:sz w:val="28"/>
          <w:szCs w:val="28"/>
        </w:rPr>
        <w:footnoteReference w:id="5"/>
      </w:r>
      <w:r w:rsidRPr="00933CAF">
        <w:rPr>
          <w:rFonts w:ascii="Times New Roman" w:eastAsia="SchoolBookSanPin" w:hAnsi="Times New Roman"/>
          <w:sz w:val="28"/>
          <w:szCs w:val="28"/>
        </w:rPr>
        <w:t>.</w:t>
      </w:r>
    </w:p>
    <w:p w14:paraId="714AFEC2"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7. Целевой раздел ОП НОО включает:</w:t>
      </w:r>
    </w:p>
    <w:p w14:paraId="651C4B6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пояснительную записку;</w:t>
      </w:r>
    </w:p>
    <w:p w14:paraId="098613ED"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планируемые результаты освоения обучающимися ОП НОО;</w:t>
      </w:r>
    </w:p>
    <w:p w14:paraId="77B72C95"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систему оценки достижения планируемых результатов освоения ОП НОО</w:t>
      </w:r>
      <w:r w:rsidRPr="00933CAF">
        <w:rPr>
          <w:rStyle w:val="afa"/>
          <w:rFonts w:ascii="Times New Roman" w:eastAsia="SchoolBookSanPin" w:hAnsi="Times New Roman"/>
          <w:sz w:val="28"/>
          <w:szCs w:val="28"/>
        </w:rPr>
        <w:footnoteReference w:id="6"/>
      </w:r>
      <w:r w:rsidRPr="00933CAF">
        <w:rPr>
          <w:rFonts w:ascii="Times New Roman" w:eastAsia="SchoolBookSanPin" w:hAnsi="Times New Roman"/>
          <w:sz w:val="28"/>
          <w:szCs w:val="28"/>
        </w:rPr>
        <w:t>.</w:t>
      </w:r>
    </w:p>
    <w:p w14:paraId="493646E4"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8. Пояснительная записка целевого раздела ОП НОО раскрывает:</w:t>
      </w:r>
    </w:p>
    <w:p w14:paraId="424A6EEC"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цели реализации ОП НОО, конкретизированные в соответствии с требованиями ФГОС НОО к результатам освоения обучающимися программы начального общего образования;</w:t>
      </w:r>
    </w:p>
    <w:p w14:paraId="3C8E2242"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принципы формирования и механизмы реализации ОП НОО, в том числе посредством реализации индивидуальных учебных планов;</w:t>
      </w:r>
    </w:p>
    <w:p w14:paraId="33C5259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общую характеристику ОП НОО.</w:t>
      </w:r>
    </w:p>
    <w:p w14:paraId="2D4066CE"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9. Содержательный раздел ОП НОО включает следующие программы, ориентированные на достижение предметных, метапредметных и личностных результатов:</w:t>
      </w:r>
    </w:p>
    <w:p w14:paraId="1AB4A8DB"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рабочие программы учебных предметов;</w:t>
      </w:r>
    </w:p>
    <w:p w14:paraId="1FBE9FFE"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программу формирования универсальных учебных действий у обучающихся</w:t>
      </w:r>
      <w:r w:rsidRPr="00933CAF">
        <w:rPr>
          <w:rStyle w:val="afa"/>
          <w:rFonts w:ascii="Times New Roman" w:eastAsia="SchoolBookSanPin" w:hAnsi="Times New Roman"/>
          <w:sz w:val="28"/>
          <w:szCs w:val="28"/>
        </w:rPr>
        <w:footnoteReference w:id="7"/>
      </w:r>
      <w:r w:rsidRPr="00933CAF">
        <w:rPr>
          <w:rFonts w:ascii="Times New Roman" w:eastAsia="SchoolBookSanPin" w:hAnsi="Times New Roman"/>
          <w:sz w:val="28"/>
          <w:szCs w:val="28"/>
        </w:rPr>
        <w:t>;</w:t>
      </w:r>
    </w:p>
    <w:p w14:paraId="6F0CA338"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рабочую программу воспитания.</w:t>
      </w:r>
    </w:p>
    <w:p w14:paraId="52DE9447"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10. 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абочие программы учебных предметов обеспечивают достижение планируемых результатов освоения ОП НОО и разработаны на основе требований ФГОС НОО к результатам освоения программы начального общего образования.</w:t>
      </w:r>
    </w:p>
    <w:p w14:paraId="3FEB483A"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11. Программа формирования универсальных учебных действий у обучающихся содержит:</w:t>
      </w:r>
    </w:p>
    <w:p w14:paraId="403EAA25"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описание взаимосвязи универсальных учебных действий с содержанием учебных предметов;</w:t>
      </w:r>
    </w:p>
    <w:p w14:paraId="3F121573" w14:textId="77777777" w:rsidR="00D16B12" w:rsidRPr="00933CAF" w:rsidRDefault="00D16B12" w:rsidP="0025504C">
      <w:pPr>
        <w:tabs>
          <w:tab w:val="left" w:pos="426"/>
        </w:tabs>
        <w:spacing w:after="0" w:line="36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характеристики регулятивных, познавательных, коммуникативных универсальных учебных действий обучающихся</w:t>
      </w:r>
      <w:r w:rsidRPr="00933CAF">
        <w:rPr>
          <w:rStyle w:val="afa"/>
          <w:rFonts w:ascii="Times New Roman" w:eastAsia="SchoolBookSanPin" w:hAnsi="Times New Roman"/>
          <w:sz w:val="28"/>
          <w:szCs w:val="28"/>
        </w:rPr>
        <w:footnoteReference w:id="8"/>
      </w:r>
      <w:r w:rsidRPr="00933CAF">
        <w:rPr>
          <w:rFonts w:ascii="Times New Roman" w:eastAsia="SchoolBookSanPin" w:hAnsi="Times New Roman"/>
          <w:sz w:val="28"/>
          <w:szCs w:val="28"/>
        </w:rPr>
        <w:t>.</w:t>
      </w:r>
    </w:p>
    <w:p w14:paraId="33CDA59C"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12. Сформированность универсальных учебных действий у обучающихся определяется на этапе завершения ими освоения программы начального общего образования</w:t>
      </w:r>
      <w:r w:rsidRPr="00933CAF">
        <w:rPr>
          <w:rStyle w:val="afa"/>
          <w:rFonts w:ascii="Times New Roman" w:eastAsia="SchoolBookSanPin" w:hAnsi="Times New Roman"/>
          <w:sz w:val="28"/>
          <w:szCs w:val="28"/>
        </w:rPr>
        <w:footnoteReference w:id="9"/>
      </w:r>
      <w:r w:rsidRPr="00933CAF">
        <w:rPr>
          <w:rFonts w:ascii="Times New Roman" w:eastAsia="SchoolBookSanPin" w:hAnsi="Times New Roman"/>
          <w:sz w:val="28"/>
          <w:szCs w:val="28"/>
        </w:rPr>
        <w:t>.</w:t>
      </w:r>
    </w:p>
    <w:p w14:paraId="73571A6D"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13. 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 xml:space="preserve">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w:t>
      </w:r>
      <w:r w:rsidRPr="00933CAF">
        <w:rPr>
          <w:rFonts w:ascii="Times New Roman" w:eastAsia="SchoolBookSanPin" w:hAnsi="Times New Roman"/>
          <w:sz w:val="28"/>
          <w:szCs w:val="28"/>
        </w:rPr>
        <w:lastRenderedPageBreak/>
        <w:t>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r w:rsidRPr="00933CAF">
        <w:rPr>
          <w:rStyle w:val="afa"/>
          <w:rFonts w:ascii="Times New Roman" w:eastAsia="SchoolBookSanPin" w:hAnsi="Times New Roman"/>
          <w:sz w:val="28"/>
          <w:szCs w:val="28"/>
        </w:rPr>
        <w:footnoteReference w:id="10"/>
      </w:r>
    </w:p>
    <w:p w14:paraId="6F9DAFBF"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14. 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начального общего образования</w:t>
      </w:r>
      <w:r w:rsidRPr="00933CAF">
        <w:rPr>
          <w:rStyle w:val="afa"/>
          <w:rFonts w:ascii="Times New Roman" w:eastAsia="SchoolBookSanPin" w:hAnsi="Times New Roman"/>
          <w:sz w:val="28"/>
          <w:szCs w:val="28"/>
        </w:rPr>
        <w:footnoteReference w:id="11"/>
      </w:r>
      <w:r w:rsidRPr="00933CAF">
        <w:rPr>
          <w:rFonts w:ascii="Times New Roman" w:eastAsia="SchoolBookSanPin" w:hAnsi="Times New Roman"/>
          <w:sz w:val="28"/>
          <w:szCs w:val="28"/>
        </w:rPr>
        <w:t>.</w:t>
      </w:r>
    </w:p>
    <w:p w14:paraId="0F6C1ED0"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15. </w:t>
      </w:r>
      <w:r w:rsidR="00792A34">
        <w:rPr>
          <w:rFonts w:ascii="Times New Roman" w:eastAsia="SchoolBookSanPin" w:hAnsi="Times New Roman"/>
          <w:sz w:val="28"/>
          <w:szCs w:val="28"/>
        </w:rPr>
        <w:t>Р</w:t>
      </w:r>
      <w:r w:rsidRPr="00933CAF">
        <w:rPr>
          <w:rFonts w:ascii="Times New Roman" w:eastAsia="SchoolBookSanPin" w:hAnsi="Times New Roman"/>
          <w:sz w:val="28"/>
          <w:szCs w:val="28"/>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r w:rsidRPr="00933CAF">
        <w:rPr>
          <w:rStyle w:val="afa"/>
          <w:rFonts w:ascii="Times New Roman" w:eastAsia="SchoolBookSanPin" w:hAnsi="Times New Roman"/>
          <w:sz w:val="28"/>
          <w:szCs w:val="28"/>
        </w:rPr>
        <w:footnoteReference w:id="12"/>
      </w:r>
      <w:r w:rsidRPr="00933CAF">
        <w:rPr>
          <w:rFonts w:ascii="Times New Roman" w:eastAsia="SchoolBookSanPin" w:hAnsi="Times New Roman"/>
          <w:sz w:val="28"/>
          <w:szCs w:val="28"/>
        </w:rPr>
        <w:t>.</w:t>
      </w:r>
    </w:p>
    <w:p w14:paraId="41E6BEBF" w14:textId="77777777" w:rsidR="00D16B12" w:rsidRPr="00933CAF" w:rsidRDefault="00D16B12" w:rsidP="0025504C">
      <w:pPr>
        <w:tabs>
          <w:tab w:val="left" w:pos="426"/>
        </w:tabs>
        <w:spacing w:after="0" w:line="348"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16. Организационный раздел ОП НОО определяет общие рамки организации образовательной деятельности</w:t>
      </w:r>
      <w:r w:rsidR="00792A34">
        <w:rPr>
          <w:rFonts w:ascii="Times New Roman" w:eastAsia="SchoolBookSanPin" w:hAnsi="Times New Roman"/>
          <w:sz w:val="28"/>
          <w:szCs w:val="28"/>
        </w:rPr>
        <w:t xml:space="preserve"> МБОУ «Жариковская СОШ ПМО»</w:t>
      </w:r>
      <w:r w:rsidRPr="00933CAF">
        <w:rPr>
          <w:rFonts w:ascii="Times New Roman" w:eastAsia="SchoolBookSanPin" w:hAnsi="Times New Roman"/>
          <w:sz w:val="28"/>
          <w:szCs w:val="28"/>
        </w:rPr>
        <w:t>, а также организационные механизмы и условия реализации программы начального общего образования</w:t>
      </w:r>
      <w:r w:rsidRPr="00933CAF">
        <w:rPr>
          <w:rStyle w:val="afa"/>
          <w:rFonts w:ascii="Times New Roman" w:eastAsia="SchoolBookSanPin" w:hAnsi="Times New Roman"/>
          <w:sz w:val="28"/>
          <w:szCs w:val="28"/>
        </w:rPr>
        <w:footnoteReference w:id="13"/>
      </w:r>
      <w:r w:rsidRPr="00933CAF">
        <w:rPr>
          <w:rFonts w:ascii="Times New Roman" w:eastAsia="SchoolBookSanPin" w:hAnsi="Times New Roman"/>
          <w:sz w:val="28"/>
          <w:szCs w:val="28"/>
        </w:rPr>
        <w:t xml:space="preserve"> и включает:</w:t>
      </w:r>
    </w:p>
    <w:p w14:paraId="4C306D2B"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учебный план;</w:t>
      </w:r>
    </w:p>
    <w:p w14:paraId="78D8E4E8"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календарный учебный график;</w:t>
      </w:r>
    </w:p>
    <w:p w14:paraId="33D293C4"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 внеурочной деятельности;</w:t>
      </w:r>
    </w:p>
    <w:p w14:paraId="307B86DE" w14:textId="77777777" w:rsidR="00D16B12" w:rsidRPr="00933CAF" w:rsidRDefault="00D16B1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календарный план воспитательной работы, содержащий перечень событий и мероприятий воспитательной направленности, которые организуются и проводятся или в которых </w:t>
      </w:r>
      <w:r w:rsidR="00792A34">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принимает участие в учебном году или периоде обучения.</w:t>
      </w:r>
    </w:p>
    <w:p w14:paraId="0DF1C320" w14:textId="77777777" w:rsidR="00D16B12" w:rsidRDefault="00D16B12" w:rsidP="0025504C">
      <w:pPr>
        <w:pStyle w:val="110"/>
        <w:tabs>
          <w:tab w:val="left" w:pos="426"/>
        </w:tabs>
        <w:ind w:left="1147" w:right="-2" w:firstLine="567"/>
        <w:jc w:val="center"/>
      </w:pPr>
    </w:p>
    <w:p w14:paraId="0ED75940" w14:textId="77777777" w:rsidR="00DC215E" w:rsidRDefault="00DC215E" w:rsidP="0025504C">
      <w:pPr>
        <w:pStyle w:val="110"/>
        <w:tabs>
          <w:tab w:val="left" w:pos="426"/>
        </w:tabs>
        <w:ind w:left="1147" w:right="-2" w:firstLine="567"/>
        <w:jc w:val="center"/>
      </w:pPr>
    </w:p>
    <w:p w14:paraId="4E6BB8B2" w14:textId="77777777" w:rsidR="00DC215E" w:rsidRDefault="00DC215E" w:rsidP="0025504C">
      <w:pPr>
        <w:pStyle w:val="110"/>
        <w:tabs>
          <w:tab w:val="left" w:pos="426"/>
        </w:tabs>
        <w:ind w:left="1147" w:right="-2" w:firstLine="567"/>
        <w:jc w:val="center"/>
      </w:pPr>
    </w:p>
    <w:p w14:paraId="159962B4" w14:textId="77777777" w:rsidR="00B048FE" w:rsidRDefault="00B048FE" w:rsidP="0025504C">
      <w:pPr>
        <w:pStyle w:val="110"/>
        <w:numPr>
          <w:ilvl w:val="0"/>
          <w:numId w:val="182"/>
        </w:numPr>
        <w:tabs>
          <w:tab w:val="left" w:pos="426"/>
        </w:tabs>
        <w:ind w:right="-2" w:firstLine="567"/>
        <w:jc w:val="center"/>
      </w:pPr>
      <w:r w:rsidRPr="00B048FE">
        <w:lastRenderedPageBreak/>
        <w:t>ЦЕЛЕВОЙ РАЗДЕЛ</w:t>
      </w:r>
    </w:p>
    <w:p w14:paraId="386C454B" w14:textId="77777777" w:rsidR="00792A34" w:rsidRPr="00B048FE" w:rsidRDefault="00792A34" w:rsidP="0025504C">
      <w:pPr>
        <w:pStyle w:val="110"/>
        <w:tabs>
          <w:tab w:val="left" w:pos="426"/>
        </w:tabs>
        <w:ind w:left="0" w:right="-2" w:firstLine="567"/>
        <w:jc w:val="center"/>
      </w:pPr>
    </w:p>
    <w:p w14:paraId="2CAB270A" w14:textId="77777777" w:rsidR="00792A34" w:rsidRPr="00933CAF" w:rsidRDefault="00792A34" w:rsidP="0025504C">
      <w:pPr>
        <w:tabs>
          <w:tab w:val="left" w:pos="426"/>
        </w:tabs>
        <w:spacing w:after="0" w:line="355" w:lineRule="auto"/>
        <w:ind w:right="-2" w:firstLine="567"/>
        <w:jc w:val="both"/>
        <w:rPr>
          <w:rFonts w:ascii="Times New Roman" w:eastAsia="SchoolBookSanPin" w:hAnsi="Times New Roman"/>
          <w:sz w:val="28"/>
          <w:szCs w:val="28"/>
        </w:rPr>
      </w:pPr>
      <w:r w:rsidRPr="00792A34">
        <w:rPr>
          <w:rFonts w:ascii="Times New Roman" w:eastAsia="SchoolBookSanPin" w:hAnsi="Times New Roman"/>
          <w:b/>
          <w:sz w:val="28"/>
          <w:szCs w:val="28"/>
        </w:rPr>
        <w:t>17. Пояснительная записка</w:t>
      </w:r>
    </w:p>
    <w:p w14:paraId="3D05677A" w14:textId="77777777" w:rsidR="00792A34" w:rsidRPr="00933CAF" w:rsidRDefault="00792A34"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17.1. ОП НОО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НОО соотношения обязательной части программы и части, формируемой участниками образовательного процесса.</w:t>
      </w:r>
    </w:p>
    <w:p w14:paraId="135F79AE" w14:textId="77777777" w:rsidR="00B048FE" w:rsidRPr="00B048FE" w:rsidRDefault="00EE596B" w:rsidP="0025504C">
      <w:pPr>
        <w:pStyle w:val="110"/>
        <w:tabs>
          <w:tab w:val="left" w:pos="0"/>
          <w:tab w:val="left" w:pos="426"/>
        </w:tabs>
        <w:spacing w:line="360" w:lineRule="auto"/>
        <w:ind w:left="0" w:right="-2" w:firstLine="567"/>
      </w:pPr>
      <w:bookmarkStart w:id="1" w:name="_bookmark1"/>
      <w:bookmarkStart w:id="2" w:name="_bookmark2"/>
      <w:bookmarkEnd w:id="1"/>
      <w:bookmarkEnd w:id="2"/>
      <w:r>
        <w:tab/>
      </w:r>
      <w:r w:rsidR="00792A34">
        <w:t xml:space="preserve">17.2. </w:t>
      </w:r>
      <w:r w:rsidR="00B048FE" w:rsidRPr="00B048FE">
        <w:t>Цели</w:t>
      </w:r>
      <w:r w:rsidR="00B048FE" w:rsidRPr="00B048FE">
        <w:rPr>
          <w:spacing w:val="-2"/>
        </w:rPr>
        <w:t xml:space="preserve"> </w:t>
      </w:r>
      <w:r w:rsidR="00B048FE" w:rsidRPr="00B048FE">
        <w:t>реализации</w:t>
      </w:r>
      <w:r w:rsidR="00B048FE" w:rsidRPr="00B048FE">
        <w:rPr>
          <w:spacing w:val="-2"/>
        </w:rPr>
        <w:t xml:space="preserve"> </w:t>
      </w:r>
      <w:r w:rsidR="00B048FE" w:rsidRPr="00B048FE">
        <w:t>ООП</w:t>
      </w:r>
      <w:r w:rsidR="00B048FE" w:rsidRPr="00B048FE">
        <w:rPr>
          <w:spacing w:val="-3"/>
        </w:rPr>
        <w:t xml:space="preserve"> </w:t>
      </w:r>
      <w:r w:rsidR="00B048FE" w:rsidRPr="00B048FE">
        <w:t>НОО</w:t>
      </w:r>
    </w:p>
    <w:p w14:paraId="50CBD131" w14:textId="77777777" w:rsidR="00B048FE" w:rsidRPr="00B048FE" w:rsidRDefault="00B048FE" w:rsidP="0025504C">
      <w:pPr>
        <w:pStyle w:val="ab"/>
        <w:tabs>
          <w:tab w:val="left" w:pos="426"/>
        </w:tabs>
        <w:spacing w:line="360" w:lineRule="auto"/>
        <w:ind w:left="1158" w:right="-2" w:firstLine="567"/>
      </w:pPr>
      <w:r w:rsidRPr="00B048FE">
        <w:t>Целями</w:t>
      </w:r>
      <w:r w:rsidRPr="00B048FE">
        <w:rPr>
          <w:spacing w:val="-2"/>
        </w:rPr>
        <w:t xml:space="preserve"> </w:t>
      </w:r>
      <w:r w:rsidRPr="00B048FE">
        <w:t>реализации</w:t>
      </w:r>
      <w:r w:rsidRPr="00B048FE">
        <w:rPr>
          <w:spacing w:val="-2"/>
        </w:rPr>
        <w:t xml:space="preserve"> </w:t>
      </w:r>
      <w:r w:rsidRPr="00B048FE">
        <w:t>ООП</w:t>
      </w:r>
      <w:r w:rsidRPr="00B048FE">
        <w:rPr>
          <w:spacing w:val="-2"/>
        </w:rPr>
        <w:t xml:space="preserve"> </w:t>
      </w:r>
      <w:r w:rsidRPr="00B048FE">
        <w:t>НОО</w:t>
      </w:r>
      <w:r w:rsidRPr="00B048FE">
        <w:rPr>
          <w:spacing w:val="-2"/>
        </w:rPr>
        <w:t xml:space="preserve"> </w:t>
      </w:r>
      <w:r w:rsidRPr="00B048FE">
        <w:t>являются:</w:t>
      </w:r>
    </w:p>
    <w:p w14:paraId="36251B7E" w14:textId="77777777" w:rsidR="00B048FE" w:rsidRDefault="00B048FE" w:rsidP="0025504C">
      <w:pPr>
        <w:pStyle w:val="ab"/>
        <w:tabs>
          <w:tab w:val="left" w:pos="426"/>
        </w:tabs>
        <w:spacing w:line="360" w:lineRule="auto"/>
        <w:ind w:right="-2" w:firstLine="567"/>
      </w:pPr>
      <w:r w:rsidRPr="00B048FE">
        <w:t>обеспечение</w:t>
      </w:r>
      <w:r w:rsidRPr="00B048FE">
        <w:rPr>
          <w:spacing w:val="1"/>
        </w:rPr>
        <w:t xml:space="preserve"> </w:t>
      </w:r>
      <w:r w:rsidRPr="00B048FE">
        <w:t>реализации</w:t>
      </w:r>
      <w:r w:rsidRPr="00B048FE">
        <w:rPr>
          <w:spacing w:val="1"/>
        </w:rPr>
        <w:t xml:space="preserve"> </w:t>
      </w:r>
      <w:r w:rsidRPr="00B048FE">
        <w:t>конституционного</w:t>
      </w:r>
      <w:r w:rsidRPr="00B048FE">
        <w:rPr>
          <w:spacing w:val="1"/>
        </w:rPr>
        <w:t xml:space="preserve"> </w:t>
      </w:r>
      <w:r w:rsidRPr="00B048FE">
        <w:t>права</w:t>
      </w:r>
      <w:r w:rsidRPr="00B048FE">
        <w:rPr>
          <w:spacing w:val="1"/>
        </w:rPr>
        <w:t xml:space="preserve"> </w:t>
      </w:r>
      <w:r w:rsidRPr="00B048FE">
        <w:t>каждого</w:t>
      </w:r>
      <w:r w:rsidRPr="00B048FE">
        <w:rPr>
          <w:spacing w:val="1"/>
        </w:rPr>
        <w:t xml:space="preserve"> </w:t>
      </w:r>
      <w:r w:rsidRPr="00B048FE">
        <w:t>гражданина</w:t>
      </w:r>
      <w:r w:rsidRPr="00B048FE">
        <w:rPr>
          <w:spacing w:val="1"/>
        </w:rPr>
        <w:t xml:space="preserve"> </w:t>
      </w:r>
      <w:r w:rsidRPr="00B048FE">
        <w:t>Российской</w:t>
      </w:r>
      <w:r w:rsidRPr="00B048FE">
        <w:rPr>
          <w:spacing w:val="1"/>
        </w:rPr>
        <w:t xml:space="preserve"> </w:t>
      </w:r>
      <w:r w:rsidRPr="00B048FE">
        <w:t>Федерации</w:t>
      </w:r>
      <w:r w:rsidRPr="00B048FE">
        <w:rPr>
          <w:spacing w:val="1"/>
        </w:rPr>
        <w:t xml:space="preserve"> </w:t>
      </w:r>
      <w:r w:rsidRPr="00B048FE">
        <w:t>на</w:t>
      </w:r>
      <w:r w:rsidRPr="00B048FE">
        <w:rPr>
          <w:spacing w:val="1"/>
        </w:rPr>
        <w:t xml:space="preserve"> </w:t>
      </w:r>
      <w:r w:rsidRPr="00B048FE">
        <w:t>получение</w:t>
      </w:r>
      <w:r w:rsidRPr="00B048FE">
        <w:rPr>
          <w:spacing w:val="1"/>
        </w:rPr>
        <w:t xml:space="preserve"> </w:t>
      </w:r>
      <w:r w:rsidRPr="00B048FE">
        <w:t>качественного</w:t>
      </w:r>
      <w:r w:rsidRPr="00B048FE">
        <w:rPr>
          <w:spacing w:val="1"/>
        </w:rPr>
        <w:t xml:space="preserve"> </w:t>
      </w:r>
      <w:r w:rsidRPr="00B048FE">
        <w:t>образования,</w:t>
      </w:r>
      <w:r w:rsidRPr="00B048FE">
        <w:rPr>
          <w:spacing w:val="1"/>
        </w:rPr>
        <w:t xml:space="preserve"> </w:t>
      </w:r>
      <w:r w:rsidRPr="00B048FE">
        <w:t>включающего</w:t>
      </w:r>
      <w:r w:rsidRPr="00B048FE">
        <w:rPr>
          <w:spacing w:val="-67"/>
        </w:rPr>
        <w:t xml:space="preserve"> </w:t>
      </w:r>
      <w:r w:rsidRPr="00B048FE">
        <w:t>обучение,</w:t>
      </w:r>
      <w:r w:rsidRPr="00B048FE">
        <w:rPr>
          <w:spacing w:val="-2"/>
        </w:rPr>
        <w:t xml:space="preserve"> </w:t>
      </w:r>
      <w:r w:rsidRPr="00B048FE">
        <w:t>развитие и воспитание</w:t>
      </w:r>
      <w:r w:rsidRPr="00B048FE">
        <w:rPr>
          <w:spacing w:val="-1"/>
        </w:rPr>
        <w:t xml:space="preserve"> </w:t>
      </w:r>
      <w:r w:rsidRPr="00B048FE">
        <w:t>каждого</w:t>
      </w:r>
      <w:r w:rsidRPr="00B048FE">
        <w:rPr>
          <w:spacing w:val="1"/>
        </w:rPr>
        <w:t xml:space="preserve"> </w:t>
      </w:r>
      <w:r w:rsidRPr="00B048FE">
        <w:t>обучающегося;</w:t>
      </w:r>
    </w:p>
    <w:p w14:paraId="489C90AE" w14:textId="77777777" w:rsidR="00792A34" w:rsidRPr="00792A34" w:rsidRDefault="00792A34"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 xml:space="preserve">     </w:t>
      </w:r>
      <w:r w:rsidRPr="00933CAF">
        <w:rPr>
          <w:rFonts w:ascii="Times New Roman" w:eastAsia="SchoolBookSanPin" w:hAnsi="Times New Roman"/>
          <w:sz w:val="28"/>
          <w:szCs w:val="28"/>
        </w:rPr>
        <w:t>развитие единого образовательного пространства Российской Федерации на основе общих принципов формирования содержания обучения и воспитания, организации образовательного процесса;</w:t>
      </w:r>
    </w:p>
    <w:p w14:paraId="3967503B" w14:textId="77777777" w:rsidR="00B048FE" w:rsidRPr="00B048FE" w:rsidRDefault="00B048FE" w:rsidP="0025504C">
      <w:pPr>
        <w:pStyle w:val="ab"/>
        <w:tabs>
          <w:tab w:val="left" w:pos="426"/>
        </w:tabs>
        <w:spacing w:line="360" w:lineRule="auto"/>
        <w:ind w:right="-2" w:firstLine="567"/>
      </w:pPr>
      <w:r w:rsidRPr="00B048FE">
        <w:t>организация учебного процесса с учётом целей, содержания и планируемых</w:t>
      </w:r>
      <w:r w:rsidRPr="00B048FE">
        <w:rPr>
          <w:spacing w:val="1"/>
        </w:rPr>
        <w:t xml:space="preserve"> </w:t>
      </w:r>
      <w:r w:rsidRPr="00B048FE">
        <w:t>результатов</w:t>
      </w:r>
      <w:r w:rsidRPr="00B048FE">
        <w:rPr>
          <w:spacing w:val="-1"/>
        </w:rPr>
        <w:t xml:space="preserve"> </w:t>
      </w:r>
      <w:r w:rsidRPr="00B048FE">
        <w:t>начального</w:t>
      </w:r>
      <w:r w:rsidRPr="00B048FE">
        <w:rPr>
          <w:spacing w:val="-3"/>
        </w:rPr>
        <w:t xml:space="preserve"> </w:t>
      </w:r>
      <w:r w:rsidRPr="00B048FE">
        <w:t>общего образования,</w:t>
      </w:r>
      <w:r w:rsidRPr="00B048FE">
        <w:rPr>
          <w:spacing w:val="-1"/>
        </w:rPr>
        <w:t xml:space="preserve"> </w:t>
      </w:r>
      <w:r w:rsidRPr="00B048FE">
        <w:t>отражённых в</w:t>
      </w:r>
      <w:r w:rsidRPr="00B048FE">
        <w:rPr>
          <w:spacing w:val="-2"/>
        </w:rPr>
        <w:t xml:space="preserve"> </w:t>
      </w:r>
      <w:r w:rsidRPr="00B048FE">
        <w:t>ФГОС</w:t>
      </w:r>
      <w:r w:rsidRPr="00B048FE">
        <w:rPr>
          <w:spacing w:val="-1"/>
        </w:rPr>
        <w:t xml:space="preserve"> </w:t>
      </w:r>
      <w:r w:rsidRPr="00B048FE">
        <w:t>НОО;</w:t>
      </w:r>
    </w:p>
    <w:p w14:paraId="4B7DCC49" w14:textId="77777777" w:rsidR="00B048FE" w:rsidRPr="00B048FE" w:rsidRDefault="00B048FE" w:rsidP="0025504C">
      <w:pPr>
        <w:pStyle w:val="ab"/>
        <w:tabs>
          <w:tab w:val="left" w:pos="426"/>
        </w:tabs>
        <w:spacing w:line="360" w:lineRule="auto"/>
        <w:ind w:right="-2" w:firstLine="567"/>
      </w:pPr>
      <w:r w:rsidRPr="00B048FE">
        <w:t>создание условий для свободного развития каждого обучающегося с учётом</w:t>
      </w:r>
      <w:r w:rsidRPr="00B048FE">
        <w:rPr>
          <w:spacing w:val="1"/>
        </w:rPr>
        <w:t xml:space="preserve"> </w:t>
      </w:r>
      <w:r w:rsidRPr="00B048FE">
        <w:t>его потребностей,</w:t>
      </w:r>
      <w:r w:rsidRPr="00B048FE">
        <w:rPr>
          <w:spacing w:val="-2"/>
        </w:rPr>
        <w:t xml:space="preserve"> </w:t>
      </w:r>
      <w:r w:rsidRPr="00B048FE">
        <w:t>возможностей и</w:t>
      </w:r>
      <w:r w:rsidRPr="00B048FE">
        <w:rPr>
          <w:spacing w:val="-1"/>
        </w:rPr>
        <w:t xml:space="preserve"> </w:t>
      </w:r>
      <w:r w:rsidRPr="00B048FE">
        <w:t>стремления к</w:t>
      </w:r>
      <w:r w:rsidRPr="00B048FE">
        <w:rPr>
          <w:spacing w:val="-1"/>
        </w:rPr>
        <w:t xml:space="preserve"> </w:t>
      </w:r>
      <w:r w:rsidRPr="00B048FE">
        <w:t>самореализации;</w:t>
      </w:r>
    </w:p>
    <w:p w14:paraId="3412F917" w14:textId="77777777" w:rsidR="00B048FE" w:rsidRPr="00B048FE" w:rsidRDefault="00B048FE" w:rsidP="0025504C">
      <w:pPr>
        <w:pStyle w:val="ab"/>
        <w:tabs>
          <w:tab w:val="left" w:pos="426"/>
        </w:tabs>
        <w:spacing w:line="360" w:lineRule="auto"/>
        <w:ind w:right="-2" w:firstLine="567"/>
      </w:pPr>
      <w:r w:rsidRPr="00B048FE">
        <w:t>организация</w:t>
      </w:r>
      <w:r w:rsidRPr="00B048FE">
        <w:rPr>
          <w:spacing w:val="1"/>
        </w:rPr>
        <w:t xml:space="preserve"> </w:t>
      </w:r>
      <w:r w:rsidRPr="00B048FE">
        <w:t>деятельности</w:t>
      </w:r>
      <w:r w:rsidRPr="00B048FE">
        <w:rPr>
          <w:spacing w:val="1"/>
        </w:rPr>
        <w:t xml:space="preserve"> </w:t>
      </w:r>
      <w:r w:rsidRPr="00B048FE">
        <w:t>педагогического</w:t>
      </w:r>
      <w:r w:rsidRPr="00B048FE">
        <w:rPr>
          <w:spacing w:val="1"/>
        </w:rPr>
        <w:t xml:space="preserve"> </w:t>
      </w:r>
      <w:r w:rsidRPr="00B048FE">
        <w:t>коллектива</w:t>
      </w:r>
      <w:r w:rsidRPr="00B048FE">
        <w:rPr>
          <w:spacing w:val="1"/>
        </w:rPr>
        <w:t xml:space="preserve"> </w:t>
      </w:r>
      <w:r w:rsidRPr="00B048FE">
        <w:t>по</w:t>
      </w:r>
      <w:r w:rsidRPr="00B048FE">
        <w:rPr>
          <w:spacing w:val="1"/>
        </w:rPr>
        <w:t xml:space="preserve"> </w:t>
      </w:r>
      <w:r w:rsidRPr="00B048FE">
        <w:t>созданию</w:t>
      </w:r>
      <w:r w:rsidRPr="00B048FE">
        <w:rPr>
          <w:spacing w:val="1"/>
        </w:rPr>
        <w:t xml:space="preserve"> </w:t>
      </w:r>
      <w:r w:rsidRPr="00B048FE">
        <w:t>индивидуальных</w:t>
      </w:r>
      <w:r w:rsidRPr="00B048FE">
        <w:rPr>
          <w:spacing w:val="1"/>
        </w:rPr>
        <w:t xml:space="preserve"> </w:t>
      </w:r>
      <w:r w:rsidRPr="00B048FE">
        <w:t>программ</w:t>
      </w:r>
      <w:r w:rsidRPr="00B048FE">
        <w:rPr>
          <w:spacing w:val="1"/>
        </w:rPr>
        <w:t xml:space="preserve"> </w:t>
      </w:r>
      <w:r w:rsidRPr="00B048FE">
        <w:t>и</w:t>
      </w:r>
      <w:r w:rsidRPr="00B048FE">
        <w:rPr>
          <w:spacing w:val="1"/>
        </w:rPr>
        <w:t xml:space="preserve"> </w:t>
      </w:r>
      <w:r w:rsidRPr="00B048FE">
        <w:t>учебных</w:t>
      </w:r>
      <w:r w:rsidRPr="00B048FE">
        <w:rPr>
          <w:spacing w:val="1"/>
        </w:rPr>
        <w:t xml:space="preserve"> </w:t>
      </w:r>
      <w:r w:rsidRPr="00B048FE">
        <w:t>планов</w:t>
      </w:r>
      <w:r w:rsidRPr="00B048FE">
        <w:rPr>
          <w:spacing w:val="1"/>
        </w:rPr>
        <w:t xml:space="preserve"> </w:t>
      </w:r>
      <w:r w:rsidRPr="00B048FE">
        <w:t>для</w:t>
      </w:r>
      <w:r w:rsidRPr="00B048FE">
        <w:rPr>
          <w:spacing w:val="1"/>
        </w:rPr>
        <w:t xml:space="preserve"> </w:t>
      </w:r>
      <w:r w:rsidRPr="00B048FE">
        <w:t>одарённых,</w:t>
      </w:r>
      <w:r w:rsidRPr="00B048FE">
        <w:rPr>
          <w:spacing w:val="1"/>
        </w:rPr>
        <w:t xml:space="preserve"> </w:t>
      </w:r>
      <w:r w:rsidRPr="00B048FE">
        <w:t>успешных</w:t>
      </w:r>
      <w:r w:rsidRPr="00B048FE">
        <w:rPr>
          <w:spacing w:val="1"/>
        </w:rPr>
        <w:t xml:space="preserve"> </w:t>
      </w:r>
      <w:r w:rsidRPr="00B048FE">
        <w:t>обучающихся</w:t>
      </w:r>
      <w:r w:rsidRPr="00B048FE">
        <w:rPr>
          <w:spacing w:val="1"/>
        </w:rPr>
        <w:t xml:space="preserve"> </w:t>
      </w:r>
      <w:r w:rsidRPr="00B048FE">
        <w:t>и</w:t>
      </w:r>
      <w:r w:rsidRPr="00B048FE">
        <w:rPr>
          <w:spacing w:val="1"/>
        </w:rPr>
        <w:t xml:space="preserve"> </w:t>
      </w:r>
      <w:r w:rsidRPr="00B048FE">
        <w:t>(или)</w:t>
      </w:r>
      <w:r w:rsidRPr="00B048FE">
        <w:rPr>
          <w:spacing w:val="1"/>
        </w:rPr>
        <w:t xml:space="preserve"> </w:t>
      </w:r>
      <w:r w:rsidRPr="00B048FE">
        <w:t>для</w:t>
      </w:r>
      <w:r w:rsidRPr="00B048FE">
        <w:rPr>
          <w:spacing w:val="1"/>
        </w:rPr>
        <w:t xml:space="preserve"> </w:t>
      </w:r>
      <w:r w:rsidRPr="00B048FE">
        <w:t>детей</w:t>
      </w:r>
      <w:r w:rsidRPr="00B048FE">
        <w:rPr>
          <w:spacing w:val="1"/>
        </w:rPr>
        <w:t xml:space="preserve"> </w:t>
      </w:r>
      <w:r w:rsidRPr="00B048FE">
        <w:t>социальных</w:t>
      </w:r>
      <w:r w:rsidRPr="00B048FE">
        <w:rPr>
          <w:spacing w:val="1"/>
        </w:rPr>
        <w:t xml:space="preserve"> </w:t>
      </w:r>
      <w:r w:rsidRPr="00B048FE">
        <w:t>групп,</w:t>
      </w:r>
      <w:r w:rsidRPr="00B048FE">
        <w:rPr>
          <w:spacing w:val="1"/>
        </w:rPr>
        <w:t xml:space="preserve"> </w:t>
      </w:r>
      <w:r w:rsidRPr="00B048FE">
        <w:t>нуждающихся</w:t>
      </w:r>
      <w:r w:rsidRPr="00B048FE">
        <w:rPr>
          <w:spacing w:val="1"/>
        </w:rPr>
        <w:t xml:space="preserve"> </w:t>
      </w:r>
      <w:r w:rsidRPr="00B048FE">
        <w:t>в</w:t>
      </w:r>
      <w:r w:rsidRPr="00B048FE">
        <w:rPr>
          <w:spacing w:val="1"/>
        </w:rPr>
        <w:t xml:space="preserve"> </w:t>
      </w:r>
      <w:r w:rsidRPr="00B048FE">
        <w:t>особом</w:t>
      </w:r>
      <w:r w:rsidRPr="00B048FE">
        <w:rPr>
          <w:spacing w:val="1"/>
        </w:rPr>
        <w:t xml:space="preserve"> </w:t>
      </w:r>
      <w:r w:rsidRPr="00B048FE">
        <w:t>внимании</w:t>
      </w:r>
      <w:r w:rsidRPr="00B048FE">
        <w:rPr>
          <w:spacing w:val="-1"/>
        </w:rPr>
        <w:t xml:space="preserve"> </w:t>
      </w:r>
      <w:r w:rsidRPr="00B048FE">
        <w:t>и</w:t>
      </w:r>
      <w:r w:rsidRPr="00B048FE">
        <w:rPr>
          <w:spacing w:val="-3"/>
        </w:rPr>
        <w:t xml:space="preserve"> </w:t>
      </w:r>
      <w:r w:rsidRPr="00B048FE">
        <w:t>поддержке.</w:t>
      </w:r>
    </w:p>
    <w:p w14:paraId="56EAC8C3" w14:textId="1014D5E8" w:rsidR="00B048FE" w:rsidRPr="00B048FE" w:rsidRDefault="00792A34" w:rsidP="0025504C">
      <w:pPr>
        <w:pStyle w:val="ab"/>
        <w:tabs>
          <w:tab w:val="left" w:pos="426"/>
        </w:tabs>
        <w:spacing w:line="362" w:lineRule="auto"/>
        <w:ind w:right="-2" w:firstLine="567"/>
      </w:pPr>
      <w:r>
        <w:t xml:space="preserve">17.3. </w:t>
      </w:r>
      <w:r w:rsidR="00B048FE" w:rsidRPr="00B048FE">
        <w:t>Достижение</w:t>
      </w:r>
      <w:r w:rsidR="00B048FE" w:rsidRPr="00B048FE">
        <w:rPr>
          <w:spacing w:val="1"/>
        </w:rPr>
        <w:t xml:space="preserve"> </w:t>
      </w:r>
      <w:r w:rsidR="00B048FE" w:rsidRPr="00B048FE">
        <w:t>поставленных</w:t>
      </w:r>
      <w:r w:rsidR="00B048FE" w:rsidRPr="00B048FE">
        <w:rPr>
          <w:spacing w:val="1"/>
        </w:rPr>
        <w:t xml:space="preserve"> </w:t>
      </w:r>
      <w:r w:rsidR="00B048FE" w:rsidRPr="00B048FE">
        <w:t>целей</w:t>
      </w:r>
      <w:r w:rsidR="00B048FE" w:rsidRPr="00B048FE">
        <w:rPr>
          <w:spacing w:val="1"/>
        </w:rPr>
        <w:t xml:space="preserve"> </w:t>
      </w:r>
      <w:r w:rsidR="00B048FE" w:rsidRPr="00B048FE">
        <w:t>реализации</w:t>
      </w:r>
      <w:r w:rsidR="00B048FE" w:rsidRPr="00B048FE">
        <w:rPr>
          <w:spacing w:val="1"/>
        </w:rPr>
        <w:t xml:space="preserve"> </w:t>
      </w:r>
      <w:r w:rsidR="00B048FE" w:rsidRPr="00B048FE">
        <w:t>ООП</w:t>
      </w:r>
      <w:r w:rsidR="00B048FE" w:rsidRPr="00B048FE">
        <w:rPr>
          <w:spacing w:val="1"/>
        </w:rPr>
        <w:t xml:space="preserve"> </w:t>
      </w:r>
      <w:r w:rsidR="00B048FE" w:rsidRPr="00B048FE">
        <w:t>НОО</w:t>
      </w:r>
      <w:r w:rsidR="00B048FE" w:rsidRPr="00B048FE">
        <w:rPr>
          <w:spacing w:val="1"/>
        </w:rPr>
        <w:t xml:space="preserve"> </w:t>
      </w:r>
      <w:r w:rsidR="00FB18DC" w:rsidRPr="00B048FE">
        <w:t>предусматривает</w:t>
      </w:r>
      <w:r w:rsidR="00FB18DC">
        <w:t xml:space="preserve"> </w:t>
      </w:r>
      <w:r w:rsidR="00FB18DC" w:rsidRPr="00B048FE">
        <w:rPr>
          <w:spacing w:val="-67"/>
        </w:rPr>
        <w:t>ре</w:t>
      </w:r>
      <w:r w:rsidR="00A41832">
        <w:rPr>
          <w:spacing w:val="-67"/>
        </w:rPr>
        <w:t xml:space="preserve">                             </w:t>
      </w:r>
      <w:r w:rsidR="00FB18DC" w:rsidRPr="00B048FE">
        <w:rPr>
          <w:spacing w:val="-67"/>
        </w:rPr>
        <w:t>ш</w:t>
      </w:r>
      <w:r w:rsidR="00A41832">
        <w:rPr>
          <w:spacing w:val="-67"/>
        </w:rPr>
        <w:t xml:space="preserve">                      </w:t>
      </w:r>
      <w:r w:rsidR="00FB18DC" w:rsidRPr="00B048FE">
        <w:rPr>
          <w:spacing w:val="-67"/>
        </w:rPr>
        <w:t>ен</w:t>
      </w:r>
      <w:r w:rsidR="00A41832">
        <w:rPr>
          <w:spacing w:val="-67"/>
        </w:rPr>
        <w:t xml:space="preserve">                  </w:t>
      </w:r>
      <w:r w:rsidR="00FB18DC" w:rsidRPr="00B048FE">
        <w:rPr>
          <w:spacing w:val="-67"/>
        </w:rPr>
        <w:t>и</w:t>
      </w:r>
      <w:r w:rsidR="00A41832">
        <w:rPr>
          <w:spacing w:val="-67"/>
        </w:rPr>
        <w:t xml:space="preserve">                </w:t>
      </w:r>
      <w:r w:rsidR="00FB18DC" w:rsidRPr="00B048FE">
        <w:rPr>
          <w:spacing w:val="-67"/>
        </w:rPr>
        <w:t>е</w:t>
      </w:r>
      <w:r w:rsidR="00B048FE" w:rsidRPr="00B048FE">
        <w:rPr>
          <w:spacing w:val="-1"/>
        </w:rPr>
        <w:t xml:space="preserve"> </w:t>
      </w:r>
      <w:r w:rsidR="00A41832">
        <w:rPr>
          <w:spacing w:val="-1"/>
        </w:rPr>
        <w:t xml:space="preserve"> </w:t>
      </w:r>
      <w:r w:rsidR="00B048FE" w:rsidRPr="00B048FE">
        <w:t>следующих</w:t>
      </w:r>
      <w:r w:rsidR="00B048FE" w:rsidRPr="00B048FE">
        <w:rPr>
          <w:spacing w:val="1"/>
        </w:rPr>
        <w:t xml:space="preserve"> </w:t>
      </w:r>
      <w:r w:rsidR="00B048FE" w:rsidRPr="00B048FE">
        <w:t>основных</w:t>
      </w:r>
      <w:r w:rsidR="00B048FE" w:rsidRPr="00B048FE">
        <w:rPr>
          <w:spacing w:val="1"/>
        </w:rPr>
        <w:t xml:space="preserve"> </w:t>
      </w:r>
      <w:r w:rsidR="00B048FE" w:rsidRPr="00B048FE">
        <w:t>задач:</w:t>
      </w:r>
    </w:p>
    <w:p w14:paraId="0824BFC7" w14:textId="6403CDBB" w:rsidR="00B048FE" w:rsidRPr="00B048FE" w:rsidRDefault="00B048FE" w:rsidP="0025504C">
      <w:pPr>
        <w:pStyle w:val="ab"/>
        <w:tabs>
          <w:tab w:val="left" w:pos="426"/>
        </w:tabs>
        <w:spacing w:line="360" w:lineRule="auto"/>
        <w:ind w:right="-2" w:firstLine="567"/>
      </w:pPr>
      <w:r w:rsidRPr="00B048FE">
        <w:t xml:space="preserve">формирование  </w:t>
      </w:r>
      <w:r w:rsidRPr="00B048FE">
        <w:rPr>
          <w:spacing w:val="2"/>
        </w:rPr>
        <w:t xml:space="preserve"> </w:t>
      </w:r>
      <w:r w:rsidRPr="00B048FE">
        <w:t xml:space="preserve">общей   </w:t>
      </w:r>
      <w:r w:rsidRPr="00B048FE">
        <w:rPr>
          <w:spacing w:val="1"/>
        </w:rPr>
        <w:t xml:space="preserve"> </w:t>
      </w:r>
      <w:r w:rsidR="00FB18DC" w:rsidRPr="00B048FE">
        <w:t>культуры, гражданско</w:t>
      </w:r>
      <w:r w:rsidRPr="00B048FE">
        <w:t>-</w:t>
      </w:r>
      <w:r w:rsidR="00FB18DC" w:rsidRPr="00B048FE">
        <w:t>патриотическое, духовно</w:t>
      </w:r>
      <w:r w:rsidRPr="00B048FE">
        <w:t>-нравственное</w:t>
      </w:r>
      <w:r w:rsidRPr="00B048FE">
        <w:rPr>
          <w:spacing w:val="1"/>
        </w:rPr>
        <w:t xml:space="preserve"> </w:t>
      </w:r>
      <w:r w:rsidRPr="00B048FE">
        <w:t>воспитание,</w:t>
      </w:r>
      <w:r w:rsidRPr="00B048FE">
        <w:rPr>
          <w:spacing w:val="1"/>
        </w:rPr>
        <w:t xml:space="preserve"> </w:t>
      </w:r>
      <w:r w:rsidRPr="00B048FE">
        <w:t>интеллектуальное</w:t>
      </w:r>
      <w:r w:rsidRPr="00B048FE">
        <w:rPr>
          <w:spacing w:val="1"/>
        </w:rPr>
        <w:t xml:space="preserve"> </w:t>
      </w:r>
      <w:r w:rsidRPr="00B048FE">
        <w:t>развитие,</w:t>
      </w:r>
      <w:r w:rsidRPr="00B048FE">
        <w:rPr>
          <w:spacing w:val="1"/>
        </w:rPr>
        <w:t xml:space="preserve"> </w:t>
      </w:r>
      <w:r w:rsidRPr="00B048FE">
        <w:t>становление</w:t>
      </w:r>
      <w:r w:rsidRPr="00B048FE">
        <w:rPr>
          <w:spacing w:val="1"/>
        </w:rPr>
        <w:t xml:space="preserve"> </w:t>
      </w:r>
      <w:r w:rsidRPr="00B048FE">
        <w:t>творческих</w:t>
      </w:r>
      <w:r w:rsidRPr="00B048FE">
        <w:rPr>
          <w:spacing w:val="1"/>
        </w:rPr>
        <w:t xml:space="preserve"> </w:t>
      </w:r>
      <w:r w:rsidRPr="00B048FE">
        <w:t>способностей,</w:t>
      </w:r>
      <w:r w:rsidRPr="00B048FE">
        <w:rPr>
          <w:spacing w:val="-2"/>
        </w:rPr>
        <w:t xml:space="preserve"> </w:t>
      </w:r>
      <w:r w:rsidRPr="00B048FE">
        <w:t>сохранение и укрепление</w:t>
      </w:r>
      <w:r w:rsidRPr="00B048FE">
        <w:rPr>
          <w:spacing w:val="-4"/>
        </w:rPr>
        <w:t xml:space="preserve"> </w:t>
      </w:r>
      <w:r w:rsidRPr="00B048FE">
        <w:t>здоровья;</w:t>
      </w:r>
    </w:p>
    <w:p w14:paraId="04DDEE18" w14:textId="77777777" w:rsidR="00B048FE" w:rsidRPr="00B048FE" w:rsidRDefault="00B048FE" w:rsidP="0025504C">
      <w:pPr>
        <w:pStyle w:val="ab"/>
        <w:tabs>
          <w:tab w:val="left" w:pos="426"/>
        </w:tabs>
        <w:spacing w:line="360" w:lineRule="auto"/>
        <w:ind w:left="426" w:right="-2" w:firstLine="567"/>
      </w:pPr>
      <w:r w:rsidRPr="00B048FE">
        <w:t>обеспечение планируемых результатов по освоению обучающимся целевых</w:t>
      </w:r>
      <w:r w:rsidRPr="00B048FE">
        <w:rPr>
          <w:spacing w:val="1"/>
        </w:rPr>
        <w:t xml:space="preserve"> </w:t>
      </w:r>
      <w:r w:rsidRPr="00B048FE">
        <w:t xml:space="preserve">установок, приобретению знаний, умений, навыков, определяемых </w:t>
      </w:r>
      <w:r w:rsidRPr="00B048FE">
        <w:lastRenderedPageBreak/>
        <w:t>личностными,</w:t>
      </w:r>
      <w:r w:rsidRPr="00B048FE">
        <w:rPr>
          <w:spacing w:val="1"/>
        </w:rPr>
        <w:t xml:space="preserve"> </w:t>
      </w:r>
      <w:r w:rsidRPr="00B048FE">
        <w:t>семейными, общественными, государственными потребностями и возможностями</w:t>
      </w:r>
      <w:r w:rsidRPr="00B048FE">
        <w:rPr>
          <w:spacing w:val="1"/>
        </w:rPr>
        <w:t xml:space="preserve"> </w:t>
      </w:r>
      <w:r w:rsidRPr="00B048FE">
        <w:t>обучающегося,</w:t>
      </w:r>
      <w:r w:rsidRPr="00B048FE">
        <w:rPr>
          <w:spacing w:val="1"/>
        </w:rPr>
        <w:t xml:space="preserve"> </w:t>
      </w:r>
      <w:r w:rsidRPr="00B048FE">
        <w:t>индивидуальными</w:t>
      </w:r>
      <w:r w:rsidRPr="00B048FE">
        <w:rPr>
          <w:spacing w:val="1"/>
        </w:rPr>
        <w:t xml:space="preserve"> </w:t>
      </w:r>
      <w:r w:rsidRPr="00B048FE">
        <w:t>особенностями</w:t>
      </w:r>
      <w:r w:rsidRPr="00B048FE">
        <w:rPr>
          <w:spacing w:val="1"/>
        </w:rPr>
        <w:t xml:space="preserve"> </w:t>
      </w:r>
      <w:r w:rsidRPr="00B048FE">
        <w:t>его</w:t>
      </w:r>
      <w:r w:rsidRPr="00B048FE">
        <w:rPr>
          <w:spacing w:val="1"/>
        </w:rPr>
        <w:t xml:space="preserve"> </w:t>
      </w:r>
      <w:r w:rsidRPr="00B048FE">
        <w:t>развития</w:t>
      </w:r>
      <w:r w:rsidRPr="00B048FE">
        <w:rPr>
          <w:spacing w:val="1"/>
        </w:rPr>
        <w:t xml:space="preserve"> </w:t>
      </w:r>
      <w:r w:rsidRPr="00B048FE">
        <w:t>и</w:t>
      </w:r>
      <w:r w:rsidRPr="00B048FE">
        <w:rPr>
          <w:spacing w:val="1"/>
        </w:rPr>
        <w:t xml:space="preserve"> </w:t>
      </w:r>
      <w:r w:rsidRPr="00B048FE">
        <w:t>состояния</w:t>
      </w:r>
      <w:r w:rsidRPr="00B048FE">
        <w:rPr>
          <w:spacing w:val="1"/>
        </w:rPr>
        <w:t xml:space="preserve"> </w:t>
      </w:r>
      <w:r w:rsidRPr="00B048FE">
        <w:t>здоровья;</w:t>
      </w:r>
    </w:p>
    <w:p w14:paraId="5103B60E" w14:textId="77777777" w:rsidR="00B048FE" w:rsidRPr="00B048FE" w:rsidRDefault="00B048FE" w:rsidP="0025504C">
      <w:pPr>
        <w:pStyle w:val="ab"/>
        <w:tabs>
          <w:tab w:val="left" w:pos="426"/>
        </w:tabs>
        <w:spacing w:line="360" w:lineRule="auto"/>
        <w:ind w:right="-2" w:firstLine="567"/>
      </w:pPr>
      <w:r w:rsidRPr="00B048FE">
        <w:t>становление</w:t>
      </w:r>
      <w:r w:rsidRPr="00B048FE">
        <w:rPr>
          <w:spacing w:val="1"/>
        </w:rPr>
        <w:t xml:space="preserve"> </w:t>
      </w:r>
      <w:r w:rsidRPr="00B048FE">
        <w:t>и</w:t>
      </w:r>
      <w:r w:rsidRPr="00B048FE">
        <w:rPr>
          <w:spacing w:val="1"/>
        </w:rPr>
        <w:t xml:space="preserve"> </w:t>
      </w:r>
      <w:r w:rsidRPr="00B048FE">
        <w:t>развитие</w:t>
      </w:r>
      <w:r w:rsidRPr="00B048FE">
        <w:rPr>
          <w:spacing w:val="1"/>
        </w:rPr>
        <w:t xml:space="preserve"> </w:t>
      </w:r>
      <w:r w:rsidRPr="00B048FE">
        <w:t>личности</w:t>
      </w:r>
      <w:r w:rsidRPr="00B048FE">
        <w:rPr>
          <w:spacing w:val="1"/>
        </w:rPr>
        <w:t xml:space="preserve"> </w:t>
      </w:r>
      <w:r w:rsidRPr="00B048FE">
        <w:t>в</w:t>
      </w:r>
      <w:r w:rsidRPr="00B048FE">
        <w:rPr>
          <w:spacing w:val="1"/>
        </w:rPr>
        <w:t xml:space="preserve"> </w:t>
      </w:r>
      <w:r w:rsidRPr="00B048FE">
        <w:t>ее</w:t>
      </w:r>
      <w:r w:rsidRPr="00B048FE">
        <w:rPr>
          <w:spacing w:val="1"/>
        </w:rPr>
        <w:t xml:space="preserve"> </w:t>
      </w:r>
      <w:r w:rsidRPr="00B048FE">
        <w:t>индивидуальности,</w:t>
      </w:r>
      <w:r w:rsidRPr="00B048FE">
        <w:rPr>
          <w:spacing w:val="1"/>
        </w:rPr>
        <w:t xml:space="preserve"> </w:t>
      </w:r>
      <w:r w:rsidRPr="00B048FE">
        <w:t>самобытности,</w:t>
      </w:r>
      <w:r w:rsidRPr="00B048FE">
        <w:rPr>
          <w:spacing w:val="1"/>
        </w:rPr>
        <w:t xml:space="preserve"> </w:t>
      </w:r>
      <w:r w:rsidRPr="00B048FE">
        <w:t>уникальности</w:t>
      </w:r>
      <w:r w:rsidRPr="00B048FE">
        <w:rPr>
          <w:spacing w:val="-1"/>
        </w:rPr>
        <w:t xml:space="preserve"> </w:t>
      </w:r>
      <w:r w:rsidRPr="00B048FE">
        <w:t>и</w:t>
      </w:r>
      <w:r w:rsidRPr="00B048FE">
        <w:rPr>
          <w:spacing w:val="-3"/>
        </w:rPr>
        <w:t xml:space="preserve"> </w:t>
      </w:r>
      <w:r w:rsidRPr="00B048FE">
        <w:t>неповторимости;</w:t>
      </w:r>
    </w:p>
    <w:p w14:paraId="166C1ECA" w14:textId="77777777" w:rsidR="00B048FE" w:rsidRPr="00B048FE" w:rsidRDefault="00B048FE" w:rsidP="0025504C">
      <w:pPr>
        <w:pStyle w:val="ab"/>
        <w:tabs>
          <w:tab w:val="left" w:pos="426"/>
        </w:tabs>
        <w:spacing w:line="362" w:lineRule="auto"/>
        <w:ind w:right="-2" w:firstLine="567"/>
      </w:pPr>
      <w:r w:rsidRPr="00B048FE">
        <w:t>обеспечение</w:t>
      </w:r>
      <w:r w:rsidRPr="00B048FE">
        <w:rPr>
          <w:spacing w:val="1"/>
        </w:rPr>
        <w:t xml:space="preserve"> </w:t>
      </w:r>
      <w:r w:rsidRPr="00B048FE">
        <w:t>преемственности</w:t>
      </w:r>
      <w:r w:rsidRPr="00B048FE">
        <w:rPr>
          <w:spacing w:val="1"/>
        </w:rPr>
        <w:t xml:space="preserve"> </w:t>
      </w:r>
      <w:r w:rsidRPr="00B048FE">
        <w:t>начального</w:t>
      </w:r>
      <w:r w:rsidRPr="00B048FE">
        <w:rPr>
          <w:spacing w:val="1"/>
        </w:rPr>
        <w:t xml:space="preserve"> </w:t>
      </w:r>
      <w:r w:rsidRPr="00B048FE">
        <w:t>общего</w:t>
      </w:r>
      <w:r w:rsidRPr="00B048FE">
        <w:rPr>
          <w:spacing w:val="1"/>
        </w:rPr>
        <w:t xml:space="preserve"> </w:t>
      </w:r>
      <w:r w:rsidRPr="00B048FE">
        <w:t>и</w:t>
      </w:r>
      <w:r w:rsidRPr="00B048FE">
        <w:rPr>
          <w:spacing w:val="1"/>
        </w:rPr>
        <w:t xml:space="preserve"> </w:t>
      </w:r>
      <w:r w:rsidRPr="00B048FE">
        <w:t>основного</w:t>
      </w:r>
      <w:r w:rsidRPr="00B048FE">
        <w:rPr>
          <w:spacing w:val="1"/>
        </w:rPr>
        <w:t xml:space="preserve"> </w:t>
      </w:r>
      <w:r w:rsidRPr="00B048FE">
        <w:t>общего</w:t>
      </w:r>
      <w:r w:rsidRPr="00B048FE">
        <w:rPr>
          <w:spacing w:val="1"/>
        </w:rPr>
        <w:t xml:space="preserve"> </w:t>
      </w:r>
      <w:r w:rsidRPr="00B048FE">
        <w:t>образования;</w:t>
      </w:r>
    </w:p>
    <w:p w14:paraId="4CE5EDD8" w14:textId="77777777" w:rsidR="00B048FE" w:rsidRPr="00B048FE" w:rsidRDefault="00B048FE" w:rsidP="0025504C">
      <w:pPr>
        <w:pStyle w:val="ab"/>
        <w:tabs>
          <w:tab w:val="left" w:pos="426"/>
        </w:tabs>
        <w:spacing w:line="360" w:lineRule="auto"/>
        <w:ind w:right="-2" w:firstLine="567"/>
      </w:pPr>
      <w:r w:rsidRPr="00B048FE">
        <w:t>достижение</w:t>
      </w:r>
      <w:r w:rsidRPr="00B048FE">
        <w:rPr>
          <w:spacing w:val="1"/>
        </w:rPr>
        <w:t xml:space="preserve"> </w:t>
      </w:r>
      <w:r w:rsidRPr="00B048FE">
        <w:t>планируемых</w:t>
      </w:r>
      <w:r w:rsidRPr="00B048FE">
        <w:rPr>
          <w:spacing w:val="1"/>
        </w:rPr>
        <w:t xml:space="preserve"> </w:t>
      </w:r>
      <w:r w:rsidRPr="00B048FE">
        <w:t>результатов</w:t>
      </w:r>
      <w:r w:rsidRPr="00B048FE">
        <w:rPr>
          <w:spacing w:val="1"/>
        </w:rPr>
        <w:t xml:space="preserve"> </w:t>
      </w:r>
      <w:r w:rsidRPr="00B048FE">
        <w:t>освоения</w:t>
      </w:r>
      <w:r w:rsidRPr="00B048FE">
        <w:rPr>
          <w:spacing w:val="1"/>
        </w:rPr>
        <w:t xml:space="preserve"> </w:t>
      </w:r>
      <w:r w:rsidRPr="00B048FE">
        <w:t>ООП</w:t>
      </w:r>
      <w:r w:rsidRPr="00B048FE">
        <w:rPr>
          <w:spacing w:val="1"/>
        </w:rPr>
        <w:t xml:space="preserve"> </w:t>
      </w:r>
      <w:r w:rsidRPr="00B048FE">
        <w:t>НОО</w:t>
      </w:r>
      <w:r w:rsidRPr="00B048FE">
        <w:rPr>
          <w:spacing w:val="1"/>
        </w:rPr>
        <w:t xml:space="preserve"> </w:t>
      </w:r>
      <w:r w:rsidRPr="00B048FE">
        <w:t>всеми</w:t>
      </w:r>
      <w:r w:rsidRPr="00B048FE">
        <w:rPr>
          <w:spacing w:val="1"/>
        </w:rPr>
        <w:t xml:space="preserve"> </w:t>
      </w:r>
      <w:r w:rsidRPr="00B048FE">
        <w:t>обучающимися,</w:t>
      </w:r>
      <w:r w:rsidRPr="00B048FE">
        <w:rPr>
          <w:spacing w:val="1"/>
        </w:rPr>
        <w:t xml:space="preserve"> </w:t>
      </w:r>
      <w:r w:rsidRPr="00B048FE">
        <w:t>в</w:t>
      </w:r>
      <w:r w:rsidRPr="00B048FE">
        <w:rPr>
          <w:spacing w:val="1"/>
        </w:rPr>
        <w:t xml:space="preserve"> </w:t>
      </w:r>
      <w:r w:rsidRPr="00B048FE">
        <w:t>том</w:t>
      </w:r>
      <w:r w:rsidRPr="00B048FE">
        <w:rPr>
          <w:spacing w:val="1"/>
        </w:rPr>
        <w:t xml:space="preserve"> </w:t>
      </w:r>
      <w:r w:rsidRPr="00B048FE">
        <w:t>числе</w:t>
      </w:r>
      <w:r w:rsidRPr="00B048FE">
        <w:rPr>
          <w:spacing w:val="1"/>
        </w:rPr>
        <w:t xml:space="preserve"> </w:t>
      </w:r>
      <w:r w:rsidRPr="00B048FE">
        <w:t>обучающимися</w:t>
      </w:r>
      <w:r w:rsidRPr="00B048FE">
        <w:rPr>
          <w:spacing w:val="1"/>
        </w:rPr>
        <w:t xml:space="preserve"> </w:t>
      </w:r>
      <w:r w:rsidRPr="00B048FE">
        <w:t>с</w:t>
      </w:r>
      <w:r w:rsidRPr="00B048FE">
        <w:rPr>
          <w:spacing w:val="1"/>
        </w:rPr>
        <w:t xml:space="preserve"> </w:t>
      </w:r>
      <w:r w:rsidRPr="00B048FE">
        <w:t>ограниченными</w:t>
      </w:r>
      <w:r w:rsidRPr="00B048FE">
        <w:rPr>
          <w:spacing w:val="1"/>
        </w:rPr>
        <w:t xml:space="preserve"> </w:t>
      </w:r>
      <w:r w:rsidRPr="00B048FE">
        <w:t>возможностями</w:t>
      </w:r>
      <w:r w:rsidRPr="00B048FE">
        <w:rPr>
          <w:spacing w:val="1"/>
        </w:rPr>
        <w:t xml:space="preserve"> </w:t>
      </w:r>
      <w:r w:rsidRPr="00B048FE">
        <w:t>здоровья</w:t>
      </w:r>
      <w:r w:rsidRPr="00B048FE">
        <w:rPr>
          <w:spacing w:val="-1"/>
        </w:rPr>
        <w:t xml:space="preserve"> </w:t>
      </w:r>
      <w:r w:rsidRPr="00B048FE">
        <w:t>(далее –</w:t>
      </w:r>
      <w:r w:rsidRPr="00B048FE">
        <w:rPr>
          <w:spacing w:val="-2"/>
        </w:rPr>
        <w:t xml:space="preserve"> </w:t>
      </w:r>
      <w:r w:rsidRPr="00B048FE">
        <w:t>обучающиеся с</w:t>
      </w:r>
      <w:r w:rsidRPr="00B048FE">
        <w:rPr>
          <w:spacing w:val="-1"/>
        </w:rPr>
        <w:t xml:space="preserve"> </w:t>
      </w:r>
      <w:r w:rsidRPr="00B048FE">
        <w:t>ОВЗ);</w:t>
      </w:r>
    </w:p>
    <w:p w14:paraId="2BE255BB" w14:textId="77777777" w:rsidR="00B048FE" w:rsidRPr="00B048FE" w:rsidRDefault="00B048FE" w:rsidP="0025504C">
      <w:pPr>
        <w:pStyle w:val="ab"/>
        <w:tabs>
          <w:tab w:val="left" w:pos="426"/>
        </w:tabs>
        <w:spacing w:line="360" w:lineRule="auto"/>
        <w:ind w:right="-2" w:firstLine="567"/>
      </w:pPr>
      <w:r w:rsidRPr="00B048FE">
        <w:t>обеспечение</w:t>
      </w:r>
      <w:r w:rsidRPr="00B048FE">
        <w:rPr>
          <w:spacing w:val="1"/>
        </w:rPr>
        <w:t xml:space="preserve"> </w:t>
      </w:r>
      <w:r w:rsidRPr="00B048FE">
        <w:t>доступности</w:t>
      </w:r>
      <w:r w:rsidRPr="00B048FE">
        <w:rPr>
          <w:spacing w:val="1"/>
        </w:rPr>
        <w:t xml:space="preserve"> </w:t>
      </w:r>
      <w:r w:rsidRPr="00B048FE">
        <w:t>получения</w:t>
      </w:r>
      <w:r w:rsidRPr="00B048FE">
        <w:rPr>
          <w:spacing w:val="1"/>
        </w:rPr>
        <w:t xml:space="preserve"> </w:t>
      </w:r>
      <w:r w:rsidRPr="00B048FE">
        <w:t>качественного</w:t>
      </w:r>
      <w:r w:rsidRPr="00B048FE">
        <w:rPr>
          <w:spacing w:val="1"/>
        </w:rPr>
        <w:t xml:space="preserve"> </w:t>
      </w:r>
      <w:r w:rsidRPr="00B048FE">
        <w:t>начального</w:t>
      </w:r>
      <w:r w:rsidRPr="00B048FE">
        <w:rPr>
          <w:spacing w:val="1"/>
        </w:rPr>
        <w:t xml:space="preserve"> </w:t>
      </w:r>
      <w:r w:rsidRPr="00B048FE">
        <w:t>общего</w:t>
      </w:r>
      <w:r w:rsidRPr="00B048FE">
        <w:rPr>
          <w:spacing w:val="1"/>
        </w:rPr>
        <w:t xml:space="preserve"> </w:t>
      </w:r>
      <w:r w:rsidRPr="00B048FE">
        <w:t>образования;</w:t>
      </w:r>
    </w:p>
    <w:p w14:paraId="24FFADBE" w14:textId="77777777" w:rsidR="00B048FE" w:rsidRPr="00B048FE" w:rsidRDefault="00B048FE" w:rsidP="0025504C">
      <w:pPr>
        <w:pStyle w:val="ab"/>
        <w:tabs>
          <w:tab w:val="left" w:pos="426"/>
        </w:tabs>
        <w:spacing w:line="360" w:lineRule="auto"/>
        <w:ind w:right="-2" w:firstLine="567"/>
      </w:pPr>
      <w:r w:rsidRPr="00B048FE">
        <w:t>выявление</w:t>
      </w:r>
      <w:r w:rsidRPr="00B048FE">
        <w:rPr>
          <w:spacing w:val="1"/>
        </w:rPr>
        <w:t xml:space="preserve"> </w:t>
      </w:r>
      <w:r w:rsidRPr="00B048FE">
        <w:t>и</w:t>
      </w:r>
      <w:r w:rsidRPr="00B048FE">
        <w:rPr>
          <w:spacing w:val="1"/>
        </w:rPr>
        <w:t xml:space="preserve"> </w:t>
      </w:r>
      <w:r w:rsidRPr="00B048FE">
        <w:t>развитие</w:t>
      </w:r>
      <w:r w:rsidRPr="00B048FE">
        <w:rPr>
          <w:spacing w:val="1"/>
        </w:rPr>
        <w:t xml:space="preserve"> </w:t>
      </w:r>
      <w:r w:rsidRPr="00B048FE">
        <w:t>способностей</w:t>
      </w:r>
      <w:r w:rsidRPr="00B048FE">
        <w:rPr>
          <w:spacing w:val="1"/>
        </w:rPr>
        <w:t xml:space="preserve"> </w:t>
      </w:r>
      <w:r w:rsidRPr="00B048FE">
        <w:t>обучающихся,</w:t>
      </w:r>
      <w:r w:rsidRPr="00B048FE">
        <w:rPr>
          <w:spacing w:val="1"/>
        </w:rPr>
        <w:t xml:space="preserve"> </w:t>
      </w:r>
      <w:r w:rsidRPr="00B048FE">
        <w:t>в</w:t>
      </w:r>
      <w:r w:rsidRPr="00B048FE">
        <w:rPr>
          <w:spacing w:val="1"/>
        </w:rPr>
        <w:t xml:space="preserve"> </w:t>
      </w:r>
      <w:r w:rsidRPr="00B048FE">
        <w:t>том</w:t>
      </w:r>
      <w:r w:rsidRPr="00B048FE">
        <w:rPr>
          <w:spacing w:val="1"/>
        </w:rPr>
        <w:t xml:space="preserve"> </w:t>
      </w:r>
      <w:r w:rsidRPr="00B048FE">
        <w:t>числе</w:t>
      </w:r>
      <w:r w:rsidRPr="00B048FE">
        <w:rPr>
          <w:spacing w:val="1"/>
        </w:rPr>
        <w:t xml:space="preserve"> </w:t>
      </w:r>
      <w:r w:rsidRPr="00B048FE">
        <w:t>лиц,</w:t>
      </w:r>
      <w:r w:rsidRPr="00B048FE">
        <w:rPr>
          <w:spacing w:val="1"/>
        </w:rPr>
        <w:t xml:space="preserve"> </w:t>
      </w:r>
      <w:r w:rsidRPr="00B048FE">
        <w:t>проявивших</w:t>
      </w:r>
      <w:r w:rsidRPr="00B048FE">
        <w:rPr>
          <w:spacing w:val="38"/>
        </w:rPr>
        <w:t xml:space="preserve"> </w:t>
      </w:r>
      <w:r w:rsidRPr="00B048FE">
        <w:t>выдающиеся</w:t>
      </w:r>
      <w:r w:rsidRPr="00B048FE">
        <w:rPr>
          <w:spacing w:val="107"/>
        </w:rPr>
        <w:t xml:space="preserve"> </w:t>
      </w:r>
      <w:r w:rsidRPr="00B048FE">
        <w:t>способности,</w:t>
      </w:r>
      <w:r w:rsidRPr="00B048FE">
        <w:rPr>
          <w:spacing w:val="107"/>
        </w:rPr>
        <w:t xml:space="preserve"> </w:t>
      </w:r>
      <w:r w:rsidRPr="00B048FE">
        <w:t>через</w:t>
      </w:r>
      <w:r w:rsidRPr="00B048FE">
        <w:rPr>
          <w:spacing w:val="107"/>
        </w:rPr>
        <w:t xml:space="preserve"> </w:t>
      </w:r>
      <w:r w:rsidRPr="00B048FE">
        <w:t>систему</w:t>
      </w:r>
      <w:r w:rsidRPr="00B048FE">
        <w:rPr>
          <w:spacing w:val="102"/>
        </w:rPr>
        <w:t xml:space="preserve"> </w:t>
      </w:r>
      <w:r w:rsidRPr="00B048FE">
        <w:t>клубов,</w:t>
      </w:r>
      <w:r w:rsidRPr="00B048FE">
        <w:rPr>
          <w:spacing w:val="106"/>
        </w:rPr>
        <w:t xml:space="preserve"> </w:t>
      </w:r>
      <w:r w:rsidRPr="00B048FE">
        <w:t>секций,</w:t>
      </w:r>
      <w:r w:rsidRPr="00B048FE">
        <w:rPr>
          <w:spacing w:val="107"/>
        </w:rPr>
        <w:t xml:space="preserve"> </w:t>
      </w:r>
      <w:r w:rsidRPr="00B048FE">
        <w:t>студий</w:t>
      </w:r>
      <w:r w:rsidRPr="00B048FE">
        <w:rPr>
          <w:spacing w:val="-68"/>
        </w:rPr>
        <w:t xml:space="preserve"> </w:t>
      </w:r>
      <w:r w:rsidRPr="00B048FE">
        <w:t>и</w:t>
      </w:r>
      <w:r w:rsidRPr="00B048FE">
        <w:rPr>
          <w:spacing w:val="-1"/>
        </w:rPr>
        <w:t xml:space="preserve"> </w:t>
      </w:r>
      <w:r w:rsidRPr="00B048FE">
        <w:t>других,</w:t>
      </w:r>
      <w:r w:rsidRPr="00B048FE">
        <w:rPr>
          <w:spacing w:val="-1"/>
        </w:rPr>
        <w:t xml:space="preserve"> </w:t>
      </w:r>
      <w:r w:rsidRPr="00B048FE">
        <w:t>организацию</w:t>
      </w:r>
      <w:r w:rsidRPr="00B048FE">
        <w:rPr>
          <w:spacing w:val="-2"/>
        </w:rPr>
        <w:t xml:space="preserve"> </w:t>
      </w:r>
      <w:r w:rsidRPr="00B048FE">
        <w:t>общественно</w:t>
      </w:r>
      <w:r w:rsidRPr="00B048FE">
        <w:rPr>
          <w:spacing w:val="1"/>
        </w:rPr>
        <w:t xml:space="preserve"> </w:t>
      </w:r>
      <w:r w:rsidRPr="00B048FE">
        <w:t>полезной</w:t>
      </w:r>
      <w:r w:rsidRPr="00B048FE">
        <w:rPr>
          <w:spacing w:val="-1"/>
        </w:rPr>
        <w:t xml:space="preserve"> </w:t>
      </w:r>
      <w:r w:rsidRPr="00B048FE">
        <w:t>деятельности;</w:t>
      </w:r>
    </w:p>
    <w:p w14:paraId="7FB91E72" w14:textId="77777777" w:rsidR="00B048FE" w:rsidRPr="00B048FE" w:rsidRDefault="00B048FE" w:rsidP="0025504C">
      <w:pPr>
        <w:pStyle w:val="ab"/>
        <w:tabs>
          <w:tab w:val="left" w:pos="426"/>
        </w:tabs>
        <w:spacing w:line="360" w:lineRule="auto"/>
        <w:ind w:right="-2" w:firstLine="567"/>
      </w:pPr>
      <w:r w:rsidRPr="00B048FE">
        <w:t>организация</w:t>
      </w:r>
      <w:r w:rsidRPr="00B048FE">
        <w:rPr>
          <w:spacing w:val="1"/>
        </w:rPr>
        <w:t xml:space="preserve"> </w:t>
      </w:r>
      <w:r w:rsidRPr="00B048FE">
        <w:t>интеллектуальных</w:t>
      </w:r>
      <w:r w:rsidRPr="00B048FE">
        <w:rPr>
          <w:spacing w:val="1"/>
        </w:rPr>
        <w:t xml:space="preserve"> </w:t>
      </w:r>
      <w:r w:rsidRPr="00B048FE">
        <w:t>и</w:t>
      </w:r>
      <w:r w:rsidRPr="00B048FE">
        <w:rPr>
          <w:spacing w:val="1"/>
        </w:rPr>
        <w:t xml:space="preserve"> </w:t>
      </w:r>
      <w:r w:rsidRPr="00B048FE">
        <w:t>творческих</w:t>
      </w:r>
      <w:r w:rsidRPr="00B048FE">
        <w:rPr>
          <w:spacing w:val="1"/>
        </w:rPr>
        <w:t xml:space="preserve"> </w:t>
      </w:r>
      <w:r w:rsidRPr="00B048FE">
        <w:t>соревнований,</w:t>
      </w:r>
      <w:r w:rsidRPr="00B048FE">
        <w:rPr>
          <w:spacing w:val="1"/>
        </w:rPr>
        <w:t xml:space="preserve"> </w:t>
      </w:r>
      <w:r w:rsidRPr="00B048FE">
        <w:t>научно-</w:t>
      </w:r>
      <w:r w:rsidRPr="00B048FE">
        <w:rPr>
          <w:spacing w:val="1"/>
        </w:rPr>
        <w:t xml:space="preserve"> </w:t>
      </w:r>
      <w:r w:rsidRPr="00B048FE">
        <w:t>технического творчества</w:t>
      </w:r>
      <w:r w:rsidRPr="00B048FE">
        <w:rPr>
          <w:spacing w:val="-2"/>
        </w:rPr>
        <w:t xml:space="preserve"> </w:t>
      </w:r>
      <w:r w:rsidRPr="00B048FE">
        <w:t>и</w:t>
      </w:r>
      <w:r w:rsidRPr="00B048FE">
        <w:rPr>
          <w:spacing w:val="-1"/>
        </w:rPr>
        <w:t xml:space="preserve"> </w:t>
      </w:r>
      <w:r w:rsidRPr="00B048FE">
        <w:t>проектно-исследовательской</w:t>
      </w:r>
      <w:r w:rsidRPr="00B048FE">
        <w:rPr>
          <w:spacing w:val="-3"/>
        </w:rPr>
        <w:t xml:space="preserve"> </w:t>
      </w:r>
      <w:r w:rsidRPr="00B048FE">
        <w:t>деятельности;</w:t>
      </w:r>
    </w:p>
    <w:p w14:paraId="7BD2061A" w14:textId="77777777" w:rsidR="00B048FE" w:rsidRPr="00B048FE" w:rsidRDefault="00B048FE" w:rsidP="0025504C">
      <w:pPr>
        <w:pStyle w:val="ab"/>
        <w:tabs>
          <w:tab w:val="left" w:pos="426"/>
        </w:tabs>
        <w:spacing w:line="360" w:lineRule="auto"/>
        <w:ind w:right="-2" w:firstLine="567"/>
      </w:pPr>
      <w:r w:rsidRPr="00B048FE">
        <w:t>участие</w:t>
      </w:r>
      <w:r w:rsidRPr="00B048FE">
        <w:rPr>
          <w:spacing w:val="1"/>
        </w:rPr>
        <w:t xml:space="preserve"> </w:t>
      </w:r>
      <w:r w:rsidRPr="00B048FE">
        <w:t>обучающихся,</w:t>
      </w:r>
      <w:r w:rsidRPr="00B048FE">
        <w:rPr>
          <w:spacing w:val="1"/>
        </w:rPr>
        <w:t xml:space="preserve"> </w:t>
      </w:r>
      <w:r w:rsidRPr="00B048FE">
        <w:t>их</w:t>
      </w:r>
      <w:r w:rsidRPr="00B048FE">
        <w:rPr>
          <w:spacing w:val="1"/>
        </w:rPr>
        <w:t xml:space="preserve"> </w:t>
      </w:r>
      <w:r w:rsidRPr="00B048FE">
        <w:t>родителей</w:t>
      </w:r>
      <w:r w:rsidRPr="00B048FE">
        <w:rPr>
          <w:spacing w:val="1"/>
        </w:rPr>
        <w:t xml:space="preserve"> </w:t>
      </w:r>
      <w:r w:rsidRPr="00B048FE">
        <w:t>(законных</w:t>
      </w:r>
      <w:r w:rsidRPr="00B048FE">
        <w:rPr>
          <w:spacing w:val="1"/>
        </w:rPr>
        <w:t xml:space="preserve"> </w:t>
      </w:r>
      <w:r w:rsidRPr="00B048FE">
        <w:t>представителей),</w:t>
      </w:r>
      <w:r w:rsidRPr="00B048FE">
        <w:rPr>
          <w:spacing w:val="1"/>
        </w:rPr>
        <w:t xml:space="preserve"> </w:t>
      </w:r>
      <w:r w:rsidRPr="00B048FE">
        <w:t>педагогических</w:t>
      </w:r>
      <w:r w:rsidRPr="00B048FE">
        <w:rPr>
          <w:spacing w:val="1"/>
        </w:rPr>
        <w:t xml:space="preserve"> </w:t>
      </w:r>
      <w:r w:rsidRPr="00B048FE">
        <w:t>работников</w:t>
      </w:r>
      <w:r w:rsidRPr="00B048FE">
        <w:rPr>
          <w:spacing w:val="1"/>
        </w:rPr>
        <w:t xml:space="preserve"> </w:t>
      </w:r>
      <w:r w:rsidRPr="00B048FE">
        <w:t>в</w:t>
      </w:r>
      <w:r w:rsidRPr="00B048FE">
        <w:rPr>
          <w:spacing w:val="1"/>
        </w:rPr>
        <w:t xml:space="preserve"> </w:t>
      </w:r>
      <w:r w:rsidRPr="00B048FE">
        <w:t>проектировании</w:t>
      </w:r>
      <w:r w:rsidRPr="00B048FE">
        <w:rPr>
          <w:spacing w:val="1"/>
        </w:rPr>
        <w:t xml:space="preserve"> </w:t>
      </w:r>
      <w:r w:rsidRPr="00B048FE">
        <w:t>и</w:t>
      </w:r>
      <w:r w:rsidRPr="00B048FE">
        <w:rPr>
          <w:spacing w:val="1"/>
        </w:rPr>
        <w:t xml:space="preserve"> </w:t>
      </w:r>
      <w:r w:rsidRPr="00B048FE">
        <w:t>развитии</w:t>
      </w:r>
      <w:r w:rsidRPr="00B048FE">
        <w:rPr>
          <w:spacing w:val="1"/>
        </w:rPr>
        <w:t xml:space="preserve"> </w:t>
      </w:r>
      <w:r w:rsidRPr="00B048FE">
        <w:t>социальной</w:t>
      </w:r>
      <w:r w:rsidRPr="00B048FE">
        <w:rPr>
          <w:spacing w:val="1"/>
        </w:rPr>
        <w:t xml:space="preserve"> </w:t>
      </w:r>
      <w:r w:rsidRPr="00B048FE">
        <w:t>среды</w:t>
      </w:r>
      <w:r w:rsidRPr="00B048FE">
        <w:rPr>
          <w:spacing w:val="1"/>
        </w:rPr>
        <w:t xml:space="preserve"> </w:t>
      </w:r>
      <w:r w:rsidRPr="00B048FE">
        <w:t>образовательной</w:t>
      </w:r>
      <w:r w:rsidRPr="00B048FE">
        <w:rPr>
          <w:spacing w:val="-4"/>
        </w:rPr>
        <w:t xml:space="preserve"> </w:t>
      </w:r>
      <w:r w:rsidRPr="00B048FE">
        <w:t>организации.</w:t>
      </w:r>
    </w:p>
    <w:p w14:paraId="43411C0A" w14:textId="77777777" w:rsidR="00B048FE" w:rsidRPr="00B048FE" w:rsidRDefault="00EE596B" w:rsidP="0025504C">
      <w:pPr>
        <w:pStyle w:val="110"/>
        <w:tabs>
          <w:tab w:val="left" w:pos="0"/>
          <w:tab w:val="left" w:pos="426"/>
        </w:tabs>
        <w:spacing w:line="360" w:lineRule="auto"/>
        <w:ind w:left="0" w:right="-2" w:firstLine="567"/>
      </w:pPr>
      <w:bookmarkStart w:id="3" w:name="_bookmark3"/>
      <w:bookmarkEnd w:id="3"/>
      <w:r>
        <w:tab/>
      </w:r>
      <w:r w:rsidR="00792A34">
        <w:t xml:space="preserve">    17.4. </w:t>
      </w:r>
      <w:r w:rsidR="00B048FE" w:rsidRPr="00B048FE">
        <w:t>Принципы формирования и механизмы реализации программы</w:t>
      </w:r>
      <w:r w:rsidR="00B048FE" w:rsidRPr="00B048FE">
        <w:rPr>
          <w:spacing w:val="-67"/>
        </w:rPr>
        <w:t xml:space="preserve"> </w:t>
      </w:r>
      <w:r w:rsidR="00527AC5">
        <w:rPr>
          <w:spacing w:val="-67"/>
        </w:rPr>
        <w:t xml:space="preserve">            </w:t>
      </w:r>
      <w:r w:rsidR="003D6FAD">
        <w:rPr>
          <w:spacing w:val="-67"/>
        </w:rPr>
        <w:t xml:space="preserve"> </w:t>
      </w:r>
      <w:r w:rsidR="00B048FE" w:rsidRPr="00B048FE">
        <w:t>НОО</w:t>
      </w:r>
    </w:p>
    <w:p w14:paraId="33DD8A91" w14:textId="77777777" w:rsidR="00B048FE" w:rsidRPr="00B048FE" w:rsidRDefault="00B048FE" w:rsidP="0025504C">
      <w:pPr>
        <w:pStyle w:val="ab"/>
        <w:tabs>
          <w:tab w:val="left" w:pos="426"/>
        </w:tabs>
        <w:spacing w:line="360" w:lineRule="auto"/>
        <w:ind w:left="1158" w:right="-2" w:firstLine="567"/>
      </w:pPr>
      <w:r w:rsidRPr="00B048FE">
        <w:t>ОП</w:t>
      </w:r>
      <w:r w:rsidRPr="00B048FE">
        <w:rPr>
          <w:spacing w:val="-3"/>
        </w:rPr>
        <w:t xml:space="preserve"> </w:t>
      </w:r>
      <w:r w:rsidRPr="00B048FE">
        <w:t>НОО</w:t>
      </w:r>
      <w:r w:rsidRPr="00B048FE">
        <w:rPr>
          <w:spacing w:val="-1"/>
        </w:rPr>
        <w:t xml:space="preserve"> </w:t>
      </w:r>
      <w:r w:rsidRPr="00B048FE">
        <w:t>учитывает</w:t>
      </w:r>
      <w:r w:rsidRPr="00B048FE">
        <w:rPr>
          <w:spacing w:val="-2"/>
        </w:rPr>
        <w:t xml:space="preserve"> </w:t>
      </w:r>
      <w:r w:rsidRPr="00B048FE">
        <w:t>следующие</w:t>
      </w:r>
      <w:r w:rsidRPr="00B048FE">
        <w:rPr>
          <w:spacing w:val="1"/>
        </w:rPr>
        <w:t xml:space="preserve"> </w:t>
      </w:r>
      <w:r w:rsidRPr="00B048FE">
        <w:t>принципы:</w:t>
      </w:r>
    </w:p>
    <w:p w14:paraId="773B17D3"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1) принцип учета ФГОС НОО: ФОП НОО базируется на требованиях, предъявляемых ФГОС НОО к целям, содержанию, планируемым результатам и условиям обучения на уровне начального общего образования;</w:t>
      </w:r>
    </w:p>
    <w:p w14:paraId="310DF4E9"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2) принцип учета языка обучения: с учетом условий функционирования образовательной организации ФОП НОО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7F7960D6"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lastRenderedPageBreak/>
        <w:t>3) принцип учета ведущей деятельности обучающегося: программа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6E84FBE8"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4) принцип индивидуализации обучения: программа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7EC0F162"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5) принцип преемственности и перспективности: программа обеспечивает связь и динамику в формировании знаний, умений и способов деятельности, а также успешную адаптацию обучающихся к обучению по образовательным программам основного общего образования, единые подходы между их обучением и развитием на уровнях начального общего и основного общего образования;</w:t>
      </w:r>
    </w:p>
    <w:p w14:paraId="4AF9316A" w14:textId="77777777"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6) 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14:paraId="52F2B16E" w14:textId="4F7884F5" w:rsid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 xml:space="preserve">7) принцип обеспечения санитарно-эпидемиологической безопасности обучающихся в соответствии с требованиями, предусмотренным санитарными правилами и нормами </w:t>
      </w:r>
      <w:hyperlink r:id="rId9"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
        <w:r w:rsidRPr="00FB18DC">
          <w:rPr>
            <w:rStyle w:val="af5"/>
            <w:rFonts w:ascii="Times New Roman" w:hAnsi="Times New Roman" w:cs="Times New Roman"/>
            <w:sz w:val="28"/>
            <w:szCs w:val="28"/>
          </w:rPr>
          <w:t>СанПиН 1.2.3685-21</w:t>
        </w:r>
      </w:hyperlink>
      <w:r w:rsidRPr="00FB18DC">
        <w:rPr>
          <w:rFonts w:ascii="Times New Roman" w:hAnsi="Times New Roman" w:cs="Times New Roman"/>
          <w:sz w:val="28"/>
          <w:szCs w:val="28"/>
        </w:rPr>
        <w:t xml:space="preserve">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с изменениями, внесенными постановлением Главного государственного санитарного врача Российской Федерации от 30 декабря 2022 г. N 24 (зарегистрировано Министерством юстиции Российской Федерации 9 марта 2023 г., регистрационный N 72558), </w:t>
      </w:r>
      <w:r w:rsidRPr="00FB18DC">
        <w:rPr>
          <w:rFonts w:ascii="Times New Roman" w:hAnsi="Times New Roman" w:cs="Times New Roman"/>
          <w:sz w:val="28"/>
          <w:szCs w:val="28"/>
        </w:rPr>
        <w:lastRenderedPageBreak/>
        <w:t xml:space="preserve">действующими до 1 марта 2027 г. (далее - Гигиенические нормативы), и санитарными правилами </w:t>
      </w:r>
      <w:hyperlink r:id="rId10" w:tooltip="Постановление Главного государственного санитарного врача РФ от 28.09.2020 N 28 (ред. от 30.08.2024)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
        <w:r w:rsidRPr="00FB18DC">
          <w:rPr>
            <w:rStyle w:val="af5"/>
            <w:rFonts w:ascii="Times New Roman" w:hAnsi="Times New Roman" w:cs="Times New Roman"/>
            <w:sz w:val="28"/>
            <w:szCs w:val="28"/>
          </w:rPr>
          <w:t>СП 2.4.3648-20</w:t>
        </w:r>
      </w:hyperlink>
      <w:r w:rsidRPr="00FB18DC">
        <w:rPr>
          <w:rFonts w:ascii="Times New Roman" w:hAnsi="Times New Roman" w:cs="Times New Roman"/>
          <w:sz w:val="28"/>
          <w:szCs w:val="28"/>
        </w:rPr>
        <w:t xml:space="preserve">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действующими до 1 января 2027 г. (далее - Санитарно-эпидемиологические требования)</w:t>
      </w:r>
      <w:r w:rsidR="00B048FE" w:rsidRPr="00FB18DC">
        <w:rPr>
          <w:rFonts w:ascii="Times New Roman" w:hAnsi="Times New Roman" w:cs="Times New Roman"/>
          <w:sz w:val="28"/>
          <w:szCs w:val="28"/>
        </w:rPr>
        <w:t>.</w:t>
      </w:r>
    </w:p>
    <w:p w14:paraId="7F0427F9" w14:textId="45876524" w:rsidR="00B048FE" w:rsidRDefault="00792A34"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 xml:space="preserve">17.5. </w:t>
      </w:r>
      <w:r w:rsidR="00B048FE" w:rsidRPr="00FB18DC">
        <w:rPr>
          <w:rFonts w:ascii="Times New Roman" w:hAnsi="Times New Roman" w:cs="Times New Roman"/>
          <w:sz w:val="28"/>
          <w:szCs w:val="28"/>
        </w:rPr>
        <w:t>ОП</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НОО</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учитывает</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возрастные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психологические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особенности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обучающихся. Наиболее адаптивным сроком освоения ОП НОО является четыре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года.</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Общий</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объем</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аудиторной</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работы</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обучающихся</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за</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четыре</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учебных</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года</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не может составлять менее 2954 академических часов и более 3345 академических</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часов</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в</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соответствии</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с</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требованиями к</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организации</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образовательного</w:t>
      </w:r>
      <w:r w:rsidR="00B048FE" w:rsidRPr="00FB18DC">
        <w:rPr>
          <w:rFonts w:ascii="Times New Roman" w:hAnsi="Times New Roman" w:cs="Times New Roman"/>
          <w:spacing w:val="70"/>
          <w:sz w:val="28"/>
          <w:szCs w:val="28"/>
        </w:rPr>
        <w:t xml:space="preserve"> </w:t>
      </w:r>
      <w:r w:rsidR="00B048FE" w:rsidRPr="00FB18DC">
        <w:rPr>
          <w:rFonts w:ascii="Times New Roman" w:hAnsi="Times New Roman" w:cs="Times New Roman"/>
          <w:sz w:val="28"/>
          <w:szCs w:val="28"/>
        </w:rPr>
        <w:t>процесса</w:t>
      </w:r>
      <w:r w:rsidR="00B048FE" w:rsidRPr="00FB18DC">
        <w:rPr>
          <w:rFonts w:ascii="Times New Roman" w:hAnsi="Times New Roman" w:cs="Times New Roman"/>
          <w:spacing w:val="-67"/>
          <w:sz w:val="28"/>
          <w:szCs w:val="28"/>
        </w:rPr>
        <w:t xml:space="preserve"> </w:t>
      </w:r>
      <w:r w:rsidR="00B048FE" w:rsidRPr="00FB18DC">
        <w:rPr>
          <w:rFonts w:ascii="Times New Roman" w:hAnsi="Times New Roman" w:cs="Times New Roman"/>
          <w:sz w:val="28"/>
          <w:szCs w:val="28"/>
        </w:rPr>
        <w:t>к</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учебной</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нагрузке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при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5-дневной</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учебной</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неделе,</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предусмотренными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Гигиеническими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нормативами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Санитарно</w:t>
      </w:r>
      <w:r w:rsidR="00C111C8" w:rsidRPr="00FB18DC">
        <w:rPr>
          <w:rFonts w:ascii="Times New Roman" w:hAnsi="Times New Roman" w:cs="Times New Roman"/>
          <w:sz w:val="28"/>
          <w:szCs w:val="28"/>
        </w:rPr>
        <w:t xml:space="preserve"> </w:t>
      </w:r>
      <w:r w:rsidR="00B048FE" w:rsidRPr="00FB18DC">
        <w:rPr>
          <w:rFonts w:ascii="Times New Roman" w:hAnsi="Times New Roman" w:cs="Times New Roman"/>
          <w:sz w:val="28"/>
          <w:szCs w:val="28"/>
        </w:rPr>
        <w:t>-</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эпидемиологическими</w:t>
      </w:r>
      <w:r w:rsidR="00B048FE" w:rsidRPr="00FB18DC">
        <w:rPr>
          <w:rFonts w:ascii="Times New Roman" w:hAnsi="Times New Roman" w:cs="Times New Roman"/>
          <w:spacing w:val="-1"/>
          <w:sz w:val="28"/>
          <w:szCs w:val="28"/>
        </w:rPr>
        <w:t xml:space="preserve"> </w:t>
      </w:r>
      <w:r w:rsidR="00B048FE" w:rsidRPr="00FB18DC">
        <w:rPr>
          <w:rFonts w:ascii="Times New Roman" w:hAnsi="Times New Roman" w:cs="Times New Roman"/>
          <w:sz w:val="28"/>
          <w:szCs w:val="28"/>
        </w:rPr>
        <w:t>требованиями.</w:t>
      </w:r>
    </w:p>
    <w:p w14:paraId="4701E388" w14:textId="32F2A085" w:rsidR="00FB18DC" w:rsidRPr="00FB18DC" w:rsidRDefault="00FB18DC" w:rsidP="0025504C">
      <w:pPr>
        <w:pStyle w:val="a4"/>
        <w:tabs>
          <w:tab w:val="left" w:pos="426"/>
          <w:tab w:val="left" w:pos="1464"/>
        </w:tabs>
        <w:spacing w:line="360" w:lineRule="auto"/>
        <w:ind w:left="426" w:right="-2" w:firstLine="567"/>
        <w:jc w:val="both"/>
        <w:rPr>
          <w:rFonts w:ascii="Times New Roman" w:hAnsi="Times New Roman" w:cs="Times New Roman"/>
          <w:sz w:val="28"/>
          <w:szCs w:val="28"/>
        </w:rPr>
      </w:pPr>
      <w:r w:rsidRPr="00FB18DC">
        <w:rPr>
          <w:rFonts w:ascii="Times New Roman" w:hAnsi="Times New Roman" w:cs="Times New Roman"/>
          <w:sz w:val="28"/>
          <w:szCs w:val="28"/>
        </w:rPr>
        <w:t xml:space="preserve">При реализации трехгодичного срока обучения на уровне начального общего образования необходимо равномерно распределять образовательную нагрузку на три года обучения, корректировать общий объем аудиторной нагрузки обучающихся по индивидуальным учебным планам в соответствии с Гигиеническими </w:t>
      </w:r>
      <w:hyperlink r:id="rId11"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
        <w:r w:rsidRPr="00FB18DC">
          <w:rPr>
            <w:rStyle w:val="af5"/>
            <w:rFonts w:ascii="Times New Roman" w:hAnsi="Times New Roman" w:cs="Times New Roman"/>
            <w:sz w:val="28"/>
            <w:szCs w:val="28"/>
          </w:rPr>
          <w:t>нормативами</w:t>
        </w:r>
      </w:hyperlink>
      <w:r w:rsidRPr="00FB18DC">
        <w:rPr>
          <w:rFonts w:ascii="Times New Roman" w:hAnsi="Times New Roman" w:cs="Times New Roman"/>
          <w:sz w:val="28"/>
          <w:szCs w:val="28"/>
        </w:rPr>
        <w:t xml:space="preserve"> и Санитарно-эпидемиологическими </w:t>
      </w:r>
      <w:hyperlink r:id="rId12" w:tooltip="Постановление Главного государственного санитарного врача РФ от 28.09.2020 N 28 (ред. от 30.08.2024)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
        <w:r w:rsidRPr="00FB18DC">
          <w:rPr>
            <w:rStyle w:val="af5"/>
            <w:rFonts w:ascii="Times New Roman" w:hAnsi="Times New Roman" w:cs="Times New Roman"/>
            <w:sz w:val="28"/>
            <w:szCs w:val="28"/>
          </w:rPr>
          <w:t>требованиями</w:t>
        </w:r>
      </w:hyperlink>
      <w:r w:rsidRPr="00FB18DC">
        <w:rPr>
          <w:rFonts w:ascii="Times New Roman" w:hAnsi="Times New Roman" w:cs="Times New Roman"/>
          <w:sz w:val="28"/>
          <w:szCs w:val="28"/>
        </w:rPr>
        <w:t>.</w:t>
      </w:r>
    </w:p>
    <w:p w14:paraId="5D7E8074" w14:textId="77777777" w:rsidR="00C26CEC" w:rsidRPr="00B048FE" w:rsidRDefault="00792A34" w:rsidP="0025504C">
      <w:pPr>
        <w:pStyle w:val="ab"/>
        <w:tabs>
          <w:tab w:val="left" w:pos="426"/>
        </w:tabs>
        <w:spacing w:line="360" w:lineRule="auto"/>
        <w:ind w:right="-2" w:firstLine="567"/>
      </w:pPr>
      <w:r>
        <w:t xml:space="preserve">17.6. </w:t>
      </w:r>
      <w:r w:rsidR="00B048FE" w:rsidRPr="00B048FE">
        <w:t>В</w:t>
      </w:r>
      <w:r w:rsidR="00B048FE" w:rsidRPr="00B048FE">
        <w:rPr>
          <w:spacing w:val="1"/>
        </w:rPr>
        <w:t xml:space="preserve"> </w:t>
      </w:r>
      <w:r w:rsidR="00B048FE" w:rsidRPr="00B048FE">
        <w:t>целях</w:t>
      </w:r>
      <w:r w:rsidR="00B048FE" w:rsidRPr="00B048FE">
        <w:rPr>
          <w:spacing w:val="1"/>
        </w:rPr>
        <w:t xml:space="preserve"> </w:t>
      </w:r>
      <w:r w:rsidR="00B048FE" w:rsidRPr="00B048FE">
        <w:t>удовлетворения</w:t>
      </w:r>
      <w:r w:rsidR="00B048FE" w:rsidRPr="00B048FE">
        <w:rPr>
          <w:spacing w:val="1"/>
        </w:rPr>
        <w:t xml:space="preserve"> </w:t>
      </w:r>
      <w:r w:rsidR="00B048FE" w:rsidRPr="00B048FE">
        <w:t>образовательных</w:t>
      </w:r>
      <w:r w:rsidR="00B048FE" w:rsidRPr="00B048FE">
        <w:rPr>
          <w:spacing w:val="1"/>
        </w:rPr>
        <w:t xml:space="preserve"> </w:t>
      </w:r>
      <w:r w:rsidR="00B048FE" w:rsidRPr="00B048FE">
        <w:t>потребностей</w:t>
      </w:r>
      <w:r w:rsidR="00B048FE" w:rsidRPr="00B048FE">
        <w:rPr>
          <w:spacing w:val="1"/>
        </w:rPr>
        <w:t xml:space="preserve"> </w:t>
      </w:r>
      <w:r w:rsidR="00B048FE" w:rsidRPr="00B048FE">
        <w:t>и</w:t>
      </w:r>
      <w:r w:rsidR="00B048FE" w:rsidRPr="00B048FE">
        <w:rPr>
          <w:spacing w:val="1"/>
        </w:rPr>
        <w:t xml:space="preserve"> </w:t>
      </w:r>
      <w:r w:rsidR="00B048FE" w:rsidRPr="00B048FE">
        <w:t>интересов</w:t>
      </w:r>
      <w:r w:rsidR="00B048FE" w:rsidRPr="00B048FE">
        <w:rPr>
          <w:spacing w:val="1"/>
        </w:rPr>
        <w:t xml:space="preserve"> </w:t>
      </w:r>
      <w:r w:rsidR="00B048FE" w:rsidRPr="00B048FE">
        <w:t>обучающихся могут разрабатываться индивидуальные учебные планы, в том числе</w:t>
      </w:r>
      <w:r w:rsidR="00B048FE" w:rsidRPr="00B048FE">
        <w:rPr>
          <w:spacing w:val="1"/>
        </w:rPr>
        <w:t xml:space="preserve"> </w:t>
      </w:r>
      <w:r w:rsidR="00B048FE" w:rsidRPr="00B048FE">
        <w:t>для ускоренного обучения, в пределах осваиваемой программы начального общего</w:t>
      </w:r>
      <w:r w:rsidR="00B048FE" w:rsidRPr="00B048FE">
        <w:rPr>
          <w:spacing w:val="1"/>
        </w:rPr>
        <w:t xml:space="preserve"> </w:t>
      </w:r>
      <w:r w:rsidR="00B048FE" w:rsidRPr="00B048FE">
        <w:t>образования</w:t>
      </w:r>
      <w:r w:rsidR="00B048FE" w:rsidRPr="00B048FE">
        <w:rPr>
          <w:spacing w:val="1"/>
        </w:rPr>
        <w:t xml:space="preserve"> </w:t>
      </w:r>
      <w:r w:rsidR="00B048FE" w:rsidRPr="00B048FE">
        <w:t>в</w:t>
      </w:r>
      <w:r w:rsidR="00B048FE" w:rsidRPr="00B048FE">
        <w:rPr>
          <w:spacing w:val="1"/>
        </w:rPr>
        <w:t xml:space="preserve"> </w:t>
      </w:r>
      <w:r w:rsidR="00B048FE" w:rsidRPr="00B048FE">
        <w:t>порядке,</w:t>
      </w:r>
      <w:r w:rsidR="00B048FE" w:rsidRPr="00B048FE">
        <w:rPr>
          <w:spacing w:val="1"/>
        </w:rPr>
        <w:t xml:space="preserve"> </w:t>
      </w:r>
      <w:r w:rsidR="00B048FE" w:rsidRPr="00B048FE">
        <w:t>установленном</w:t>
      </w:r>
      <w:r w:rsidR="00B048FE" w:rsidRPr="00B048FE">
        <w:rPr>
          <w:spacing w:val="1"/>
        </w:rPr>
        <w:t xml:space="preserve"> </w:t>
      </w:r>
      <w:r w:rsidR="00B048FE" w:rsidRPr="00B048FE">
        <w:t>локальными</w:t>
      </w:r>
      <w:r w:rsidR="00B048FE" w:rsidRPr="00B048FE">
        <w:rPr>
          <w:spacing w:val="1"/>
        </w:rPr>
        <w:t xml:space="preserve"> </w:t>
      </w:r>
      <w:r w:rsidR="00B048FE" w:rsidRPr="00B048FE">
        <w:t>нормативными</w:t>
      </w:r>
      <w:r w:rsidR="00B048FE" w:rsidRPr="00B048FE">
        <w:rPr>
          <w:spacing w:val="1"/>
        </w:rPr>
        <w:t xml:space="preserve"> </w:t>
      </w:r>
      <w:r w:rsidR="00B048FE" w:rsidRPr="00B048FE">
        <w:t>актами</w:t>
      </w:r>
      <w:r w:rsidR="00B048FE" w:rsidRPr="00B048FE">
        <w:rPr>
          <w:spacing w:val="1"/>
        </w:rPr>
        <w:t xml:space="preserve"> </w:t>
      </w:r>
      <w:r w:rsidR="00D27BA7">
        <w:t>МБОУ «Жариковская СОШ ПМО»</w:t>
      </w:r>
      <w:r w:rsidR="00B048FE" w:rsidRPr="00B048FE">
        <w:t>.</w:t>
      </w:r>
      <w:r w:rsidR="00B048FE" w:rsidRPr="00B048FE">
        <w:rPr>
          <w:spacing w:val="1"/>
        </w:rPr>
        <w:t xml:space="preserve"> </w:t>
      </w:r>
      <w:r w:rsidR="00B048FE" w:rsidRPr="00B048FE">
        <w:t>При</w:t>
      </w:r>
      <w:r w:rsidR="00B048FE" w:rsidRPr="00B048FE">
        <w:rPr>
          <w:spacing w:val="1"/>
        </w:rPr>
        <w:t xml:space="preserve"> </w:t>
      </w:r>
      <w:r w:rsidR="00B048FE" w:rsidRPr="00B048FE">
        <w:t>формировании</w:t>
      </w:r>
      <w:r w:rsidR="00B048FE" w:rsidRPr="00B048FE">
        <w:rPr>
          <w:spacing w:val="1"/>
        </w:rPr>
        <w:t xml:space="preserve"> </w:t>
      </w:r>
      <w:r w:rsidR="00B048FE" w:rsidRPr="00B048FE">
        <w:t>индивидуальных</w:t>
      </w:r>
      <w:r w:rsidR="00B048FE" w:rsidRPr="00B048FE">
        <w:rPr>
          <w:spacing w:val="1"/>
        </w:rPr>
        <w:t xml:space="preserve"> </w:t>
      </w:r>
      <w:r w:rsidR="00B048FE" w:rsidRPr="00B048FE">
        <w:t>учебных</w:t>
      </w:r>
      <w:r w:rsidR="00B048FE" w:rsidRPr="00B048FE">
        <w:rPr>
          <w:spacing w:val="1"/>
        </w:rPr>
        <w:t xml:space="preserve"> </w:t>
      </w:r>
      <w:r w:rsidR="00B048FE" w:rsidRPr="00B048FE">
        <w:t>планов,</w:t>
      </w:r>
      <w:r w:rsidR="00B048FE" w:rsidRPr="00B048FE">
        <w:rPr>
          <w:spacing w:val="1"/>
        </w:rPr>
        <w:t xml:space="preserve"> </w:t>
      </w:r>
      <w:r w:rsidR="00B048FE" w:rsidRPr="00B048FE">
        <w:t>в</w:t>
      </w:r>
      <w:r w:rsidR="00B048FE" w:rsidRPr="00B048FE">
        <w:rPr>
          <w:spacing w:val="1"/>
        </w:rPr>
        <w:t xml:space="preserve"> </w:t>
      </w:r>
      <w:r w:rsidR="00B048FE" w:rsidRPr="00B048FE">
        <w:t>том</w:t>
      </w:r>
      <w:r w:rsidR="00B048FE" w:rsidRPr="00B048FE">
        <w:rPr>
          <w:spacing w:val="1"/>
        </w:rPr>
        <w:t xml:space="preserve"> </w:t>
      </w:r>
      <w:r w:rsidR="00B048FE" w:rsidRPr="00B048FE">
        <w:t>числе</w:t>
      </w:r>
      <w:r w:rsidR="00B048FE" w:rsidRPr="00B048FE">
        <w:rPr>
          <w:spacing w:val="1"/>
        </w:rPr>
        <w:t xml:space="preserve"> </w:t>
      </w:r>
      <w:r w:rsidR="00B048FE" w:rsidRPr="00B048FE">
        <w:t>для</w:t>
      </w:r>
      <w:r w:rsidR="00B048FE" w:rsidRPr="00B048FE">
        <w:rPr>
          <w:spacing w:val="1"/>
        </w:rPr>
        <w:t xml:space="preserve"> </w:t>
      </w:r>
      <w:r w:rsidR="00B048FE" w:rsidRPr="00B048FE">
        <w:t>ускоренного</w:t>
      </w:r>
      <w:r w:rsidR="00B048FE" w:rsidRPr="00B048FE">
        <w:rPr>
          <w:spacing w:val="1"/>
        </w:rPr>
        <w:t xml:space="preserve"> </w:t>
      </w:r>
      <w:r w:rsidR="00B048FE" w:rsidRPr="00B048FE">
        <w:t>обучения,</w:t>
      </w:r>
      <w:r w:rsidR="00B048FE" w:rsidRPr="00B048FE">
        <w:rPr>
          <w:spacing w:val="1"/>
        </w:rPr>
        <w:t xml:space="preserve"> </w:t>
      </w:r>
      <w:r w:rsidR="00B048FE" w:rsidRPr="00B048FE">
        <w:t>объём</w:t>
      </w:r>
      <w:r w:rsidR="00B048FE" w:rsidRPr="00B048FE">
        <w:rPr>
          <w:spacing w:val="1"/>
        </w:rPr>
        <w:t xml:space="preserve"> </w:t>
      </w:r>
      <w:r w:rsidR="00B048FE" w:rsidRPr="00B048FE">
        <w:t>дневной</w:t>
      </w:r>
      <w:r w:rsidR="00B048FE" w:rsidRPr="00B048FE">
        <w:rPr>
          <w:spacing w:val="1"/>
        </w:rPr>
        <w:t xml:space="preserve"> </w:t>
      </w:r>
      <w:r w:rsidR="00B048FE" w:rsidRPr="00B048FE">
        <w:t>и</w:t>
      </w:r>
      <w:r w:rsidR="00B048FE" w:rsidRPr="00B048FE">
        <w:rPr>
          <w:spacing w:val="70"/>
        </w:rPr>
        <w:t xml:space="preserve"> </w:t>
      </w:r>
      <w:r w:rsidR="00B048FE" w:rsidRPr="00B048FE">
        <w:t>недельной</w:t>
      </w:r>
      <w:r w:rsidR="00B048FE" w:rsidRPr="00B048FE">
        <w:rPr>
          <w:spacing w:val="1"/>
        </w:rPr>
        <w:t xml:space="preserve"> </w:t>
      </w:r>
      <w:r w:rsidR="00B048FE" w:rsidRPr="00B048FE">
        <w:t>учебной нагрузки, организация учебных и внеурочных мероприятий, расписание</w:t>
      </w:r>
      <w:r w:rsidR="00B048FE" w:rsidRPr="00B048FE">
        <w:rPr>
          <w:spacing w:val="1"/>
        </w:rPr>
        <w:t xml:space="preserve"> </w:t>
      </w:r>
      <w:r w:rsidR="00B048FE" w:rsidRPr="00B048FE">
        <w:t>занятий,</w:t>
      </w:r>
      <w:r w:rsidR="00B048FE" w:rsidRPr="00B048FE">
        <w:rPr>
          <w:spacing w:val="66"/>
        </w:rPr>
        <w:t xml:space="preserve"> </w:t>
      </w:r>
      <w:r w:rsidR="00B048FE" w:rsidRPr="00B048FE">
        <w:t>объем</w:t>
      </w:r>
      <w:r w:rsidR="00B048FE" w:rsidRPr="00B048FE">
        <w:rPr>
          <w:spacing w:val="67"/>
        </w:rPr>
        <w:t xml:space="preserve"> </w:t>
      </w:r>
      <w:r w:rsidR="00B048FE" w:rsidRPr="00B048FE">
        <w:t>домашних</w:t>
      </w:r>
      <w:r w:rsidR="00B048FE" w:rsidRPr="00B048FE">
        <w:rPr>
          <w:spacing w:val="68"/>
        </w:rPr>
        <w:t xml:space="preserve"> </w:t>
      </w:r>
      <w:r w:rsidR="00B048FE" w:rsidRPr="00B048FE">
        <w:t>заданий</w:t>
      </w:r>
      <w:r w:rsidR="00B048FE" w:rsidRPr="00B048FE">
        <w:rPr>
          <w:spacing w:val="66"/>
        </w:rPr>
        <w:t xml:space="preserve"> </w:t>
      </w:r>
      <w:r w:rsidR="00B048FE" w:rsidRPr="00B048FE">
        <w:t>должны</w:t>
      </w:r>
      <w:r w:rsidR="00B048FE" w:rsidRPr="00B048FE">
        <w:rPr>
          <w:spacing w:val="68"/>
        </w:rPr>
        <w:t xml:space="preserve"> </w:t>
      </w:r>
      <w:r w:rsidR="00B048FE" w:rsidRPr="00B048FE">
        <w:lastRenderedPageBreak/>
        <w:t>соответствовать</w:t>
      </w:r>
      <w:r w:rsidR="00B048FE" w:rsidRPr="00B048FE">
        <w:rPr>
          <w:spacing w:val="66"/>
        </w:rPr>
        <w:t xml:space="preserve"> </w:t>
      </w:r>
      <w:r w:rsidR="00B048FE" w:rsidRPr="00B048FE">
        <w:t>требованиям</w:t>
      </w:r>
      <w:r w:rsidR="00B048FE" w:rsidRPr="00C111C8">
        <w:t>,</w:t>
      </w:r>
      <w:r w:rsidR="00C111C8" w:rsidRPr="00C111C8">
        <w:t xml:space="preserve"> </w:t>
      </w:r>
      <w:r w:rsidR="00B048FE" w:rsidRPr="00C111C8">
        <w:t>предусмотренным</w:t>
      </w:r>
      <w:r w:rsidR="00B048FE" w:rsidRPr="00C111C8">
        <w:tab/>
        <w:t>Гигиеническими</w:t>
      </w:r>
      <w:r w:rsidR="00B048FE" w:rsidRPr="00C111C8">
        <w:tab/>
        <w:t>нормативами</w:t>
      </w:r>
      <w:r w:rsidR="00B048FE" w:rsidRPr="00C111C8">
        <w:tab/>
        <w:t>и</w:t>
      </w:r>
      <w:r w:rsidR="00B048FE" w:rsidRPr="00C111C8">
        <w:tab/>
        <w:t>Санитарно</w:t>
      </w:r>
      <w:r w:rsidR="00EE596B">
        <w:t xml:space="preserve"> </w:t>
      </w:r>
      <w:r w:rsidR="00B048FE" w:rsidRPr="00C111C8">
        <w:t>-</w:t>
      </w:r>
      <w:r w:rsidR="00B048FE" w:rsidRPr="00C111C8">
        <w:rPr>
          <w:spacing w:val="-67"/>
        </w:rPr>
        <w:t xml:space="preserve"> </w:t>
      </w:r>
      <w:r w:rsidR="00B048FE" w:rsidRPr="00C111C8">
        <w:t>эпидемиологическими</w:t>
      </w:r>
      <w:r w:rsidR="00B048FE" w:rsidRPr="00C111C8">
        <w:rPr>
          <w:spacing w:val="1"/>
        </w:rPr>
        <w:t xml:space="preserve"> </w:t>
      </w:r>
      <w:r w:rsidR="00B048FE" w:rsidRPr="00C111C8">
        <w:t>требованиями.</w:t>
      </w:r>
      <w:bookmarkStart w:id="4" w:name="_bookmark4"/>
      <w:bookmarkEnd w:id="4"/>
    </w:p>
    <w:p w14:paraId="5912CBDD" w14:textId="77777777" w:rsidR="00B048FE" w:rsidRPr="00B048FE" w:rsidRDefault="009B5E3B" w:rsidP="0025504C">
      <w:pPr>
        <w:pStyle w:val="110"/>
        <w:tabs>
          <w:tab w:val="left" w:pos="0"/>
          <w:tab w:val="left" w:pos="426"/>
        </w:tabs>
        <w:spacing w:line="360" w:lineRule="auto"/>
        <w:ind w:left="567" w:right="-2" w:firstLine="567"/>
        <w:jc w:val="left"/>
      </w:pPr>
      <w:bookmarkStart w:id="5" w:name="_bookmark5"/>
      <w:bookmarkEnd w:id="5"/>
      <w:r>
        <w:t xml:space="preserve">18. </w:t>
      </w:r>
      <w:r w:rsidR="00B048FE" w:rsidRPr="00B048FE">
        <w:t>Планируемые</w:t>
      </w:r>
      <w:r w:rsidR="00B048FE" w:rsidRPr="00B048FE">
        <w:rPr>
          <w:spacing w:val="-5"/>
        </w:rPr>
        <w:t xml:space="preserve"> </w:t>
      </w:r>
      <w:r w:rsidR="00B048FE" w:rsidRPr="00B048FE">
        <w:t>результаты</w:t>
      </w:r>
      <w:r w:rsidR="00B048FE" w:rsidRPr="00B048FE">
        <w:rPr>
          <w:spacing w:val="-3"/>
        </w:rPr>
        <w:t xml:space="preserve"> </w:t>
      </w:r>
      <w:r w:rsidR="00B048FE" w:rsidRPr="00B048FE">
        <w:t>освоения</w:t>
      </w:r>
      <w:r w:rsidR="00B048FE" w:rsidRPr="00B048FE">
        <w:rPr>
          <w:spacing w:val="-1"/>
        </w:rPr>
        <w:t xml:space="preserve"> </w:t>
      </w:r>
      <w:r w:rsidR="00B048FE" w:rsidRPr="00B048FE">
        <w:t>ОП</w:t>
      </w:r>
      <w:r w:rsidR="00B048FE" w:rsidRPr="00B048FE">
        <w:rPr>
          <w:spacing w:val="-2"/>
        </w:rPr>
        <w:t xml:space="preserve"> </w:t>
      </w:r>
      <w:r w:rsidR="00B048FE" w:rsidRPr="00B048FE">
        <w:t>НОО</w:t>
      </w:r>
    </w:p>
    <w:p w14:paraId="4123C270" w14:textId="77777777" w:rsidR="00B048FE" w:rsidRPr="00B048FE" w:rsidRDefault="009B5E3B" w:rsidP="0025504C">
      <w:pPr>
        <w:pStyle w:val="ab"/>
        <w:tabs>
          <w:tab w:val="left" w:pos="426"/>
          <w:tab w:val="left" w:pos="2072"/>
          <w:tab w:val="left" w:pos="4324"/>
          <w:tab w:val="left" w:pos="6107"/>
          <w:tab w:val="left" w:pos="8561"/>
        </w:tabs>
        <w:spacing w:line="360" w:lineRule="auto"/>
        <w:ind w:right="-2" w:firstLine="567"/>
      </w:pPr>
      <w:r>
        <w:t xml:space="preserve">18.1 </w:t>
      </w:r>
      <w:r w:rsidR="00B048FE" w:rsidRPr="00B048FE">
        <w:t>Планируемые результаты освоения ОП НОО соответствуют современным</w:t>
      </w:r>
      <w:r w:rsidR="00B048FE" w:rsidRPr="00B048FE">
        <w:rPr>
          <w:spacing w:val="1"/>
        </w:rPr>
        <w:t xml:space="preserve"> </w:t>
      </w:r>
      <w:r w:rsidR="00B048FE" w:rsidRPr="00B048FE">
        <w:t>целям</w:t>
      </w:r>
      <w:r w:rsidR="00B048FE" w:rsidRPr="00B048FE">
        <w:tab/>
        <w:t>начального</w:t>
      </w:r>
      <w:r w:rsidR="00B048FE" w:rsidRPr="00B048FE">
        <w:tab/>
        <w:t>общего</w:t>
      </w:r>
      <w:r w:rsidR="004411B1">
        <w:t xml:space="preserve"> образования, </w:t>
      </w:r>
      <w:r w:rsidR="00B048FE" w:rsidRPr="00B048FE">
        <w:t>представленным</w:t>
      </w:r>
      <w:r w:rsidR="00B048FE" w:rsidRPr="00B048FE">
        <w:rPr>
          <w:spacing w:val="-68"/>
        </w:rPr>
        <w:t xml:space="preserve"> </w:t>
      </w:r>
      <w:r w:rsidR="00B048FE" w:rsidRPr="00B048FE">
        <w:t>во</w:t>
      </w:r>
      <w:r w:rsidR="00B048FE" w:rsidRPr="00B048FE">
        <w:rPr>
          <w:spacing w:val="1"/>
        </w:rPr>
        <w:t xml:space="preserve"> </w:t>
      </w:r>
      <w:r w:rsidR="00B048FE" w:rsidRPr="00B048FE">
        <w:t>ФГОС</w:t>
      </w:r>
      <w:r w:rsidR="00B048FE" w:rsidRPr="00B048FE">
        <w:rPr>
          <w:spacing w:val="1"/>
        </w:rPr>
        <w:t xml:space="preserve"> </w:t>
      </w:r>
      <w:r w:rsidR="00B048FE" w:rsidRPr="00B048FE">
        <w:t>НОО</w:t>
      </w:r>
      <w:r w:rsidR="00B048FE" w:rsidRPr="00B048FE">
        <w:rPr>
          <w:spacing w:val="1"/>
        </w:rPr>
        <w:t xml:space="preserve"> </w:t>
      </w:r>
      <w:r w:rsidR="00B048FE" w:rsidRPr="00B048FE">
        <w:t>как</w:t>
      </w:r>
      <w:r w:rsidR="00B048FE" w:rsidRPr="00B048FE">
        <w:rPr>
          <w:spacing w:val="1"/>
        </w:rPr>
        <w:t xml:space="preserve"> </w:t>
      </w:r>
      <w:r w:rsidR="00B048FE" w:rsidRPr="00B048FE">
        <w:t>система</w:t>
      </w:r>
      <w:r w:rsidR="00B048FE" w:rsidRPr="00B048FE">
        <w:rPr>
          <w:spacing w:val="1"/>
        </w:rPr>
        <w:t xml:space="preserve"> </w:t>
      </w:r>
      <w:r w:rsidR="00B048FE" w:rsidRPr="00B048FE">
        <w:t>личностных,</w:t>
      </w:r>
      <w:r w:rsidR="00B048FE" w:rsidRPr="00B048FE">
        <w:rPr>
          <w:spacing w:val="1"/>
        </w:rPr>
        <w:t xml:space="preserve"> </w:t>
      </w:r>
      <w:r w:rsidR="00B048FE" w:rsidRPr="00B048FE">
        <w:t>метапредметных</w:t>
      </w:r>
      <w:r w:rsidR="00B048FE" w:rsidRPr="00B048FE">
        <w:rPr>
          <w:spacing w:val="1"/>
        </w:rPr>
        <w:t xml:space="preserve"> </w:t>
      </w:r>
      <w:r w:rsidR="00B048FE" w:rsidRPr="00B048FE">
        <w:t>и</w:t>
      </w:r>
      <w:r w:rsidR="00B048FE" w:rsidRPr="00B048FE">
        <w:rPr>
          <w:spacing w:val="1"/>
        </w:rPr>
        <w:t xml:space="preserve"> </w:t>
      </w:r>
      <w:r w:rsidR="00B048FE" w:rsidRPr="00B048FE">
        <w:t>предметных</w:t>
      </w:r>
      <w:r w:rsidR="00B048FE" w:rsidRPr="00B048FE">
        <w:rPr>
          <w:spacing w:val="1"/>
        </w:rPr>
        <w:t xml:space="preserve"> </w:t>
      </w:r>
      <w:r w:rsidR="00B048FE" w:rsidRPr="00B048FE">
        <w:t>достижений</w:t>
      </w:r>
      <w:r w:rsidR="00B048FE" w:rsidRPr="00B048FE">
        <w:rPr>
          <w:spacing w:val="-4"/>
        </w:rPr>
        <w:t xml:space="preserve"> </w:t>
      </w:r>
      <w:r w:rsidR="00B048FE" w:rsidRPr="00B048FE">
        <w:t>обучающегося.</w:t>
      </w:r>
    </w:p>
    <w:p w14:paraId="13E724C6" w14:textId="77777777" w:rsidR="00B048FE" w:rsidRPr="00B048FE" w:rsidRDefault="009B5E3B" w:rsidP="0025504C">
      <w:pPr>
        <w:pStyle w:val="ab"/>
        <w:tabs>
          <w:tab w:val="left" w:pos="426"/>
        </w:tabs>
        <w:spacing w:line="360" w:lineRule="auto"/>
        <w:ind w:right="-2" w:firstLine="567"/>
      </w:pPr>
      <w:r>
        <w:t xml:space="preserve">18.2. </w:t>
      </w:r>
      <w:r w:rsidR="00B048FE" w:rsidRPr="00B048FE">
        <w:t>Личностные</w:t>
      </w:r>
      <w:r w:rsidR="00B048FE" w:rsidRPr="00B048FE">
        <w:rPr>
          <w:spacing w:val="1"/>
        </w:rPr>
        <w:t xml:space="preserve"> </w:t>
      </w:r>
      <w:r w:rsidR="00B048FE" w:rsidRPr="00B048FE">
        <w:t>результаты</w:t>
      </w:r>
      <w:r w:rsidR="00B048FE" w:rsidRPr="00B048FE">
        <w:rPr>
          <w:spacing w:val="1"/>
        </w:rPr>
        <w:t xml:space="preserve"> </w:t>
      </w:r>
      <w:r w:rsidR="00B048FE" w:rsidRPr="00B048FE">
        <w:t>освоения</w:t>
      </w:r>
      <w:r w:rsidR="00B048FE" w:rsidRPr="00B048FE">
        <w:rPr>
          <w:spacing w:val="1"/>
        </w:rPr>
        <w:t xml:space="preserve"> </w:t>
      </w:r>
      <w:r w:rsidR="00B048FE" w:rsidRPr="00B048FE">
        <w:t>ОП</w:t>
      </w:r>
      <w:r w:rsidR="00B048FE" w:rsidRPr="00B048FE">
        <w:rPr>
          <w:spacing w:val="1"/>
        </w:rPr>
        <w:t xml:space="preserve"> </w:t>
      </w:r>
      <w:r w:rsidR="00B048FE" w:rsidRPr="00B048FE">
        <w:t>НОО</w:t>
      </w:r>
      <w:r w:rsidR="00B048FE" w:rsidRPr="00B048FE">
        <w:rPr>
          <w:spacing w:val="1"/>
        </w:rPr>
        <w:t xml:space="preserve"> </w:t>
      </w:r>
      <w:r w:rsidR="00B048FE" w:rsidRPr="00B048FE">
        <w:t>достигаются</w:t>
      </w:r>
      <w:r w:rsidR="00B048FE" w:rsidRPr="00B048FE">
        <w:rPr>
          <w:spacing w:val="1"/>
        </w:rPr>
        <w:t xml:space="preserve"> </w:t>
      </w:r>
      <w:r w:rsidR="00B048FE" w:rsidRPr="00B048FE">
        <w:t>в</w:t>
      </w:r>
      <w:r w:rsidR="00B048FE" w:rsidRPr="00B048FE">
        <w:rPr>
          <w:spacing w:val="71"/>
        </w:rPr>
        <w:t xml:space="preserve"> </w:t>
      </w:r>
      <w:r w:rsidR="00B048FE" w:rsidRPr="00B048FE">
        <w:t>единстве</w:t>
      </w:r>
      <w:r w:rsidR="00D27BA7">
        <w:t xml:space="preserve"> </w:t>
      </w:r>
      <w:r w:rsidR="00B048FE" w:rsidRPr="00B048FE">
        <w:rPr>
          <w:spacing w:val="-67"/>
        </w:rPr>
        <w:t xml:space="preserve"> </w:t>
      </w:r>
      <w:r w:rsidR="00B048FE" w:rsidRPr="00B048FE">
        <w:t xml:space="preserve">учебной   </w:t>
      </w:r>
      <w:r w:rsidR="00B048FE" w:rsidRPr="00B048FE">
        <w:rPr>
          <w:spacing w:val="36"/>
        </w:rPr>
        <w:t xml:space="preserve"> </w:t>
      </w:r>
      <w:r w:rsidR="00B048FE" w:rsidRPr="00B048FE">
        <w:t xml:space="preserve">и    </w:t>
      </w:r>
      <w:r w:rsidR="00B048FE" w:rsidRPr="00B048FE">
        <w:rPr>
          <w:spacing w:val="35"/>
        </w:rPr>
        <w:t xml:space="preserve"> </w:t>
      </w:r>
      <w:r w:rsidR="00B048FE" w:rsidRPr="00B048FE">
        <w:t xml:space="preserve">воспитательной    </w:t>
      </w:r>
      <w:r w:rsidR="00B048FE" w:rsidRPr="00B048FE">
        <w:rPr>
          <w:spacing w:val="36"/>
        </w:rPr>
        <w:t xml:space="preserve"> </w:t>
      </w:r>
      <w:r w:rsidR="00B048FE" w:rsidRPr="00B048FE">
        <w:t xml:space="preserve">деятельности    </w:t>
      </w:r>
      <w:r w:rsidR="00B048FE" w:rsidRPr="00B048FE">
        <w:rPr>
          <w:spacing w:val="36"/>
        </w:rPr>
        <w:t xml:space="preserve"> </w:t>
      </w:r>
      <w:r w:rsidR="00B048FE" w:rsidRPr="00B048FE">
        <w:t xml:space="preserve">образовательной    </w:t>
      </w:r>
      <w:r w:rsidR="00B048FE" w:rsidRPr="00B048FE">
        <w:rPr>
          <w:spacing w:val="36"/>
        </w:rPr>
        <w:t xml:space="preserve"> </w:t>
      </w:r>
      <w:r w:rsidR="00B048FE" w:rsidRPr="00B048FE">
        <w:t>организации</w:t>
      </w:r>
      <w:r w:rsidR="00B048FE" w:rsidRPr="00B048FE">
        <w:rPr>
          <w:spacing w:val="-68"/>
        </w:rPr>
        <w:t xml:space="preserve"> </w:t>
      </w:r>
      <w:r w:rsidR="00B048FE" w:rsidRPr="00B048FE">
        <w:t>в</w:t>
      </w:r>
      <w:r w:rsidR="00B048FE" w:rsidRPr="00B048FE">
        <w:rPr>
          <w:spacing w:val="1"/>
        </w:rPr>
        <w:t xml:space="preserve"> </w:t>
      </w:r>
      <w:r w:rsidR="00B048FE" w:rsidRPr="00B048FE">
        <w:t>соответствии</w:t>
      </w:r>
      <w:r w:rsidR="00B048FE" w:rsidRPr="00B048FE">
        <w:rPr>
          <w:spacing w:val="1"/>
        </w:rPr>
        <w:t xml:space="preserve"> </w:t>
      </w:r>
      <w:r w:rsidR="00B048FE" w:rsidRPr="00B048FE">
        <w:t>с</w:t>
      </w:r>
      <w:r w:rsidR="00B048FE" w:rsidRPr="00B048FE">
        <w:rPr>
          <w:spacing w:val="1"/>
        </w:rPr>
        <w:t xml:space="preserve"> </w:t>
      </w:r>
      <w:r w:rsidR="00B048FE" w:rsidRPr="00B048FE">
        <w:t>традиционными</w:t>
      </w:r>
      <w:r w:rsidR="00B048FE" w:rsidRPr="00B048FE">
        <w:rPr>
          <w:spacing w:val="1"/>
        </w:rPr>
        <w:t xml:space="preserve"> </w:t>
      </w:r>
      <w:r w:rsidR="00B048FE" w:rsidRPr="00B048FE">
        <w:t>российскими</w:t>
      </w:r>
      <w:r w:rsidR="00B048FE" w:rsidRPr="00B048FE">
        <w:rPr>
          <w:spacing w:val="1"/>
        </w:rPr>
        <w:t xml:space="preserve"> </w:t>
      </w:r>
      <w:r w:rsidR="00B048FE" w:rsidRPr="00B048FE">
        <w:t>социокультурными</w:t>
      </w:r>
      <w:r w:rsidR="00B048FE" w:rsidRPr="00B048FE">
        <w:rPr>
          <w:spacing w:val="1"/>
        </w:rPr>
        <w:t xml:space="preserve"> </w:t>
      </w:r>
      <w:r w:rsidR="00B048FE" w:rsidRPr="00B048FE">
        <w:t>и</w:t>
      </w:r>
      <w:r w:rsidR="00B048FE" w:rsidRPr="00B048FE">
        <w:rPr>
          <w:spacing w:val="1"/>
        </w:rPr>
        <w:t xml:space="preserve"> </w:t>
      </w:r>
      <w:r w:rsidR="00B048FE" w:rsidRPr="00B048FE">
        <w:t>духовно-</w:t>
      </w:r>
      <w:r w:rsidR="00B048FE" w:rsidRPr="00B048FE">
        <w:rPr>
          <w:spacing w:val="1"/>
        </w:rPr>
        <w:t xml:space="preserve"> </w:t>
      </w:r>
      <w:r w:rsidR="00B048FE" w:rsidRPr="00B048FE">
        <w:t>нравственными</w:t>
      </w:r>
      <w:r w:rsidR="00B048FE" w:rsidRPr="00B048FE">
        <w:rPr>
          <w:spacing w:val="1"/>
        </w:rPr>
        <w:t xml:space="preserve"> </w:t>
      </w:r>
      <w:r w:rsidR="00B048FE" w:rsidRPr="00B048FE">
        <w:t>ценностями,</w:t>
      </w:r>
      <w:r w:rsidR="00B048FE" w:rsidRPr="00B048FE">
        <w:rPr>
          <w:spacing w:val="1"/>
        </w:rPr>
        <w:t xml:space="preserve"> </w:t>
      </w:r>
      <w:r w:rsidR="00B048FE" w:rsidRPr="00B048FE">
        <w:t>принятыми</w:t>
      </w:r>
      <w:r w:rsidR="00B048FE" w:rsidRPr="00B048FE">
        <w:rPr>
          <w:spacing w:val="1"/>
        </w:rPr>
        <w:t xml:space="preserve"> </w:t>
      </w:r>
      <w:r w:rsidR="00B048FE" w:rsidRPr="00B048FE">
        <w:t>в</w:t>
      </w:r>
      <w:r w:rsidR="00B048FE" w:rsidRPr="00B048FE">
        <w:rPr>
          <w:spacing w:val="1"/>
        </w:rPr>
        <w:t xml:space="preserve"> </w:t>
      </w:r>
      <w:r w:rsidR="00B048FE" w:rsidRPr="00B048FE">
        <w:t>обществе</w:t>
      </w:r>
      <w:r w:rsidR="00B048FE" w:rsidRPr="00B048FE">
        <w:rPr>
          <w:spacing w:val="1"/>
        </w:rPr>
        <w:t xml:space="preserve"> </w:t>
      </w:r>
      <w:r w:rsidR="00B048FE" w:rsidRPr="00B048FE">
        <w:t>правилами</w:t>
      </w:r>
      <w:r w:rsidR="00B048FE" w:rsidRPr="00B048FE">
        <w:rPr>
          <w:spacing w:val="1"/>
        </w:rPr>
        <w:t xml:space="preserve"> </w:t>
      </w:r>
      <w:r w:rsidR="00B048FE" w:rsidRPr="00B048FE">
        <w:t>и</w:t>
      </w:r>
      <w:r w:rsidR="00B048FE" w:rsidRPr="00B048FE">
        <w:rPr>
          <w:spacing w:val="1"/>
        </w:rPr>
        <w:t xml:space="preserve"> </w:t>
      </w:r>
      <w:r w:rsidR="00B048FE" w:rsidRPr="00B048FE">
        <w:t>нормами</w:t>
      </w:r>
      <w:r w:rsidR="00B048FE" w:rsidRPr="00B048FE">
        <w:rPr>
          <w:spacing w:val="1"/>
        </w:rPr>
        <w:t xml:space="preserve"> </w:t>
      </w:r>
      <w:r w:rsidR="00B048FE" w:rsidRPr="00B048FE">
        <w:t xml:space="preserve">поведения    </w:t>
      </w:r>
      <w:r w:rsidR="00B048FE" w:rsidRPr="00B048FE">
        <w:rPr>
          <w:spacing w:val="1"/>
        </w:rPr>
        <w:t xml:space="preserve"> </w:t>
      </w:r>
      <w:r w:rsidR="00B048FE" w:rsidRPr="00B048FE">
        <w:t>и      способствуют      процессам      самопознания,      самовоспитания</w:t>
      </w:r>
      <w:r w:rsidR="00B048FE" w:rsidRPr="00B048FE">
        <w:rPr>
          <w:spacing w:val="-67"/>
        </w:rPr>
        <w:t xml:space="preserve"> </w:t>
      </w:r>
      <w:r w:rsidR="00B048FE" w:rsidRPr="00B048FE">
        <w:t>и</w:t>
      </w:r>
      <w:r w:rsidR="00B048FE" w:rsidRPr="00B048FE">
        <w:rPr>
          <w:spacing w:val="-1"/>
        </w:rPr>
        <w:t xml:space="preserve"> </w:t>
      </w:r>
      <w:r w:rsidR="00B048FE" w:rsidRPr="00B048FE">
        <w:t>саморазвития, формирования внутренней</w:t>
      </w:r>
      <w:r w:rsidR="00B048FE" w:rsidRPr="00B048FE">
        <w:rPr>
          <w:spacing w:val="-3"/>
        </w:rPr>
        <w:t xml:space="preserve"> </w:t>
      </w:r>
      <w:r w:rsidR="00B048FE" w:rsidRPr="00B048FE">
        <w:t>позиции личности.</w:t>
      </w:r>
    </w:p>
    <w:p w14:paraId="257A6A7E" w14:textId="77777777" w:rsidR="004411B1" w:rsidRDefault="009B5E3B" w:rsidP="0025504C">
      <w:pPr>
        <w:pStyle w:val="ab"/>
        <w:tabs>
          <w:tab w:val="left" w:pos="426"/>
        </w:tabs>
        <w:spacing w:line="360" w:lineRule="auto"/>
        <w:ind w:right="-2" w:firstLine="567"/>
      </w:pPr>
      <w:r>
        <w:t>18.3.</w:t>
      </w:r>
      <w:r w:rsidR="00B048FE" w:rsidRPr="00B048FE">
        <w:t>Метапредметные</w:t>
      </w:r>
      <w:r w:rsidR="00B048FE" w:rsidRPr="00B048FE">
        <w:rPr>
          <w:spacing w:val="1"/>
        </w:rPr>
        <w:t xml:space="preserve"> </w:t>
      </w:r>
      <w:r w:rsidR="00B048FE" w:rsidRPr="00B048FE">
        <w:t>результаты</w:t>
      </w:r>
      <w:r w:rsidR="00B048FE" w:rsidRPr="00B048FE">
        <w:rPr>
          <w:spacing w:val="1"/>
        </w:rPr>
        <w:t xml:space="preserve"> </w:t>
      </w:r>
      <w:r w:rsidR="00B048FE" w:rsidRPr="00B048FE">
        <w:t>характеризуют</w:t>
      </w:r>
      <w:r w:rsidR="00B048FE" w:rsidRPr="00B048FE">
        <w:rPr>
          <w:spacing w:val="1"/>
        </w:rPr>
        <w:t xml:space="preserve"> </w:t>
      </w:r>
      <w:r w:rsidR="00B048FE" w:rsidRPr="00B048FE">
        <w:t>уровень</w:t>
      </w:r>
      <w:r w:rsidR="00B048FE" w:rsidRPr="00B048FE">
        <w:rPr>
          <w:spacing w:val="1"/>
        </w:rPr>
        <w:t xml:space="preserve"> </w:t>
      </w:r>
      <w:r w:rsidR="00B048FE" w:rsidRPr="00B048FE">
        <w:t>сформированности</w:t>
      </w:r>
      <w:r w:rsidR="00B048FE" w:rsidRPr="00B048FE">
        <w:rPr>
          <w:spacing w:val="1"/>
        </w:rPr>
        <w:t xml:space="preserve"> </w:t>
      </w:r>
      <w:r w:rsidR="00B048FE" w:rsidRPr="00B048FE">
        <w:t>познавательных,</w:t>
      </w:r>
      <w:r w:rsidR="00B048FE" w:rsidRPr="00B048FE">
        <w:rPr>
          <w:spacing w:val="1"/>
        </w:rPr>
        <w:t xml:space="preserve"> </w:t>
      </w:r>
      <w:r w:rsidR="00B048FE" w:rsidRPr="00B048FE">
        <w:t>коммуникативных</w:t>
      </w:r>
      <w:r w:rsidR="00B048FE" w:rsidRPr="00B048FE">
        <w:rPr>
          <w:spacing w:val="1"/>
        </w:rPr>
        <w:t xml:space="preserve"> </w:t>
      </w:r>
      <w:r w:rsidR="00B048FE" w:rsidRPr="00B048FE">
        <w:t>и</w:t>
      </w:r>
      <w:r w:rsidR="00B048FE" w:rsidRPr="00B048FE">
        <w:rPr>
          <w:spacing w:val="1"/>
        </w:rPr>
        <w:t xml:space="preserve"> </w:t>
      </w:r>
      <w:r w:rsidR="00B048FE" w:rsidRPr="00B048FE">
        <w:t>регулятивных</w:t>
      </w:r>
      <w:r w:rsidR="00B048FE" w:rsidRPr="00B048FE">
        <w:rPr>
          <w:spacing w:val="1"/>
        </w:rPr>
        <w:t xml:space="preserve"> </w:t>
      </w:r>
      <w:r w:rsidR="00B048FE" w:rsidRPr="00B048FE">
        <w:t>универсальных</w:t>
      </w:r>
      <w:r w:rsidR="00B048FE" w:rsidRPr="00B048FE">
        <w:rPr>
          <w:spacing w:val="1"/>
        </w:rPr>
        <w:t xml:space="preserve"> </w:t>
      </w:r>
      <w:r w:rsidR="00B048FE" w:rsidRPr="00B048FE">
        <w:t>действий,</w:t>
      </w:r>
      <w:r w:rsidR="00B048FE" w:rsidRPr="00B048FE">
        <w:rPr>
          <w:spacing w:val="-67"/>
        </w:rPr>
        <w:t xml:space="preserve"> </w:t>
      </w:r>
      <w:r w:rsidR="00B048FE" w:rsidRPr="00B048FE">
        <w:t>которые</w:t>
      </w:r>
      <w:r w:rsidR="00B048FE" w:rsidRPr="00B048FE">
        <w:rPr>
          <w:spacing w:val="35"/>
        </w:rPr>
        <w:t xml:space="preserve"> </w:t>
      </w:r>
      <w:r w:rsidR="00B048FE" w:rsidRPr="00B048FE">
        <w:t>обеспечивают</w:t>
      </w:r>
      <w:r w:rsidR="00B048FE" w:rsidRPr="00B048FE">
        <w:rPr>
          <w:spacing w:val="37"/>
        </w:rPr>
        <w:t xml:space="preserve"> </w:t>
      </w:r>
      <w:r w:rsidR="00B048FE" w:rsidRPr="00B048FE">
        <w:t>успешность</w:t>
      </w:r>
      <w:r w:rsidR="00B048FE" w:rsidRPr="00B048FE">
        <w:rPr>
          <w:spacing w:val="33"/>
        </w:rPr>
        <w:t xml:space="preserve"> </w:t>
      </w:r>
      <w:r w:rsidR="00B048FE" w:rsidRPr="00B048FE">
        <w:t>изучения</w:t>
      </w:r>
      <w:r w:rsidR="00B048FE" w:rsidRPr="00B048FE">
        <w:rPr>
          <w:spacing w:val="35"/>
        </w:rPr>
        <w:t xml:space="preserve"> </w:t>
      </w:r>
      <w:r w:rsidR="00B048FE" w:rsidRPr="00B048FE">
        <w:t>учебных</w:t>
      </w:r>
      <w:r w:rsidR="00B048FE" w:rsidRPr="00B048FE">
        <w:rPr>
          <w:spacing w:val="35"/>
        </w:rPr>
        <w:t xml:space="preserve"> </w:t>
      </w:r>
      <w:r w:rsidR="00B048FE" w:rsidRPr="00B048FE">
        <w:t>предметов,</w:t>
      </w:r>
      <w:r w:rsidR="00B048FE" w:rsidRPr="00B048FE">
        <w:rPr>
          <w:spacing w:val="33"/>
        </w:rPr>
        <w:t xml:space="preserve"> </w:t>
      </w:r>
      <w:r w:rsidR="00B048FE" w:rsidRPr="00B048FE">
        <w:t>а</w:t>
      </w:r>
      <w:r w:rsidR="00B048FE" w:rsidRPr="00B048FE">
        <w:rPr>
          <w:spacing w:val="35"/>
        </w:rPr>
        <w:t xml:space="preserve"> </w:t>
      </w:r>
      <w:r w:rsidR="00B048FE" w:rsidRPr="00B048FE">
        <w:t>также</w:t>
      </w:r>
      <w:r w:rsidR="00650CD9">
        <w:t xml:space="preserve"> </w:t>
      </w:r>
      <w:r w:rsidR="00B048FE" w:rsidRPr="00B048FE">
        <w:t>становление</w:t>
      </w:r>
      <w:r w:rsidR="00B048FE" w:rsidRPr="00B048FE">
        <w:rPr>
          <w:spacing w:val="1"/>
        </w:rPr>
        <w:t xml:space="preserve"> </w:t>
      </w:r>
      <w:r w:rsidR="00B048FE" w:rsidRPr="00B048FE">
        <w:t>способности</w:t>
      </w:r>
      <w:r w:rsidR="00B048FE" w:rsidRPr="00B048FE">
        <w:rPr>
          <w:spacing w:val="1"/>
        </w:rPr>
        <w:t xml:space="preserve"> </w:t>
      </w:r>
      <w:r w:rsidR="00B048FE" w:rsidRPr="00B048FE">
        <w:t>к</w:t>
      </w:r>
      <w:r w:rsidR="00B048FE" w:rsidRPr="00B048FE">
        <w:rPr>
          <w:spacing w:val="1"/>
        </w:rPr>
        <w:t xml:space="preserve"> </w:t>
      </w:r>
      <w:r w:rsidR="00B048FE" w:rsidRPr="00B048FE">
        <w:t>самообразованию</w:t>
      </w:r>
      <w:r w:rsidR="00B048FE" w:rsidRPr="00B048FE">
        <w:rPr>
          <w:spacing w:val="1"/>
        </w:rPr>
        <w:t xml:space="preserve"> </w:t>
      </w:r>
      <w:r w:rsidR="00B048FE" w:rsidRPr="00B048FE">
        <w:t>и</w:t>
      </w:r>
      <w:r w:rsidR="00B048FE" w:rsidRPr="00B048FE">
        <w:rPr>
          <w:spacing w:val="1"/>
        </w:rPr>
        <w:t xml:space="preserve"> </w:t>
      </w:r>
      <w:r w:rsidR="00B048FE" w:rsidRPr="00B048FE">
        <w:t>саморазвитию.</w:t>
      </w:r>
      <w:r w:rsidR="00B048FE" w:rsidRPr="00B048FE">
        <w:rPr>
          <w:spacing w:val="1"/>
        </w:rPr>
        <w:t xml:space="preserve"> </w:t>
      </w:r>
      <w:r w:rsidR="00B048FE" w:rsidRPr="00B048FE">
        <w:t>В</w:t>
      </w:r>
      <w:r w:rsidR="00B048FE" w:rsidRPr="00B048FE">
        <w:rPr>
          <w:spacing w:val="1"/>
        </w:rPr>
        <w:t xml:space="preserve"> </w:t>
      </w:r>
      <w:r w:rsidR="00B048FE" w:rsidRPr="00B048FE">
        <w:t>результате</w:t>
      </w:r>
      <w:r w:rsidR="00B048FE" w:rsidRPr="00B048FE">
        <w:rPr>
          <w:spacing w:val="1"/>
        </w:rPr>
        <w:t xml:space="preserve"> </w:t>
      </w:r>
      <w:r w:rsidR="00B048FE" w:rsidRPr="00B048FE">
        <w:t>освоения</w:t>
      </w:r>
      <w:r w:rsidR="00B048FE" w:rsidRPr="00B048FE">
        <w:rPr>
          <w:spacing w:val="1"/>
        </w:rPr>
        <w:t xml:space="preserve"> </w:t>
      </w:r>
      <w:r w:rsidR="00B048FE" w:rsidRPr="00B048FE">
        <w:t>содержания</w:t>
      </w:r>
      <w:r w:rsidR="00B048FE" w:rsidRPr="00B048FE">
        <w:rPr>
          <w:spacing w:val="1"/>
        </w:rPr>
        <w:t xml:space="preserve"> </w:t>
      </w:r>
      <w:r w:rsidR="00B048FE" w:rsidRPr="00B048FE">
        <w:t>программы</w:t>
      </w:r>
      <w:r w:rsidR="00B048FE" w:rsidRPr="00B048FE">
        <w:rPr>
          <w:spacing w:val="1"/>
        </w:rPr>
        <w:t xml:space="preserve"> </w:t>
      </w:r>
      <w:r w:rsidR="00B048FE" w:rsidRPr="00B048FE">
        <w:t>начального</w:t>
      </w:r>
      <w:r w:rsidR="00B048FE" w:rsidRPr="00B048FE">
        <w:rPr>
          <w:spacing w:val="1"/>
        </w:rPr>
        <w:t xml:space="preserve"> </w:t>
      </w:r>
      <w:r w:rsidR="00B048FE" w:rsidRPr="00B048FE">
        <w:t>общего</w:t>
      </w:r>
      <w:r w:rsidR="00B048FE" w:rsidRPr="00B048FE">
        <w:rPr>
          <w:spacing w:val="1"/>
        </w:rPr>
        <w:t xml:space="preserve"> </w:t>
      </w:r>
      <w:r w:rsidR="00B048FE" w:rsidRPr="00B048FE">
        <w:t>образования</w:t>
      </w:r>
      <w:r w:rsidR="00B048FE" w:rsidRPr="00B048FE">
        <w:rPr>
          <w:spacing w:val="1"/>
        </w:rPr>
        <w:t xml:space="preserve"> </w:t>
      </w:r>
      <w:r w:rsidR="00B048FE" w:rsidRPr="00B048FE">
        <w:t>обучающиеся</w:t>
      </w:r>
      <w:r w:rsidR="00B048FE" w:rsidRPr="00B048FE">
        <w:rPr>
          <w:spacing w:val="-67"/>
        </w:rPr>
        <w:t xml:space="preserve"> </w:t>
      </w:r>
      <w:r w:rsidR="00B048FE" w:rsidRPr="00B048FE">
        <w:t>овладевают</w:t>
      </w:r>
      <w:r w:rsidR="00B048FE" w:rsidRPr="00B048FE">
        <w:rPr>
          <w:spacing w:val="1"/>
        </w:rPr>
        <w:t xml:space="preserve"> </w:t>
      </w:r>
      <w:r w:rsidR="00B048FE" w:rsidRPr="00B048FE">
        <w:t>рядом</w:t>
      </w:r>
      <w:r w:rsidR="00B048FE" w:rsidRPr="00B048FE">
        <w:rPr>
          <w:spacing w:val="1"/>
        </w:rPr>
        <w:t xml:space="preserve"> </w:t>
      </w:r>
      <w:r w:rsidR="00B048FE" w:rsidRPr="00B048FE">
        <w:t>междисциплинарных</w:t>
      </w:r>
      <w:r w:rsidR="00B048FE" w:rsidRPr="00B048FE">
        <w:rPr>
          <w:spacing w:val="1"/>
        </w:rPr>
        <w:t xml:space="preserve"> </w:t>
      </w:r>
      <w:r w:rsidR="00B048FE" w:rsidRPr="00B048FE">
        <w:t>понятий,</w:t>
      </w:r>
      <w:r w:rsidR="00B048FE" w:rsidRPr="00B048FE">
        <w:rPr>
          <w:spacing w:val="1"/>
        </w:rPr>
        <w:t xml:space="preserve"> </w:t>
      </w:r>
      <w:r w:rsidR="00B048FE" w:rsidRPr="00B048FE">
        <w:t>а</w:t>
      </w:r>
      <w:r w:rsidR="00B048FE" w:rsidRPr="00B048FE">
        <w:rPr>
          <w:spacing w:val="1"/>
        </w:rPr>
        <w:t xml:space="preserve"> </w:t>
      </w:r>
      <w:r w:rsidR="00B048FE" w:rsidRPr="00B048FE">
        <w:t>также</w:t>
      </w:r>
      <w:r w:rsidR="00B048FE" w:rsidRPr="00B048FE">
        <w:rPr>
          <w:spacing w:val="1"/>
        </w:rPr>
        <w:t xml:space="preserve"> </w:t>
      </w:r>
      <w:r w:rsidR="00B048FE" w:rsidRPr="00B048FE">
        <w:t>различными</w:t>
      </w:r>
      <w:r w:rsidR="00B048FE" w:rsidRPr="00B048FE">
        <w:rPr>
          <w:spacing w:val="1"/>
        </w:rPr>
        <w:t xml:space="preserve"> </w:t>
      </w:r>
      <w:r w:rsidR="00B048FE" w:rsidRPr="00B048FE">
        <w:t>знаково-</w:t>
      </w:r>
      <w:r w:rsidR="00B048FE" w:rsidRPr="00B048FE">
        <w:rPr>
          <w:spacing w:val="1"/>
        </w:rPr>
        <w:t xml:space="preserve"> </w:t>
      </w:r>
      <w:r w:rsidR="00B048FE" w:rsidRPr="00B048FE">
        <w:t>символическими средствами, которые помогают обучающимся применять знания,</w:t>
      </w:r>
      <w:r w:rsidR="00B048FE" w:rsidRPr="00B048FE">
        <w:rPr>
          <w:spacing w:val="1"/>
        </w:rPr>
        <w:t xml:space="preserve"> </w:t>
      </w:r>
      <w:r w:rsidR="00B048FE" w:rsidRPr="00B048FE">
        <w:t>как</w:t>
      </w:r>
      <w:r w:rsidR="00B048FE" w:rsidRPr="00B048FE">
        <w:rPr>
          <w:spacing w:val="-1"/>
        </w:rPr>
        <w:t xml:space="preserve"> </w:t>
      </w:r>
      <w:r w:rsidR="00B048FE" w:rsidRPr="00B048FE">
        <w:t>в</w:t>
      </w:r>
      <w:r w:rsidR="00B048FE" w:rsidRPr="00B048FE">
        <w:rPr>
          <w:spacing w:val="-1"/>
        </w:rPr>
        <w:t xml:space="preserve"> </w:t>
      </w:r>
      <w:r w:rsidR="00B048FE" w:rsidRPr="00B048FE">
        <w:t>типовых,</w:t>
      </w:r>
      <w:r w:rsidR="00B048FE" w:rsidRPr="00B048FE">
        <w:rPr>
          <w:spacing w:val="-2"/>
        </w:rPr>
        <w:t xml:space="preserve"> </w:t>
      </w:r>
      <w:r w:rsidR="00B048FE" w:rsidRPr="00B048FE">
        <w:t>так и</w:t>
      </w:r>
      <w:r w:rsidR="00B048FE" w:rsidRPr="00B048FE">
        <w:rPr>
          <w:spacing w:val="-2"/>
        </w:rPr>
        <w:t xml:space="preserve"> </w:t>
      </w:r>
      <w:r w:rsidR="00B048FE" w:rsidRPr="00B048FE">
        <w:t>в</w:t>
      </w:r>
      <w:r w:rsidR="00B048FE" w:rsidRPr="00B048FE">
        <w:rPr>
          <w:spacing w:val="-2"/>
        </w:rPr>
        <w:t xml:space="preserve"> </w:t>
      </w:r>
      <w:r w:rsidR="00B048FE" w:rsidRPr="00B048FE">
        <w:t>новых,</w:t>
      </w:r>
      <w:r w:rsidR="00B048FE" w:rsidRPr="00B048FE">
        <w:rPr>
          <w:spacing w:val="-1"/>
        </w:rPr>
        <w:t xml:space="preserve"> </w:t>
      </w:r>
      <w:r w:rsidR="00B048FE" w:rsidRPr="00B048FE">
        <w:t>нестандартных учебных ситуациях.</w:t>
      </w:r>
      <w:bookmarkStart w:id="6" w:name="_bookmark6"/>
      <w:bookmarkEnd w:id="6"/>
    </w:p>
    <w:p w14:paraId="64541DD7" w14:textId="77777777" w:rsidR="00B048FE" w:rsidRPr="00B048FE" w:rsidRDefault="009B5E3B" w:rsidP="0025504C">
      <w:pPr>
        <w:pStyle w:val="110"/>
        <w:tabs>
          <w:tab w:val="left" w:pos="426"/>
        </w:tabs>
        <w:spacing w:line="362" w:lineRule="auto"/>
        <w:ind w:left="567" w:right="-2" w:firstLine="567"/>
      </w:pPr>
      <w:r>
        <w:t xml:space="preserve">19. </w:t>
      </w:r>
      <w:r w:rsidR="00B048FE" w:rsidRPr="00B048FE">
        <w:t>Система</w:t>
      </w:r>
      <w:r w:rsidR="00B048FE" w:rsidRPr="00B048FE">
        <w:rPr>
          <w:spacing w:val="1"/>
        </w:rPr>
        <w:t xml:space="preserve"> </w:t>
      </w:r>
      <w:r w:rsidR="00B048FE" w:rsidRPr="00B048FE">
        <w:t>оценки</w:t>
      </w:r>
      <w:r w:rsidR="00B048FE" w:rsidRPr="00B048FE">
        <w:rPr>
          <w:spacing w:val="1"/>
        </w:rPr>
        <w:t xml:space="preserve"> </w:t>
      </w:r>
      <w:r w:rsidR="00B048FE" w:rsidRPr="00B048FE">
        <w:t>достижения</w:t>
      </w:r>
      <w:r w:rsidR="00B048FE" w:rsidRPr="00B048FE">
        <w:rPr>
          <w:spacing w:val="1"/>
        </w:rPr>
        <w:t xml:space="preserve"> </w:t>
      </w:r>
      <w:r w:rsidR="00B048FE" w:rsidRPr="00B048FE">
        <w:t>планируемых</w:t>
      </w:r>
      <w:r w:rsidR="00B048FE" w:rsidRPr="00B048FE">
        <w:rPr>
          <w:spacing w:val="1"/>
        </w:rPr>
        <w:t xml:space="preserve"> </w:t>
      </w:r>
      <w:r w:rsidR="00B048FE" w:rsidRPr="00B048FE">
        <w:t>результатов</w:t>
      </w:r>
      <w:r w:rsidR="00B048FE" w:rsidRPr="00B048FE">
        <w:rPr>
          <w:spacing w:val="1"/>
        </w:rPr>
        <w:t xml:space="preserve"> </w:t>
      </w:r>
      <w:r w:rsidR="00B048FE" w:rsidRPr="00B048FE">
        <w:t>освоения</w:t>
      </w:r>
      <w:r w:rsidR="00B048FE" w:rsidRPr="00B048FE">
        <w:rPr>
          <w:spacing w:val="1"/>
        </w:rPr>
        <w:t xml:space="preserve"> </w:t>
      </w:r>
      <w:r w:rsidR="00B048FE" w:rsidRPr="00B048FE">
        <w:t>программы</w:t>
      </w:r>
      <w:r w:rsidR="00B048FE" w:rsidRPr="00B048FE">
        <w:rPr>
          <w:spacing w:val="68"/>
        </w:rPr>
        <w:t xml:space="preserve"> </w:t>
      </w:r>
      <w:r w:rsidR="00B048FE" w:rsidRPr="00B048FE">
        <w:t>НОО</w:t>
      </w:r>
    </w:p>
    <w:p w14:paraId="0A09B88B" w14:textId="77777777" w:rsidR="00B048FE" w:rsidRPr="009B5E3B" w:rsidRDefault="009B5E3B" w:rsidP="0025504C">
      <w:pPr>
        <w:pStyle w:val="a4"/>
        <w:widowControl w:val="0"/>
        <w:numPr>
          <w:ilvl w:val="2"/>
          <w:numId w:val="4"/>
        </w:numPr>
        <w:tabs>
          <w:tab w:val="left" w:pos="426"/>
          <w:tab w:val="left" w:pos="2172"/>
          <w:tab w:val="left" w:pos="9701"/>
        </w:tabs>
        <w:autoSpaceDE w:val="0"/>
        <w:autoSpaceDN w:val="0"/>
        <w:spacing w:after="0" w:line="360" w:lineRule="auto"/>
        <w:ind w:right="-2" w:firstLine="567"/>
        <w:contextualSpacing w:val="0"/>
        <w:jc w:val="both"/>
      </w:pPr>
      <w:r>
        <w:rPr>
          <w:rFonts w:ascii="Times New Roman" w:hAnsi="Times New Roman" w:cs="Times New Roman"/>
          <w:sz w:val="28"/>
          <w:szCs w:val="28"/>
        </w:rPr>
        <w:t xml:space="preserve">19.1. </w:t>
      </w:r>
      <w:r w:rsidR="00B048FE" w:rsidRPr="00B048FE">
        <w:rPr>
          <w:rFonts w:ascii="Times New Roman" w:hAnsi="Times New Roman" w:cs="Times New Roman"/>
          <w:sz w:val="28"/>
          <w:szCs w:val="28"/>
        </w:rPr>
        <w:t>Основой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объективной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оценки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соответствия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установленным</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требованиям</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образовательной</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деятельности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и</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подготовки</w:t>
      </w:r>
      <w:r w:rsidR="00B048FE" w:rsidRPr="004411B1">
        <w:rPr>
          <w:rFonts w:ascii="Times New Roman" w:hAnsi="Times New Roman" w:cs="Times New Roman"/>
          <w:spacing w:val="71"/>
          <w:sz w:val="28"/>
          <w:szCs w:val="28"/>
        </w:rPr>
        <w:t xml:space="preserve"> </w:t>
      </w:r>
      <w:r w:rsidR="00B048FE" w:rsidRPr="00B048FE">
        <w:rPr>
          <w:rFonts w:ascii="Times New Roman" w:hAnsi="Times New Roman" w:cs="Times New Roman"/>
          <w:sz w:val="28"/>
          <w:szCs w:val="28"/>
        </w:rPr>
        <w:t>обучающихся,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освоивших</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ООП</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является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ФГОС</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независимо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от</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формы</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получения</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начального общего образования и формы обучения. Таким образом, ФГОС НОО</w:t>
      </w:r>
      <w:r w:rsidR="00B048FE" w:rsidRPr="004411B1">
        <w:rPr>
          <w:rFonts w:ascii="Times New Roman" w:hAnsi="Times New Roman" w:cs="Times New Roman"/>
          <w:spacing w:val="1"/>
          <w:sz w:val="28"/>
          <w:szCs w:val="28"/>
        </w:rPr>
        <w:t xml:space="preserve"> </w:t>
      </w:r>
      <w:r w:rsidR="00B048FE" w:rsidRPr="00B048FE">
        <w:rPr>
          <w:rFonts w:ascii="Times New Roman" w:hAnsi="Times New Roman" w:cs="Times New Roman"/>
          <w:sz w:val="28"/>
          <w:szCs w:val="28"/>
        </w:rPr>
        <w:t>определяет основные требования к образовательным результатам обучающихся и</w:t>
      </w:r>
      <w:r w:rsidR="00B048FE" w:rsidRPr="004411B1">
        <w:rPr>
          <w:rFonts w:ascii="Times New Roman" w:hAnsi="Times New Roman" w:cs="Times New Roman"/>
          <w:spacing w:val="1"/>
          <w:sz w:val="28"/>
          <w:szCs w:val="28"/>
        </w:rPr>
        <w:t xml:space="preserve"> </w:t>
      </w:r>
      <w:r w:rsidR="004411B1">
        <w:rPr>
          <w:rFonts w:ascii="Times New Roman" w:hAnsi="Times New Roman" w:cs="Times New Roman"/>
          <w:sz w:val="28"/>
          <w:szCs w:val="28"/>
        </w:rPr>
        <w:t xml:space="preserve">средствам </w:t>
      </w:r>
      <w:r w:rsidR="00B048FE" w:rsidRPr="00B048FE">
        <w:rPr>
          <w:rFonts w:ascii="Times New Roman" w:hAnsi="Times New Roman" w:cs="Times New Roman"/>
          <w:sz w:val="28"/>
          <w:szCs w:val="28"/>
        </w:rPr>
        <w:t>оценки</w:t>
      </w:r>
      <w:r w:rsidR="004411B1">
        <w:rPr>
          <w:rFonts w:ascii="Times New Roman" w:hAnsi="Times New Roman" w:cs="Times New Roman"/>
          <w:sz w:val="28"/>
          <w:szCs w:val="28"/>
        </w:rPr>
        <w:t xml:space="preserve"> </w:t>
      </w:r>
      <w:r w:rsidR="00B048FE" w:rsidRPr="004411B1">
        <w:rPr>
          <w:rFonts w:ascii="Times New Roman" w:hAnsi="Times New Roman" w:cs="Times New Roman"/>
          <w:sz w:val="28"/>
          <w:szCs w:val="28"/>
        </w:rPr>
        <w:t>их</w:t>
      </w:r>
      <w:r w:rsidR="00B048FE" w:rsidRPr="004411B1">
        <w:rPr>
          <w:rFonts w:ascii="Times New Roman" w:hAnsi="Times New Roman" w:cs="Times New Roman"/>
          <w:spacing w:val="-3"/>
          <w:sz w:val="28"/>
          <w:szCs w:val="28"/>
        </w:rPr>
        <w:t xml:space="preserve"> </w:t>
      </w:r>
      <w:r w:rsidR="00B048FE" w:rsidRPr="004411B1">
        <w:rPr>
          <w:rFonts w:ascii="Times New Roman" w:hAnsi="Times New Roman" w:cs="Times New Roman"/>
          <w:sz w:val="28"/>
          <w:szCs w:val="28"/>
        </w:rPr>
        <w:t>достижения.</w:t>
      </w:r>
    </w:p>
    <w:p w14:paraId="31F9748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 xml:space="preserve">19.2. Система оценки достижения планируемых результатов (далее – система оценки) является частью системы оценки и управления качеством образования в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и служит основой при разработке с</w:t>
      </w:r>
      <w:r w:rsidR="00D208D0">
        <w:rPr>
          <w:rFonts w:ascii="Times New Roman" w:eastAsia="SchoolBookSanPin" w:hAnsi="Times New Roman"/>
          <w:sz w:val="28"/>
          <w:szCs w:val="28"/>
        </w:rPr>
        <w:t xml:space="preserve">оответствующего локального акта: </w:t>
      </w:r>
      <w:hyperlink r:id="rId13" w:tgtFrame="_blank" w:history="1">
        <w:r w:rsidR="00D208D0" w:rsidRPr="00D208D0">
          <w:rPr>
            <w:rFonts w:ascii="Arial" w:hAnsi="Arial" w:cs="Arial"/>
            <w:color w:val="315EFB"/>
            <w:sz w:val="23"/>
            <w:szCs w:val="23"/>
            <w:u w:val="single"/>
            <w:shd w:val="clear" w:color="auto" w:fill="FFFFFF"/>
          </w:rPr>
          <w:t>https://zharikovo.pogranichny.org/wp-content/uploads/sites/16/2024/05/Положение-о-системе-оценивания-образовательных-достижений-обучающихся.docx.sig_.zip</w:t>
        </w:r>
      </w:hyperlink>
    </w:p>
    <w:p w14:paraId="49F741B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933CAF">
        <w:rPr>
          <w:rFonts w:ascii="Times New Roman" w:eastAsia="SchoolBookSanPin" w:hAnsi="Times New Roman"/>
          <w:bCs/>
          <w:sz w:val="28"/>
          <w:szCs w:val="28"/>
        </w:rPr>
        <w:t xml:space="preserve">функциями </w:t>
      </w:r>
      <w:r w:rsidRPr="00933CAF">
        <w:rPr>
          <w:rFonts w:ascii="Times New Roman" w:eastAsia="SchoolBookSanPin" w:hAnsi="Times New Roman"/>
          <w:sz w:val="28"/>
          <w:szCs w:val="28"/>
        </w:rPr>
        <w:t xml:space="preserve">являются: </w:t>
      </w:r>
      <w:r w:rsidRPr="00933CAF">
        <w:rPr>
          <w:rFonts w:ascii="Times New Roman" w:eastAsia="SchoolBookSanPin" w:hAnsi="Times New Roman"/>
          <w:bCs/>
          <w:sz w:val="28"/>
          <w:szCs w:val="28"/>
        </w:rPr>
        <w:t xml:space="preserve">ориентация образовательного процесса </w:t>
      </w:r>
      <w:r w:rsidRPr="00933CAF">
        <w:rPr>
          <w:rFonts w:ascii="Times New Roman" w:eastAsia="SchoolBookSanPin" w:hAnsi="Times New Roman"/>
          <w:sz w:val="28"/>
          <w:szCs w:val="28"/>
        </w:rPr>
        <w:t xml:space="preserve">на достижение планируемых результатов освоения ОП НОО и обеспечение эффективной </w:t>
      </w:r>
      <w:r w:rsidRPr="00933CAF">
        <w:rPr>
          <w:rFonts w:ascii="Times New Roman" w:eastAsia="SchoolBookSanPin" w:hAnsi="Times New Roman"/>
          <w:bCs/>
          <w:sz w:val="28"/>
          <w:szCs w:val="28"/>
        </w:rPr>
        <w:t>обратной связи</w:t>
      </w:r>
      <w:r w:rsidRPr="00933CAF">
        <w:rPr>
          <w:rFonts w:ascii="Times New Roman" w:eastAsia="SchoolBookSanPin" w:hAnsi="Times New Roman"/>
          <w:sz w:val="28"/>
          <w:szCs w:val="28"/>
        </w:rPr>
        <w:t xml:space="preserve">, позволяющей осуществлять </w:t>
      </w:r>
      <w:r w:rsidRPr="00933CAF">
        <w:rPr>
          <w:rFonts w:ascii="Times New Roman" w:eastAsia="SchoolBookSanPin" w:hAnsi="Times New Roman"/>
          <w:bCs/>
          <w:sz w:val="28"/>
          <w:szCs w:val="28"/>
        </w:rPr>
        <w:t>управление образовательным процессом.</w:t>
      </w:r>
    </w:p>
    <w:p w14:paraId="2DA0126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19.4. Основными направлениями и целями оценочной деятельности </w:t>
      </w:r>
      <w:r w:rsidRPr="00933CAF">
        <w:rPr>
          <w:rFonts w:ascii="Times New Roman" w:eastAsia="SchoolBookSanPin" w:hAnsi="Times New Roman"/>
          <w:sz w:val="28"/>
          <w:szCs w:val="28"/>
        </w:rPr>
        <w:t xml:space="preserve">в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являются:</w:t>
      </w:r>
    </w:p>
    <w:p w14:paraId="70EF7B05"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14:paraId="2E4F5B1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результатов деятельности педагогических работников как основа аттестационных процедур;</w:t>
      </w:r>
    </w:p>
    <w:p w14:paraId="356646F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оценка результатов деятельности образовательной организации как основа аккредитационных процедур.</w:t>
      </w:r>
    </w:p>
    <w:p w14:paraId="2FBD41C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19.5. Основным объектом системы оценки</w:t>
      </w:r>
      <w:r w:rsidRPr="00933CAF">
        <w:rPr>
          <w:rFonts w:ascii="Times New Roman" w:eastAsia="SchoolBookSanPin" w:hAnsi="Times New Roman"/>
          <w:sz w:val="28"/>
          <w:szCs w:val="28"/>
        </w:rPr>
        <w:t>, её содержательной и критериальной базой выступают требования ФГОС НОО, которые конкретизируются в планируемых результатах освоения обучающимися ОП НОО.</w:t>
      </w:r>
    </w:p>
    <w:p w14:paraId="0A9062A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19.6. Система оценки включает процедуры внутренней и внешней оценки.</w:t>
      </w:r>
    </w:p>
    <w:p w14:paraId="6E567920" w14:textId="77777777" w:rsidR="00FB18DC" w:rsidRPr="00FB18DC" w:rsidRDefault="009B5E3B" w:rsidP="0025504C">
      <w:pPr>
        <w:tabs>
          <w:tab w:val="left" w:pos="426"/>
        </w:tabs>
        <w:spacing w:after="0" w:line="352" w:lineRule="auto"/>
        <w:ind w:right="-2" w:firstLine="567"/>
        <w:jc w:val="both"/>
        <w:rPr>
          <w:rFonts w:ascii="Times New Roman" w:eastAsia="SchoolBookSanPin" w:hAnsi="Times New Roman"/>
          <w:bCs/>
          <w:sz w:val="28"/>
          <w:szCs w:val="28"/>
        </w:rPr>
      </w:pPr>
      <w:r w:rsidRPr="00933CAF">
        <w:rPr>
          <w:rFonts w:ascii="Times New Roman" w:eastAsia="SchoolBookSanPin" w:hAnsi="Times New Roman"/>
          <w:bCs/>
          <w:sz w:val="28"/>
          <w:szCs w:val="28"/>
        </w:rPr>
        <w:t>19.7. </w:t>
      </w:r>
      <w:r w:rsidR="00FB18DC" w:rsidRPr="00FB18DC">
        <w:rPr>
          <w:rFonts w:ascii="Times New Roman" w:eastAsia="SchoolBookSanPin" w:hAnsi="Times New Roman"/>
          <w:bCs/>
          <w:sz w:val="28"/>
          <w:szCs w:val="28"/>
        </w:rPr>
        <w:t>Внутренняя оценка включает:</w:t>
      </w:r>
    </w:p>
    <w:p w14:paraId="0671A927"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стартовую диагностику;</w:t>
      </w:r>
    </w:p>
    <w:p w14:paraId="5172FFA1"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текущую и тематическую оценки;</w:t>
      </w:r>
    </w:p>
    <w:p w14:paraId="43C5A1C0"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итоговую оценку;</w:t>
      </w:r>
    </w:p>
    <w:p w14:paraId="0FDB098F"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промежуточную аттестацию;</w:t>
      </w:r>
    </w:p>
    <w:p w14:paraId="610A7F60"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психолого-педагогическое наблюдение;</w:t>
      </w:r>
    </w:p>
    <w:p w14:paraId="6AC56A34"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lastRenderedPageBreak/>
        <w:t>внутренний мониторинг образовательных достижений обучающихся.</w:t>
      </w:r>
    </w:p>
    <w:p w14:paraId="32882F0C" w14:textId="77777777"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Длительность контрольной работы, являющейся формой письменной проверки результатов обучения с целью оценки уровня достижения предметных и (или) метапредметных результатов, составляет один урок (не более чем 45 минут), контрольные работы проводятся, начиная со 2 класса.</w:t>
      </w:r>
    </w:p>
    <w:p w14:paraId="2D81B767" w14:textId="06452834" w:rsidR="00FB18DC" w:rsidRPr="00FB18DC" w:rsidRDefault="00FB18DC" w:rsidP="0025504C">
      <w:pPr>
        <w:tabs>
          <w:tab w:val="left" w:pos="426"/>
        </w:tabs>
        <w:spacing w:after="0" w:line="352" w:lineRule="auto"/>
        <w:ind w:right="-2" w:firstLine="567"/>
        <w:jc w:val="both"/>
        <w:rPr>
          <w:rFonts w:ascii="Times New Roman" w:eastAsia="SchoolBookSanPin" w:hAnsi="Times New Roman"/>
          <w:bCs/>
          <w:sz w:val="28"/>
          <w:szCs w:val="28"/>
        </w:rPr>
      </w:pPr>
      <w:r w:rsidRPr="00FB18DC">
        <w:rPr>
          <w:rFonts w:ascii="Times New Roman" w:eastAsia="SchoolBookSanPin" w:hAnsi="Times New Roman"/>
          <w:bCs/>
          <w:sz w:val="28"/>
          <w:szCs w:val="28"/>
        </w:rPr>
        <w:t>При этом объем учебного времени, затрачиваемого на проведение оценочных процедур, не должен превышать 10% от всего объема учебного времени, отводимого на изучение данного учебного предмета в данном классе в текущем учебном году</w:t>
      </w:r>
      <w:r>
        <w:rPr>
          <w:rFonts w:ascii="Times New Roman" w:eastAsia="SchoolBookSanPin" w:hAnsi="Times New Roman"/>
          <w:bCs/>
          <w:sz w:val="28"/>
          <w:szCs w:val="28"/>
        </w:rPr>
        <w:t xml:space="preserve">. </w:t>
      </w:r>
    </w:p>
    <w:p w14:paraId="54441C9E" w14:textId="6465AE4D"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19.8. Внешняя оценка включает:</w:t>
      </w:r>
    </w:p>
    <w:p w14:paraId="540AB410" w14:textId="77777777" w:rsidR="009B5E3B" w:rsidRPr="00933CAF" w:rsidRDefault="009B5E3B" w:rsidP="0025504C">
      <w:pPr>
        <w:tabs>
          <w:tab w:val="left" w:pos="426"/>
          <w:tab w:val="left" w:pos="709"/>
          <w:tab w:val="left" w:pos="851"/>
        </w:tabs>
        <w:spacing w:after="0" w:line="35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независимую оценку качества подготовки обучающихся</w:t>
      </w:r>
      <w:r w:rsidRPr="00933CAF">
        <w:rPr>
          <w:rStyle w:val="afa"/>
          <w:rFonts w:eastAsia="SchoolBookSanPin"/>
          <w:sz w:val="28"/>
          <w:szCs w:val="28"/>
        </w:rPr>
        <w:footnoteReference w:id="14"/>
      </w:r>
      <w:r w:rsidRPr="00933CAF">
        <w:rPr>
          <w:rFonts w:ascii="Times New Roman" w:eastAsia="SchoolBookSanPin" w:hAnsi="Times New Roman"/>
          <w:sz w:val="28"/>
          <w:szCs w:val="28"/>
        </w:rPr>
        <w:t>;</w:t>
      </w:r>
    </w:p>
    <w:p w14:paraId="39AA9B69" w14:textId="77777777" w:rsidR="009B5E3B" w:rsidRPr="00933CAF" w:rsidRDefault="009B5E3B" w:rsidP="0025504C">
      <w:pPr>
        <w:tabs>
          <w:tab w:val="left" w:pos="426"/>
          <w:tab w:val="left" w:pos="709"/>
          <w:tab w:val="left" w:pos="851"/>
        </w:tabs>
        <w:spacing w:after="0" w:line="350"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итоговую аттестацию.</w:t>
      </w:r>
      <w:r w:rsidRPr="00933CAF">
        <w:rPr>
          <w:rStyle w:val="afa"/>
          <w:rFonts w:eastAsia="SchoolBookSanPin"/>
          <w:sz w:val="28"/>
          <w:szCs w:val="28"/>
        </w:rPr>
        <w:footnoteReference w:id="15"/>
      </w:r>
    </w:p>
    <w:p w14:paraId="6118DD90"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19.9. В соответствии с ФГОС НОО система оценки </w:t>
      </w:r>
      <w:r>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реализует системно-деятельностный, уровневый и комплексный подходы к оценке образовательных достижений.</w:t>
      </w:r>
    </w:p>
    <w:p w14:paraId="11F8D60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19.10. Системно-деятельностный подход </w:t>
      </w:r>
      <w:r w:rsidRPr="00933CAF">
        <w:rPr>
          <w:rFonts w:ascii="Times New Roman" w:eastAsia="SchoolBookSanPin" w:hAnsi="Times New Roman"/>
          <w:sz w:val="28"/>
          <w:szCs w:val="28"/>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12376F90"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19.11. Уровневый подход </w:t>
      </w:r>
      <w:r w:rsidRPr="00933CAF">
        <w:rPr>
          <w:rFonts w:ascii="Times New Roman" w:eastAsia="SchoolBookSanPin" w:hAnsi="Times New Roman"/>
          <w:sz w:val="28"/>
          <w:szCs w:val="28"/>
        </w:rPr>
        <w:t>к оценке образовательных достижений обучающихся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73BF907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19.12. Уровневый подход к оценке образовательных достижений обучающихся реализуется за счёт фиксации различных уровней достижения обучающимися планируемых результатов. Достижение базового уровня свидетельствует о </w:t>
      </w:r>
      <w:r w:rsidRPr="00933CAF">
        <w:rPr>
          <w:rFonts w:ascii="Times New Roman" w:eastAsia="SchoolBookSanPin" w:hAnsi="Times New Roman"/>
          <w:sz w:val="28"/>
          <w:szCs w:val="28"/>
        </w:rPr>
        <w:lastRenderedPageBreak/>
        <w:t>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14:paraId="17155AE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19.13. Комплексный подход </w:t>
      </w:r>
      <w:r w:rsidRPr="00933CAF">
        <w:rPr>
          <w:rFonts w:ascii="Times New Roman" w:eastAsia="SchoolBookSanPin" w:hAnsi="Times New Roman"/>
          <w:sz w:val="28"/>
          <w:szCs w:val="28"/>
        </w:rPr>
        <w:t>к оценке образовательных достижений реализуется через:</w:t>
      </w:r>
    </w:p>
    <w:p w14:paraId="294D229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оценку предметных и метапредметных результатов;</w:t>
      </w:r>
    </w:p>
    <w:p w14:paraId="0F33D59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другие) для интерпретации полученных результатов в целях управления качеством образования;</w:t>
      </w:r>
    </w:p>
    <w:p w14:paraId="5294DAB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разнообразных методов и форм оценки, взаимно дополняющих друг друга, в том числе оценок творческих работ, наблюдения;</w:t>
      </w:r>
    </w:p>
    <w:p w14:paraId="339688E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310FB0A9" w14:textId="77777777" w:rsidR="009B5E3B" w:rsidRPr="00933CAF" w:rsidRDefault="009B5E3B" w:rsidP="0025504C">
      <w:pPr>
        <w:tabs>
          <w:tab w:val="left" w:pos="426"/>
          <w:tab w:val="left" w:pos="851"/>
        </w:tabs>
        <w:spacing w:after="0" w:line="352" w:lineRule="auto"/>
        <w:ind w:right="-2" w:firstLine="567"/>
        <w:jc w:val="both"/>
        <w:rPr>
          <w:rFonts w:ascii="Times New Roman" w:hAnsi="Times New Roman"/>
          <w:sz w:val="28"/>
          <w:szCs w:val="28"/>
        </w:rPr>
      </w:pPr>
      <w:r w:rsidRPr="00933CAF">
        <w:rPr>
          <w:rFonts w:ascii="Times New Roman" w:eastAsia="SchoolBookSanPin" w:hAnsi="Times New Roman"/>
          <w:sz w:val="28"/>
          <w:szCs w:val="28"/>
        </w:rP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933CAF">
        <w:rPr>
          <w:rFonts w:ascii="Times New Roman" w:hAnsi="Times New Roman"/>
          <w:sz w:val="28"/>
          <w:szCs w:val="28"/>
        </w:rPr>
        <w:t xml:space="preserve"> </w:t>
      </w:r>
    </w:p>
    <w:p w14:paraId="41F8FE9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19.14. Целью оценки личностных достижений обучающихся является получение общего представления о воспитательной деятельности образовательной организации и её влиянии на коллектив обучающихся.</w:t>
      </w:r>
    </w:p>
    <w:p w14:paraId="084BAD5E"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19.15. При оценке личностных результатов необходимо соблюдение этических норм и правил взаимодействия с обучающимся с учётом его индивидуально-психологических особенностей развития.</w:t>
      </w:r>
    </w:p>
    <w:p w14:paraId="5A469FB3"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19.16. Личностные достижения обучающихся, освоивших ОП НОО, включают две группы результатов: </w:t>
      </w:r>
    </w:p>
    <w:p w14:paraId="62698AD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основы российской гражданской идентичности, ценностные установки и социально значимые качества личности; </w:t>
      </w:r>
    </w:p>
    <w:p w14:paraId="06003AC4"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lastRenderedPageBreak/>
        <w:t>готовность обучающихся к саморазвитию, мотивация к познанию и обучению, активное участие в социально значимой деятельности.</w:t>
      </w:r>
    </w:p>
    <w:p w14:paraId="51DB30D1"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19.17. Учитывая особенности групп личностных результатов, учитель может осуществлять оценку только следующих качеств: </w:t>
      </w:r>
    </w:p>
    <w:p w14:paraId="60ECA3EE"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наличие и характеристика мотива познания и учения;</w:t>
      </w:r>
    </w:p>
    <w:p w14:paraId="7159D1C7"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наличие умений принимать и удерживать учебную задачу, планировать учебные действия;</w:t>
      </w:r>
    </w:p>
    <w:p w14:paraId="1DD1A3D9" w14:textId="77777777" w:rsidR="009B5E3B" w:rsidRPr="00933CAF" w:rsidRDefault="009B5E3B" w:rsidP="0025504C">
      <w:pPr>
        <w:tabs>
          <w:tab w:val="left" w:pos="426"/>
        </w:tabs>
        <w:spacing w:after="0" w:line="352" w:lineRule="auto"/>
        <w:ind w:right="-2" w:firstLine="567"/>
        <w:jc w:val="both"/>
        <w:rPr>
          <w:rFonts w:ascii="Times New Roman" w:hAnsi="Times New Roman"/>
          <w:sz w:val="28"/>
          <w:szCs w:val="28"/>
        </w:rPr>
      </w:pPr>
      <w:r w:rsidRPr="00933CAF">
        <w:rPr>
          <w:rFonts w:ascii="Times New Roman" w:hAnsi="Times New Roman"/>
          <w:sz w:val="28"/>
          <w:szCs w:val="28"/>
        </w:rPr>
        <w:t xml:space="preserve">способность осуществлять самоконтроль и самооценку. </w:t>
      </w:r>
      <w:r>
        <w:rPr>
          <w:rFonts w:ascii="Times New Roman" w:hAnsi="Times New Roman"/>
          <w:sz w:val="28"/>
          <w:szCs w:val="28"/>
        </w:rPr>
        <w:br/>
      </w:r>
      <w:r w:rsidRPr="00933CAF">
        <w:rPr>
          <w:rFonts w:ascii="Times New Roman" w:hAnsi="Times New Roman"/>
          <w:sz w:val="28"/>
          <w:szCs w:val="28"/>
        </w:rPr>
        <w:t>Диагностические задания, устанавливающие уровень этих качеств, целесообразно</w:t>
      </w:r>
      <w:r>
        <w:rPr>
          <w:rFonts w:ascii="Times New Roman" w:hAnsi="Times New Roman"/>
          <w:sz w:val="28"/>
          <w:szCs w:val="28"/>
        </w:rPr>
        <w:t xml:space="preserve"> </w:t>
      </w:r>
      <w:r w:rsidRPr="00933CAF">
        <w:rPr>
          <w:rFonts w:ascii="Times New Roman" w:hAnsi="Times New Roman"/>
          <w:sz w:val="28"/>
          <w:szCs w:val="28"/>
        </w:rPr>
        <w:t>интегрировать с заданиями по оценке метапредметных регулятивных универсальных учебных действий.</w:t>
      </w:r>
    </w:p>
    <w:p w14:paraId="0E878CA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hAnsi="Times New Roman"/>
          <w:sz w:val="28"/>
          <w:szCs w:val="28"/>
        </w:rPr>
        <w:t>19.18. </w:t>
      </w:r>
      <w:r w:rsidRPr="00933CAF">
        <w:rPr>
          <w:rFonts w:ascii="Times New Roman" w:eastAsia="SchoolBookSanPin" w:hAnsi="Times New Roman"/>
          <w:sz w:val="28"/>
          <w:szCs w:val="28"/>
        </w:rPr>
        <w:t>Оценка метапредметных результатов осуществляется через оценку достижения планируемых результатов освоения ОП НОО, которые отражают совокупность познавательных, коммуникативных и регулятивных универсальных учебных действий.</w:t>
      </w:r>
    </w:p>
    <w:p w14:paraId="012CC8AE"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19.19. Формирование метапредметных результатов обеспечивается комплексом освоения программ учебных предметов и внеурочной деятельности.</w:t>
      </w:r>
    </w:p>
    <w:p w14:paraId="2E1B6A0B"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19.20. Оценка метапредметных результатов проводится с целью определения сформированности:</w:t>
      </w:r>
    </w:p>
    <w:p w14:paraId="6CBFEFA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познавательных универсальных учебных действий;</w:t>
      </w:r>
    </w:p>
    <w:p w14:paraId="1A58CB5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коммуникативных универсальных учебных действий;</w:t>
      </w:r>
    </w:p>
    <w:p w14:paraId="5B7DB4BA"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регулятивных универсальных учебных действий.</w:t>
      </w:r>
    </w:p>
    <w:p w14:paraId="008B2189"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19.21. Овладение познавательными универсальными учебными действиями предполагает формирование и оценку у обучающихся базовых логических действий, базовых исследовательских действий, умений работать с информацией.</w:t>
      </w:r>
    </w:p>
    <w:p w14:paraId="74922FB3"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19.22. Овладение базовыми логическими действиями обеспечивает формирование у обучающихся умений:</w:t>
      </w:r>
    </w:p>
    <w:p w14:paraId="273CE94E"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объекты, устанавливать основания для сравнения, устанавливать аналогии;</w:t>
      </w:r>
    </w:p>
    <w:p w14:paraId="66CF1D57"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объединять части объекта (объекты) по определённому признаку;</w:t>
      </w:r>
    </w:p>
    <w:p w14:paraId="32A581C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определять существенный признак для классификации, классифицировать предложенные объекты;</w:t>
      </w:r>
    </w:p>
    <w:p w14:paraId="12715E3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находить закономерности и противоречия в рассматриваемых фактах, данных и наблюдениях на основе предложенного учителем алгоритма;</w:t>
      </w:r>
    </w:p>
    <w:p w14:paraId="2238BF3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выявлять недостаток информации для решения учебной (практической) задачи на основе предложенного алгоритма;</w:t>
      </w:r>
    </w:p>
    <w:p w14:paraId="760CB39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605379EE"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19.23. Овладение базовыми исследовательскими действиями обеспечивает формирование у обучающихся умений:</w:t>
      </w:r>
    </w:p>
    <w:p w14:paraId="7D798EE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разрыв между реальным и желательным состоянием объекта (ситуации) на основе предложенных учителем вопросов;</w:t>
      </w:r>
    </w:p>
    <w:p w14:paraId="3B6B2B66"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 помощью учителя формулировать цель, планировать изменения объекта, ситуации;</w:t>
      </w:r>
    </w:p>
    <w:p w14:paraId="196CC3F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несколько вариантов решения задачи, выбирать наиболее подходящий (на основе предложенных критериев);</w:t>
      </w:r>
    </w:p>
    <w:p w14:paraId="7CA7BC3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49ED6F9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и подкреплять их доказательствами на основе результатов проведённого наблюдения (опыта, измерения, классификации, сравнения, исследования);</w:t>
      </w:r>
    </w:p>
    <w:p w14:paraId="34DFB2D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прогнозировать возможное развитие процессов, событий и их последствия в аналогичных или сходных ситуациях.</w:t>
      </w:r>
    </w:p>
    <w:p w14:paraId="04DC2BDD"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19.24. Работа с информацией как одно из познавательных универсальных учебных действий обеспечивает сформированность у обучающихся умений:</w:t>
      </w:r>
    </w:p>
    <w:p w14:paraId="0D8B5D4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w:t>
      </w:r>
    </w:p>
    <w:p w14:paraId="36865C23"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согласно заданному алгоритму находить в предложенном источнике информацию, представленную в явном виде;</w:t>
      </w:r>
    </w:p>
    <w:p w14:paraId="5B898168"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453652B1"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в информацинно-телекоммуникационной сети Интернет (далее – Интернет);</w:t>
      </w:r>
    </w:p>
    <w:p w14:paraId="500F16F5"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и создавать текстовую, видео-, графическую, звуковую информацию в соответствии с учебной задачей;</w:t>
      </w:r>
    </w:p>
    <w:p w14:paraId="6DF099D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самостоятельно создавать схемы, таблицы для представления информации.</w:t>
      </w:r>
    </w:p>
    <w:p w14:paraId="424B532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19.25. Овладение универсальными учебными коммуникативными действиями предполагает формирование и оценку у обучающихся таких групп умений, как общение и совместная деятельность.</w:t>
      </w:r>
    </w:p>
    <w:p w14:paraId="5EC0FA7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19.26. Общение как одно из коммуникативных универсальных учебных действий обеспечивает сформированность у обучающихся умений:</w:t>
      </w:r>
    </w:p>
    <w:p w14:paraId="2C55B37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6ED3EA2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правила ведения диалога и дискуссии; признавать возможность существования разных точек зрения;</w:t>
      </w:r>
    </w:p>
    <w:p w14:paraId="52CB8E6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корректно и аргументированно высказывать своё мнение;</w:t>
      </w:r>
    </w:p>
    <w:p w14:paraId="6623A990"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речевое высказывание в соответствии с поставленной задачей;</w:t>
      </w:r>
    </w:p>
    <w:p w14:paraId="012CDB7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создавать устные и письменные тексты (описание, рассуждение, повествование);</w:t>
      </w:r>
    </w:p>
    <w:p w14:paraId="30EC627C"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подготавливать небольшие публичные выступления;</w:t>
      </w:r>
    </w:p>
    <w:p w14:paraId="778B0B5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подбирать иллюстративный материал (рисунки, фото, плакаты) к тексту выступления.</w:t>
      </w:r>
    </w:p>
    <w:p w14:paraId="2C3FA55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19.27. Совместная деятельность как одно из коммуникативных универсальных учебных действий обеспечивает сформированность у обучающихся умений:</w:t>
      </w:r>
    </w:p>
    <w:p w14:paraId="20B800C2"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4E01E4B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w:t>
      </w:r>
      <w:r w:rsidRPr="00933CAF">
        <w:rPr>
          <w:rFonts w:ascii="Times New Roman" w:eastAsia="SchoolBookSanPin" w:hAnsi="Times New Roman"/>
          <w:sz w:val="28"/>
          <w:szCs w:val="28"/>
        </w:rPr>
        <w:lastRenderedPageBreak/>
        <w:t>совместной работы; проявлять готовность руководить, выполнять поручения, подчиняться;</w:t>
      </w:r>
    </w:p>
    <w:p w14:paraId="39B15E29"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64761E83"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свой вклад в общий результат;</w:t>
      </w:r>
    </w:p>
    <w:p w14:paraId="227D7CB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выполнять совместные проектные задания с использованием предложенных образцов.</w:t>
      </w:r>
    </w:p>
    <w:p w14:paraId="4325DB8F"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19.28. Овладение регулятивными универсальными учебными действиями согласно ФГОС НОО предполагает формирование и оценку у обучающихся умений самоорганизации (планировать действия по решению учебной задачи для получения результата, выстраивать последовательность выбранных действий) и самоконтроля (устанавливать причины успеха (неудач) в учебной деятельности, корректировать свои учебные действия для преодоления ошибок).</w:t>
      </w:r>
    </w:p>
    <w:p w14:paraId="1E64D272" w14:textId="3A44C9D7" w:rsidR="009B5E3B"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19.29. Оценка достижения метапредметных результатов осуществляется как учителем в ходе текущей и промежуточной оценки по учебному предмету, так и администрацией образовательной организации в ходе мониторинга. В текущем учебном процессе отслеживается способность обучающихся разрешать учебные ситуации и выполнять учебные задачи, требующие владения познавательными, коммуникативными и регулятивными действиями, реализуемыми в предметном преподавании.</w:t>
      </w:r>
    </w:p>
    <w:p w14:paraId="793C6F6E" w14:textId="5B2AE476"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 xml:space="preserve">19.29.1. </w:t>
      </w:r>
      <w:r w:rsidRPr="000135A8">
        <w:rPr>
          <w:rFonts w:ascii="Times New Roman" w:eastAsia="SchoolBookSanPin" w:hAnsi="Times New Roman"/>
          <w:sz w:val="28"/>
          <w:szCs w:val="28"/>
        </w:rPr>
        <w:t>В федеральных и региональных процедурах оценки качества образования используется перечень (кодификатор) проверяемых требований к метапредметным результатам освоения основной образовательной программы начального общего образования</w:t>
      </w:r>
    </w:p>
    <w:p w14:paraId="71DCCF5A" w14:textId="77777777" w:rsidR="000135A8" w:rsidRPr="000135A8" w:rsidRDefault="000135A8" w:rsidP="0025504C">
      <w:pPr>
        <w:tabs>
          <w:tab w:val="left" w:pos="426"/>
        </w:tabs>
        <w:spacing w:after="0" w:line="352" w:lineRule="auto"/>
        <w:ind w:right="-2" w:firstLine="567"/>
        <w:jc w:val="right"/>
        <w:rPr>
          <w:rFonts w:ascii="Times New Roman" w:eastAsia="SchoolBookSanPin" w:hAnsi="Times New Roman"/>
          <w:sz w:val="28"/>
          <w:szCs w:val="28"/>
        </w:rPr>
      </w:pPr>
      <w:r w:rsidRPr="000135A8">
        <w:rPr>
          <w:rFonts w:ascii="Times New Roman" w:eastAsia="SchoolBookSanPin" w:hAnsi="Times New Roman"/>
          <w:sz w:val="28"/>
          <w:szCs w:val="28"/>
        </w:rPr>
        <w:t>Таблица 1</w:t>
      </w:r>
    </w:p>
    <w:p w14:paraId="3EEEF64C"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Перечень (кодификатор) проверяемых</w:t>
      </w:r>
    </w:p>
    <w:p w14:paraId="706BA70F"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требований к метапредметным результатам освоения основной</w:t>
      </w:r>
    </w:p>
    <w:p w14:paraId="6CF4E867" w14:textId="77777777" w:rsidR="000135A8" w:rsidRPr="000135A8" w:rsidRDefault="000135A8" w:rsidP="0025504C">
      <w:pPr>
        <w:tabs>
          <w:tab w:val="left" w:pos="426"/>
        </w:tabs>
        <w:spacing w:after="0" w:line="352" w:lineRule="auto"/>
        <w:ind w:right="-2" w:firstLine="567"/>
        <w:jc w:val="center"/>
        <w:rPr>
          <w:rFonts w:ascii="Times New Roman" w:eastAsia="SchoolBookSanPin" w:hAnsi="Times New Roman"/>
          <w:sz w:val="28"/>
          <w:szCs w:val="28"/>
        </w:rPr>
      </w:pPr>
      <w:r w:rsidRPr="000135A8">
        <w:rPr>
          <w:rFonts w:ascii="Times New Roman" w:eastAsia="SchoolBookSanPin" w:hAnsi="Times New Roman"/>
          <w:sz w:val="28"/>
          <w:szCs w:val="28"/>
        </w:rPr>
        <w:t>образовательной программы начального общего образования</w:t>
      </w:r>
    </w:p>
    <w:p w14:paraId="0A849E4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0135A8" w:rsidRPr="000135A8" w14:paraId="19CA8F10" w14:textId="77777777" w:rsidTr="000135A8">
        <w:trPr>
          <w:trHeight w:val="1312"/>
        </w:trPr>
        <w:tc>
          <w:tcPr>
            <w:tcW w:w="1701" w:type="dxa"/>
          </w:tcPr>
          <w:p w14:paraId="1CB98C3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Код проверяемог</w:t>
            </w:r>
            <w:r w:rsidRPr="000135A8">
              <w:rPr>
                <w:rFonts w:ascii="Times New Roman" w:eastAsia="SchoolBookSanPin" w:hAnsi="Times New Roman"/>
                <w:sz w:val="28"/>
                <w:szCs w:val="28"/>
              </w:rPr>
              <w:lastRenderedPageBreak/>
              <w:t>о требования</w:t>
            </w:r>
          </w:p>
        </w:tc>
        <w:tc>
          <w:tcPr>
            <w:tcW w:w="8426" w:type="dxa"/>
          </w:tcPr>
          <w:p w14:paraId="15452C8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 xml:space="preserve">Проверяемые требования к метапредметным результатам освоения основной образовательной программы начального общего </w:t>
            </w:r>
            <w:r w:rsidRPr="000135A8">
              <w:rPr>
                <w:rFonts w:ascii="Times New Roman" w:eastAsia="SchoolBookSanPin" w:hAnsi="Times New Roman"/>
                <w:sz w:val="28"/>
                <w:szCs w:val="28"/>
              </w:rPr>
              <w:lastRenderedPageBreak/>
              <w:t>образования</w:t>
            </w:r>
          </w:p>
        </w:tc>
      </w:tr>
      <w:tr w:rsidR="000135A8" w:rsidRPr="000135A8" w14:paraId="6895B578" w14:textId="77777777" w:rsidTr="000135A8">
        <w:trPr>
          <w:trHeight w:val="244"/>
        </w:trPr>
        <w:tc>
          <w:tcPr>
            <w:tcW w:w="1701" w:type="dxa"/>
            <w:vAlign w:val="center"/>
          </w:tcPr>
          <w:p w14:paraId="0ADF25F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1</w:t>
            </w:r>
          </w:p>
        </w:tc>
        <w:tc>
          <w:tcPr>
            <w:tcW w:w="8426" w:type="dxa"/>
          </w:tcPr>
          <w:p w14:paraId="2DC1383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Познавательные УУД</w:t>
            </w:r>
          </w:p>
        </w:tc>
      </w:tr>
      <w:tr w:rsidR="000135A8" w:rsidRPr="000135A8" w14:paraId="6030526C" w14:textId="77777777" w:rsidTr="000135A8">
        <w:tc>
          <w:tcPr>
            <w:tcW w:w="1701" w:type="dxa"/>
            <w:vAlign w:val="center"/>
          </w:tcPr>
          <w:p w14:paraId="525FBE9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w:t>
            </w:r>
          </w:p>
        </w:tc>
        <w:tc>
          <w:tcPr>
            <w:tcW w:w="8426" w:type="dxa"/>
          </w:tcPr>
          <w:p w14:paraId="3E1FACA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Базовые логические действия</w:t>
            </w:r>
          </w:p>
        </w:tc>
      </w:tr>
      <w:tr w:rsidR="000135A8" w:rsidRPr="000135A8" w14:paraId="56E1D39E" w14:textId="77777777" w:rsidTr="000135A8">
        <w:tc>
          <w:tcPr>
            <w:tcW w:w="1701" w:type="dxa"/>
          </w:tcPr>
          <w:p w14:paraId="38D6D07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1.1.1</w:t>
            </w:r>
          </w:p>
        </w:tc>
        <w:tc>
          <w:tcPr>
            <w:tcW w:w="8426" w:type="dxa"/>
          </w:tcPr>
          <w:p w14:paraId="2407B61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Сравнивать объекты, устанавливать основания для сравнения, устанавливать аналогии</w:t>
            </w:r>
          </w:p>
        </w:tc>
      </w:tr>
      <w:tr w:rsidR="000135A8" w:rsidRPr="000135A8" w14:paraId="232E2BDF" w14:textId="77777777" w:rsidTr="000135A8">
        <w:tc>
          <w:tcPr>
            <w:tcW w:w="1701" w:type="dxa"/>
          </w:tcPr>
          <w:p w14:paraId="30803BE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1.1.2</w:t>
            </w:r>
          </w:p>
        </w:tc>
        <w:tc>
          <w:tcPr>
            <w:tcW w:w="8426" w:type="dxa"/>
          </w:tcPr>
          <w:p w14:paraId="4285D44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Объединять части объекта (объекты) по определенному признаку; определять существенный признак для классификации, классифицировать предложенные объекты</w:t>
            </w:r>
          </w:p>
        </w:tc>
      </w:tr>
      <w:tr w:rsidR="000135A8" w:rsidRPr="000135A8" w14:paraId="305AB851" w14:textId="77777777" w:rsidTr="000135A8">
        <w:tc>
          <w:tcPr>
            <w:tcW w:w="1701" w:type="dxa"/>
          </w:tcPr>
          <w:p w14:paraId="3D55CFB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1.1.3</w:t>
            </w:r>
          </w:p>
        </w:tc>
        <w:tc>
          <w:tcPr>
            <w:tcW w:w="8426" w:type="dxa"/>
          </w:tcPr>
          <w:p w14:paraId="200DB6A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4925207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выявлять недостаток информации для решения учебной (практической) задачи на основе предложенного алгоритма</w:t>
            </w:r>
          </w:p>
        </w:tc>
      </w:tr>
      <w:tr w:rsidR="000135A8" w:rsidRPr="000135A8" w14:paraId="35CB7EFD" w14:textId="77777777" w:rsidTr="000135A8">
        <w:tc>
          <w:tcPr>
            <w:tcW w:w="1701" w:type="dxa"/>
          </w:tcPr>
          <w:p w14:paraId="235DBB6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1.1.4</w:t>
            </w:r>
          </w:p>
        </w:tc>
        <w:tc>
          <w:tcPr>
            <w:tcW w:w="8426" w:type="dxa"/>
          </w:tcPr>
          <w:p w14:paraId="5DEBAFF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tc>
      </w:tr>
      <w:tr w:rsidR="000135A8" w:rsidRPr="000135A8" w14:paraId="2A402A3D" w14:textId="77777777" w:rsidTr="000135A8">
        <w:tc>
          <w:tcPr>
            <w:tcW w:w="1701" w:type="dxa"/>
          </w:tcPr>
          <w:p w14:paraId="5AD36FF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w:t>
            </w:r>
          </w:p>
        </w:tc>
        <w:tc>
          <w:tcPr>
            <w:tcW w:w="8426" w:type="dxa"/>
          </w:tcPr>
          <w:p w14:paraId="7C7B88E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Базовые исследовательские действия</w:t>
            </w:r>
          </w:p>
        </w:tc>
      </w:tr>
      <w:tr w:rsidR="000135A8" w:rsidRPr="000135A8" w14:paraId="1A919711" w14:textId="77777777" w:rsidTr="000135A8">
        <w:tc>
          <w:tcPr>
            <w:tcW w:w="1701" w:type="dxa"/>
          </w:tcPr>
          <w:p w14:paraId="7AA126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1.2.1</w:t>
            </w:r>
          </w:p>
        </w:tc>
        <w:tc>
          <w:tcPr>
            <w:tcW w:w="8426" w:type="dxa"/>
          </w:tcPr>
          <w:p w14:paraId="13557D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51B7FDD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 помощью педагогического работника формулировать цель, планировать изменения объекта, ситуации</w:t>
            </w:r>
          </w:p>
        </w:tc>
      </w:tr>
      <w:tr w:rsidR="000135A8" w:rsidRPr="000135A8" w14:paraId="682C9409" w14:textId="77777777" w:rsidTr="000135A8">
        <w:tc>
          <w:tcPr>
            <w:tcW w:w="1701" w:type="dxa"/>
          </w:tcPr>
          <w:p w14:paraId="5E5D33F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1.2.2</w:t>
            </w:r>
          </w:p>
        </w:tc>
        <w:tc>
          <w:tcPr>
            <w:tcW w:w="8426" w:type="dxa"/>
          </w:tcPr>
          <w:p w14:paraId="389FDEA1"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Сравнивать несколько вариантов решения задачи, выбирать наиболее подходящий (на основе предложенных критериев)</w:t>
            </w:r>
          </w:p>
        </w:tc>
      </w:tr>
      <w:tr w:rsidR="000135A8" w:rsidRPr="000135A8" w14:paraId="34A69BFD" w14:textId="77777777" w:rsidTr="000135A8">
        <w:tc>
          <w:tcPr>
            <w:tcW w:w="1701" w:type="dxa"/>
          </w:tcPr>
          <w:p w14:paraId="11381D6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1.2.3</w:t>
            </w:r>
          </w:p>
        </w:tc>
        <w:tc>
          <w:tcPr>
            <w:tcW w:w="8426" w:type="dxa"/>
          </w:tcPr>
          <w:p w14:paraId="30CC9CC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tc>
      </w:tr>
      <w:tr w:rsidR="000135A8" w:rsidRPr="000135A8" w14:paraId="7CCBD744" w14:textId="77777777" w:rsidTr="000135A8">
        <w:tc>
          <w:tcPr>
            <w:tcW w:w="1701" w:type="dxa"/>
          </w:tcPr>
          <w:p w14:paraId="76BB06C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1.2.4</w:t>
            </w:r>
          </w:p>
        </w:tc>
        <w:tc>
          <w:tcPr>
            <w:tcW w:w="8426" w:type="dxa"/>
          </w:tcPr>
          <w:p w14:paraId="7FFF361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tc>
      </w:tr>
      <w:tr w:rsidR="000135A8" w:rsidRPr="000135A8" w14:paraId="5DC969E4" w14:textId="77777777" w:rsidTr="000135A8">
        <w:tc>
          <w:tcPr>
            <w:tcW w:w="1701" w:type="dxa"/>
          </w:tcPr>
          <w:p w14:paraId="330E38BA"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1.2.5</w:t>
            </w:r>
          </w:p>
        </w:tc>
        <w:tc>
          <w:tcPr>
            <w:tcW w:w="8426" w:type="dxa"/>
          </w:tcPr>
          <w:p w14:paraId="43A2F62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Прогнозировать возможное развитие процессов, событий и их последствия в аналогичных или сходных ситуациях</w:t>
            </w:r>
          </w:p>
        </w:tc>
      </w:tr>
      <w:tr w:rsidR="000135A8" w:rsidRPr="000135A8" w14:paraId="41648A1B" w14:textId="77777777" w:rsidTr="000135A8">
        <w:tc>
          <w:tcPr>
            <w:tcW w:w="1701" w:type="dxa"/>
          </w:tcPr>
          <w:p w14:paraId="12F02D1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w:t>
            </w:r>
          </w:p>
        </w:tc>
        <w:tc>
          <w:tcPr>
            <w:tcW w:w="8426" w:type="dxa"/>
          </w:tcPr>
          <w:p w14:paraId="22FF90D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Работа с информацией</w:t>
            </w:r>
          </w:p>
        </w:tc>
      </w:tr>
      <w:tr w:rsidR="000135A8" w:rsidRPr="000135A8" w14:paraId="2EB3910D" w14:textId="77777777" w:rsidTr="000135A8">
        <w:tc>
          <w:tcPr>
            <w:tcW w:w="1701" w:type="dxa"/>
          </w:tcPr>
          <w:p w14:paraId="49130D4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1.3.1</w:t>
            </w:r>
          </w:p>
        </w:tc>
        <w:tc>
          <w:tcPr>
            <w:tcW w:w="8426" w:type="dxa"/>
          </w:tcPr>
          <w:p w14:paraId="7AF0D34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Выбирать источник получения информации;</w:t>
            </w:r>
          </w:p>
          <w:p w14:paraId="03E6220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сети Интернет</w:t>
            </w:r>
          </w:p>
        </w:tc>
      </w:tr>
      <w:tr w:rsidR="000135A8" w:rsidRPr="000135A8" w14:paraId="1537F30B" w14:textId="77777777" w:rsidTr="000135A8">
        <w:tc>
          <w:tcPr>
            <w:tcW w:w="1701" w:type="dxa"/>
          </w:tcPr>
          <w:p w14:paraId="39D06FE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1.3.2</w:t>
            </w:r>
          </w:p>
        </w:tc>
        <w:tc>
          <w:tcPr>
            <w:tcW w:w="8426" w:type="dxa"/>
          </w:tcPr>
          <w:p w14:paraId="0C618B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Согласно заданному алгоритму находить в предложенном источнике информацию, представленную в явном виде</w:t>
            </w:r>
          </w:p>
        </w:tc>
      </w:tr>
      <w:tr w:rsidR="000135A8" w:rsidRPr="000135A8" w14:paraId="30FA8863" w14:textId="77777777" w:rsidTr="000135A8">
        <w:tc>
          <w:tcPr>
            <w:tcW w:w="1701" w:type="dxa"/>
          </w:tcPr>
          <w:p w14:paraId="1E73B142"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1.3.3</w:t>
            </w:r>
          </w:p>
        </w:tc>
        <w:tc>
          <w:tcPr>
            <w:tcW w:w="8426" w:type="dxa"/>
          </w:tcPr>
          <w:p w14:paraId="5763F6A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ее проверки</w:t>
            </w:r>
          </w:p>
        </w:tc>
      </w:tr>
      <w:tr w:rsidR="000135A8" w:rsidRPr="000135A8" w14:paraId="1CF8EC12" w14:textId="77777777" w:rsidTr="000135A8">
        <w:tc>
          <w:tcPr>
            <w:tcW w:w="1701" w:type="dxa"/>
          </w:tcPr>
          <w:p w14:paraId="164F13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1.3.4</w:t>
            </w:r>
          </w:p>
        </w:tc>
        <w:tc>
          <w:tcPr>
            <w:tcW w:w="8426" w:type="dxa"/>
          </w:tcPr>
          <w:p w14:paraId="72A7732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Анализировать и создавать текстовую, видео-, графическую, звуковую информацию в соответствии с учебной задачей</w:t>
            </w:r>
          </w:p>
        </w:tc>
      </w:tr>
      <w:tr w:rsidR="000135A8" w:rsidRPr="000135A8" w14:paraId="430FAF04" w14:textId="77777777" w:rsidTr="000135A8">
        <w:tc>
          <w:tcPr>
            <w:tcW w:w="1701" w:type="dxa"/>
          </w:tcPr>
          <w:p w14:paraId="148526D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1.3.5</w:t>
            </w:r>
          </w:p>
        </w:tc>
        <w:tc>
          <w:tcPr>
            <w:tcW w:w="8426" w:type="dxa"/>
          </w:tcPr>
          <w:p w14:paraId="532EBCD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Самостоятельно создавать схемы, таблицы для представления информации</w:t>
            </w:r>
          </w:p>
        </w:tc>
      </w:tr>
      <w:tr w:rsidR="000135A8" w:rsidRPr="000135A8" w14:paraId="5DE01CB8" w14:textId="77777777" w:rsidTr="000135A8">
        <w:tc>
          <w:tcPr>
            <w:tcW w:w="1701" w:type="dxa"/>
          </w:tcPr>
          <w:p w14:paraId="4BBA12A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w:t>
            </w:r>
          </w:p>
        </w:tc>
        <w:tc>
          <w:tcPr>
            <w:tcW w:w="8426" w:type="dxa"/>
          </w:tcPr>
          <w:p w14:paraId="3C6A879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Коммуникативные УУД</w:t>
            </w:r>
          </w:p>
        </w:tc>
      </w:tr>
      <w:tr w:rsidR="000135A8" w:rsidRPr="000135A8" w14:paraId="1115FC01" w14:textId="77777777" w:rsidTr="000135A8">
        <w:tc>
          <w:tcPr>
            <w:tcW w:w="1701" w:type="dxa"/>
          </w:tcPr>
          <w:p w14:paraId="79BAA48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w:t>
            </w:r>
          </w:p>
        </w:tc>
        <w:tc>
          <w:tcPr>
            <w:tcW w:w="8426" w:type="dxa"/>
          </w:tcPr>
          <w:p w14:paraId="08466ED1"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Общение</w:t>
            </w:r>
          </w:p>
        </w:tc>
      </w:tr>
      <w:tr w:rsidR="000135A8" w:rsidRPr="000135A8" w14:paraId="3FD7BED6" w14:textId="77777777" w:rsidTr="000135A8">
        <w:tc>
          <w:tcPr>
            <w:tcW w:w="1701" w:type="dxa"/>
          </w:tcPr>
          <w:p w14:paraId="13716F0F"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2.1.1</w:t>
            </w:r>
          </w:p>
        </w:tc>
        <w:tc>
          <w:tcPr>
            <w:tcW w:w="8426" w:type="dxa"/>
          </w:tcPr>
          <w:p w14:paraId="01BE4AE0"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7C4B1E3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проявлять уважительное отношение к собеседнику, соблюдать правила ведения диалога и дискуссии;</w:t>
            </w:r>
          </w:p>
          <w:p w14:paraId="68D3B9B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признавать возможность существования разных точек зрения;</w:t>
            </w:r>
          </w:p>
          <w:p w14:paraId="1D89859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корректно и аргументированно высказывать свое мнение</w:t>
            </w:r>
          </w:p>
        </w:tc>
      </w:tr>
      <w:tr w:rsidR="000135A8" w:rsidRPr="000135A8" w14:paraId="12075832" w14:textId="77777777" w:rsidTr="000135A8">
        <w:tc>
          <w:tcPr>
            <w:tcW w:w="1701" w:type="dxa"/>
          </w:tcPr>
          <w:p w14:paraId="52C0F9A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2.1.2</w:t>
            </w:r>
          </w:p>
        </w:tc>
        <w:tc>
          <w:tcPr>
            <w:tcW w:w="8426" w:type="dxa"/>
          </w:tcPr>
          <w:p w14:paraId="503724D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Строить речевое высказывание в соответствии с поставленной задачей;</w:t>
            </w:r>
          </w:p>
          <w:p w14:paraId="6E8CE80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создавать устные и письменные тексты (описание, рассуждение, повествование);</w:t>
            </w:r>
          </w:p>
          <w:p w14:paraId="2EAF3169"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подготавливать небольшие публичные выступления</w:t>
            </w:r>
          </w:p>
        </w:tc>
      </w:tr>
      <w:tr w:rsidR="000135A8" w:rsidRPr="000135A8" w14:paraId="006DED54" w14:textId="77777777" w:rsidTr="000135A8">
        <w:tc>
          <w:tcPr>
            <w:tcW w:w="1701" w:type="dxa"/>
          </w:tcPr>
          <w:p w14:paraId="3ECF41D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2.1.3</w:t>
            </w:r>
          </w:p>
        </w:tc>
        <w:tc>
          <w:tcPr>
            <w:tcW w:w="8426" w:type="dxa"/>
          </w:tcPr>
          <w:p w14:paraId="301DC07B"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Подбирать иллюстративный материал (рисунки, фото, плакаты) к тексту выступления</w:t>
            </w:r>
          </w:p>
        </w:tc>
      </w:tr>
      <w:tr w:rsidR="000135A8" w:rsidRPr="000135A8" w14:paraId="7038681D" w14:textId="77777777" w:rsidTr="000135A8">
        <w:tc>
          <w:tcPr>
            <w:tcW w:w="1701" w:type="dxa"/>
          </w:tcPr>
          <w:p w14:paraId="14365D4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2.2</w:t>
            </w:r>
          </w:p>
        </w:tc>
        <w:tc>
          <w:tcPr>
            <w:tcW w:w="8426" w:type="dxa"/>
          </w:tcPr>
          <w:p w14:paraId="04A605C7"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Совместная деятельность</w:t>
            </w:r>
          </w:p>
        </w:tc>
      </w:tr>
      <w:tr w:rsidR="000135A8" w:rsidRPr="000135A8" w14:paraId="55B8BC98" w14:textId="77777777" w:rsidTr="000135A8">
        <w:tc>
          <w:tcPr>
            <w:tcW w:w="1701" w:type="dxa"/>
          </w:tcPr>
          <w:p w14:paraId="3EFF074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2.2.1</w:t>
            </w:r>
          </w:p>
        </w:tc>
        <w:tc>
          <w:tcPr>
            <w:tcW w:w="8426" w:type="dxa"/>
          </w:tcPr>
          <w:p w14:paraId="58C7E04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06F3CC5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51F25F6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проявлять готовность руководить, выполнять поручения, подчиняться;</w:t>
            </w:r>
          </w:p>
          <w:p w14:paraId="5A429E5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ответственно выполнять свою часть работы;</w:t>
            </w:r>
          </w:p>
          <w:p w14:paraId="48C0C0E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оценивать свой вклад в общий результат;</w:t>
            </w:r>
          </w:p>
          <w:p w14:paraId="25B617B8"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выполнять совместные проектные задания с использованием предложенных образцов</w:t>
            </w:r>
          </w:p>
        </w:tc>
      </w:tr>
      <w:tr w:rsidR="000135A8" w:rsidRPr="000135A8" w14:paraId="3FE87C02" w14:textId="77777777" w:rsidTr="000135A8">
        <w:tc>
          <w:tcPr>
            <w:tcW w:w="1701" w:type="dxa"/>
          </w:tcPr>
          <w:p w14:paraId="2B27E963"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w:t>
            </w:r>
          </w:p>
        </w:tc>
        <w:tc>
          <w:tcPr>
            <w:tcW w:w="8426" w:type="dxa"/>
          </w:tcPr>
          <w:p w14:paraId="35315076"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Регулятивные УУД</w:t>
            </w:r>
          </w:p>
        </w:tc>
      </w:tr>
      <w:tr w:rsidR="000135A8" w:rsidRPr="000135A8" w14:paraId="3708A17A" w14:textId="77777777" w:rsidTr="000135A8">
        <w:tc>
          <w:tcPr>
            <w:tcW w:w="1701" w:type="dxa"/>
          </w:tcPr>
          <w:p w14:paraId="54EA3AF5"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lastRenderedPageBreak/>
              <w:t>3.1</w:t>
            </w:r>
          </w:p>
        </w:tc>
        <w:tc>
          <w:tcPr>
            <w:tcW w:w="8426" w:type="dxa"/>
          </w:tcPr>
          <w:p w14:paraId="38E4A7D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Самоорганизация</w:t>
            </w:r>
          </w:p>
        </w:tc>
      </w:tr>
      <w:tr w:rsidR="000135A8" w:rsidRPr="000135A8" w14:paraId="539A86C3" w14:textId="77777777" w:rsidTr="000135A8">
        <w:tc>
          <w:tcPr>
            <w:tcW w:w="1701" w:type="dxa"/>
          </w:tcPr>
          <w:p w14:paraId="6127972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3.1.1</w:t>
            </w:r>
          </w:p>
        </w:tc>
        <w:tc>
          <w:tcPr>
            <w:tcW w:w="8426" w:type="dxa"/>
          </w:tcPr>
          <w:p w14:paraId="46DE2767"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Планировать действия по решению учебной задачи для получения результата; выстраивать последовательность выбранных действий</w:t>
            </w:r>
          </w:p>
        </w:tc>
      </w:tr>
      <w:tr w:rsidR="000135A8" w:rsidRPr="000135A8" w14:paraId="3C0C72F9" w14:textId="77777777" w:rsidTr="000135A8">
        <w:tc>
          <w:tcPr>
            <w:tcW w:w="1701" w:type="dxa"/>
          </w:tcPr>
          <w:p w14:paraId="6A30D9B4"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3.2</w:t>
            </w:r>
          </w:p>
        </w:tc>
        <w:tc>
          <w:tcPr>
            <w:tcW w:w="8426" w:type="dxa"/>
          </w:tcPr>
          <w:p w14:paraId="6F1CB9AF"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Самоконтроль</w:t>
            </w:r>
          </w:p>
        </w:tc>
      </w:tr>
      <w:tr w:rsidR="000135A8" w:rsidRPr="000135A8" w14:paraId="01E83D09" w14:textId="77777777" w:rsidTr="000135A8">
        <w:tc>
          <w:tcPr>
            <w:tcW w:w="1701" w:type="dxa"/>
          </w:tcPr>
          <w:p w14:paraId="44A392CC"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3.2.1</w:t>
            </w:r>
          </w:p>
        </w:tc>
        <w:tc>
          <w:tcPr>
            <w:tcW w:w="8426" w:type="dxa"/>
          </w:tcPr>
          <w:p w14:paraId="52437BDE"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Устанавливать причины успеха (неудач) учебной деятельности;</w:t>
            </w:r>
          </w:p>
          <w:p w14:paraId="01F3D2BD" w14:textId="77777777" w:rsidR="000135A8" w:rsidRPr="000135A8" w:rsidRDefault="000135A8" w:rsidP="0025504C">
            <w:pPr>
              <w:tabs>
                <w:tab w:val="left" w:pos="426"/>
              </w:tabs>
              <w:spacing w:after="0" w:line="352" w:lineRule="auto"/>
              <w:ind w:right="-2" w:firstLine="567"/>
              <w:jc w:val="both"/>
              <w:rPr>
                <w:rFonts w:ascii="Times New Roman" w:eastAsia="SchoolBookSanPin" w:hAnsi="Times New Roman"/>
                <w:sz w:val="28"/>
                <w:szCs w:val="28"/>
              </w:rPr>
            </w:pPr>
            <w:r w:rsidRPr="000135A8">
              <w:rPr>
                <w:rFonts w:ascii="Times New Roman" w:eastAsia="SchoolBookSanPin" w:hAnsi="Times New Roman"/>
                <w:sz w:val="28"/>
                <w:szCs w:val="28"/>
              </w:rPr>
              <w:t>корректировать свои учебные действия для преодоления ошибок</w:t>
            </w:r>
          </w:p>
        </w:tc>
      </w:tr>
    </w:tbl>
    <w:p w14:paraId="7BFFFEBD" w14:textId="457A215E" w:rsidR="000135A8" w:rsidRPr="00933CAF" w:rsidRDefault="000135A8" w:rsidP="0025504C">
      <w:pPr>
        <w:tabs>
          <w:tab w:val="left" w:pos="426"/>
        </w:tabs>
        <w:spacing w:after="0" w:line="352" w:lineRule="auto"/>
        <w:ind w:right="-2" w:firstLine="567"/>
        <w:jc w:val="both"/>
        <w:rPr>
          <w:rFonts w:ascii="Times New Roman" w:eastAsia="SchoolBookSanPin" w:hAnsi="Times New Roman"/>
          <w:sz w:val="28"/>
          <w:szCs w:val="28"/>
        </w:rPr>
      </w:pPr>
    </w:p>
    <w:p w14:paraId="1CEA1C8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19.30. В ходе мониторинга проводится оценка сформированности универсальных учебных действий. Содержание и периодичность мониторинга устанавливаются решением педагогического совета </w:t>
      </w:r>
      <w:r w:rsidR="00D27BA7">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Инструментарий для оценки сформированности универсальных учебных действий строится на межпредметной основе и может включать диагностические материалы по оценке функциональной грамотности, сформированности регулятивных, коммуникативных и познавательных учебных действий.</w:t>
      </w:r>
    </w:p>
    <w:p w14:paraId="5C5655D1"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19.31. Предметные результаты освоения ОП НОО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772711C8"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19.32. Оценка предметных результатов освоения ОП НОО осуществляется через оценку достижения обучающимися планируемых результатов по отдельным учебным предметам. </w:t>
      </w:r>
    </w:p>
    <w:p w14:paraId="30E2243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19.33. Основным </w:t>
      </w:r>
      <w:r w:rsidRPr="00933CAF">
        <w:rPr>
          <w:rFonts w:ascii="Times New Roman" w:eastAsia="SchoolBookSanPin" w:hAnsi="Times New Roman"/>
          <w:bCs/>
          <w:sz w:val="28"/>
          <w:szCs w:val="28"/>
        </w:rPr>
        <w:t xml:space="preserve">предметом </w:t>
      </w:r>
      <w:r w:rsidRPr="00933CAF">
        <w:rPr>
          <w:rFonts w:ascii="Times New Roman" w:eastAsia="SchoolBookSanPin" w:hAnsi="Times New Roman"/>
          <w:sz w:val="28"/>
          <w:szCs w:val="28"/>
        </w:rPr>
        <w:t>оценки результатов освоения ОП НОО в соответствии с требованиями ФГОС НОО является способность к решению учебно-познавательных и учебно-практических задач, основанных на изучаемом учебном материале и способах действий, в том числе метапредметных (познавательных, регулятивных, коммуникативных) действий.</w:t>
      </w:r>
    </w:p>
    <w:p w14:paraId="6E93FD83"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19.34. Оценка предметных результатов освоения ОП НОО осуществляется учителем в ходе процедур текущего, тематического, промежуточного и итогового контроля.</w:t>
      </w:r>
    </w:p>
    <w:p w14:paraId="3E7178E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19.35. Особенности оценки предметных результатов по отдельному учебному предмету фиксируются в приложении к ОП НОО.</w:t>
      </w:r>
    </w:p>
    <w:p w14:paraId="22375E54"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Описание оценки предметных результатов по отдельному учебному предмету должно включать:</w:t>
      </w:r>
    </w:p>
    <w:p w14:paraId="412A8964"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17E5A91B" w14:textId="77777777" w:rsidR="009B5E3B" w:rsidRPr="00933CAF" w:rsidRDefault="009B5E3B" w:rsidP="0025504C">
      <w:pPr>
        <w:tabs>
          <w:tab w:val="left" w:pos="426"/>
          <w:tab w:val="left" w:pos="851"/>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60953A3D" w14:textId="77777777" w:rsidR="009B5E3B" w:rsidRPr="00933CAF" w:rsidRDefault="009B5E3B" w:rsidP="0025504C">
      <w:pPr>
        <w:tabs>
          <w:tab w:val="left" w:pos="426"/>
          <w:tab w:val="left" w:pos="851"/>
        </w:tabs>
        <w:spacing w:after="0" w:line="352" w:lineRule="auto"/>
        <w:ind w:right="-2" w:firstLine="567"/>
        <w:jc w:val="both"/>
        <w:rPr>
          <w:rFonts w:ascii="Times New Roman" w:hAnsi="Times New Roman"/>
          <w:sz w:val="28"/>
          <w:szCs w:val="28"/>
        </w:rPr>
      </w:pPr>
      <w:r w:rsidRPr="00933CAF">
        <w:rPr>
          <w:rFonts w:ascii="Times New Roman" w:eastAsia="SchoolBookSanPin" w:hAnsi="Times New Roman"/>
          <w:sz w:val="28"/>
          <w:szCs w:val="28"/>
        </w:rPr>
        <w:t>график контрольных мероприятий.</w:t>
      </w:r>
      <w:r w:rsidRPr="00933CAF">
        <w:rPr>
          <w:rFonts w:ascii="Times New Roman" w:hAnsi="Times New Roman"/>
          <w:sz w:val="28"/>
          <w:szCs w:val="28"/>
        </w:rPr>
        <w:t xml:space="preserve"> </w:t>
      </w:r>
    </w:p>
    <w:p w14:paraId="57E8104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19.36. Стартовая диагностика </w:t>
      </w:r>
      <w:r w:rsidRPr="00933CAF">
        <w:rPr>
          <w:rFonts w:ascii="Times New Roman" w:eastAsia="SchoolBookSanPin" w:hAnsi="Times New Roman"/>
          <w:sz w:val="28"/>
          <w:szCs w:val="28"/>
        </w:rPr>
        <w:t xml:space="preserve">проводится администрацией </w:t>
      </w:r>
      <w:r w:rsidR="00D27BA7">
        <w:rPr>
          <w:rFonts w:ascii="Times New Roman" w:eastAsia="SchoolBookSanPin" w:hAnsi="Times New Roman"/>
          <w:sz w:val="28"/>
          <w:szCs w:val="28"/>
        </w:rPr>
        <w:t>МБОУ «Жариковская СОШ ПМО»</w:t>
      </w:r>
      <w:r w:rsidRPr="00933CAF">
        <w:rPr>
          <w:rFonts w:ascii="Times New Roman" w:eastAsia="SchoolBookSanPin" w:hAnsi="Times New Roman"/>
          <w:sz w:val="28"/>
          <w:szCs w:val="28"/>
        </w:rPr>
        <w:t xml:space="preserve"> с целью оценки готовности к обучению на уровне начального общего образования. </w:t>
      </w:r>
    </w:p>
    <w:p w14:paraId="7CC6212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19.36.1. Стартовая диагностика </w:t>
      </w:r>
      <w:r w:rsidRPr="00933CAF">
        <w:rPr>
          <w:rFonts w:ascii="Times New Roman" w:eastAsia="SchoolBookSanPin" w:hAnsi="Times New Roman"/>
          <w:sz w:val="28"/>
          <w:szCs w:val="28"/>
        </w:rPr>
        <w:t>проводится в начале 1 класса и выступает как основа (точка отсчёта) для оценки динамики образовательных достижений обучающихся. Объектом оценки в рамках стартовой диагностики является сформированность предпосылок учебной деятельности, готовность к овладению чтением, грамотой и счётом.</w:t>
      </w:r>
    </w:p>
    <w:p w14:paraId="57F2C46F"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19.36.2. Стартовая диагностика может проводиться педагогическими работниками с целью оценки готовности к изучению отдельных учебных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14:paraId="1766CC7D"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bCs/>
          <w:sz w:val="28"/>
          <w:szCs w:val="28"/>
        </w:rPr>
        <w:t xml:space="preserve">19.37. Текущая оценка </w:t>
      </w:r>
      <w:r w:rsidRPr="00933CAF">
        <w:rPr>
          <w:rFonts w:ascii="Times New Roman" w:eastAsia="SchoolBookSanPin" w:hAnsi="Times New Roman"/>
          <w:sz w:val="28"/>
          <w:szCs w:val="28"/>
        </w:rPr>
        <w:t>направлена на оценку индивидуального продвижения обучающегося в освоении программы учебного предмета.</w:t>
      </w:r>
    </w:p>
    <w:p w14:paraId="5DBF9C0B"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19.37.1. Текущая оценка может быть </w:t>
      </w:r>
      <w:r w:rsidRPr="00933CAF">
        <w:rPr>
          <w:rFonts w:ascii="Times New Roman" w:eastAsia="SchoolBookSanPin" w:hAnsi="Times New Roman"/>
          <w:bCs/>
          <w:sz w:val="28"/>
          <w:szCs w:val="28"/>
        </w:rPr>
        <w:t>формирующей (</w:t>
      </w:r>
      <w:r w:rsidRPr="00933CAF">
        <w:rPr>
          <w:rFonts w:ascii="Times New Roman" w:eastAsia="SchoolBookSanPin" w:hAnsi="Times New Roman"/>
          <w:sz w:val="28"/>
          <w:szCs w:val="28"/>
        </w:rPr>
        <w:t xml:space="preserve">поддерживающей и направляющей усилия обучающегося, включающей его в самостоятельную </w:t>
      </w:r>
      <w:r w:rsidRPr="00933CAF">
        <w:rPr>
          <w:rFonts w:ascii="Times New Roman" w:eastAsia="SchoolBookSanPin" w:hAnsi="Times New Roman"/>
          <w:sz w:val="28"/>
          <w:szCs w:val="28"/>
        </w:rPr>
        <w:lastRenderedPageBreak/>
        <w:t xml:space="preserve">оценочную деятельность) и </w:t>
      </w:r>
      <w:r w:rsidRPr="00933CAF">
        <w:rPr>
          <w:rFonts w:ascii="Times New Roman" w:eastAsia="SchoolBookSanPin" w:hAnsi="Times New Roman"/>
          <w:bCs/>
          <w:sz w:val="28"/>
          <w:szCs w:val="28"/>
        </w:rPr>
        <w:t>диагностической</w:t>
      </w:r>
      <w:r w:rsidRPr="00933CAF">
        <w:rPr>
          <w:rFonts w:ascii="Times New Roman" w:eastAsia="SchoolBookSanPin" w:hAnsi="Times New Roman"/>
          <w:sz w:val="28"/>
          <w:szCs w:val="28"/>
        </w:rPr>
        <w:t>, способствующей выявлению и осознанию учителем и обучающимся существующих проблем в обучении.</w:t>
      </w:r>
    </w:p>
    <w:p w14:paraId="1AD23A8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19.37.2. 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0E1BE912"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19.37.3. 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5FC90877"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19.37.4. Результаты текущей оценки являются основой для индивидуализации учебного процесса.</w:t>
      </w:r>
    </w:p>
    <w:p w14:paraId="3E56AE86"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19.38. Тематическая оценка направлена на оценку уровня достижения обучающимися тематических планируемых результатов по учебному предмету.</w:t>
      </w:r>
    </w:p>
    <w:p w14:paraId="1E7216B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19.39. Промежуточная аттестация обучающихся проводится, начиная со 2 класса, в конце каждого учебного периода по каждому изучаемому учебному предмету. </w:t>
      </w:r>
    </w:p>
    <w:p w14:paraId="19DEEBC9"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19.40. Промежуточная аттестация обучающихся проводится на основе результатов накопленной оценки и результатов выполнения тематических проверочных работ и фиксируется в классном журнале.</w:t>
      </w:r>
    </w:p>
    <w:p w14:paraId="18084E6C" w14:textId="77777777" w:rsidR="009B5E3B" w:rsidRPr="00933CAF"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19.41. Промежуточная оценка, фиксирующая достижение предметных планируемых результатов и универсальных учебных действий, является основанием для перевода обучающихся в следующий класс.</w:t>
      </w:r>
    </w:p>
    <w:p w14:paraId="11B534E4" w14:textId="77777777" w:rsidR="009B5E3B" w:rsidRPr="00D27BA7" w:rsidRDefault="009B5E3B" w:rsidP="0025504C">
      <w:pPr>
        <w:tabs>
          <w:tab w:val="left" w:pos="426"/>
        </w:tabs>
        <w:spacing w:after="0" w:line="352"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19.42. Итоговая оценка является процедурой внутренней оценки образовательной организации и складывается из результатов накопленной оценки и итоговой работы по учебному предмету. Предметом итоговой оценки является способность обучающихся решать учебно-познавательные и учебно-практические задачи, построенные на основном содержании учебного предмета с учётом формируемых метапредметных действий.</w:t>
      </w:r>
    </w:p>
    <w:p w14:paraId="6FBAD662" w14:textId="77777777" w:rsidR="008437EF" w:rsidRDefault="008437EF" w:rsidP="0025504C">
      <w:pPr>
        <w:tabs>
          <w:tab w:val="left" w:pos="426"/>
        </w:tabs>
        <w:ind w:right="-2" w:firstLine="567"/>
        <w:rPr>
          <w:rFonts w:ascii="Times New Roman" w:eastAsia="Times New Roman" w:hAnsi="Times New Roman" w:cs="Times New Roman"/>
          <w:b/>
          <w:bCs/>
          <w:color w:val="333333"/>
          <w:sz w:val="24"/>
          <w:szCs w:val="24"/>
          <w:lang w:eastAsia="ru-RU"/>
        </w:rPr>
      </w:pPr>
    </w:p>
    <w:p w14:paraId="6DBF5959" w14:textId="77777777" w:rsidR="00DC215E" w:rsidRDefault="00DC215E" w:rsidP="0025504C">
      <w:pPr>
        <w:tabs>
          <w:tab w:val="left" w:pos="426"/>
        </w:tabs>
        <w:ind w:right="-2" w:firstLine="567"/>
        <w:rPr>
          <w:rFonts w:ascii="Times New Roman" w:eastAsia="Times New Roman" w:hAnsi="Times New Roman" w:cs="Times New Roman"/>
          <w:b/>
          <w:bCs/>
          <w:color w:val="333333"/>
          <w:sz w:val="24"/>
          <w:szCs w:val="24"/>
          <w:lang w:eastAsia="ru-RU"/>
        </w:rPr>
      </w:pPr>
    </w:p>
    <w:p w14:paraId="60D38CF6" w14:textId="5C6DC562" w:rsidR="00DC215E" w:rsidRDefault="00DC215E" w:rsidP="0025504C">
      <w:pPr>
        <w:tabs>
          <w:tab w:val="left" w:pos="426"/>
        </w:tabs>
        <w:ind w:right="-2" w:firstLine="567"/>
        <w:rPr>
          <w:rFonts w:ascii="Times New Roman" w:eastAsia="Times New Roman" w:hAnsi="Times New Roman" w:cs="Times New Roman"/>
          <w:b/>
          <w:bCs/>
          <w:color w:val="333333"/>
          <w:sz w:val="24"/>
          <w:szCs w:val="24"/>
          <w:lang w:eastAsia="ru-RU"/>
        </w:rPr>
      </w:pPr>
    </w:p>
    <w:p w14:paraId="7A3A2800" w14:textId="241D7B51" w:rsidR="006028C6" w:rsidRDefault="006028C6" w:rsidP="0025504C">
      <w:pPr>
        <w:tabs>
          <w:tab w:val="left" w:pos="426"/>
        </w:tabs>
        <w:ind w:right="-2" w:firstLine="567"/>
        <w:rPr>
          <w:rFonts w:ascii="Times New Roman" w:eastAsia="Times New Roman" w:hAnsi="Times New Roman" w:cs="Times New Roman"/>
          <w:b/>
          <w:bCs/>
          <w:color w:val="333333"/>
          <w:sz w:val="24"/>
          <w:szCs w:val="24"/>
          <w:lang w:eastAsia="ru-RU"/>
        </w:rPr>
      </w:pPr>
    </w:p>
    <w:p w14:paraId="1A109AE2" w14:textId="77777777" w:rsidR="006028C6" w:rsidRDefault="006028C6" w:rsidP="0025504C">
      <w:pPr>
        <w:tabs>
          <w:tab w:val="left" w:pos="426"/>
        </w:tabs>
        <w:ind w:right="-2" w:firstLine="567"/>
        <w:rPr>
          <w:rFonts w:ascii="Times New Roman" w:eastAsia="Times New Roman" w:hAnsi="Times New Roman" w:cs="Times New Roman"/>
          <w:b/>
          <w:bCs/>
          <w:color w:val="333333"/>
          <w:sz w:val="24"/>
          <w:szCs w:val="24"/>
          <w:lang w:eastAsia="ru-RU"/>
        </w:rPr>
      </w:pPr>
    </w:p>
    <w:p w14:paraId="2ED3AD48" w14:textId="77777777" w:rsidR="008437EF" w:rsidRDefault="00BD3B33" w:rsidP="0025504C">
      <w:pPr>
        <w:pStyle w:val="110"/>
        <w:tabs>
          <w:tab w:val="left" w:pos="426"/>
        </w:tabs>
        <w:spacing w:before="161" w:line="360" w:lineRule="auto"/>
        <w:ind w:left="0" w:right="-2" w:firstLine="567"/>
        <w:jc w:val="center"/>
      </w:pPr>
      <w:r>
        <w:rPr>
          <w:lang w:val="en-US"/>
        </w:rPr>
        <w:t>I</w:t>
      </w:r>
      <w:r w:rsidR="008437EF" w:rsidRPr="008437EF">
        <w:t>II.</w:t>
      </w:r>
      <w:r w:rsidR="008437EF" w:rsidRPr="008437EF">
        <w:rPr>
          <w:spacing w:val="-6"/>
        </w:rPr>
        <w:t xml:space="preserve"> </w:t>
      </w:r>
      <w:r w:rsidR="00B1041C">
        <w:t>СОДЕРЖАТЕЛЬНЫЙ РАЗДЕЛ</w:t>
      </w:r>
      <w:bookmarkStart w:id="7" w:name="_bookmark8"/>
      <w:bookmarkEnd w:id="7"/>
    </w:p>
    <w:p w14:paraId="09AB7CED" w14:textId="77777777" w:rsidR="008437EF" w:rsidRDefault="00BD3B33" w:rsidP="0025504C">
      <w:pPr>
        <w:pStyle w:val="110"/>
        <w:tabs>
          <w:tab w:val="left" w:pos="426"/>
        </w:tabs>
        <w:spacing w:before="1" w:line="360" w:lineRule="auto"/>
        <w:ind w:left="0" w:right="-2" w:firstLine="567"/>
      </w:pPr>
      <w:r w:rsidRPr="00BD3B33">
        <w:t>20</w:t>
      </w:r>
      <w:r>
        <w:t>.</w:t>
      </w:r>
      <w:r w:rsidR="008437EF" w:rsidRPr="008437EF">
        <w:rPr>
          <w:spacing w:val="-4"/>
        </w:rPr>
        <w:t xml:space="preserve"> </w:t>
      </w:r>
      <w:r w:rsidR="008437EF" w:rsidRPr="008437EF">
        <w:t>Рабочая</w:t>
      </w:r>
      <w:r w:rsidR="008437EF" w:rsidRPr="008437EF">
        <w:rPr>
          <w:spacing w:val="-4"/>
        </w:rPr>
        <w:t xml:space="preserve"> </w:t>
      </w:r>
      <w:r w:rsidR="008437EF" w:rsidRPr="008437EF">
        <w:t>программа</w:t>
      </w:r>
      <w:r w:rsidR="008437EF" w:rsidRPr="008437EF">
        <w:rPr>
          <w:spacing w:val="-2"/>
        </w:rPr>
        <w:t xml:space="preserve"> </w:t>
      </w:r>
      <w:r w:rsidR="008437EF" w:rsidRPr="008437EF">
        <w:t>по</w:t>
      </w:r>
      <w:r w:rsidR="008437EF" w:rsidRPr="008437EF">
        <w:rPr>
          <w:spacing w:val="-2"/>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6"/>
        </w:rPr>
        <w:t xml:space="preserve"> </w:t>
      </w:r>
      <w:r w:rsidR="008437EF" w:rsidRPr="008437EF">
        <w:t>«Русский</w:t>
      </w:r>
      <w:r w:rsidR="008437EF" w:rsidRPr="008437EF">
        <w:rPr>
          <w:spacing w:val="-6"/>
        </w:rPr>
        <w:t xml:space="preserve"> </w:t>
      </w:r>
      <w:r w:rsidR="008437EF" w:rsidRPr="008437EF">
        <w:t>язык»</w:t>
      </w:r>
    </w:p>
    <w:p w14:paraId="12E43471"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20.1.</w:t>
      </w:r>
      <w:r w:rsidRPr="00933CAF">
        <w:rPr>
          <w:rFonts w:ascii="Times New Roman" w:hAnsi="Times New Roman"/>
          <w:sz w:val="28"/>
          <w:szCs w:val="28"/>
        </w:rPr>
        <w:t xml:space="preserve"> </w:t>
      </w:r>
      <w:r w:rsidRPr="00933CAF">
        <w:rPr>
          <w:rFonts w:ascii="Times New Roman" w:eastAsia="SchoolBookSanPin" w:hAnsi="Times New Roman"/>
          <w:sz w:val="28"/>
          <w:szCs w:val="28"/>
        </w:rPr>
        <w:t>Федеральная рабочая программа по учебному предмету «Русский язык» (предметная область «Русский язык и литературное чтение»)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57BC8A32"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20.2. 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70E9460" w14:textId="77777777" w:rsidR="00BD3B33" w:rsidRPr="00933CAF"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 xml:space="preserve">20.3.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начального общего образования. </w:t>
      </w:r>
    </w:p>
    <w:p w14:paraId="055F1C84" w14:textId="77777777" w:rsidR="00BD3B33" w:rsidRDefault="00BD3B33"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20.4. Планируемые результаты освоения программы по русскому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2CD5AE53" w14:textId="77777777" w:rsidR="00BD3B33" w:rsidRPr="00BD3B33" w:rsidRDefault="00BD3B33" w:rsidP="0025504C">
      <w:pPr>
        <w:tabs>
          <w:tab w:val="left" w:pos="426"/>
        </w:tabs>
        <w:spacing w:after="0" w:line="355" w:lineRule="auto"/>
        <w:ind w:right="-2" w:firstLine="567"/>
        <w:jc w:val="both"/>
        <w:rPr>
          <w:rFonts w:ascii="Times New Roman" w:eastAsia="SchoolBookSanPin" w:hAnsi="Times New Roman"/>
          <w:b/>
          <w:sz w:val="28"/>
          <w:szCs w:val="28"/>
        </w:rPr>
      </w:pPr>
      <w:r w:rsidRPr="00BD3B33">
        <w:rPr>
          <w:rFonts w:ascii="Times New Roman" w:eastAsia="SchoolBookSanPin" w:hAnsi="Times New Roman"/>
          <w:b/>
          <w:sz w:val="28"/>
          <w:szCs w:val="28"/>
        </w:rPr>
        <w:t>20.5. Пояснительная записка</w:t>
      </w:r>
    </w:p>
    <w:p w14:paraId="1C8D6CBD"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20.5.1.</w:t>
      </w:r>
      <w:r w:rsidR="008437EF" w:rsidRPr="008437EF">
        <w:rPr>
          <w:rFonts w:ascii="Times New Roman" w:hAnsi="Times New Roman" w:cs="Times New Roman"/>
          <w:sz w:val="28"/>
          <w:szCs w:val="28"/>
        </w:rPr>
        <w:t xml:space="preserve"> </w:t>
      </w:r>
      <w:bookmarkStart w:id="8" w:name="block-6693197"/>
      <w:r w:rsidR="008437EF" w:rsidRPr="008437EF">
        <w:rPr>
          <w:rFonts w:ascii="Times New Roman" w:hAnsi="Times New Roman" w:cs="Times New Roman"/>
          <w:color w:val="000000"/>
          <w:sz w:val="28"/>
          <w:szCs w:val="28"/>
        </w:rPr>
        <w:t xml:space="preserve">Рабочая программа учебного предмета «Русский язык» (предметная область «Русский язык и литературное чтение») на уровне начального общего образования составлена на основе </w:t>
      </w:r>
      <w:r w:rsidR="00BD3B33">
        <w:rPr>
          <w:rFonts w:ascii="Times New Roman" w:hAnsi="Times New Roman" w:cs="Times New Roman"/>
          <w:color w:val="000000"/>
          <w:sz w:val="28"/>
          <w:szCs w:val="28"/>
        </w:rPr>
        <w:t>т</w:t>
      </w:r>
      <w:r w:rsidR="008437EF" w:rsidRPr="008437EF">
        <w:rPr>
          <w:rFonts w:ascii="Times New Roman" w:hAnsi="Times New Roman" w:cs="Times New Roman"/>
          <w:color w:val="000000"/>
          <w:sz w:val="28"/>
          <w:szCs w:val="28"/>
        </w:rPr>
        <w:t>ребований к результатам освоения программы начального общего образования ФГОС НОО</w:t>
      </w:r>
      <w:r w:rsidR="00BD3B33">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 xml:space="preserve">а также ориентирована на целевые приоритеты, сформулированные в федеральной рабочей программе воспитания. </w:t>
      </w:r>
    </w:p>
    <w:p w14:paraId="7891462E"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20.5.2. </w:t>
      </w:r>
      <w:r w:rsidR="008437EF" w:rsidRPr="008437EF">
        <w:rPr>
          <w:rFonts w:ascii="Times New Roman" w:hAnsi="Times New Roman" w:cs="Times New Roman"/>
          <w:color w:val="000000"/>
          <w:sz w:val="28"/>
          <w:szCs w:val="28"/>
        </w:rPr>
        <w:t xml:space="preserve">На уровне начального общего образования изучение русского языка имеет особое значение в развитии обучающегося. Приобретённые знания,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 а также будут востребованы в жизни. </w:t>
      </w:r>
    </w:p>
    <w:p w14:paraId="783E4366"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20.5.3. </w:t>
      </w:r>
      <w:r w:rsidR="008437EF" w:rsidRPr="008437EF">
        <w:rPr>
          <w:rFonts w:ascii="Times New Roman" w:hAnsi="Times New Roman" w:cs="Times New Roman"/>
          <w:color w:val="000000"/>
          <w:sz w:val="28"/>
          <w:szCs w:val="28"/>
        </w:rPr>
        <w:t>Русский язык как средство познания действительности обеспечивает развитие интеллектуальных и творческих способностей обучающихся, формирует умения извлекать и анализировать информацию из различных текстов, навыки самостоятельной учебной деятельности. Изучение русского языка является основой всего процесса обучения на уровне начального общего образования, успехи в изучении этого предмета во многом определяют результаты обучающихся по другим учебным предметам.</w:t>
      </w:r>
    </w:p>
    <w:p w14:paraId="07ACA774"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20.5.4. </w:t>
      </w:r>
      <w:r w:rsidR="008437EF" w:rsidRPr="008437EF">
        <w:rPr>
          <w:rFonts w:ascii="Times New Roman" w:hAnsi="Times New Roman" w:cs="Times New Roman"/>
          <w:color w:val="000000"/>
          <w:sz w:val="28"/>
          <w:szCs w:val="28"/>
        </w:rPr>
        <w:t xml:space="preserve">Русский язык обладает значительным потенциалом в развитии функциональной грамотности обучающихся, особенно таких её компонентов, как языковая, коммуникативная, читательская, общекультурная и социальная грамотность. </w:t>
      </w:r>
    </w:p>
    <w:p w14:paraId="05A0C950"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20.5.5. </w:t>
      </w:r>
      <w:r w:rsidR="008437EF" w:rsidRPr="008437EF">
        <w:rPr>
          <w:rFonts w:ascii="Times New Roman" w:hAnsi="Times New Roman" w:cs="Times New Roman"/>
          <w:color w:val="000000"/>
          <w:sz w:val="28"/>
          <w:szCs w:val="28"/>
        </w:rPr>
        <w:t>Первичное знакомство с системой русского языка, богатством его выразительных возможностей,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 Русский язык, выполняя свои базовые функции общения и выражения мысли, обеспечивает межличностное и социальное взаимодействие, способствует формированию самосознания и мировоззрения личности, является важнейшим средством хранения и передачи информации, культурных традиций, истории русского народа и других народов России. Свободное владение языком, умение выбирать нужные языковые средства во многом определяют возможность адекватного самовыражения взглядов, мыслей, чувств, проявления себя в различных жизненно важных для человека областях.</w:t>
      </w:r>
    </w:p>
    <w:p w14:paraId="0457B013"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20.5.6. </w:t>
      </w:r>
      <w:r w:rsidR="008437EF" w:rsidRPr="008437EF">
        <w:rPr>
          <w:rFonts w:ascii="Times New Roman" w:hAnsi="Times New Roman" w:cs="Times New Roman"/>
          <w:color w:val="000000"/>
          <w:sz w:val="28"/>
          <w:szCs w:val="28"/>
        </w:rPr>
        <w:t xml:space="preserve">Изучение русского языка обладает огромным потенциалом присвоения традиционных социокультурных и духовно-нравственных ценностей, принятых в обществе правил и норм поведения, в том числе речевого, что способствует формированию внутренней позиции личности. Личностные достижения </w:t>
      </w:r>
      <w:r w:rsidR="008437EF" w:rsidRPr="008437EF">
        <w:rPr>
          <w:rFonts w:ascii="Times New Roman" w:hAnsi="Times New Roman" w:cs="Times New Roman"/>
          <w:color w:val="000000"/>
          <w:sz w:val="28"/>
          <w:szCs w:val="28"/>
        </w:rPr>
        <w:lastRenderedPageBreak/>
        <w:t xml:space="preserve">обучающегося непосредственно связаны с осознанием языка как явления национальной культуры, пониманием связи языка и мировоззрения народа. Значимыми личностными результатами являются развитие устойчивого познавательного интереса к изучению русского языка, формирование ответственности за сохранение чистоты русского языка. </w:t>
      </w:r>
    </w:p>
    <w:p w14:paraId="330A6A3F"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20.5.7. </w:t>
      </w:r>
      <w:r w:rsidR="008437EF" w:rsidRPr="008437EF">
        <w:rPr>
          <w:rFonts w:ascii="Times New Roman" w:hAnsi="Times New Roman" w:cs="Times New Roman"/>
          <w:color w:val="000000"/>
          <w:sz w:val="28"/>
          <w:szCs w:val="28"/>
        </w:rPr>
        <w:t>Изучение русского языка направлено на достижение следующих целей:</w:t>
      </w:r>
    </w:p>
    <w:p w14:paraId="319AC6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1) приобретение обучающимися первоначальных представлений о многообразии языков и культур на территории Российской Федерации, о языке как одной из главных духовно­нравственных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и письменной речи как показателя общей культуры человека;</w:t>
      </w:r>
    </w:p>
    <w:p w14:paraId="19B2B87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2) овладение основными видами речевой деятельности на основе первоначальных представлений о нормах современного русского литературного языка: аудирование, говорение, чтение, письмо;</w:t>
      </w:r>
    </w:p>
    <w:p w14:paraId="785CA0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3) овладение первоначальными научными представлениями о системе русского языка: фонетика, графика, лексика, морфемика, морфология и синтаксис; об основных единицах языка, их признаках и особенностях употребления в речи;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14:paraId="148349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4)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14:paraId="0BAB178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5) развитие функциональной грамотности, готовности к успешному взаимодействию с изменяющимся миром и дальнейшему успешному образованию.</w:t>
      </w:r>
    </w:p>
    <w:p w14:paraId="3DB23836" w14:textId="77777777" w:rsidR="008437EF" w:rsidRPr="008437EF"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20.5.8. </w:t>
      </w:r>
      <w:r w:rsidR="008437EF" w:rsidRPr="008437EF">
        <w:rPr>
          <w:rFonts w:ascii="Times New Roman" w:hAnsi="Times New Roman" w:cs="Times New Roman"/>
          <w:color w:val="000000"/>
          <w:sz w:val="28"/>
          <w:szCs w:val="28"/>
        </w:rPr>
        <w:t xml:space="preserve">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 Языковой материал призван сформировать первоначальные </w:t>
      </w:r>
      <w:r w:rsidR="008437EF" w:rsidRPr="008437EF">
        <w:rPr>
          <w:rFonts w:ascii="Times New Roman" w:hAnsi="Times New Roman" w:cs="Times New Roman"/>
          <w:color w:val="000000"/>
          <w:sz w:val="28"/>
          <w:szCs w:val="28"/>
        </w:rPr>
        <w:lastRenderedPageBreak/>
        <w:t>представления о структуре русского языка, способствовать усвоению норм русского литературного языка, орфографических и пунктуационных правил.</w:t>
      </w:r>
    </w:p>
    <w:p w14:paraId="111A8123" w14:textId="77777777" w:rsidR="00F4055A" w:rsidRDefault="00DC215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20.5.9. </w:t>
      </w:r>
      <w:r w:rsidR="00F4055A" w:rsidRPr="00F4055A">
        <w:rPr>
          <w:rFonts w:ascii="Times New Roman" w:hAnsi="Times New Roman" w:cs="Times New Roman"/>
          <w:color w:val="000000"/>
          <w:sz w:val="28"/>
          <w:szCs w:val="28"/>
        </w:rPr>
        <w:t>Развитие устной и письменной речи обучающихся направлено на решение практической задачи развития всех видов речевой деятельности, отработку навыков использования усвоенных норм русского литературного языка, речевых норм и правил речевого этикета в процессе устного и письменного общения. Ряд задач по совершенствованию речевой деятельности решаются совместно с учебным предметом "Литературное чтение".</w:t>
      </w:r>
    </w:p>
    <w:p w14:paraId="623DB527"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20.5.10. </w:t>
      </w:r>
      <w:r w:rsidRPr="00F4055A">
        <w:rPr>
          <w:rFonts w:ascii="Times New Roman" w:hAnsi="Times New Roman" w:cs="Times New Roman"/>
          <w:color w:val="000000"/>
          <w:sz w:val="28"/>
          <w:szCs w:val="28"/>
        </w:rPr>
        <w:t>Программа по русскому языку позволит педагогическому работнику:</w:t>
      </w:r>
    </w:p>
    <w:p w14:paraId="772379AF"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НОО; </w:t>
      </w:r>
    </w:p>
    <w:p w14:paraId="3BE23BEC"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определить и структурировать планируемые результаты обучения и содержание русского языка по годам обучения в соответствии с ФГОС НОО;</w:t>
      </w:r>
    </w:p>
    <w:p w14:paraId="5ADBC217" w14:textId="4B37EF40"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разработать календарно-тематическое планирование с учетом особенностей конкретного класса. </w:t>
      </w:r>
    </w:p>
    <w:p w14:paraId="2E7A78EC"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20.5.11. В программе по русскому языку определяются цели изучения учебного предмета на уровне начального общего образования, планируемые результаты освоения обучающимися русского языка: личностные, метапредметные, предметные. Личностные и метапредметные результаты представлены с учетом методических традиций и особенностей преподавания русского языка на уровне начального общего образования. Предметные планируемые результаты освоения программы даны для каждого года русского языка. </w:t>
      </w:r>
    </w:p>
    <w:p w14:paraId="14071249"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20.5.12. Программа по русскому языку устанавливает распределение учебного материала по классам, основанное на логике развития предметного содержания и учете психологических и возрастных особенностей обучающихся. </w:t>
      </w:r>
    </w:p>
    <w:p w14:paraId="55A717BD" w14:textId="77777777" w:rsidR="00F4055A"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20.5.13. 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 </w:t>
      </w:r>
    </w:p>
    <w:p w14:paraId="32EEE7DA"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20.5.14. Содержание программы по русскому языку составлено таким образом, что достижение обучающимися как личностных, так и метапредметных результатов </w:t>
      </w:r>
      <w:r w:rsidRPr="00F4055A">
        <w:rPr>
          <w:rFonts w:ascii="Times New Roman" w:hAnsi="Times New Roman" w:cs="Times New Roman"/>
          <w:color w:val="000000"/>
          <w:sz w:val="28"/>
          <w:szCs w:val="28"/>
        </w:rPr>
        <w:lastRenderedPageBreak/>
        <w:t xml:space="preserve">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 </w:t>
      </w:r>
    </w:p>
    <w:p w14:paraId="71577340" w14:textId="77777777" w:rsidR="00FB0E55" w:rsidRDefault="00F4055A" w:rsidP="0025504C">
      <w:pPr>
        <w:tabs>
          <w:tab w:val="left" w:pos="426"/>
        </w:tabs>
        <w:spacing w:after="0" w:line="360" w:lineRule="auto"/>
        <w:ind w:right="-2" w:firstLine="567"/>
        <w:jc w:val="both"/>
        <w:rPr>
          <w:rFonts w:ascii="Times New Roman" w:hAnsi="Times New Roman" w:cs="Times New Roman"/>
          <w:color w:val="000000"/>
          <w:sz w:val="28"/>
          <w:szCs w:val="28"/>
        </w:rPr>
      </w:pPr>
      <w:r w:rsidRPr="00F4055A">
        <w:rPr>
          <w:rFonts w:ascii="Times New Roman" w:hAnsi="Times New Roman" w:cs="Times New Roman"/>
          <w:color w:val="000000"/>
          <w:sz w:val="28"/>
          <w:szCs w:val="28"/>
        </w:rPr>
        <w:t xml:space="preserve">Общее число часов, рекомендованных для изучения русского языка, - 675 (5 часов в неделю в каждом классе): в 1 классе - 165 часов, во 2 - 4 классах - по 170 часов. </w:t>
      </w:r>
    </w:p>
    <w:p w14:paraId="56E4F6D0" w14:textId="77777777" w:rsidR="00FB0E55" w:rsidRDefault="00F4055A" w:rsidP="0025504C">
      <w:pPr>
        <w:tabs>
          <w:tab w:val="left" w:pos="426"/>
        </w:tabs>
        <w:spacing w:after="0" w:line="360" w:lineRule="auto"/>
        <w:ind w:right="-2" w:firstLine="567"/>
        <w:jc w:val="both"/>
        <w:rPr>
          <w:rFonts w:ascii="Times New Roman" w:hAnsi="Times New Roman" w:cs="Times New Roman"/>
          <w:b/>
          <w:sz w:val="28"/>
          <w:szCs w:val="28"/>
        </w:rPr>
      </w:pPr>
      <w:r w:rsidRPr="00F4055A">
        <w:rPr>
          <w:rFonts w:ascii="Times New Roman" w:hAnsi="Times New Roman" w:cs="Times New Roman"/>
          <w:color w:val="000000"/>
          <w:sz w:val="28"/>
          <w:szCs w:val="28"/>
        </w:rPr>
        <w:t>Общее число часов, рекомендованных для изучения русского языка по варианту 5 федерального учебного плана - 540 (4 часов в неделю в каждом классе): в 1 классе - 132 часа, во 2 - 4 классах - по 136 часов.</w:t>
      </w:r>
      <w:r w:rsidR="00BD3B33">
        <w:rPr>
          <w:rFonts w:ascii="Times New Roman" w:hAnsi="Times New Roman" w:cs="Times New Roman"/>
          <w:b/>
          <w:sz w:val="28"/>
          <w:szCs w:val="28"/>
        </w:rPr>
        <w:t xml:space="preserve"> </w:t>
      </w:r>
    </w:p>
    <w:p w14:paraId="2A7A40C9" w14:textId="6B4F2901" w:rsidR="00BD3B33" w:rsidRPr="00FB0E55" w:rsidRDefault="00BD3B33" w:rsidP="0025504C">
      <w:pPr>
        <w:tabs>
          <w:tab w:val="left" w:pos="426"/>
        </w:tabs>
        <w:spacing w:after="0" w:line="360" w:lineRule="auto"/>
        <w:ind w:right="-2" w:firstLine="567"/>
        <w:jc w:val="both"/>
        <w:rPr>
          <w:rFonts w:ascii="Times New Roman" w:hAnsi="Times New Roman" w:cs="Times New Roman"/>
          <w:sz w:val="28"/>
          <w:szCs w:val="28"/>
        </w:rPr>
      </w:pPr>
      <w:r w:rsidRPr="00BD3B33">
        <w:rPr>
          <w:rFonts w:ascii="Times New Roman" w:hAnsi="Times New Roman" w:cs="Times New Roman"/>
          <w:b/>
          <w:sz w:val="28"/>
          <w:szCs w:val="28"/>
        </w:rPr>
        <w:t>20.6. Содержание обучения в 1 классе</w:t>
      </w:r>
    </w:p>
    <w:p w14:paraId="2F142587" w14:textId="77777777" w:rsidR="008437EF" w:rsidRPr="008437EF" w:rsidRDefault="00BD3B33" w:rsidP="0025504C">
      <w:pPr>
        <w:tabs>
          <w:tab w:val="left" w:pos="426"/>
        </w:tabs>
        <w:spacing w:after="0" w:line="360" w:lineRule="auto"/>
        <w:ind w:right="-2" w:firstLine="567"/>
        <w:jc w:val="both"/>
        <w:rPr>
          <w:rFonts w:ascii="Times New Roman" w:hAnsi="Times New Roman" w:cs="Times New Roman"/>
          <w:sz w:val="28"/>
          <w:szCs w:val="28"/>
        </w:rPr>
      </w:pPr>
      <w:bookmarkStart w:id="9" w:name="block-6693201"/>
      <w:bookmarkEnd w:id="8"/>
      <w:r w:rsidRPr="00BD3B33">
        <w:rPr>
          <w:rFonts w:ascii="Times New Roman" w:hAnsi="Times New Roman" w:cs="Times New Roman"/>
          <w:b/>
          <w:color w:val="000000"/>
          <w:sz w:val="28"/>
          <w:szCs w:val="28"/>
        </w:rPr>
        <w:t>20.6.1.</w:t>
      </w:r>
      <w:r>
        <w:rPr>
          <w:rFonts w:ascii="Times New Roman" w:hAnsi="Times New Roman" w:cs="Times New Roman"/>
          <w:b/>
          <w:color w:val="000000"/>
          <w:sz w:val="24"/>
          <w:szCs w:val="24"/>
        </w:rPr>
        <w:t xml:space="preserve"> </w:t>
      </w:r>
      <w:r w:rsidR="008437EF" w:rsidRPr="008437EF">
        <w:rPr>
          <w:rFonts w:ascii="Times New Roman" w:hAnsi="Times New Roman" w:cs="Times New Roman"/>
          <w:b/>
          <w:color w:val="000000"/>
          <w:sz w:val="28"/>
          <w:szCs w:val="28"/>
        </w:rPr>
        <w:t>Обучение грамоте</w:t>
      </w:r>
      <w:hyperlink w:anchor="_ftn1"/>
      <w:r w:rsidR="008437EF">
        <w:rPr>
          <w:rFonts w:ascii="Times New Roman" w:hAnsi="Times New Roman" w:cs="Times New Roman"/>
          <w:b/>
          <w:color w:val="0000FF"/>
          <w:sz w:val="28"/>
          <w:szCs w:val="28"/>
        </w:rPr>
        <w:t xml:space="preserve"> </w:t>
      </w:r>
    </w:p>
    <w:p w14:paraId="32F082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Развитие речи</w:t>
      </w:r>
    </w:p>
    <w:p w14:paraId="4FDCE5D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небольших рассказов на основе собственных игр, занятий.</w:t>
      </w:r>
    </w:p>
    <w:p w14:paraId="686963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Слово и предложение</w:t>
      </w:r>
    </w:p>
    <w:p w14:paraId="2E1E31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слова и предложения. Работа с предложением: выделение слов, изменение их порядка.</w:t>
      </w:r>
    </w:p>
    <w:p w14:paraId="574EBAD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слова как объекта изучения, материала для анализа. Наблюдение над значением слова. Выявление слов, значение которых требует уточнения.</w:t>
      </w:r>
    </w:p>
    <w:p w14:paraId="0261ADE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Фонетика</w:t>
      </w:r>
    </w:p>
    <w:p w14:paraId="785875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речи. Единство звукового состава слова и его значения. Звуковой анализ слова, работа со звуковыми моделями: построение модели звукового состава слова, подбор слов, соответствующих заданной модели. Различение гласных и согласных звуков, гласных ударных и безударных, согласных твёрдых и мягких, звонких и глухих. Определение места ударения. Слог как минимальная произносительная единица. Количество слогов в слове. Ударный слог.</w:t>
      </w:r>
    </w:p>
    <w:p w14:paraId="74988E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Графика</w:t>
      </w:r>
    </w:p>
    <w:p w14:paraId="1BB0BC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звука и буквы: буква как знак звука. Слоговой принцип русской графики. Буквы гласных как показатель твёрдости — мягкости согласных звуков. Функции букв е, ё, ю, я. Мягкий знак как показатель мягкости предшествующего согласного звука в конце слова. Последовательность букв в русском алфавите.</w:t>
      </w:r>
    </w:p>
    <w:p w14:paraId="663A35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Письмо</w:t>
      </w:r>
    </w:p>
    <w:p w14:paraId="623107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Ориентация на пространстве листа в тетради и на пространстве классной доски. Гигиенические требования, которые необходимо соблюдать во время письма.</w:t>
      </w:r>
    </w:p>
    <w:p w14:paraId="0DFD47C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Начертание письменных прописных и строчных букв. Письмо разборчивым, аккуратным почерком. Понимание функции небуквенных графических средств: пробела между словами, знака переноса. Письмо под диктовку слов и предложений, написание которых не расходится с их произношением. Приёмы и последовательность правильного списывания текста.</w:t>
      </w:r>
    </w:p>
    <w:p w14:paraId="48B79D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Орфография и пунктуация</w:t>
      </w:r>
    </w:p>
    <w:p w14:paraId="47194332"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Правила правописания и их применение: раздельное написание слов; обозначение гласных после шипящих в сочетаниях жи, ши (в положении под ударением), ча, ща, чу, щу; прописная буква в начале предложения, в именах собственных (имена людей, клички животных); перенос по слогам слов без стечения согласных; знаки препинания в конце предложения.</w:t>
      </w:r>
    </w:p>
    <w:p w14:paraId="2F33BAEB" w14:textId="77777777" w:rsidR="00BD3B33" w:rsidRPr="00BD3B33" w:rsidRDefault="00BD3B33" w:rsidP="0025504C">
      <w:pPr>
        <w:tabs>
          <w:tab w:val="left" w:pos="426"/>
        </w:tabs>
        <w:spacing w:after="0" w:line="360" w:lineRule="auto"/>
        <w:ind w:right="-2" w:firstLine="567"/>
        <w:jc w:val="both"/>
        <w:rPr>
          <w:rFonts w:ascii="Times New Roman" w:hAnsi="Times New Roman" w:cs="Times New Roman"/>
          <w:b/>
          <w:sz w:val="28"/>
          <w:szCs w:val="28"/>
        </w:rPr>
      </w:pPr>
      <w:r w:rsidRPr="00BD3B33">
        <w:rPr>
          <w:rFonts w:ascii="Times New Roman" w:hAnsi="Times New Roman" w:cs="Times New Roman"/>
          <w:b/>
          <w:sz w:val="28"/>
          <w:szCs w:val="28"/>
        </w:rPr>
        <w:t>20.6.2. Систематический курс</w:t>
      </w:r>
    </w:p>
    <w:p w14:paraId="6E969678" w14:textId="77777777" w:rsidR="008437EF" w:rsidRPr="008437EF" w:rsidRDefault="00BD3B3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8437EF" w:rsidRPr="008437EF">
        <w:rPr>
          <w:rFonts w:ascii="Times New Roman" w:hAnsi="Times New Roman" w:cs="Times New Roman"/>
          <w:b/>
          <w:color w:val="000000"/>
          <w:sz w:val="28"/>
          <w:szCs w:val="28"/>
        </w:rPr>
        <w:t>Общие сведения о языке</w:t>
      </w:r>
    </w:p>
    <w:p w14:paraId="221776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Язык как основное средство человеческого общения. Цели и ситуации общения.</w:t>
      </w:r>
    </w:p>
    <w:p w14:paraId="79213E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Фонетика</w:t>
      </w:r>
    </w:p>
    <w:p w14:paraId="0B7559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речи. Гласные и согласные звуки, их различение. Ударение в слове. Гласные ударные и безударные. Твёрдые и мягкие согласные звуки, их различение. Звонкие и глухие согласные звуки, их различение. Согласный звук [й’] и гласный звук [и]. Шипящие [ж], [ш], [ч’], [щ’].</w:t>
      </w:r>
    </w:p>
    <w:p w14:paraId="2FEB43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Слог. Количество слогов в слове. Ударный слог. Деление слов на слоги (простые случаи, без стечения согласных).</w:t>
      </w:r>
    </w:p>
    <w:p w14:paraId="6F7E07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Графика</w:t>
      </w:r>
    </w:p>
    <w:p w14:paraId="50F81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 и буква. Различение звуков и букв. Обозначение на письме твёрдости согласных звуков буквами а, о, у, ы, э; слова с буквой э. Обозначение на письме мягкости согласных звуков буквами е, ё, ю, я, и. Функции букв е, ё, ю, я. Мягкий знак как показатель мягкости предшествующего согласного звука в конце слова.</w:t>
      </w:r>
    </w:p>
    <w:p w14:paraId="57D9066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Установление соотношения звукового и буквенного состава слова в словах типа стол, конь.</w:t>
      </w:r>
    </w:p>
    <w:p w14:paraId="3BD6EE5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Небуквенные графические средства: пробел между словами, знак переноса.</w:t>
      </w:r>
    </w:p>
    <w:p w14:paraId="3F833C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Русский алфавит: правильное название букв, их последовательность. Использование алфавита для упорядочения списка слов.</w:t>
      </w:r>
    </w:p>
    <w:p w14:paraId="28C53374" w14:textId="77777777" w:rsid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Орфоэпия</w:t>
      </w:r>
    </w:p>
    <w:p w14:paraId="3053BD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 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1797326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Лексика</w:t>
      </w:r>
    </w:p>
    <w:p w14:paraId="1E7657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единица языка (ознакомление).</w:t>
      </w:r>
    </w:p>
    <w:p w14:paraId="3CF5F38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название предмета, признака предмета, действия предмета (ознакомление).</w:t>
      </w:r>
    </w:p>
    <w:p w14:paraId="428B39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Выявление слов, значение которых требует уточнения.</w:t>
      </w:r>
    </w:p>
    <w:p w14:paraId="722274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Синтаксис</w:t>
      </w:r>
    </w:p>
    <w:p w14:paraId="2ED477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как единица языка (ознакомление).</w:t>
      </w:r>
    </w:p>
    <w:p w14:paraId="27F2A4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предложение (наблюдение над сходством и различием). Установление связи слов в предложении при помощи смысловых вопросов.</w:t>
      </w:r>
    </w:p>
    <w:p w14:paraId="22A79F1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Восстановление деформированных предложений. Составление предложений из набора форм слов.</w:t>
      </w:r>
    </w:p>
    <w:p w14:paraId="138FDFF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Орфография и пунктуация</w:t>
      </w:r>
    </w:p>
    <w:p w14:paraId="118F1A8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39F9C88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слов в предложении;</w:t>
      </w:r>
    </w:p>
    <w:p w14:paraId="3E8E6C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прописная буква в начале предложения и в именах собственных: в именах и фамилиях людей, кличках животных;</w:t>
      </w:r>
    </w:p>
    <w:p w14:paraId="78E4A6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перенос слов (без учёта морфемного членения слова);</w:t>
      </w:r>
    </w:p>
    <w:p w14:paraId="76D5DF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гласные после шипящих в сочетаниях жи, ши (в положении под ударением), ча, ща, чу, щу;</w:t>
      </w:r>
    </w:p>
    <w:p w14:paraId="05F152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сочетания чк, чн;</w:t>
      </w:r>
    </w:p>
    <w:p w14:paraId="15F4BE5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слова с непроверяемыми гласными и согласными (перечень слов в орфографическом словаре учебника);</w:t>
      </w:r>
    </w:p>
    <w:p w14:paraId="69373B7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конце предложения: точка, вопросительный и восклицательный знаки.</w:t>
      </w:r>
    </w:p>
    <w:p w14:paraId="06F21E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Алгоритм списывания текста.</w:t>
      </w:r>
    </w:p>
    <w:p w14:paraId="1187EFA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lastRenderedPageBreak/>
        <w:t>Развитие речи</w:t>
      </w:r>
    </w:p>
    <w:p w14:paraId="2701E8D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Речь как основная форма общения между людьми. Текст как единица речи (ознакомление).</w:t>
      </w:r>
    </w:p>
    <w:p w14:paraId="0F4EF7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Ситуация общения: цель общения, с кем и где происходит общение. Ситуации устного общения (чтение диалогов по ролям, просмотр видеоматериалов, прослушивание аудиозаписи).</w:t>
      </w:r>
    </w:p>
    <w:p w14:paraId="6385FA1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Нормы речевого этикета в ситуациях учебного и бытового общения (приветствие, прощание, извинение, благодарность, обращение с просьбой).</w:t>
      </w:r>
    </w:p>
    <w:p w14:paraId="25D85D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небольших рассказов на основе наблюдений.</w:t>
      </w:r>
    </w:p>
    <w:p w14:paraId="7888288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bCs/>
          <w:sz w:val="28"/>
          <w:szCs w:val="28"/>
        </w:rPr>
      </w:pPr>
      <w:r w:rsidRPr="005673A2">
        <w:rPr>
          <w:rFonts w:ascii="Times New Roman" w:eastAsia="OfficinaSansBoldITC" w:hAnsi="Times New Roman"/>
          <w:b/>
          <w:sz w:val="28"/>
          <w:szCs w:val="28"/>
        </w:rPr>
        <w:t>20.6.3. </w:t>
      </w:r>
      <w:r w:rsidRPr="005673A2">
        <w:rPr>
          <w:rFonts w:ascii="Times New Roman" w:eastAsia="SchoolBookSanPin" w:hAnsi="Times New Roman"/>
          <w:b/>
          <w:sz w:val="28"/>
          <w:szCs w:val="28"/>
        </w:rPr>
        <w:t>Изучение русского языка в 1 классе позволяет на пропедевтическом уровне организовать работу над рядом метапредметных результатов</w:t>
      </w:r>
      <w:r w:rsidRPr="00933CAF">
        <w:rPr>
          <w:rFonts w:ascii="Times New Roman" w:eastAsia="SchoolBookSanPin" w:hAnsi="Times New Roman"/>
          <w:sz w:val="28"/>
          <w:szCs w:val="28"/>
        </w:rPr>
        <w:t xml:space="preserve">: </w:t>
      </w:r>
      <w:r w:rsidRPr="00933CAF">
        <w:rPr>
          <w:rFonts w:ascii="Times New Roman" w:eastAsia="SchoolBookSanPin" w:hAnsi="Times New Roman"/>
          <w:bCs/>
          <w:sz w:val="28"/>
          <w:szCs w:val="28"/>
        </w:rPr>
        <w:t xml:space="preserve">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1A88B1B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20.6.3.1. </w:t>
      </w:r>
      <w:r w:rsidRPr="00933CAF">
        <w:rPr>
          <w:rFonts w:ascii="Times New Roman" w:eastAsia="SchoolBookSanPin" w:hAnsi="Times New Roman"/>
          <w:sz w:val="28"/>
          <w:szCs w:val="28"/>
        </w:rPr>
        <w:t xml:space="preserve">Базовые логические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09179E1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звуки в соответствии с учебной задачей: определять отличительные особенности гласных и согласных звуков; твёрдых и мягких согласных звуков;</w:t>
      </w:r>
    </w:p>
    <w:p w14:paraId="6A17B60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звуковой и буквенный состав слова в соответствии с учебной задачей: определять совпадения и расхождения в звуковом и буквенном составе слов;</w:t>
      </w:r>
    </w:p>
    <w:p w14:paraId="2AB04D0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основания для сравнения звукового состава слов: выделять признаки сходства и различия;</w:t>
      </w:r>
    </w:p>
    <w:p w14:paraId="48877E0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характеризовать звуки по заданным признакам; приводить примеры гласных звуков; твёрдых согласных, мягких согласных, звонких согласных, глухих согласных звуков; слов с заданным звуком.</w:t>
      </w:r>
    </w:p>
    <w:p w14:paraId="10FB8C4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20.6.3.2. </w:t>
      </w:r>
      <w:r w:rsidRPr="00933CAF">
        <w:rPr>
          <w:rFonts w:ascii="Times New Roman" w:eastAsia="SchoolBookSanPin" w:hAnsi="Times New Roman"/>
          <w:sz w:val="28"/>
          <w:szCs w:val="28"/>
        </w:rPr>
        <w:t xml:space="preserve">Базовые исследовательские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1D40FAD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изменения звуковой модели по предложенному учителем правилу, подбирать слова к модели;</w:t>
      </w:r>
    </w:p>
    <w:p w14:paraId="60E4311E"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о соответствии звукового и буквенного состава слова;</w:t>
      </w:r>
    </w:p>
    <w:p w14:paraId="2D3D476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использовать алфавит для самостоятельного упорядочивания списка слов.</w:t>
      </w:r>
    </w:p>
    <w:p w14:paraId="22E83B4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20.6.3.3. </w:t>
      </w:r>
      <w:r w:rsidRPr="00933CAF">
        <w:rPr>
          <w:rFonts w:ascii="Times New Roman" w:eastAsia="SchoolBookSanPin" w:hAnsi="Times New Roman"/>
          <w:sz w:val="28"/>
          <w:szCs w:val="28"/>
        </w:rPr>
        <w:t xml:space="preserve">Работа с информацией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4236702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 уточнять написание слова по орфографическому словарику учебника; место ударения в слове по перечню слов, отрабатываемых в учебнике;</w:t>
      </w:r>
    </w:p>
    <w:p w14:paraId="3D7A4B5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графическую информацию – модели звукового состава слова;</w:t>
      </w:r>
    </w:p>
    <w:p w14:paraId="17A8E5AE"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самостоятельно создавать модели звукового состава слова.</w:t>
      </w:r>
    </w:p>
    <w:p w14:paraId="458009F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20.6.3.4. </w:t>
      </w:r>
      <w:r w:rsidRPr="00933CAF">
        <w:rPr>
          <w:rFonts w:ascii="Times New Roman" w:eastAsia="SchoolBookSanPin" w:hAnsi="Times New Roman"/>
          <w:sz w:val="28"/>
          <w:szCs w:val="28"/>
        </w:rPr>
        <w:t>Общение</w:t>
      </w:r>
      <w:r w:rsidRPr="00933CAF">
        <w:rPr>
          <w:rFonts w:ascii="Times New Roman" w:eastAsia="SchoolBookSanPin" w:hAnsi="Times New Roman"/>
          <w:bCs/>
          <w:sz w:val="28"/>
          <w:szCs w:val="28"/>
        </w:rPr>
        <w:t xml:space="preserve"> </w:t>
      </w:r>
      <w:r w:rsidRPr="00933CAF">
        <w:rPr>
          <w:rFonts w:ascii="Times New Roman" w:eastAsia="SchoolBookSanPin" w:hAnsi="Times New Roman"/>
          <w:sz w:val="28"/>
          <w:szCs w:val="28"/>
        </w:rPr>
        <w:t xml:space="preserve">как часть </w:t>
      </w:r>
      <w:r w:rsidRPr="00933CAF">
        <w:rPr>
          <w:rFonts w:ascii="Times New Roman" w:eastAsia="SchoolBookSanPin" w:hAnsi="Times New Roman"/>
          <w:bCs/>
          <w:sz w:val="28"/>
          <w:szCs w:val="28"/>
        </w:rPr>
        <w:t>коммуникативных универсальных учебных действий</w:t>
      </w:r>
      <w:r w:rsidRPr="00933CAF">
        <w:rPr>
          <w:rFonts w:ascii="Times New Roman" w:eastAsia="SchoolBookSanPin" w:hAnsi="Times New Roman"/>
          <w:sz w:val="28"/>
          <w:szCs w:val="28"/>
        </w:rPr>
        <w:t>:</w:t>
      </w:r>
    </w:p>
    <w:p w14:paraId="5C0B4D0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суждения, выражать эмоции в соответствии с целями и условиями общения в знакомой среде;</w:t>
      </w:r>
    </w:p>
    <w:p w14:paraId="3897E36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в процессе общения нормы речевого этикета;</w:t>
      </w:r>
    </w:p>
    <w:p w14:paraId="35FB038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соблюдать правила ведения диалога;</w:t>
      </w:r>
    </w:p>
    <w:p w14:paraId="79C29B6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разные точки зрения;</w:t>
      </w:r>
    </w:p>
    <w:p w14:paraId="39D1481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 процессе учебного диалога отвечать на вопросы по изученному материалу;</w:t>
      </w:r>
    </w:p>
    <w:p w14:paraId="2CC85E4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речевое высказывание об обозначении звуков буквами; о звуковом и буквенном составе слова.</w:t>
      </w:r>
    </w:p>
    <w:p w14:paraId="1DD55FD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20.6.3.5. </w:t>
      </w:r>
      <w:r w:rsidRPr="00933CAF">
        <w:rPr>
          <w:rFonts w:ascii="Times New Roman" w:eastAsia="SchoolBookSanPin" w:hAnsi="Times New Roman"/>
          <w:sz w:val="28"/>
          <w:szCs w:val="28"/>
        </w:rPr>
        <w:t>Самоорганизация</w:t>
      </w:r>
      <w:r w:rsidRPr="00933CAF">
        <w:rPr>
          <w:rFonts w:ascii="Times New Roman" w:eastAsia="SchoolBookSanPin" w:hAnsi="Times New Roman"/>
          <w:bCs/>
          <w:sz w:val="28"/>
          <w:szCs w:val="28"/>
        </w:rPr>
        <w:t xml:space="preserve"> </w:t>
      </w:r>
      <w:r w:rsidRPr="00933CAF">
        <w:rPr>
          <w:rFonts w:ascii="Times New Roman" w:eastAsia="SchoolBookSanPin" w:hAnsi="Times New Roman"/>
          <w:sz w:val="28"/>
          <w:szCs w:val="28"/>
        </w:rPr>
        <w:t xml:space="preserve">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1DC9E49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последовательность учебных операций при проведении звукового анализа слова;</w:t>
      </w:r>
    </w:p>
    <w:p w14:paraId="65524A0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последовательность учебных операций при списывании;</w:t>
      </w:r>
    </w:p>
    <w:p w14:paraId="20EE764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удерживать учебную задачу при проведении звукового анализа, при обозначении звуков буквами, при списывании текста, при письме под диктовку: применять отрабатываемый способ действия, соотносить цель и результат.</w:t>
      </w:r>
    </w:p>
    <w:p w14:paraId="773BB70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20.6.3.6. </w:t>
      </w:r>
      <w:r w:rsidRPr="00933CAF">
        <w:rPr>
          <w:rFonts w:ascii="Times New Roman" w:eastAsia="SchoolBookSanPin" w:hAnsi="Times New Roman"/>
          <w:sz w:val="28"/>
          <w:szCs w:val="28"/>
        </w:rPr>
        <w:t xml:space="preserve">Самоконтроль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48E8E3A7"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находить ошибку, допущенную при проведении звукового анализа, при письме под диктовку или списывании слов, предложений, с использованием указаний педагога о наличии ошибки;</w:t>
      </w:r>
    </w:p>
    <w:p w14:paraId="2972575C"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правильность написания букв, соединений букв, слов, предложений.</w:t>
      </w:r>
    </w:p>
    <w:p w14:paraId="228E282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20.6.3.7. </w:t>
      </w:r>
      <w:r w:rsidRPr="00933CAF">
        <w:rPr>
          <w:rFonts w:ascii="Times New Roman" w:eastAsia="SchoolBookSanPin" w:hAnsi="Times New Roman"/>
          <w:bCs/>
          <w:sz w:val="28"/>
          <w:szCs w:val="28"/>
        </w:rPr>
        <w:t>Совместная деятельность</w:t>
      </w:r>
      <w:r w:rsidRPr="00933CAF">
        <w:rPr>
          <w:rFonts w:ascii="Times New Roman" w:eastAsia="SchoolBookSanPin" w:hAnsi="Times New Roman"/>
          <w:sz w:val="28"/>
          <w:szCs w:val="28"/>
        </w:rPr>
        <w:t>:</w:t>
      </w:r>
    </w:p>
    <w:p w14:paraId="42A7682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принимать цель совместной деятельности, коллективно строить план действий по её достижению, распределять роли, договариваться, учитывать интересы и мнения участников совместной работы;</w:t>
      </w:r>
    </w:p>
    <w:p w14:paraId="2B53E0BC" w14:textId="77777777" w:rsidR="005673A2"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4BE15F18" w14:textId="77777777" w:rsidR="005673A2" w:rsidRDefault="005673A2" w:rsidP="0025504C">
      <w:pPr>
        <w:tabs>
          <w:tab w:val="left" w:pos="426"/>
        </w:tabs>
        <w:spacing w:after="0" w:line="355" w:lineRule="auto"/>
        <w:ind w:right="-2" w:firstLine="567"/>
        <w:jc w:val="both"/>
        <w:rPr>
          <w:rFonts w:ascii="Times New Roman" w:eastAsia="SchoolBookSanPin" w:hAnsi="Times New Roman"/>
          <w:b/>
          <w:sz w:val="28"/>
          <w:szCs w:val="28"/>
        </w:rPr>
      </w:pPr>
      <w:r w:rsidRPr="005673A2">
        <w:rPr>
          <w:rFonts w:ascii="Times New Roman" w:eastAsia="SchoolBookSanPin" w:hAnsi="Times New Roman"/>
          <w:b/>
          <w:sz w:val="28"/>
          <w:szCs w:val="28"/>
        </w:rPr>
        <w:t>20.7. Содержание обучения во 2 классе</w:t>
      </w:r>
    </w:p>
    <w:p w14:paraId="2009EA8C" w14:textId="77777777" w:rsidR="008437EF" w:rsidRPr="005673A2" w:rsidRDefault="005673A2" w:rsidP="0025504C">
      <w:pPr>
        <w:tabs>
          <w:tab w:val="left" w:pos="426"/>
        </w:tabs>
        <w:spacing w:after="0" w:line="355" w:lineRule="auto"/>
        <w:ind w:right="-2" w:firstLine="567"/>
        <w:jc w:val="both"/>
        <w:rPr>
          <w:rFonts w:ascii="Times New Roman" w:eastAsia="SchoolBookSanPin" w:hAnsi="Times New Roman"/>
          <w:b/>
          <w:sz w:val="28"/>
          <w:szCs w:val="28"/>
        </w:rPr>
      </w:pPr>
      <w:r>
        <w:rPr>
          <w:rFonts w:ascii="Times New Roman" w:hAnsi="Times New Roman" w:cs="Times New Roman"/>
          <w:b/>
          <w:color w:val="000000"/>
          <w:sz w:val="28"/>
          <w:szCs w:val="28"/>
        </w:rPr>
        <w:t xml:space="preserve">20.7.1. </w:t>
      </w:r>
      <w:r w:rsidR="008437EF" w:rsidRPr="008437EF">
        <w:rPr>
          <w:rFonts w:ascii="Times New Roman" w:hAnsi="Times New Roman" w:cs="Times New Roman"/>
          <w:b/>
          <w:color w:val="000000"/>
          <w:sz w:val="28"/>
          <w:szCs w:val="28"/>
        </w:rPr>
        <w:t>Общие сведения о языке</w:t>
      </w:r>
    </w:p>
    <w:p w14:paraId="3777B3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Язык как основное средство человеческого общения и явление национальной культуры. Первоначальные представления о многообразии языкового пространства России и мира. Методы познания языка: наблюдение, анализ.</w:t>
      </w:r>
    </w:p>
    <w:p w14:paraId="06331F3A"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20.7.2. </w:t>
      </w:r>
      <w:r w:rsidR="008437EF" w:rsidRPr="008437EF">
        <w:rPr>
          <w:rFonts w:ascii="Times New Roman" w:hAnsi="Times New Roman" w:cs="Times New Roman"/>
          <w:b/>
          <w:color w:val="000000"/>
          <w:sz w:val="28"/>
          <w:szCs w:val="28"/>
        </w:rPr>
        <w:t>Фонетика и графика</w:t>
      </w:r>
    </w:p>
    <w:p w14:paraId="7241B1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согласные звуки [ж], [ш], [ч’], [щ’]; обозначение на письме твёрдости и мягкости согласных звуков, функции букв е, ё, ю, я (повторение изученного в 1 классе).</w:t>
      </w:r>
    </w:p>
    <w:p w14:paraId="5D46A6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и непарные по твёрдости ‑ мягкости согласные звуки.</w:t>
      </w:r>
    </w:p>
    <w:p w14:paraId="7A62E3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и непарные по звонкости ‑ глухости согласные звуки.</w:t>
      </w:r>
    </w:p>
    <w:p w14:paraId="3EB0DC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Качественная характеристика звука: гласный ‑ согласный; гласный ударный ‑ безударный; согласный твёрдый ‑ мягкий, парный ‑ непарный; согласный звонкий ‑ глухой, парный ‑ непарный.</w:t>
      </w:r>
    </w:p>
    <w:p w14:paraId="220827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Функции ь: показатель мягкости предшествующего согласного в конце и в середине слова; разделительный. Использование на письме разделительных ъ и ь.</w:t>
      </w:r>
    </w:p>
    <w:p w14:paraId="2DE3A6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Соотношение звукового и буквенного состава в словах с буквами е, ё, ю, я (в начале слова и после гласных).</w:t>
      </w:r>
    </w:p>
    <w:p w14:paraId="11838D6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Деление слов на слоги (в том числе при стечении согласных).</w:t>
      </w:r>
    </w:p>
    <w:p w14:paraId="7ED443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знания алфавита при работе со словарями.</w:t>
      </w:r>
    </w:p>
    <w:p w14:paraId="30413B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Небуквенные графические средства: пробел между словами, знак переноса, абзац (красная строка), пунктуационные знаки (в пределах изученного).</w:t>
      </w:r>
    </w:p>
    <w:p w14:paraId="5185D1A1"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20.7.3. </w:t>
      </w:r>
      <w:r w:rsidR="008437EF" w:rsidRPr="008437EF">
        <w:rPr>
          <w:rFonts w:ascii="Times New Roman" w:hAnsi="Times New Roman" w:cs="Times New Roman"/>
          <w:b/>
          <w:color w:val="000000"/>
          <w:sz w:val="28"/>
          <w:szCs w:val="28"/>
        </w:rPr>
        <w:t>Орфоэпия</w:t>
      </w:r>
    </w:p>
    <w:p w14:paraId="15C7DE4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 Использование отработанного перечня слов (орфоэпического словаря учебника) для решения практических задач.</w:t>
      </w:r>
    </w:p>
    <w:p w14:paraId="2FA682D6"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20.7.4. </w:t>
      </w:r>
      <w:r w:rsidR="008437EF" w:rsidRPr="008437EF">
        <w:rPr>
          <w:rFonts w:ascii="Times New Roman" w:hAnsi="Times New Roman" w:cs="Times New Roman"/>
          <w:b/>
          <w:color w:val="000000"/>
          <w:sz w:val="28"/>
          <w:szCs w:val="28"/>
        </w:rPr>
        <w:t>Лексика</w:t>
      </w:r>
    </w:p>
    <w:p w14:paraId="21F625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как единство звучания и значения. Лексическое значение слова (общее представление). Выявление слов, значение которых требует уточнения. Определение значения слова по тексту или уточнение значения с помощью толкового словаря.</w:t>
      </w:r>
    </w:p>
    <w:p w14:paraId="7AF877B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Однозначные и многозначные слова (простые случаи, наблюдение).</w:t>
      </w:r>
    </w:p>
    <w:p w14:paraId="29152A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использованием в речи синонимов, антонимов.</w:t>
      </w:r>
    </w:p>
    <w:p w14:paraId="2C112E3E"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20.7.5. </w:t>
      </w:r>
      <w:r w:rsidR="008437EF" w:rsidRPr="008437EF">
        <w:rPr>
          <w:rFonts w:ascii="Times New Roman" w:hAnsi="Times New Roman" w:cs="Times New Roman"/>
          <w:b/>
          <w:color w:val="000000"/>
          <w:sz w:val="28"/>
          <w:szCs w:val="28"/>
        </w:rPr>
        <w:t>Состав слова (морфемика)</w:t>
      </w:r>
    </w:p>
    <w:p w14:paraId="2A27CC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w:t>
      </w:r>
    </w:p>
    <w:p w14:paraId="53DD2B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Окончание как изменяемая часть слова. Изменение формы слова с помощью окончания. Различение изменяемых и неизменяемых слов.</w:t>
      </w:r>
    </w:p>
    <w:p w14:paraId="66D623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Суффикс как часть слова (наблюдение). Приставка как часть слова (наблюдение).</w:t>
      </w:r>
    </w:p>
    <w:p w14:paraId="400E31E8"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20.7.6. </w:t>
      </w:r>
      <w:r w:rsidR="008437EF" w:rsidRPr="008437EF">
        <w:rPr>
          <w:rFonts w:ascii="Times New Roman" w:hAnsi="Times New Roman" w:cs="Times New Roman"/>
          <w:b/>
          <w:color w:val="000000"/>
          <w:sz w:val="28"/>
          <w:szCs w:val="28"/>
        </w:rPr>
        <w:t>Морфология</w:t>
      </w:r>
    </w:p>
    <w:p w14:paraId="7B9D5C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существительное (ознакомление): общее значение, вопросы («кто?», «что?»), употребление в речи.</w:t>
      </w:r>
    </w:p>
    <w:p w14:paraId="5EED0F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(ознакомление): общее значение, вопросы («что делать?», «что сделать?» и другие), употребление в речи.</w:t>
      </w:r>
    </w:p>
    <w:p w14:paraId="47750E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(ознакомление): общее значение, вопросы («какой?», «какая?», «какое?», «какие?»), употребление в речи.</w:t>
      </w:r>
    </w:p>
    <w:p w14:paraId="70C6B3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Предлог. Отличие предлогов от приставок. Наиболее распространённые предлоги: в, на, из, без, над, до, у, о, об и другое.</w:t>
      </w:r>
    </w:p>
    <w:p w14:paraId="11D2EA35"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20.7.7. </w:t>
      </w:r>
      <w:r w:rsidR="008437EF" w:rsidRPr="008437EF">
        <w:rPr>
          <w:rFonts w:ascii="Times New Roman" w:hAnsi="Times New Roman" w:cs="Times New Roman"/>
          <w:b/>
          <w:color w:val="000000"/>
          <w:sz w:val="28"/>
          <w:szCs w:val="28"/>
        </w:rPr>
        <w:t>Синтаксис</w:t>
      </w:r>
    </w:p>
    <w:p w14:paraId="636FB8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Порядок слов в предложении; связь слов в предложении (повторение).</w:t>
      </w:r>
    </w:p>
    <w:p w14:paraId="500287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как единица языка. Предложение и слово. Отличие предложения от слова. Наблюдение за выделением в устной речи одного из слов предложения (логическое ударение).</w:t>
      </w:r>
    </w:p>
    <w:p w14:paraId="0C0522E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Виды предложений по цели высказывания: повествовательные, вопросительные, побудительные предложения.</w:t>
      </w:r>
    </w:p>
    <w:p w14:paraId="3C1885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Виды предложений по эмоциональной окраске (по интонации): восклицательные и невосклицательные предложения.</w:t>
      </w:r>
    </w:p>
    <w:p w14:paraId="13B73574"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20.7.8. </w:t>
      </w:r>
      <w:r w:rsidR="008437EF" w:rsidRPr="008437EF">
        <w:rPr>
          <w:rFonts w:ascii="Times New Roman" w:hAnsi="Times New Roman" w:cs="Times New Roman"/>
          <w:b/>
          <w:color w:val="000000"/>
          <w:sz w:val="28"/>
          <w:szCs w:val="28"/>
        </w:rPr>
        <w:t>Орфография и пунктуация</w:t>
      </w:r>
    </w:p>
    <w:p w14:paraId="768A5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Прописная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членения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p w14:paraId="337A64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Орфографическая зоркость как осознание места возможного возникновения орфографической ошибки. Понятие орфограммы. Различные способы решения орфографической задачи в зависимости от места орфограммы в слове. Использование орфографического словаря учебника для определения (уточнения) написания слова. Контроль и самоконтроль при проверке собственных и предложенных текстов.</w:t>
      </w:r>
    </w:p>
    <w:p w14:paraId="797FF9A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3D9A20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разделительный мягкий знак;</w:t>
      </w:r>
    </w:p>
    <w:p w14:paraId="5CD1B0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сочетания чт, щн, нч;</w:t>
      </w:r>
    </w:p>
    <w:p w14:paraId="735C8C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проверяемые безударные гласные в корне слова;</w:t>
      </w:r>
    </w:p>
    <w:p w14:paraId="407AEB9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парные звонкие и глухие согласные в корне слова;</w:t>
      </w:r>
    </w:p>
    <w:p w14:paraId="46AE190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непроверяемые гласные и согласные (перечень слов в орфографическом словаре учебника);</w:t>
      </w:r>
    </w:p>
    <w:p w14:paraId="20036C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прописная буква в именах собственных: имена, фамилии, отчества людей, клички животных, географические названия;</w:t>
      </w:r>
    </w:p>
    <w:p w14:paraId="3E58CD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предлогов с именами существительными.</w:t>
      </w:r>
    </w:p>
    <w:p w14:paraId="6FD5CC44" w14:textId="77777777" w:rsidR="008437EF" w:rsidRPr="008437EF" w:rsidRDefault="005673A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20.7.9. </w:t>
      </w:r>
      <w:r w:rsidR="008437EF" w:rsidRPr="008437EF">
        <w:rPr>
          <w:rFonts w:ascii="Times New Roman" w:hAnsi="Times New Roman" w:cs="Times New Roman"/>
          <w:b/>
          <w:color w:val="000000"/>
          <w:sz w:val="28"/>
          <w:szCs w:val="28"/>
        </w:rPr>
        <w:t>Развитие речи</w:t>
      </w:r>
    </w:p>
    <w:p w14:paraId="780A35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 Умение вести разговор (начать, поддержать, закончить разговор, привлечь внимание и другое). Практическое овладение диалогической формой речи. Соблюдение норм речевого этикета и орфоэпических норм в ситуациях учебного и бытового общения. Умение договариваться и приходить к общему решению в совместной деятельности при проведении парной и групповой работы.</w:t>
      </w:r>
    </w:p>
    <w:p w14:paraId="3ABA1A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Составление устного рассказа по репродукции картины. Составление устного рассказа с опорой на личные наблюдения и на вопросы.</w:t>
      </w:r>
    </w:p>
    <w:p w14:paraId="1088DC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 Признаки текста: смысловое единство предложений в тексте; последовательность предложений в тексте; выражение в тексте законченной мысли. Тема текста. Основная мысль. Заглавие текста. Подбор заголовков к предложенным текстам. Последовательность частей текста (абзацев). Корректирование текстов с нарушенным порядком предложений и абзацев.</w:t>
      </w:r>
    </w:p>
    <w:p w14:paraId="6D8E27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Типы текстов: описание, повествование, рассуждение, их особенности (первичное ознакомление).</w:t>
      </w:r>
    </w:p>
    <w:p w14:paraId="017C5DD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Поздравление и поздравительная открытка.</w:t>
      </w:r>
    </w:p>
    <w:p w14:paraId="1B27AA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текста: развитие умения формулировать простые выводы на основе информации, содержащейся в тексте. Выразительное чтение текста вслух с соблюдением правильной интонации.</w:t>
      </w:r>
    </w:p>
    <w:p w14:paraId="5BC2552B"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Подробное изложение повествовательного текста объёмом 30-45 слов с опорой на вопросы.</w:t>
      </w:r>
    </w:p>
    <w:p w14:paraId="494A26B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5673A2">
        <w:rPr>
          <w:rFonts w:ascii="Times New Roman" w:eastAsia="SchoolBookSanPin" w:hAnsi="Times New Roman"/>
          <w:b/>
          <w:sz w:val="28"/>
          <w:szCs w:val="28"/>
        </w:rPr>
        <w:t>20.7.10. Изучение русского языка во 2 классе позволяет на пропедевтическом уровне организовать работу над рядом метапредметных результатов</w:t>
      </w:r>
      <w:r w:rsidRPr="00933CAF">
        <w:rPr>
          <w:rFonts w:ascii="Times New Roman" w:eastAsia="SchoolBookSanPin" w:hAnsi="Times New Roman"/>
          <w:sz w:val="28"/>
          <w:szCs w:val="28"/>
        </w:rPr>
        <w:t xml:space="preserve">: познавательных универсальных учебных действий, коммуникативных </w:t>
      </w:r>
      <w:r w:rsidRPr="00933CAF">
        <w:rPr>
          <w:rFonts w:ascii="Times New Roman" w:eastAsia="SchoolBookSanPin" w:hAnsi="Times New Roman"/>
          <w:sz w:val="28"/>
          <w:szCs w:val="28"/>
        </w:rPr>
        <w:lastRenderedPageBreak/>
        <w:t>универсальных учебных действий, регулятивных универсальных учебных действий, совместной деятельности.</w:t>
      </w:r>
    </w:p>
    <w:p w14:paraId="3CBC967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20.7.10.1. </w:t>
      </w:r>
      <w:r w:rsidRPr="00933CAF">
        <w:rPr>
          <w:rFonts w:ascii="Times New Roman" w:eastAsia="SchoolBookSanPin" w:hAnsi="Times New Roman"/>
          <w:sz w:val="28"/>
          <w:szCs w:val="28"/>
        </w:rPr>
        <w:t xml:space="preserve">Базовые логические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29E55ED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однокоренные (родственные) слова и синонимы; однокоренные (родственные) слова и слова с омонимичными корнями: называть признаки сходства и различия;</w:t>
      </w:r>
    </w:p>
    <w:p w14:paraId="5F73875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значение однокоренных (родственных) слов: указывать сходство и различие лексического значения;</w:t>
      </w:r>
    </w:p>
    <w:p w14:paraId="6E1BE16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сравнивать буквенную оболочку однокоренных (родственных) слов: выявлять случаи чередования;</w:t>
      </w:r>
    </w:p>
    <w:p w14:paraId="3EA33397"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основания для сравнения слов: на какой вопрос отвечают, что обозначают;</w:t>
      </w:r>
    </w:p>
    <w:p w14:paraId="15FEF56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характеризовать звуки по заданным параметрам;</w:t>
      </w:r>
    </w:p>
    <w:p w14:paraId="7119708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определять признак, по которому проведена классификация звуков, букв, слов, предложений;</w:t>
      </w:r>
    </w:p>
    <w:p w14:paraId="77FF758F"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находить закономерности в процессе наблюдения за языковыми единицами;</w:t>
      </w:r>
    </w:p>
    <w:p w14:paraId="1E4DF2E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ориентироваться в изученных понятиях (корень, окончание, текст); соотносить понятие с его краткой характеристикой.</w:t>
      </w:r>
    </w:p>
    <w:p w14:paraId="2F6C3673"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20.7.10.2. </w:t>
      </w:r>
      <w:r w:rsidRPr="00933CAF">
        <w:rPr>
          <w:rFonts w:ascii="Times New Roman" w:eastAsia="SchoolBookSanPin" w:hAnsi="Times New Roman"/>
          <w:sz w:val="28"/>
          <w:szCs w:val="28"/>
        </w:rPr>
        <w:t xml:space="preserve">Базовые исследовательские действия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6571ABE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проводить по предложенному плану наблюдение за языковыми единицами (слово, предложение, текст);</w:t>
      </w:r>
    </w:p>
    <w:p w14:paraId="54DC736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формулировать выводы и предлагать доказательства того, что слова являются (не являются) однокоренными (родственными).</w:t>
      </w:r>
    </w:p>
    <w:p w14:paraId="28439F3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20.7.10.3. </w:t>
      </w:r>
      <w:r w:rsidRPr="00933CAF">
        <w:rPr>
          <w:rFonts w:ascii="Times New Roman" w:eastAsia="SchoolBookSanPin" w:hAnsi="Times New Roman"/>
          <w:sz w:val="28"/>
          <w:szCs w:val="28"/>
        </w:rPr>
        <w:t xml:space="preserve">Работа с информацией как часть </w:t>
      </w:r>
      <w:r w:rsidRPr="00933CAF">
        <w:rPr>
          <w:rFonts w:ascii="Times New Roman" w:eastAsia="SchoolBookSanPin" w:hAnsi="Times New Roman"/>
          <w:bCs/>
          <w:sz w:val="28"/>
          <w:szCs w:val="28"/>
        </w:rPr>
        <w:t>познавательных универсальных учебных действий</w:t>
      </w:r>
      <w:r w:rsidRPr="00933CAF">
        <w:rPr>
          <w:rFonts w:ascii="Times New Roman" w:eastAsia="SchoolBookSanPin" w:hAnsi="Times New Roman"/>
          <w:sz w:val="28"/>
          <w:szCs w:val="28"/>
        </w:rPr>
        <w:t>:</w:t>
      </w:r>
    </w:p>
    <w:p w14:paraId="453EE8C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выбирать источник получения информации: словарь учебника для получения информации;</w:t>
      </w:r>
    </w:p>
    <w:p w14:paraId="1975DDB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с помощью словаря значения многозначных слов;</w:t>
      </w:r>
    </w:p>
    <w:p w14:paraId="59C65AE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согласно заданному алгоритму находить в предложенном источнике информацию, представленную в явном виде;</w:t>
      </w:r>
    </w:p>
    <w:p w14:paraId="299AA2C5"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анализировать текстовую, графическую и звуковую информацию в соответствии с учебной задачей; «читать» информацию, представленную в схеме, таблице;</w:t>
      </w:r>
    </w:p>
    <w:p w14:paraId="2C63184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 помощью учителя на уроках русского языка создавать схемы, таблицы для представления информации.</w:t>
      </w:r>
    </w:p>
    <w:p w14:paraId="70A7959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20.7.10.4. </w:t>
      </w:r>
      <w:r w:rsidRPr="00933CAF">
        <w:rPr>
          <w:rFonts w:ascii="Times New Roman" w:eastAsia="SchoolBookSanPin" w:hAnsi="Times New Roman"/>
          <w:sz w:val="28"/>
          <w:szCs w:val="28"/>
        </w:rPr>
        <w:t xml:space="preserve">Общение как часть </w:t>
      </w:r>
      <w:r w:rsidRPr="00933CAF">
        <w:rPr>
          <w:rFonts w:ascii="Times New Roman" w:eastAsia="SchoolBookSanPin" w:hAnsi="Times New Roman"/>
          <w:bCs/>
          <w:sz w:val="28"/>
          <w:szCs w:val="28"/>
        </w:rPr>
        <w:t>коммуникативных универсальных учебных действий</w:t>
      </w:r>
      <w:r w:rsidRPr="00933CAF">
        <w:rPr>
          <w:rFonts w:ascii="Times New Roman" w:eastAsia="SchoolBookSanPin" w:hAnsi="Times New Roman"/>
          <w:sz w:val="28"/>
          <w:szCs w:val="28"/>
        </w:rPr>
        <w:t>:</w:t>
      </w:r>
    </w:p>
    <w:p w14:paraId="682393DB"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воспринимать и формулировать суждения о языковых единицах;</w:t>
      </w:r>
    </w:p>
    <w:p w14:paraId="37EC2116"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проявлять уважительное отношение к собеседнику, соблюдать правила ведения диалога;</w:t>
      </w:r>
    </w:p>
    <w:p w14:paraId="78BE0B6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признавать возможность существования разных точек зрения в процессе анализа результатов наблюдения за языковыми единицами;</w:t>
      </w:r>
    </w:p>
    <w:p w14:paraId="2DC75F88"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корректно и аргументированно высказывать своё мнение о результатах наблюдения за языковыми единицами;</w:t>
      </w:r>
    </w:p>
    <w:p w14:paraId="54A8AF69"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диалогическое выказывание;</w:t>
      </w:r>
    </w:p>
    <w:p w14:paraId="665E222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устное монологическое высказывание на определённую тему, на основе наблюдения с соблюдением орфоэпических норм, правильной интонации;</w:t>
      </w:r>
    </w:p>
    <w:p w14:paraId="445188FD"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устно и письменно формулировать простые выводы на основе прочитанного или услышанного текста.</w:t>
      </w:r>
    </w:p>
    <w:p w14:paraId="070122B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20.7.10.5. </w:t>
      </w:r>
      <w:r w:rsidRPr="00933CAF">
        <w:rPr>
          <w:rFonts w:ascii="Times New Roman" w:eastAsia="SchoolBookSanPin" w:hAnsi="Times New Roman"/>
          <w:sz w:val="28"/>
          <w:szCs w:val="28"/>
        </w:rPr>
        <w:t xml:space="preserve">Самоорганизация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519C661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планировать с помощью учителя действия по решению орфографической задачи;</w:t>
      </w:r>
    </w:p>
    <w:p w14:paraId="780499DA"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выстраивать последовательность выбранных действий.</w:t>
      </w:r>
    </w:p>
    <w:p w14:paraId="638F2DD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20.7.10.6. </w:t>
      </w:r>
      <w:r w:rsidRPr="00933CAF">
        <w:rPr>
          <w:rFonts w:ascii="Times New Roman" w:eastAsia="SchoolBookSanPin" w:hAnsi="Times New Roman"/>
          <w:sz w:val="28"/>
          <w:szCs w:val="28"/>
        </w:rPr>
        <w:t xml:space="preserve">Самоконтроль как часть </w:t>
      </w:r>
      <w:r w:rsidRPr="00933CAF">
        <w:rPr>
          <w:rFonts w:ascii="Times New Roman" w:eastAsia="SchoolBookSanPin" w:hAnsi="Times New Roman"/>
          <w:bCs/>
          <w:sz w:val="28"/>
          <w:szCs w:val="28"/>
        </w:rPr>
        <w:t>регулятивных универсальных учебных действий</w:t>
      </w:r>
      <w:r w:rsidRPr="00933CAF">
        <w:rPr>
          <w:rFonts w:ascii="Times New Roman" w:eastAsia="SchoolBookSanPin" w:hAnsi="Times New Roman"/>
          <w:sz w:val="28"/>
          <w:szCs w:val="28"/>
        </w:rPr>
        <w:t>:</w:t>
      </w:r>
    </w:p>
    <w:p w14:paraId="06DD7AE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устанавливать с помощью учителя причины успеха (неудач) при выполнении заданий по русскому языку;</w:t>
      </w:r>
    </w:p>
    <w:p w14:paraId="79BFB5F1"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lastRenderedPageBreak/>
        <w:t>корректировать с помощью учителя свои учебные действия для преодоления ошибок при выделении в слове корня и окончания, при списывании текстов и записи под диктовку.</w:t>
      </w:r>
    </w:p>
    <w:p w14:paraId="4AB3E532"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OfficinaSansBoldITC" w:hAnsi="Times New Roman"/>
          <w:sz w:val="28"/>
          <w:szCs w:val="28"/>
        </w:rPr>
        <w:t>20.7.10.7. </w:t>
      </w:r>
      <w:r w:rsidRPr="00933CAF">
        <w:rPr>
          <w:rFonts w:ascii="Times New Roman" w:eastAsia="SchoolBookSanPin" w:hAnsi="Times New Roman"/>
          <w:bCs/>
          <w:sz w:val="28"/>
          <w:szCs w:val="28"/>
        </w:rPr>
        <w:t>Совместная деятельность</w:t>
      </w:r>
      <w:r w:rsidRPr="00933CAF">
        <w:rPr>
          <w:rFonts w:ascii="Times New Roman" w:eastAsia="SchoolBookSanPin" w:hAnsi="Times New Roman"/>
          <w:sz w:val="28"/>
          <w:szCs w:val="28"/>
        </w:rPr>
        <w:t>:</w:t>
      </w:r>
    </w:p>
    <w:p w14:paraId="726C98BC"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строить действия по достижению цели совместной деятельности при выполнении парных и групповых заданий на уроках русского языка: распределять роли, договариваться, корректно делать замечания и высказывать пожелания участникам совместной работы, спокойно принимать замечания в свой адрес, мирно решать конфликты (в том числе с помощью учителя);</w:t>
      </w:r>
    </w:p>
    <w:p w14:paraId="4B2C61E0"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совместно обсуждать процесс и результат работы;</w:t>
      </w:r>
    </w:p>
    <w:p w14:paraId="00B3B8B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ответственно выполнять свою часть работы;</w:t>
      </w:r>
    </w:p>
    <w:p w14:paraId="09C17B34" w14:textId="77777777" w:rsidR="005673A2" w:rsidRPr="00933CAF" w:rsidRDefault="005673A2" w:rsidP="0025504C">
      <w:pPr>
        <w:tabs>
          <w:tab w:val="left" w:pos="426"/>
        </w:tabs>
        <w:spacing w:after="0" w:line="355" w:lineRule="auto"/>
        <w:ind w:right="-2" w:firstLine="567"/>
        <w:jc w:val="both"/>
        <w:rPr>
          <w:rFonts w:ascii="Times New Roman" w:eastAsia="SchoolBookSanPin" w:hAnsi="Times New Roman"/>
          <w:sz w:val="28"/>
          <w:szCs w:val="28"/>
        </w:rPr>
      </w:pPr>
      <w:r w:rsidRPr="00933CAF">
        <w:rPr>
          <w:rFonts w:ascii="Times New Roman" w:eastAsia="SchoolBookSanPin" w:hAnsi="Times New Roman"/>
          <w:sz w:val="28"/>
          <w:szCs w:val="28"/>
        </w:rPr>
        <w:t>оценивать свой вклад в общий результат.</w:t>
      </w:r>
    </w:p>
    <w:p w14:paraId="440474C9" w14:textId="77777777" w:rsidR="000842D7" w:rsidRDefault="000842D7" w:rsidP="0025504C">
      <w:pPr>
        <w:tabs>
          <w:tab w:val="left" w:pos="426"/>
        </w:tabs>
        <w:spacing w:after="0" w:line="360" w:lineRule="auto"/>
        <w:ind w:right="-2" w:firstLine="567"/>
        <w:jc w:val="both"/>
        <w:rPr>
          <w:rFonts w:ascii="Times New Roman" w:hAnsi="Times New Roman" w:cs="Times New Roman"/>
          <w:b/>
          <w:color w:val="000000"/>
          <w:sz w:val="28"/>
          <w:szCs w:val="28"/>
        </w:rPr>
      </w:pPr>
      <w:r>
        <w:rPr>
          <w:rFonts w:ascii="Times New Roman" w:eastAsia="SchoolBookSanPin" w:hAnsi="Times New Roman"/>
          <w:b/>
          <w:sz w:val="28"/>
          <w:szCs w:val="28"/>
        </w:rPr>
        <w:t>20.8. Содержание обучения в 3</w:t>
      </w:r>
      <w:r w:rsidRPr="005673A2">
        <w:rPr>
          <w:rFonts w:ascii="Times New Roman" w:eastAsia="SchoolBookSanPin" w:hAnsi="Times New Roman"/>
          <w:b/>
          <w:sz w:val="28"/>
          <w:szCs w:val="28"/>
        </w:rPr>
        <w:t xml:space="preserve"> классе</w:t>
      </w:r>
      <w:r w:rsidRPr="008437EF">
        <w:rPr>
          <w:rFonts w:ascii="Times New Roman" w:hAnsi="Times New Roman" w:cs="Times New Roman"/>
          <w:b/>
          <w:color w:val="000000"/>
          <w:sz w:val="28"/>
          <w:szCs w:val="28"/>
        </w:rPr>
        <w:t xml:space="preserve"> </w:t>
      </w:r>
    </w:p>
    <w:p w14:paraId="7A0115E3"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20.8.1. </w:t>
      </w:r>
      <w:r w:rsidR="008437EF" w:rsidRPr="008437EF">
        <w:rPr>
          <w:rFonts w:ascii="Times New Roman" w:hAnsi="Times New Roman" w:cs="Times New Roman"/>
          <w:b/>
          <w:color w:val="000000"/>
          <w:sz w:val="28"/>
          <w:szCs w:val="28"/>
        </w:rPr>
        <w:t>Сведения о русском языке</w:t>
      </w:r>
    </w:p>
    <w:p w14:paraId="16B1A1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Русский язык как государственный язык Российской Федерации. Методы познания языка: наблюдение, анализ, лингвистический эксперимент.</w:t>
      </w:r>
    </w:p>
    <w:p w14:paraId="379229DA"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20.8.2. </w:t>
      </w:r>
      <w:r w:rsidR="008437EF" w:rsidRPr="008437EF">
        <w:rPr>
          <w:rFonts w:ascii="Times New Roman" w:hAnsi="Times New Roman" w:cs="Times New Roman"/>
          <w:b/>
          <w:color w:val="000000"/>
          <w:sz w:val="28"/>
          <w:szCs w:val="28"/>
        </w:rPr>
        <w:t>Фонетика и графика</w:t>
      </w:r>
    </w:p>
    <w:p w14:paraId="7D5C68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мягкого и твёрдого знаков, условия использования на письме разделительных мягкого и твёрдого знаков (повторение изученного).</w:t>
      </w:r>
    </w:p>
    <w:p w14:paraId="5D318E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Соотношение звукового и буквенного состава в словах с разделительными ь и ъ, в словах с непроизносимыми согласными.</w:t>
      </w:r>
    </w:p>
    <w:p w14:paraId="51433E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алфавита при работе со словарями, справочниками, каталогами.</w:t>
      </w:r>
    </w:p>
    <w:p w14:paraId="1BC7829C"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20.8.3. </w:t>
      </w:r>
      <w:r w:rsidR="008437EF" w:rsidRPr="008437EF">
        <w:rPr>
          <w:rFonts w:ascii="Times New Roman" w:hAnsi="Times New Roman" w:cs="Times New Roman"/>
          <w:b/>
          <w:color w:val="000000"/>
          <w:sz w:val="28"/>
          <w:szCs w:val="28"/>
        </w:rPr>
        <w:t>Орфоэпия</w:t>
      </w:r>
    </w:p>
    <w:p w14:paraId="4FEA4A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6A351F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орфоэпического словаря для решения практических задач.</w:t>
      </w:r>
    </w:p>
    <w:p w14:paraId="1317482E"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20.8.4. </w:t>
      </w:r>
      <w:r w:rsidR="008437EF" w:rsidRPr="008437EF">
        <w:rPr>
          <w:rFonts w:ascii="Times New Roman" w:hAnsi="Times New Roman" w:cs="Times New Roman"/>
          <w:b/>
          <w:color w:val="000000"/>
          <w:sz w:val="28"/>
          <w:szCs w:val="28"/>
        </w:rPr>
        <w:t>Лексика</w:t>
      </w:r>
    </w:p>
    <w:p w14:paraId="7F38C8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Повторение: лексическое значение слова.</w:t>
      </w:r>
    </w:p>
    <w:p w14:paraId="406555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Прямое и переносное значение слова (ознакомление). Устаревшие слова (ознакомление).</w:t>
      </w:r>
    </w:p>
    <w:p w14:paraId="0A8524F1"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20.8.5. </w:t>
      </w:r>
      <w:r w:rsidR="008437EF" w:rsidRPr="008437EF">
        <w:rPr>
          <w:rFonts w:ascii="Times New Roman" w:hAnsi="Times New Roman" w:cs="Times New Roman"/>
          <w:b/>
          <w:color w:val="000000"/>
          <w:sz w:val="28"/>
          <w:szCs w:val="28"/>
        </w:rPr>
        <w:t>Состав слова (морфемика)</w:t>
      </w:r>
    </w:p>
    <w:p w14:paraId="30E6E2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p w14:paraId="247CF44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Однокоренные слова и формы одного и того же слова. Корень, приставка, суффикс ‑ значимые части слова. Нулевое окончание (ознакомление). Выделение в словах с однозначно выделяемыми морфемами окончания, корня, приставки, суффикса. </w:t>
      </w:r>
    </w:p>
    <w:p w14:paraId="68B368A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20.8.6. </w:t>
      </w:r>
      <w:r w:rsidR="008437EF" w:rsidRPr="008437EF">
        <w:rPr>
          <w:rFonts w:ascii="Times New Roman" w:hAnsi="Times New Roman" w:cs="Times New Roman"/>
          <w:b/>
          <w:color w:val="000000"/>
          <w:sz w:val="28"/>
          <w:szCs w:val="28"/>
        </w:rPr>
        <w:t>Морфология</w:t>
      </w:r>
    </w:p>
    <w:p w14:paraId="45C1F4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 речи.</w:t>
      </w:r>
    </w:p>
    <w:p w14:paraId="3CDA4B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существительное: общее значение, вопросы, употребление в речи. Имена существительные единственного и множественного числа. Имена существительные мужского, женского и среднего рода. Падеж имён существительных. Определение падежа, в котором употреблено имя существительное. Изменение имён существительных по падежам и числам (склонение). Имена существительные 1, 2, 3­го склонения. Имена существительные одушевлённые и неодушевлённые.</w:t>
      </w:r>
    </w:p>
    <w:p w14:paraId="1D7CEF2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общее значение, вопросы, употребление в речи. Зависимость формы имени прилагательного от формы имени существительного. Изменение имён прилагательных по родам, числам и падежам (кроме имён прилагательных на -ий, -ов, -ин). Склонение имён прилагательных.</w:t>
      </w:r>
    </w:p>
    <w:p w14:paraId="5CEECFE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Местоимение (общее представление). Личные местоимения, их употребление в речи. Использование личных местоимений для устранения неоправданных повторов в тексте.</w:t>
      </w:r>
    </w:p>
    <w:p w14:paraId="50AAC7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общее значение, вопросы, употребление в речи. Неопределённая форма глагола. Настоящее, будущее, прошедшее время глаголов. Изменение глаголов по временам, числам. Род глаголов в прошедшем времени.</w:t>
      </w:r>
    </w:p>
    <w:p w14:paraId="42C6B3B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Частица не, её значение.</w:t>
      </w:r>
    </w:p>
    <w:p w14:paraId="5BE92A8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20.8.7. </w:t>
      </w:r>
      <w:r w:rsidR="008437EF" w:rsidRPr="008437EF">
        <w:rPr>
          <w:rFonts w:ascii="Times New Roman" w:hAnsi="Times New Roman" w:cs="Times New Roman"/>
          <w:b/>
          <w:color w:val="000000"/>
          <w:sz w:val="28"/>
          <w:szCs w:val="28"/>
        </w:rPr>
        <w:t>Синтаксис</w:t>
      </w:r>
    </w:p>
    <w:p w14:paraId="1B1250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Предложение. Установление при помощи смысловых (синтаксических) вопросов связи между словами в предложении. Главные члены предложения ‑ подлежащее и сказуемое. Второстепенные члены предложения (без деления на виды). Предложения распространённые и нераспространённые.</w:t>
      </w:r>
    </w:p>
    <w:p w14:paraId="28A5DE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однородными членами предложения с союзами и, а, но и без союзов.</w:t>
      </w:r>
    </w:p>
    <w:p w14:paraId="7E68701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20.8.8. </w:t>
      </w:r>
      <w:r w:rsidR="008437EF" w:rsidRPr="008437EF">
        <w:rPr>
          <w:rFonts w:ascii="Times New Roman" w:hAnsi="Times New Roman" w:cs="Times New Roman"/>
          <w:b/>
          <w:color w:val="000000"/>
          <w:sz w:val="28"/>
          <w:szCs w:val="28"/>
        </w:rPr>
        <w:t>Орфография и пунктуация</w:t>
      </w:r>
    </w:p>
    <w:p w14:paraId="07A211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p w14:paraId="6F837D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орфографического словаря для определения (уточнения) написания слова.</w:t>
      </w:r>
    </w:p>
    <w:p w14:paraId="226ECD7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0FCCD0D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разделительный твёрдый знак;</w:t>
      </w:r>
    </w:p>
    <w:p w14:paraId="3F7522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непроизносимые согласные в корне слова;</w:t>
      </w:r>
    </w:p>
    <w:p w14:paraId="0BC2D4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мягкий знак после шипящих на конце имён существительных;</w:t>
      </w:r>
    </w:p>
    <w:p w14:paraId="4C5667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гласные в падежных окончаниях имён существительных (на уровне наблюдения);</w:t>
      </w:r>
    </w:p>
    <w:p w14:paraId="29DE01E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гласные в падежных окончаниях имён прилагательных (на уровне наблюдения);</w:t>
      </w:r>
    </w:p>
    <w:p w14:paraId="44FB0E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предлогов с личными местоимениями;</w:t>
      </w:r>
    </w:p>
    <w:p w14:paraId="6E6ADE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непроверяемые гласные и согласные (перечень слов в орфографическом словаре учебника);</w:t>
      </w:r>
    </w:p>
    <w:p w14:paraId="14DBC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раздельное написание частицы не с глаголами.</w:t>
      </w:r>
    </w:p>
    <w:p w14:paraId="4DBD4B1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20.8.9. </w:t>
      </w:r>
      <w:r w:rsidR="008437EF" w:rsidRPr="008437EF">
        <w:rPr>
          <w:rFonts w:ascii="Times New Roman" w:hAnsi="Times New Roman" w:cs="Times New Roman"/>
          <w:b/>
          <w:color w:val="000000"/>
          <w:sz w:val="28"/>
          <w:szCs w:val="28"/>
        </w:rPr>
        <w:t>Развитие речи</w:t>
      </w:r>
    </w:p>
    <w:p w14:paraId="71F5DC1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речевого этикета: устное и письменное приглашение, просьба, извинение, благодарность, отказ и другое Соблюдение норм речевого этикета и </w:t>
      </w:r>
      <w:r w:rsidRPr="008437EF">
        <w:rPr>
          <w:rFonts w:ascii="Times New Roman" w:hAnsi="Times New Roman" w:cs="Times New Roman"/>
          <w:color w:val="000000"/>
          <w:sz w:val="28"/>
          <w:szCs w:val="28"/>
        </w:rPr>
        <w:lastRenderedPageBreak/>
        <w:t>орфоэпических норм в ситуациях учебного и бытового общения. 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p w14:paraId="00091D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Особенности речевого этикета в условиях общения с людьми, плохо владеющими русским языком.</w:t>
      </w:r>
    </w:p>
    <w:p w14:paraId="78AD16B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p w14:paraId="234DB99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 текста. Составление плана текста, написание текста по заданному плану. Связь предложений в тексте с помощью личных местоимений, синонимов, союзов и, а, но. Ключевые слова в тексте.</w:t>
      </w:r>
    </w:p>
    <w:p w14:paraId="77D572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Определение типов текстов (повествование, описание, рассуждение) и создание собственных текстов заданного типа.</w:t>
      </w:r>
    </w:p>
    <w:p w14:paraId="52A3FA5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Жанр письма, объявления.</w:t>
      </w:r>
    </w:p>
    <w:p w14:paraId="77C80A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Изложение текста по коллективно или самостоятельно составленному плану.</w:t>
      </w:r>
    </w:p>
    <w:p w14:paraId="7F3C1125" w14:textId="77777777" w:rsidR="00FB0E55"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Изучающее чтение. Функции ознакомительного чтения, ситуации применения.</w:t>
      </w:r>
    </w:p>
    <w:p w14:paraId="3A747CE9" w14:textId="4F440336" w:rsidR="000842D7" w:rsidRPr="00FB0E55" w:rsidRDefault="000842D7" w:rsidP="0025504C">
      <w:p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eastAsia="OfficinaSansBoldITC" w:hAnsi="Times New Roman"/>
          <w:b/>
          <w:sz w:val="28"/>
          <w:szCs w:val="28"/>
        </w:rPr>
        <w:t>20.9. Содержание обучения в 4 классе.</w:t>
      </w:r>
    </w:p>
    <w:p w14:paraId="21E8D5B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20.9.1. </w:t>
      </w:r>
      <w:r w:rsidR="008437EF" w:rsidRPr="008437EF">
        <w:rPr>
          <w:rFonts w:ascii="Times New Roman" w:hAnsi="Times New Roman" w:cs="Times New Roman"/>
          <w:b/>
          <w:color w:val="000000"/>
          <w:sz w:val="28"/>
          <w:szCs w:val="28"/>
        </w:rPr>
        <w:t>Сведения о русском языке</w:t>
      </w:r>
    </w:p>
    <w:p w14:paraId="7C5C2D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Русский язык как язык межнационального общения. Различные методы познания языка: наблюдение, анализ, лингвистический эксперимент, мини­исследование, проект.</w:t>
      </w:r>
    </w:p>
    <w:p w14:paraId="7750BE94"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20.9.2. </w:t>
      </w:r>
      <w:r w:rsidR="008437EF" w:rsidRPr="008437EF">
        <w:rPr>
          <w:rFonts w:ascii="Times New Roman" w:hAnsi="Times New Roman" w:cs="Times New Roman"/>
          <w:b/>
          <w:color w:val="000000"/>
          <w:sz w:val="28"/>
          <w:szCs w:val="28"/>
        </w:rPr>
        <w:t>Фонетика и графика</w:t>
      </w:r>
    </w:p>
    <w:p w14:paraId="6FAC1C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Характеристика, сравнение, классификация звуков вне слова и в слове по заданным параметрам. Звуко­буквенный разбор слова (по отработанному алгоритму).</w:t>
      </w:r>
    </w:p>
    <w:p w14:paraId="38C62BB5"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20.9.3. </w:t>
      </w:r>
      <w:r w:rsidR="008437EF" w:rsidRPr="008437EF">
        <w:rPr>
          <w:rFonts w:ascii="Times New Roman" w:hAnsi="Times New Roman" w:cs="Times New Roman"/>
          <w:b/>
          <w:color w:val="000000"/>
          <w:sz w:val="28"/>
          <w:szCs w:val="28"/>
        </w:rPr>
        <w:t>Орфоэпия</w:t>
      </w:r>
    </w:p>
    <w:p w14:paraId="25879D1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Правильная интонация в процессе говорения и чтения. Нормы произношения звуков и сочетаний звуков; ударение в словах в соответствии с нормами </w:t>
      </w:r>
      <w:r w:rsidRPr="008437EF">
        <w:rPr>
          <w:rFonts w:ascii="Times New Roman" w:hAnsi="Times New Roman" w:cs="Times New Roman"/>
          <w:color w:val="000000"/>
          <w:sz w:val="28"/>
          <w:szCs w:val="28"/>
        </w:rPr>
        <w:lastRenderedPageBreak/>
        <w:t>современного русского литературного языка (на ограниченном перечне слов, отрабатываемом в учебнике).</w:t>
      </w:r>
    </w:p>
    <w:p w14:paraId="5EA249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орфоэпических словарей русского языка при определении правильного произношения слов.</w:t>
      </w:r>
    </w:p>
    <w:p w14:paraId="12DC65A9"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20.9.4. </w:t>
      </w:r>
      <w:r w:rsidR="008437EF" w:rsidRPr="008437EF">
        <w:rPr>
          <w:rFonts w:ascii="Times New Roman" w:hAnsi="Times New Roman" w:cs="Times New Roman"/>
          <w:b/>
          <w:color w:val="000000"/>
          <w:sz w:val="28"/>
          <w:szCs w:val="28"/>
        </w:rPr>
        <w:t>Лексика</w:t>
      </w:r>
    </w:p>
    <w:p w14:paraId="2C34C2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наблюдение за использованием в речи синонимов, антонимов, устаревших слов (простые случаи).</w:t>
      </w:r>
    </w:p>
    <w:p w14:paraId="7F1F84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Наблюдение за использованием в речи фразеологизмов (простые случаи).</w:t>
      </w:r>
    </w:p>
    <w:p w14:paraId="773B881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20.9.5. </w:t>
      </w:r>
      <w:r w:rsidR="008437EF" w:rsidRPr="008437EF">
        <w:rPr>
          <w:rFonts w:ascii="Times New Roman" w:hAnsi="Times New Roman" w:cs="Times New Roman"/>
          <w:b/>
          <w:color w:val="000000"/>
          <w:sz w:val="28"/>
          <w:szCs w:val="28"/>
        </w:rPr>
        <w:t>Состав слова (морфемика)</w:t>
      </w:r>
    </w:p>
    <w:p w14:paraId="41E178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 изменяемых слов, выделение в словах с однозначно выделяемыми морфемами окончания, корня, приставки, суффикса (повторение изученного).</w:t>
      </w:r>
    </w:p>
    <w:p w14:paraId="01D8E1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Основа слова.</w:t>
      </w:r>
    </w:p>
    <w:p w14:paraId="783F8B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 неизменяемых слов (ознакомление).</w:t>
      </w:r>
    </w:p>
    <w:p w14:paraId="38D90D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Значение наиболее употребляемых суффиксов изученных частей речи (ознакомление).</w:t>
      </w:r>
    </w:p>
    <w:p w14:paraId="79F01B7D"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20.9.6. </w:t>
      </w:r>
      <w:r w:rsidR="008437EF" w:rsidRPr="008437EF">
        <w:rPr>
          <w:rFonts w:ascii="Times New Roman" w:hAnsi="Times New Roman" w:cs="Times New Roman"/>
          <w:b/>
          <w:color w:val="000000"/>
          <w:sz w:val="28"/>
          <w:szCs w:val="28"/>
        </w:rPr>
        <w:t>Морфология</w:t>
      </w:r>
    </w:p>
    <w:p w14:paraId="0B5B8D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 речи самостоятельные и служебные.</w:t>
      </w:r>
    </w:p>
    <w:p w14:paraId="525D15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существительное. Склонение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 имена существительные 1, 2, 3­го склонения (повторение изученного). Несклоняемые имена существительные (ознакомление).</w:t>
      </w:r>
    </w:p>
    <w:p w14:paraId="5806D4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Имя прилагательное. Зависимость формы имени прилагательного от формы имени существительного (повторение). Склонение имён прилагательных во множественном числе.</w:t>
      </w:r>
    </w:p>
    <w:p w14:paraId="1906E5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Местоимение. Личные местоимения (повторение). Личные местоимения 1­го и 3­го лица единственного и множественного числа; склонение личных местоимений.</w:t>
      </w:r>
    </w:p>
    <w:p w14:paraId="389271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 Изменение глаголов по лицам и числам в настоящем и будущем времени (спряжение). І и ІІ спряжение глаголов. Способы определения I и II спряжения глаголов.</w:t>
      </w:r>
    </w:p>
    <w:p w14:paraId="650B801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Наречие (общее представление). Значение, вопросы, употребление в речи.</w:t>
      </w:r>
    </w:p>
    <w:p w14:paraId="053CEE0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Предлог. Отличие предлогов от приставок (повторение).</w:t>
      </w:r>
    </w:p>
    <w:p w14:paraId="0D848B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Союз; союзы и, а, но в простых и сложных предложениях.</w:t>
      </w:r>
    </w:p>
    <w:p w14:paraId="30E05C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Частица не, её значение (повторение).</w:t>
      </w:r>
    </w:p>
    <w:p w14:paraId="2A425F60"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20.9.7. </w:t>
      </w:r>
      <w:r w:rsidR="008437EF" w:rsidRPr="008437EF">
        <w:rPr>
          <w:rFonts w:ascii="Times New Roman" w:hAnsi="Times New Roman" w:cs="Times New Roman"/>
          <w:b/>
          <w:color w:val="000000"/>
          <w:sz w:val="28"/>
          <w:szCs w:val="28"/>
        </w:rPr>
        <w:t>Синтаксис</w:t>
      </w:r>
    </w:p>
    <w:p w14:paraId="4F51B8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распространённые и нераспространённые предложения (повторение изученного).</w:t>
      </w:r>
    </w:p>
    <w:p w14:paraId="0D1DCDB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Предложения с однородными членами: без союзов, с союзами а, но, с одиночным союзом и. Интонация перечисления в предложениях с однородными членами.</w:t>
      </w:r>
    </w:p>
    <w:p w14:paraId="4B690F2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Простое и сложное предложение (ознакомление). Сложные предложения: сложносочинённые с союзами и, а, но; бессоюзные сложные предложения (без называния терминов).</w:t>
      </w:r>
    </w:p>
    <w:p w14:paraId="18778E82"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20.9.8. </w:t>
      </w:r>
      <w:r w:rsidR="008437EF" w:rsidRPr="008437EF">
        <w:rPr>
          <w:rFonts w:ascii="Times New Roman" w:hAnsi="Times New Roman" w:cs="Times New Roman"/>
          <w:b/>
          <w:color w:val="000000"/>
          <w:sz w:val="28"/>
          <w:szCs w:val="28"/>
        </w:rPr>
        <w:t>Орфография и пунктуация</w:t>
      </w:r>
    </w:p>
    <w:p w14:paraId="3DA2D9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правил правописания, изученных в 1, 2, 3 классах. 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p w14:paraId="2B777B8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орфографического словаря для определения (уточнения) написания слова.</w:t>
      </w:r>
    </w:p>
    <w:p w14:paraId="21C9A22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правописания и их применение:</w:t>
      </w:r>
    </w:p>
    <w:p w14:paraId="4F5DDA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падежные окончания имён существительных (кроме существительных на -мя, -ий, -ие, -ия, на -ья типа гостья, на ­ье типа ожерелье во множественном числе, а также кроме собственных имён существительных на -ов, -ин, -ий);</w:t>
      </w:r>
    </w:p>
    <w:p w14:paraId="5EA2AC2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падежные окончания имён прилагательных;</w:t>
      </w:r>
    </w:p>
    <w:p w14:paraId="21B21E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мягкий знак после шипящих на конце глаголов в форме 2­го лица единственного числа;</w:t>
      </w:r>
    </w:p>
    <w:p w14:paraId="4958E8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наличие или отсутствие мягкого знака в глаголах на -ться и -тся;</w:t>
      </w:r>
    </w:p>
    <w:p w14:paraId="72D49E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безударные личные окончания глаголов;</w:t>
      </w:r>
    </w:p>
    <w:p w14:paraId="61BF34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предложениях с однородными членами, соединёнными союзами и, а, но и без союзов.</w:t>
      </w:r>
    </w:p>
    <w:p w14:paraId="7F3BE7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сложном предложении, состоящем из двух простых (наблюдение).</w:t>
      </w:r>
    </w:p>
    <w:p w14:paraId="382B31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препинания в предложении с прямой речью после слов автора (наблюдение).</w:t>
      </w:r>
    </w:p>
    <w:p w14:paraId="6C074B8B" w14:textId="77777777" w:rsidR="008437EF" w:rsidRPr="008437EF" w:rsidRDefault="000842D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20.9.9. </w:t>
      </w:r>
      <w:r w:rsidR="008437EF" w:rsidRPr="008437EF">
        <w:rPr>
          <w:rFonts w:ascii="Times New Roman" w:hAnsi="Times New Roman" w:cs="Times New Roman"/>
          <w:b/>
          <w:color w:val="000000"/>
          <w:sz w:val="28"/>
          <w:szCs w:val="28"/>
        </w:rPr>
        <w:t>Развитие речи</w:t>
      </w:r>
    </w:p>
    <w:p w14:paraId="6EEA0D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p w14:paraId="242535C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Корректирование текстов (заданных и собственных) с учётом точности, правильности, богатства и выразительности письменной речи.</w:t>
      </w:r>
    </w:p>
    <w:p w14:paraId="428E11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Изложение (подробный устный и письменный пересказ текста; выборочный устный пересказ текста).</w:t>
      </w:r>
    </w:p>
    <w:p w14:paraId="5F480A2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Сочинение как вид письменной работы.</w:t>
      </w:r>
    </w:p>
    <w:p w14:paraId="69B9AB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Ознакомительное чтение в соответствии с поставленной задачей.</w:t>
      </w:r>
    </w:p>
    <w:p w14:paraId="12FD84DE"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 данной рабочей программе отражено только то содержание периода «Обучение грамоте» из Федеральной рабочей программы «Русский язык», которое прописывается в предмете «Русский язык», остальное содержание прописывается в рабочей программе предмета «Литературное чтение».</w:t>
      </w:r>
    </w:p>
    <w:p w14:paraId="22DEF60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Раздел «Графика» изучается параллельно с разделом «Чтение», поэтому на этот раздел отдельные часы не предусмотрены</w:t>
      </w:r>
    </w:p>
    <w:p w14:paraId="5E90C839"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​Раздел «Орфография и пунктуация» в период «Обучения грамоте» изучается параллельно с разделом «Письмо», поэтому на этот раздел отдельные часы не предусмотрены</w:t>
      </w:r>
    </w:p>
    <w:p w14:paraId="735E2B90" w14:textId="77777777" w:rsidR="008437EF" w:rsidRDefault="008437EF" w:rsidP="0025504C">
      <w:pPr>
        <w:tabs>
          <w:tab w:val="left" w:pos="426"/>
        </w:tabs>
        <w:spacing w:after="0" w:line="360" w:lineRule="auto"/>
        <w:ind w:left="120"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Программное содержание раздела «Орфоэпия» изучается во всех разделах курса, поэтому на этот раздел отдельные часы не предусмотрены</w:t>
      </w:r>
      <w:r w:rsidR="005F55BE">
        <w:rPr>
          <w:rFonts w:ascii="Times New Roman" w:hAnsi="Times New Roman" w:cs="Times New Roman"/>
          <w:color w:val="000000"/>
          <w:sz w:val="28"/>
          <w:szCs w:val="28"/>
        </w:rPr>
        <w:t>.</w:t>
      </w:r>
    </w:p>
    <w:bookmarkEnd w:id="9"/>
    <w:p w14:paraId="7EBA32FD"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 </w:t>
      </w:r>
      <w:r w:rsidR="008437EF" w:rsidRPr="008437EF">
        <w:rPr>
          <w:rFonts w:ascii="Times New Roman" w:hAnsi="Times New Roman" w:cs="Times New Roman"/>
          <w:color w:val="000000"/>
          <w:sz w:val="28"/>
          <w:szCs w:val="28"/>
        </w:rPr>
        <w:t>Изучение русского языка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48430188"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20.10.1. </w:t>
      </w:r>
      <w:r w:rsidR="008437EF" w:rsidRPr="008437EF">
        <w:rPr>
          <w:rFonts w:ascii="Times New Roman" w:hAnsi="Times New Roman" w:cs="Times New Roman"/>
          <w:color w:val="000000"/>
          <w:sz w:val="28"/>
          <w:szCs w:val="28"/>
        </w:rPr>
        <w:t>В результате изучения предмета «Русский язык» в начальной школе у обучающегося будут сформированы следующие личностные результаты:</w:t>
      </w:r>
    </w:p>
    <w:p w14:paraId="4D9E8E5B"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гражданско-патриотического воспитания</w:t>
      </w:r>
      <w:r w:rsidRPr="000842D7">
        <w:rPr>
          <w:rFonts w:ascii="Times New Roman" w:hAnsi="Times New Roman" w:cs="Times New Roman"/>
          <w:color w:val="000000"/>
          <w:sz w:val="28"/>
          <w:szCs w:val="28"/>
        </w:rPr>
        <w:t>:</w:t>
      </w:r>
    </w:p>
    <w:p w14:paraId="56C80BA1"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в том числе через изучение русского языка, отражающего историю и культуру страны;</w:t>
      </w:r>
    </w:p>
    <w:p w14:paraId="5372FFC5"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14:paraId="7DCB1210"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сопричастности к прошлому, настоящему и будущему своей страны и родного края, в том числе через обсуждение ситуаций при работе с текстами на уроках русского языка;</w:t>
      </w:r>
    </w:p>
    <w:p w14:paraId="7280E66C"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проявление уважения к своему и другим народам, формируемое в том числе на основе примеров из текстов, с которыми идёт работа на уроках русского языка;</w:t>
      </w:r>
    </w:p>
    <w:p w14:paraId="5614ABC1" w14:textId="77777777" w:rsidR="008437EF" w:rsidRPr="008437EF" w:rsidRDefault="008437EF" w:rsidP="0025504C">
      <w:pPr>
        <w:numPr>
          <w:ilvl w:val="0"/>
          <w:numId w:val="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текстах, с которыми идёт работа на уроках русского языка;</w:t>
      </w:r>
    </w:p>
    <w:p w14:paraId="720DE1F4"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духовно-нравственного воспитания</w:t>
      </w:r>
      <w:r w:rsidRPr="000842D7">
        <w:rPr>
          <w:rFonts w:ascii="Times New Roman" w:hAnsi="Times New Roman" w:cs="Times New Roman"/>
          <w:color w:val="000000"/>
          <w:sz w:val="28"/>
          <w:szCs w:val="28"/>
        </w:rPr>
        <w:t>:</w:t>
      </w:r>
    </w:p>
    <w:p w14:paraId="19A23B7D"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языка как одной из главных духовно-нравственных ценностей народа; </w:t>
      </w:r>
    </w:p>
    <w:p w14:paraId="7FD0E8F9"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признание индивидуальности каждого человека с опорой на собственный жизненный и читательский опыт;</w:t>
      </w:r>
    </w:p>
    <w:p w14:paraId="0C868C00"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проявление сопереживания, уважения и доброжелательности, в том числе с использованием адекватных языковых средств для выражения своего состояния и чувств;</w:t>
      </w:r>
    </w:p>
    <w:p w14:paraId="20B59313" w14:textId="77777777" w:rsidR="008437EF" w:rsidRPr="008437EF" w:rsidRDefault="008437EF" w:rsidP="0025504C">
      <w:pPr>
        <w:numPr>
          <w:ilvl w:val="0"/>
          <w:numId w:val="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14:paraId="70D806C8"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эстетического воспитания</w:t>
      </w:r>
      <w:r w:rsidRPr="000842D7">
        <w:rPr>
          <w:rFonts w:ascii="Times New Roman" w:hAnsi="Times New Roman" w:cs="Times New Roman"/>
          <w:color w:val="000000"/>
          <w:sz w:val="28"/>
          <w:szCs w:val="28"/>
        </w:rPr>
        <w:t>:</w:t>
      </w:r>
    </w:p>
    <w:p w14:paraId="2A89206B" w14:textId="77777777" w:rsidR="008437EF" w:rsidRPr="008437EF" w:rsidRDefault="008437EF" w:rsidP="0025504C">
      <w:pPr>
        <w:numPr>
          <w:ilvl w:val="0"/>
          <w:numId w:val="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69AD62CA" w14:textId="77777777" w:rsidR="008437EF" w:rsidRPr="008437EF" w:rsidRDefault="008437EF" w:rsidP="0025504C">
      <w:pPr>
        <w:numPr>
          <w:ilvl w:val="0"/>
          <w:numId w:val="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стремление к самовыражению в искусстве слова; осознание важности русского языка как средства общения и самовыражения;</w:t>
      </w:r>
    </w:p>
    <w:p w14:paraId="3BB3C8E2"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физического воспитания, формирования культуры здоровья и эмоционального благополучия</w:t>
      </w:r>
      <w:r w:rsidRPr="000842D7">
        <w:rPr>
          <w:rFonts w:ascii="Times New Roman" w:hAnsi="Times New Roman" w:cs="Times New Roman"/>
          <w:color w:val="000000"/>
          <w:sz w:val="28"/>
          <w:szCs w:val="28"/>
        </w:rPr>
        <w:t>:</w:t>
      </w:r>
    </w:p>
    <w:p w14:paraId="7B2E5659" w14:textId="77777777" w:rsidR="008437EF" w:rsidRPr="008437EF" w:rsidRDefault="008437EF" w:rsidP="0025504C">
      <w:pPr>
        <w:numPr>
          <w:ilvl w:val="0"/>
          <w:numId w:val="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соблюдение правил безопасного поиска в информационной среде дополнительной информации в процессе языкового образования;</w:t>
      </w:r>
    </w:p>
    <w:p w14:paraId="3BB382C7" w14:textId="77777777" w:rsidR="008437EF" w:rsidRPr="008437EF" w:rsidRDefault="008437EF" w:rsidP="0025504C">
      <w:pPr>
        <w:numPr>
          <w:ilvl w:val="0"/>
          <w:numId w:val="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14:paraId="70ACDC3D"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трудового воспитания</w:t>
      </w:r>
      <w:r w:rsidRPr="000842D7">
        <w:rPr>
          <w:rFonts w:ascii="Times New Roman" w:hAnsi="Times New Roman" w:cs="Times New Roman"/>
          <w:color w:val="000000"/>
          <w:sz w:val="28"/>
          <w:szCs w:val="28"/>
        </w:rPr>
        <w:t>:</w:t>
      </w:r>
    </w:p>
    <w:p w14:paraId="328A0918" w14:textId="77777777" w:rsidR="008437EF" w:rsidRPr="008437EF" w:rsidRDefault="008437EF" w:rsidP="0025504C">
      <w:pPr>
        <w:numPr>
          <w:ilvl w:val="0"/>
          <w:numId w:val="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(в том числе благодаря примерам из текстов, с которыми идёт работа на уроках русского языка), интерес к различным профессиям, возникающий при обсуждении примеров из текстов, с которыми идёт работа на уроках русского языка;</w:t>
      </w:r>
    </w:p>
    <w:p w14:paraId="748BBE26"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экологического воспитания</w:t>
      </w:r>
      <w:r w:rsidRPr="000842D7">
        <w:rPr>
          <w:rFonts w:ascii="Times New Roman" w:hAnsi="Times New Roman" w:cs="Times New Roman"/>
          <w:color w:val="000000"/>
          <w:sz w:val="28"/>
          <w:szCs w:val="28"/>
        </w:rPr>
        <w:t>:</w:t>
      </w:r>
    </w:p>
    <w:p w14:paraId="300AAF3E" w14:textId="77777777" w:rsidR="008437EF" w:rsidRPr="008437EF" w:rsidRDefault="008437EF" w:rsidP="0025504C">
      <w:pPr>
        <w:numPr>
          <w:ilvl w:val="0"/>
          <w:numId w:val="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 формируемое в процессе работы с текстами;</w:t>
      </w:r>
    </w:p>
    <w:p w14:paraId="24F1A5AE" w14:textId="77777777" w:rsidR="008437EF" w:rsidRPr="008437EF" w:rsidRDefault="008437EF" w:rsidP="0025504C">
      <w:pPr>
        <w:numPr>
          <w:ilvl w:val="0"/>
          <w:numId w:val="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действий, приносящих вред природе;</w:t>
      </w:r>
    </w:p>
    <w:p w14:paraId="656DDAFA" w14:textId="77777777" w:rsidR="008437EF" w:rsidRPr="000842D7" w:rsidRDefault="008437EF" w:rsidP="0025504C">
      <w:pPr>
        <w:pStyle w:val="a4"/>
        <w:numPr>
          <w:ilvl w:val="0"/>
          <w:numId w:val="186"/>
        </w:numPr>
        <w:tabs>
          <w:tab w:val="left" w:pos="426"/>
        </w:tabs>
        <w:spacing w:after="0" w:line="360" w:lineRule="auto"/>
        <w:ind w:right="-2" w:firstLine="567"/>
        <w:jc w:val="both"/>
        <w:rPr>
          <w:rFonts w:ascii="Times New Roman" w:hAnsi="Times New Roman" w:cs="Times New Roman"/>
          <w:sz w:val="28"/>
          <w:szCs w:val="28"/>
        </w:rPr>
      </w:pPr>
      <w:r w:rsidRPr="000842D7">
        <w:rPr>
          <w:rFonts w:ascii="Times New Roman" w:hAnsi="Times New Roman" w:cs="Times New Roman"/>
          <w:b/>
          <w:color w:val="000000"/>
          <w:sz w:val="28"/>
          <w:szCs w:val="28"/>
        </w:rPr>
        <w:t>ценности научного познания</w:t>
      </w:r>
      <w:r w:rsidRPr="000842D7">
        <w:rPr>
          <w:rFonts w:ascii="Times New Roman" w:hAnsi="Times New Roman" w:cs="Times New Roman"/>
          <w:color w:val="000000"/>
          <w:sz w:val="28"/>
          <w:szCs w:val="28"/>
        </w:rPr>
        <w:t>:</w:t>
      </w:r>
    </w:p>
    <w:p w14:paraId="42768FB2" w14:textId="77777777" w:rsidR="008437EF" w:rsidRPr="008437EF" w:rsidRDefault="008437EF" w:rsidP="0025504C">
      <w:pPr>
        <w:numPr>
          <w:ilvl w:val="0"/>
          <w:numId w:val="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w:t>
      </w:r>
    </w:p>
    <w:p w14:paraId="59738890" w14:textId="77777777" w:rsidR="008437EF" w:rsidRPr="008437EF" w:rsidRDefault="008437EF" w:rsidP="0025504C">
      <w:pPr>
        <w:numPr>
          <w:ilvl w:val="0"/>
          <w:numId w:val="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14:paraId="13BB542F"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 </w:t>
      </w:r>
      <w:r w:rsidR="008437EF" w:rsidRPr="008437EF">
        <w:rPr>
          <w:rFonts w:ascii="Times New Roman" w:hAnsi="Times New Roman" w:cs="Times New Roman"/>
          <w:color w:val="000000"/>
          <w:sz w:val="28"/>
          <w:szCs w:val="28"/>
        </w:rPr>
        <w:t xml:space="preserve">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4995BE1" w14:textId="3E6AB32D"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2.10.2.1. </w:t>
      </w:r>
      <w:r w:rsidR="008437EF" w:rsidRPr="008437EF">
        <w:rPr>
          <w:rFonts w:ascii="Times New Roman" w:hAnsi="Times New Roman" w:cs="Times New Roman"/>
          <w:color w:val="000000"/>
          <w:sz w:val="28"/>
          <w:szCs w:val="28"/>
        </w:rPr>
        <w:t xml:space="preserve">У обучающегося будут сформированы следующие </w:t>
      </w:r>
      <w:r w:rsidR="008437EF" w:rsidRPr="008437EF">
        <w:rPr>
          <w:rFonts w:ascii="Times New Roman" w:hAnsi="Times New Roman" w:cs="Times New Roman"/>
          <w:b/>
          <w:color w:val="000000"/>
          <w:sz w:val="28"/>
          <w:szCs w:val="28"/>
        </w:rPr>
        <w:t>базовые логические действия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5A66812E"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различные языковые единицы (звуки, слова, предложения, тексты), устанавливать основания для сравнения языковых единиц (частеречная принадлежность, грамматический признак, лексическое значение и другое); устанавливать аналогии языковых единиц;</w:t>
      </w:r>
    </w:p>
    <w:p w14:paraId="2976B5A0"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объединять объекты (языковые единицы) по определённому признаку;</w:t>
      </w:r>
    </w:p>
    <w:p w14:paraId="4A2294E4"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языковых единиц (звуков, частей речи, предложений, текстов); классифицировать языковые единицы;</w:t>
      </w:r>
    </w:p>
    <w:p w14:paraId="2BB6B988"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14:paraId="1BF873EB"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14:paraId="2583CC39" w14:textId="77777777" w:rsidR="008437EF" w:rsidRPr="008437EF" w:rsidRDefault="008437EF" w:rsidP="0025504C">
      <w:pPr>
        <w:numPr>
          <w:ilvl w:val="0"/>
          <w:numId w:val="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причинно­следственные связи в ситуациях наблюдения за языковым материалом, делать выводы.</w:t>
      </w:r>
    </w:p>
    <w:p w14:paraId="4C3E75FB"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20.10.2.2. </w:t>
      </w:r>
      <w:r w:rsidR="008437EF" w:rsidRPr="008437EF">
        <w:rPr>
          <w:rFonts w:ascii="Times New Roman" w:hAnsi="Times New Roman" w:cs="Times New Roman"/>
          <w:color w:val="000000"/>
          <w:sz w:val="28"/>
          <w:szCs w:val="28"/>
        </w:rPr>
        <w:t xml:space="preserve">У обучающегося будут сформированы следующие </w:t>
      </w:r>
      <w:r w:rsidR="008437EF" w:rsidRPr="008437EF">
        <w:rPr>
          <w:rFonts w:ascii="Times New Roman" w:hAnsi="Times New Roman" w:cs="Times New Roman"/>
          <w:b/>
          <w:color w:val="000000"/>
          <w:sz w:val="28"/>
          <w:szCs w:val="28"/>
        </w:rPr>
        <w:t>базовые исследовательские действия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1340FEC5"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учителя формулировать цель, планировать изменения языкового объекта, речевой ситуации;</w:t>
      </w:r>
    </w:p>
    <w:p w14:paraId="3F7A8436"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выполнения задания, выбирать наиболее целесообразный (на основе предложенных критериев);</w:t>
      </w:r>
    </w:p>
    <w:p w14:paraId="5A2EF1BE"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по предложенному плану несложное лингвистическое мини­исследование, выполнять по предложенному плану проектное задание;</w:t>
      </w:r>
    </w:p>
    <w:p w14:paraId="55FCF5F7"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14:paraId="6474ECCE" w14:textId="77777777" w:rsidR="008437EF" w:rsidRPr="008437EF" w:rsidRDefault="008437EF" w:rsidP="0025504C">
      <w:pPr>
        <w:numPr>
          <w:ilvl w:val="0"/>
          <w:numId w:val="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74AD8023"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20.10.2.3.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работать с информацией как часть познавательных универсальных учебных действий</w:t>
      </w:r>
      <w:r w:rsidR="008437EF" w:rsidRPr="008437EF">
        <w:rPr>
          <w:rFonts w:ascii="Times New Roman" w:hAnsi="Times New Roman" w:cs="Times New Roman"/>
          <w:color w:val="000000"/>
          <w:sz w:val="28"/>
          <w:szCs w:val="28"/>
        </w:rPr>
        <w:t>:</w:t>
      </w:r>
    </w:p>
    <w:p w14:paraId="3F19AEBC"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источник получения информации: нужный словарь для получения запрашиваемой информации, для уточнения;</w:t>
      </w:r>
    </w:p>
    <w:p w14:paraId="57512B0D"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согласно заданному алгоритму находить представленную в явном виде информацию в предложенном источнике: в словарях, справочниках;</w:t>
      </w:r>
    </w:p>
    <w:p w14:paraId="5FED79DF"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14:paraId="34694C49"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информационно-телекоммуникационной сети «Интернет» (информации о написании и произношении слова, о значении слова, о происхождении слова, о синонимах слова);</w:t>
      </w:r>
    </w:p>
    <w:p w14:paraId="46A0520E"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анализировать и создавать текстовую, видео­, графическую, звуковую информацию в соответствии с учебной задачей;</w:t>
      </w:r>
    </w:p>
    <w:p w14:paraId="0F78AC25" w14:textId="77777777" w:rsidR="008437EF" w:rsidRPr="008437EF" w:rsidRDefault="008437EF" w:rsidP="0025504C">
      <w:pPr>
        <w:numPr>
          <w:ilvl w:val="0"/>
          <w:numId w:val="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14:paraId="2370BEBE"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20.10.2.4.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общения как часть коммуникативных универсальных учебных действий</w:t>
      </w:r>
      <w:r w:rsidR="008437EF" w:rsidRPr="008437EF">
        <w:rPr>
          <w:rFonts w:ascii="Times New Roman" w:hAnsi="Times New Roman" w:cs="Times New Roman"/>
          <w:color w:val="000000"/>
          <w:sz w:val="28"/>
          <w:szCs w:val="28"/>
        </w:rPr>
        <w:t>:</w:t>
      </w:r>
    </w:p>
    <w:p w14:paraId="37523473"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67B2E6CF"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диалоги и дискуссии;</w:t>
      </w:r>
    </w:p>
    <w:p w14:paraId="554D7488"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признавать возможность существования разных точек зрения;</w:t>
      </w:r>
    </w:p>
    <w:p w14:paraId="177C5D60"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1916E8CB"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1EED8113"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 в соответствии с речевой ситуацией;</w:t>
      </w:r>
    </w:p>
    <w:p w14:paraId="187D7AC4"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14:paraId="20DB61E9" w14:textId="77777777" w:rsidR="008437EF" w:rsidRPr="008437EF" w:rsidRDefault="008437EF" w:rsidP="0025504C">
      <w:pPr>
        <w:numPr>
          <w:ilvl w:val="0"/>
          <w:numId w:val="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1B47DDAC"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20.10.2.5.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самоорганизации как части регулятивных универсальных учебных действий</w:t>
      </w:r>
      <w:r w:rsidR="008437EF" w:rsidRPr="008437EF">
        <w:rPr>
          <w:rFonts w:ascii="Times New Roman" w:hAnsi="Times New Roman" w:cs="Times New Roman"/>
          <w:color w:val="000000"/>
          <w:sz w:val="28"/>
          <w:szCs w:val="28"/>
        </w:rPr>
        <w:t>:</w:t>
      </w:r>
    </w:p>
    <w:p w14:paraId="2F0FC18A" w14:textId="77777777" w:rsidR="008437EF" w:rsidRPr="008437EF" w:rsidRDefault="008437EF" w:rsidP="0025504C">
      <w:pPr>
        <w:numPr>
          <w:ilvl w:val="0"/>
          <w:numId w:val="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0A808B80" w14:textId="77777777" w:rsidR="008437EF" w:rsidRPr="008437EF" w:rsidRDefault="008437EF" w:rsidP="0025504C">
      <w:pPr>
        <w:numPr>
          <w:ilvl w:val="0"/>
          <w:numId w:val="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0074621B"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20.10.2.6.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самоконтроля как части регулятивных универсальных учебных действий</w:t>
      </w:r>
      <w:r w:rsidR="008437EF" w:rsidRPr="008437EF">
        <w:rPr>
          <w:rFonts w:ascii="Times New Roman" w:hAnsi="Times New Roman" w:cs="Times New Roman"/>
          <w:color w:val="000000"/>
          <w:sz w:val="28"/>
          <w:szCs w:val="28"/>
        </w:rPr>
        <w:t>:</w:t>
      </w:r>
    </w:p>
    <w:p w14:paraId="0BE4468E"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причины успеха (неудач) учебной деятельности;</w:t>
      </w:r>
    </w:p>
    <w:p w14:paraId="4F737786"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корректировать свои учебные действия для преодоления речевых и орфографических ошибок;</w:t>
      </w:r>
    </w:p>
    <w:p w14:paraId="1BBD2F07"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соотносить результат деятельности с поставленной учебной задачей по выделению, характеристике, использованию языковых единиц;</w:t>
      </w:r>
    </w:p>
    <w:p w14:paraId="43C1EB85"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ошибку, допущенную при работе с языковым материалом, находить орфографическую и пунктуационную ошибку;</w:t>
      </w:r>
    </w:p>
    <w:p w14:paraId="01752E34" w14:textId="77777777" w:rsidR="008437EF" w:rsidRPr="008437EF" w:rsidRDefault="008437EF" w:rsidP="0025504C">
      <w:pPr>
        <w:numPr>
          <w:ilvl w:val="0"/>
          <w:numId w:val="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результаты своей деятельности и деятельности одноклассников, объективно оценивать их по предложенным критериям.</w:t>
      </w:r>
    </w:p>
    <w:p w14:paraId="077A2F0D"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20.10.2.7. </w:t>
      </w:r>
      <w:r w:rsidR="008437EF" w:rsidRPr="008437EF">
        <w:rPr>
          <w:rFonts w:ascii="Times New Roman" w:hAnsi="Times New Roman" w:cs="Times New Roman"/>
          <w:color w:val="000000"/>
          <w:sz w:val="28"/>
          <w:szCs w:val="28"/>
        </w:rPr>
        <w:t xml:space="preserve">У обучающегося будут сформированы следующие умения </w:t>
      </w:r>
      <w:r w:rsidR="008437EF" w:rsidRPr="008437EF">
        <w:rPr>
          <w:rFonts w:ascii="Times New Roman" w:hAnsi="Times New Roman" w:cs="Times New Roman"/>
          <w:b/>
          <w:color w:val="000000"/>
          <w:sz w:val="28"/>
          <w:szCs w:val="28"/>
        </w:rPr>
        <w:t>совместной деятельности:</w:t>
      </w:r>
    </w:p>
    <w:p w14:paraId="756BB500"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14:paraId="400BBDF1"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D82AF3A"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 самостоятельно разрешать конфликты;</w:t>
      </w:r>
    </w:p>
    <w:p w14:paraId="39891465"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5AE035BD"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667A85B3" w14:textId="77777777" w:rsidR="008437EF" w:rsidRPr="008437EF" w:rsidRDefault="008437EF" w:rsidP="0025504C">
      <w:pPr>
        <w:numPr>
          <w:ilvl w:val="0"/>
          <w:numId w:val="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совместные проектные задания с опорой на предложенные образцы. </w:t>
      </w:r>
    </w:p>
    <w:p w14:paraId="0423A110" w14:textId="77777777" w:rsidR="008437EF" w:rsidRPr="008437EF"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D1166B">
        <w:rPr>
          <w:rFonts w:ascii="Times New Roman" w:hAnsi="Times New Roman" w:cs="Times New Roman"/>
          <w:b/>
          <w:color w:val="000000"/>
          <w:sz w:val="24"/>
          <w:szCs w:val="24"/>
        </w:rPr>
        <w:t xml:space="preserve">20.10.3. </w:t>
      </w:r>
      <w:r w:rsidRPr="00D1166B">
        <w:rPr>
          <w:rFonts w:ascii="Times New Roman" w:eastAsia="OfficinaSansBoldITC" w:hAnsi="Times New Roman"/>
          <w:b/>
          <w:sz w:val="28"/>
          <w:szCs w:val="28"/>
        </w:rPr>
        <w:t xml:space="preserve">Предметные результаты изучения русского языка. </w:t>
      </w:r>
      <w:r w:rsidR="008437EF" w:rsidRPr="008437EF">
        <w:rPr>
          <w:rFonts w:ascii="Times New Roman" w:hAnsi="Times New Roman" w:cs="Times New Roman"/>
          <w:color w:val="000000"/>
          <w:sz w:val="28"/>
          <w:szCs w:val="28"/>
        </w:rPr>
        <w:t>К концу обучения в первом классе обучающийся научится:</w:t>
      </w:r>
    </w:p>
    <w:p w14:paraId="65E69097"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слово и предложение; вычленять слова из предложений;</w:t>
      </w:r>
    </w:p>
    <w:p w14:paraId="5945F062"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вычленять звуки из слова;</w:t>
      </w:r>
    </w:p>
    <w:p w14:paraId="6B23BF48"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гласные и согласные звуки (в том числе различать в словах согласный звук [й’] и гласный звук [и]);</w:t>
      </w:r>
    </w:p>
    <w:p w14:paraId="556E2BA2"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ударные и безударные гласные звуки;</w:t>
      </w:r>
    </w:p>
    <w:p w14:paraId="7E8CD71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согласные звуки: мягкие и твёрдые, звонкие и глухие (вне слова и в слове);</w:t>
      </w:r>
    </w:p>
    <w:p w14:paraId="7C23929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различать понятия «звук» и «буква»;</w:t>
      </w:r>
    </w:p>
    <w:p w14:paraId="7BBCC9E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количество слогов в слове; делить слова на слоги (простые случаи: слова без стечения согласных); определять в слове ударный слог;</w:t>
      </w:r>
    </w:p>
    <w:p w14:paraId="1499C124"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обозначать на письме мягкость согласных звуков буквами е, ё, ю, я и буквой ь в конце слова;</w:t>
      </w:r>
    </w:p>
    <w:p w14:paraId="6993340E"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называть буквы русского алфавита; использовать знание последовательности букв русского алфавита для упорядочения небольшого списка слов;</w:t>
      </w:r>
    </w:p>
    <w:p w14:paraId="4F40DCD8"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аккуратным разборчивым почерком без искажений прописные и строчные буквы, соединения букв, слова;</w:t>
      </w:r>
    </w:p>
    <w:p w14:paraId="0665298E"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p w14:paraId="71F7F351"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(без пропусков и искажений букв) слова и предложения, тексты объёмом не более 25 слов;</w:t>
      </w:r>
    </w:p>
    <w:p w14:paraId="503E563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(без пропусков и искажений букв) слова, предложения из 3-5 слов, тексты объёмом не более 20 слов, правописание которых не расходится с произношением;</w:t>
      </w:r>
    </w:p>
    <w:p w14:paraId="027F976A"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73E07FE4"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прослушанный текст;</w:t>
      </w:r>
    </w:p>
    <w:p w14:paraId="06974B7D"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и про себя (с пониманием) короткие тексты с соблюдением интонации и пауз в соответствии со знаками препинания в конце предложения;</w:t>
      </w:r>
    </w:p>
    <w:p w14:paraId="7537B5FA"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тексте слова, значение которых требует уточнения;</w:t>
      </w:r>
    </w:p>
    <w:p w14:paraId="754D212B"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предложение из набора форм слов;</w:t>
      </w:r>
    </w:p>
    <w:p w14:paraId="2AFE5773"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устно составлять текст из 3-5 предложений по сюжетным картинкам и на основе наблюдений;</w:t>
      </w:r>
    </w:p>
    <w:p w14:paraId="7A6D8EBF" w14:textId="77777777" w:rsidR="008437EF" w:rsidRPr="008437EF" w:rsidRDefault="008437EF" w:rsidP="0025504C">
      <w:pPr>
        <w:numPr>
          <w:ilvl w:val="0"/>
          <w:numId w:val="2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изученные понятия в процессе решения учебных задач.</w:t>
      </w:r>
    </w:p>
    <w:p w14:paraId="580A2986" w14:textId="77777777" w:rsidR="008437EF" w:rsidRPr="00FC423E"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20.10.4.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во втором классе обучающийся научится:</w:t>
      </w:r>
    </w:p>
    <w:p w14:paraId="18E7E880"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язык как основное средство общения;</w:t>
      </w:r>
    </w:p>
    <w:p w14:paraId="13CF42C8"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p w14:paraId="1141A2B0"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количество слогов в слове; делить слово на слоги (в том числе слова со стечением согласных);</w:t>
      </w:r>
    </w:p>
    <w:p w14:paraId="1E0AFDF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соотношение звукового и буквенного состава слова, в том числе с учётом функций букв е, ё, ю, я;</w:t>
      </w:r>
    </w:p>
    <w:p w14:paraId="26BE109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обозначать на письме мягкость согласных звуков буквой мягкий знак в середине слова;</w:t>
      </w:r>
    </w:p>
    <w:p w14:paraId="648FA0E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однокоренные слова;</w:t>
      </w:r>
    </w:p>
    <w:p w14:paraId="751DEB7B"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выделять в слове корень (простые случаи);</w:t>
      </w:r>
    </w:p>
    <w:p w14:paraId="17DFB4CA"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выделять в слове окончание;</w:t>
      </w:r>
    </w:p>
    <w:p w14:paraId="7C275A7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в тексте случаи употребления многозначных слов, понимать их значения и уточнять значение по учебным словарям; выявлять случаи употребления синонимов и антонимов (без называния терминов);</w:t>
      </w:r>
    </w:p>
    <w:p w14:paraId="0CC639BC"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«кто?», «что?»;</w:t>
      </w:r>
    </w:p>
    <w:p w14:paraId="2BA1A542"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«что делать?», «что сделать?» и другие;</w:t>
      </w:r>
    </w:p>
    <w:p w14:paraId="734DA52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отвечающие на вопросы «какой?», «какая?», «какое?», «какие?»;</w:t>
      </w:r>
    </w:p>
    <w:p w14:paraId="04C58A49"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вид предложения по цели высказывания и по эмоциональной окраске;</w:t>
      </w:r>
    </w:p>
    <w:p w14:paraId="2956C027"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w:t>
      </w:r>
    </w:p>
    <w:p w14:paraId="0016636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p w14:paraId="75F0019D"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(без пропусков и искажений букв) слова и предложения, тексты объёмом не более 50 слов;</w:t>
      </w:r>
    </w:p>
    <w:p w14:paraId="137AE1C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(без пропусков и искажений букв) слова, предложения, тексты объёмом не более 45 слов с учётом изученных правил правописания;</w:t>
      </w:r>
    </w:p>
    <w:p w14:paraId="6C33FBE2"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21530B95"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толковым, орфографическим, орфоэпическим словарями учебника;</w:t>
      </w:r>
    </w:p>
    <w:p w14:paraId="09F01DFC"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(2-4 предложения на определённую тему, по наблюдениям) с соблюдением орфоэпических норм, правильной интонации;</w:t>
      </w:r>
    </w:p>
    <w:p w14:paraId="5BBB11A1"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простые выводы на основе прочитанного (услышанного) устно и письменно (1-2 предложения);</w:t>
      </w:r>
    </w:p>
    <w:p w14:paraId="32A03976"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предложения из слов, устанавливая между ними смысловую связь по вопросам;</w:t>
      </w:r>
    </w:p>
    <w:p w14:paraId="47C933E4"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текста и озаглавливать текст, отражая его тему;</w:t>
      </w:r>
    </w:p>
    <w:p w14:paraId="0CD88B5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текст из разрозненных предложений, частей текста;</w:t>
      </w:r>
    </w:p>
    <w:p w14:paraId="6A67714F"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подробное изложение повествовательного текста объёмом 30-45 слов с опорой на вопросы;</w:t>
      </w:r>
    </w:p>
    <w:p w14:paraId="1D72CD93" w14:textId="77777777" w:rsidR="008437EF" w:rsidRPr="008437EF" w:rsidRDefault="008437EF" w:rsidP="0025504C">
      <w:pPr>
        <w:numPr>
          <w:ilvl w:val="0"/>
          <w:numId w:val="2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 использовать изученные понятия в процессе решения учебных задач.</w:t>
      </w:r>
    </w:p>
    <w:p w14:paraId="58454D21" w14:textId="77777777" w:rsidR="008437EF" w:rsidRPr="00FC423E"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20.10.5.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 третьем классе обучающийся научится:</w:t>
      </w:r>
    </w:p>
    <w:p w14:paraId="75ACC4D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русского языка как государственного языка Российской Федерации;</w:t>
      </w:r>
    </w:p>
    <w:p w14:paraId="0007CAB1"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характеризовать, сравнивать, классифицировать звуки вне слова и в слове по заданным параметрам;</w:t>
      </w:r>
    </w:p>
    <w:p w14:paraId="45F79B7A"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производить звуко­буквенный анализ слова (в словах с орфограммами; без транскрибирования);</w:t>
      </w:r>
    </w:p>
    <w:p w14:paraId="4714737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согласными;</w:t>
      </w:r>
    </w:p>
    <w:p w14:paraId="769F2D31"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p w14:paraId="5395A62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в словах с однозначно выделяемыми морфемами окончание, корень, приставку, суффикс;</w:t>
      </w:r>
    </w:p>
    <w:p w14:paraId="2F1377F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случаи употребления синонимов и антонимов; подбирать синонимы и антонимы к словам разных частей речи;</w:t>
      </w:r>
    </w:p>
    <w:p w14:paraId="18ED0942"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слова, употреблённые в прямом и переносном значении (простые случаи);</w:t>
      </w:r>
    </w:p>
    <w:p w14:paraId="5888DF0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значение слова в тексте;</w:t>
      </w:r>
    </w:p>
    <w:p w14:paraId="15DFDB6B"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w:t>
      </w:r>
    </w:p>
    <w:p w14:paraId="47F1583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имена прилагательные; определять грамматические признаки имён прилагательных: род, число, падеж;</w:t>
      </w:r>
    </w:p>
    <w:p w14:paraId="10D2D0C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изменять имена прилагательные по падежам, числам, родам (в единственном числе) в соответствии с падежом, числом и родом имён существительных;</w:t>
      </w:r>
    </w:p>
    <w:p w14:paraId="029F8FF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глаголы; различать глаголы, отвечающие на вопросы «что делать?» и «что сделать?»; определять грамматические признаки глаголов: форму времени, число, род (в прошедшем времени); изменять глагол по временам (простые случаи), в прошедшем времени ‑ по родам;</w:t>
      </w:r>
    </w:p>
    <w:p w14:paraId="3E621F37"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личные местоимения (в начальной форме);</w:t>
      </w:r>
    </w:p>
    <w:p w14:paraId="555454D4"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личные местоимения для устранения неоправданных повторов в тексте;</w:t>
      </w:r>
    </w:p>
    <w:p w14:paraId="1F471D5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предлоги и приставки;</w:t>
      </w:r>
    </w:p>
    <w:p w14:paraId="063C46CE"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вид предложения по цели высказывания и по эмоциональной окраске;</w:t>
      </w:r>
    </w:p>
    <w:p w14:paraId="5174FDEA"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главные и второстепенные (без деления на виды) члены предложения;</w:t>
      </w:r>
    </w:p>
    <w:p w14:paraId="103DD2E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распространённые и нераспространённые предложения;</w:t>
      </w:r>
    </w:p>
    <w:p w14:paraId="2ECF9F30"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p w14:paraId="6E1AB6AC"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слова, предложения, тексты объёмом не более 70 слов;</w:t>
      </w:r>
    </w:p>
    <w:p w14:paraId="11DED435"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тексты объёмом не более 65 слов с учётом изученных правил правописания;</w:t>
      </w:r>
    </w:p>
    <w:p w14:paraId="2C7FA22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ошибки на изученные правила, описки;</w:t>
      </w:r>
    </w:p>
    <w:p w14:paraId="377BEAFD"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тексты разных типов, находить в тексте заданную информацию;</w:t>
      </w:r>
    </w:p>
    <w:p w14:paraId="27F2B052"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устно и письменно на основе прочитанной (услышанной) информации простые выводы (1-2 предложения);</w:t>
      </w:r>
    </w:p>
    <w:p w14:paraId="24630D69"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(3-5 предложений на определённую тему, по результатам наблюдений) с соблюдением орфоэпических норм, правильной интонации; 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w:t>
      </w:r>
    </w:p>
    <w:p w14:paraId="070643E6"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связь предложений в тексте (с помощью личных местоимений, синонимов, союзов и, а, но);</w:t>
      </w:r>
    </w:p>
    <w:p w14:paraId="16677E5D"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ключевые слова в тексте;</w:t>
      </w:r>
    </w:p>
    <w:p w14:paraId="1B6764EB"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текста и основную мысль текста;</w:t>
      </w:r>
    </w:p>
    <w:p w14:paraId="6897488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выявлять части текста (абзацы) и отражать с помощью ключевых слов или предложений их смысловое содержание;</w:t>
      </w:r>
    </w:p>
    <w:p w14:paraId="0EC5ABD3"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текста, создавать по нему текст и корректировать текст;</w:t>
      </w:r>
    </w:p>
    <w:p w14:paraId="505D7626"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подробное изложение по заданному, коллективно или самостоятельно составленному плану;</w:t>
      </w:r>
    </w:p>
    <w:p w14:paraId="2C8A67FF"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 использовать изученные понятия в процессе решения учебных задач;</w:t>
      </w:r>
    </w:p>
    <w:p w14:paraId="54C47375" w14:textId="77777777" w:rsidR="008437EF" w:rsidRPr="008437EF" w:rsidRDefault="008437EF" w:rsidP="0025504C">
      <w:pPr>
        <w:numPr>
          <w:ilvl w:val="0"/>
          <w:numId w:val="2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уточнять значение слова с помощью толкового словаря.</w:t>
      </w:r>
    </w:p>
    <w:p w14:paraId="0F8E36D5" w14:textId="77777777" w:rsidR="008437EF" w:rsidRPr="008437EF"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FC423E">
        <w:rPr>
          <w:rFonts w:ascii="Times New Roman" w:hAnsi="Times New Roman" w:cs="Times New Roman"/>
          <w:color w:val="000000"/>
          <w:sz w:val="28"/>
          <w:szCs w:val="28"/>
        </w:rPr>
        <w:t xml:space="preserve">20.10.6. </w:t>
      </w:r>
      <w:r w:rsidRPr="00FC423E">
        <w:rPr>
          <w:rFonts w:ascii="Times New Roman" w:eastAsia="OfficinaSansBoldITC" w:hAnsi="Times New Roman"/>
          <w:sz w:val="28"/>
          <w:szCs w:val="28"/>
        </w:rPr>
        <w:t xml:space="preserve">Предметные результаты изучения русского языка. </w:t>
      </w:r>
      <w:r w:rsidR="008437EF" w:rsidRPr="00FC423E">
        <w:rPr>
          <w:rFonts w:ascii="Times New Roman" w:hAnsi="Times New Roman" w:cs="Times New Roman"/>
          <w:color w:val="000000"/>
          <w:sz w:val="28"/>
          <w:szCs w:val="28"/>
        </w:rPr>
        <w:t>К концу обучения в четвёртом классе</w:t>
      </w:r>
      <w:r w:rsidR="008437EF" w:rsidRPr="008437EF">
        <w:rPr>
          <w:rFonts w:ascii="Times New Roman" w:hAnsi="Times New Roman" w:cs="Times New Roman"/>
          <w:color w:val="000000"/>
          <w:sz w:val="28"/>
          <w:szCs w:val="28"/>
        </w:rPr>
        <w:t xml:space="preserve"> обучающийся научится:</w:t>
      </w:r>
    </w:p>
    <w:p w14:paraId="5DDA4F5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многообразие языков и культур на территории Российской Федерации, осознавать язык как одну из главных духовно­нравственных ценностей народа;</w:t>
      </w:r>
    </w:p>
    <w:p w14:paraId="1B236F4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роль языка как основного средства общения;</w:t>
      </w:r>
    </w:p>
    <w:p w14:paraId="39712ED1"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роль русского языка как государственного языка Российской Федерации и языка межнационального общения;</w:t>
      </w:r>
    </w:p>
    <w:p w14:paraId="461DE5F6"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правильную устную и письменную речь как показатель общей культуры человека;</w:t>
      </w:r>
    </w:p>
    <w:p w14:paraId="040BE6A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звуко­буквенный разбор слов (в соответствии с предложенным в учебнике алгоритмом);</w:t>
      </w:r>
    </w:p>
    <w:p w14:paraId="579BADA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к предложенным словам синонимы; подбирать к предложенным словам антонимы;</w:t>
      </w:r>
    </w:p>
    <w:p w14:paraId="0A614FC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в речи слова, значение которых требует уточнения, определять значение слова по контексту;</w:t>
      </w:r>
    </w:p>
    <w:p w14:paraId="523E9860"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p w14:paraId="46688A38"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принадлежность слова к определённой части речи (в объёме изученного) по комплексу освоенных грамматических признаков;</w:t>
      </w:r>
    </w:p>
    <w:p w14:paraId="338B5D0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грамматические признаки имён существительных: склонение, род, число, падеж; проводить разбор имени существительного как части речи;</w:t>
      </w:r>
    </w:p>
    <w:p w14:paraId="047D022F"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определять грамматические признаки имён прилагательных: род (в единственном числе), число, падеж; проводить разбор имени прилагательного как части речи;</w:t>
      </w:r>
    </w:p>
    <w:p w14:paraId="4AC9655E"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w:t>
      </w:r>
    </w:p>
    <w:p w14:paraId="2B42AC01"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w:t>
      </w:r>
    </w:p>
    <w:p w14:paraId="37CD6892"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предложение, словосочетание и слово;</w:t>
      </w:r>
    </w:p>
    <w:p w14:paraId="5E318A72"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предложения по цели высказывания и по эмоциональной окраске;</w:t>
      </w:r>
    </w:p>
    <w:p w14:paraId="2D99165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распространённые и нераспространённые предложения;</w:t>
      </w:r>
    </w:p>
    <w:p w14:paraId="64FB337D"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предложения с однородными членами; составлять предложения с однородными членами; использовать предложения с однородными членами в речи;</w:t>
      </w:r>
    </w:p>
    <w:p w14:paraId="13F3367A"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разграничивать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 составлять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w:t>
      </w:r>
    </w:p>
    <w:p w14:paraId="747DA7A8"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производить синтаксический разбор простого предложения;</w:t>
      </w:r>
    </w:p>
    <w:p w14:paraId="1395C0D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место орфограммы в слове и между словами на изученные правила;</w:t>
      </w:r>
    </w:p>
    <w:p w14:paraId="73146FE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w:t>
      </w:r>
      <w:r w:rsidRPr="008437EF">
        <w:rPr>
          <w:rFonts w:ascii="Times New Roman" w:hAnsi="Times New Roman" w:cs="Times New Roman"/>
          <w:color w:val="000000"/>
          <w:sz w:val="28"/>
          <w:szCs w:val="28"/>
        </w:rPr>
        <w:lastRenderedPageBreak/>
        <w:t>на -мя, -ий, -ие, -ия, на -ья типа гостья, на ­ье типа ожерелье во множественном числе,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w:t>
      </w:r>
    </w:p>
    <w:p w14:paraId="721571F7"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списывать тексты объёмом не более 85 слов;</w:t>
      </w:r>
    </w:p>
    <w:p w14:paraId="3BC1FF8D"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под диктовку тексты объёмом не более 80 слов с учётом изученных правил правописания;</w:t>
      </w:r>
    </w:p>
    <w:p w14:paraId="1C75909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исправлять орфографические и пунктуационные ошибки на изученные правила, описки;</w:t>
      </w:r>
    </w:p>
    <w:p w14:paraId="653834C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ситуацию общения (с какой целью, с кем, где происходит общение); выбирать адекватные языковые средства в ситуации общения;</w:t>
      </w:r>
    </w:p>
    <w:p w14:paraId="384D031E"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устное диалогическое и монологическое высказывание (4-6 предложений), соблюдая орфоэпические нормы, правильную интонацию, нормы речевого взаимодействия;</w:t>
      </w:r>
    </w:p>
    <w:p w14:paraId="7D7D6D6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небольшие устные и письменные тексты (3-5 предложений) для конкретной ситуации письменного общения (письма, поздравительные открытки, объявления и другие);</w:t>
      </w:r>
    </w:p>
    <w:p w14:paraId="4FDB5B57"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тему и основную мысль текста; самостоятельно озаглавливать текст с опорой на тему или основную мысль;</w:t>
      </w:r>
    </w:p>
    <w:p w14:paraId="2D4BFEBC"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корректировать порядок предложений и частей текста;</w:t>
      </w:r>
    </w:p>
    <w:p w14:paraId="57783BE0"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к заданным текстам;</w:t>
      </w:r>
    </w:p>
    <w:p w14:paraId="3A9DE873"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подробный пересказ текста (устно и письменно);</w:t>
      </w:r>
    </w:p>
    <w:p w14:paraId="56EB691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выборочный пересказ текста (устно);</w:t>
      </w:r>
    </w:p>
    <w:p w14:paraId="202B1449"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(после предварительной подготовки) сочинения по заданным темам;</w:t>
      </w:r>
    </w:p>
    <w:p w14:paraId="2FB5FD34" w14:textId="77777777"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осуществлять в процессе изучающего чтения поиск информации; формулировать устно и письменно простые выводы на основе прочитанной (услышанной) информации; интерпретировать и обобщать содержащуюся в тексте </w:t>
      </w:r>
      <w:r w:rsidRPr="008437EF">
        <w:rPr>
          <w:rFonts w:ascii="Times New Roman" w:hAnsi="Times New Roman" w:cs="Times New Roman"/>
          <w:color w:val="000000"/>
          <w:sz w:val="28"/>
          <w:szCs w:val="28"/>
        </w:rPr>
        <w:lastRenderedPageBreak/>
        <w:t>информацию; осуществлять ознакомительное чтение в соответствии с поставленной задачей;</w:t>
      </w:r>
    </w:p>
    <w:p w14:paraId="73BF6EB5" w14:textId="4AC436A9" w:rsidR="008437EF" w:rsidRPr="008437EF"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w:t>
      </w:r>
      <w:r w:rsidR="00FB0E55">
        <w:rPr>
          <w:rFonts w:ascii="Times New Roman" w:hAnsi="Times New Roman" w:cs="Times New Roman"/>
          <w:color w:val="000000"/>
          <w:sz w:val="28"/>
          <w:szCs w:val="28"/>
        </w:rPr>
        <w:t xml:space="preserve"> </w:t>
      </w:r>
      <w:r w:rsidR="00FB0E55" w:rsidRPr="00FB0E55">
        <w:rPr>
          <w:rFonts w:ascii="Times New Roman" w:hAnsi="Times New Roman" w:cs="Times New Roman"/>
          <w:color w:val="000000"/>
          <w:sz w:val="28"/>
          <w:szCs w:val="28"/>
        </w:rPr>
        <w:t>использовать изученные понятия, утверждаемый Министерством просвещения Российской Федерации в соответствии с частью 8.1 статьи 18 Федерального закона от 29 декабря 2012 г. N 273-ФЗ "Об образовании в Российской Федерации" (далее - федеральный перечень);</w:t>
      </w:r>
    </w:p>
    <w:p w14:paraId="12070626" w14:textId="578ED554" w:rsidR="008437EF" w:rsidRPr="00356EE7" w:rsidRDefault="008437EF" w:rsidP="0025504C">
      <w:pPr>
        <w:numPr>
          <w:ilvl w:val="0"/>
          <w:numId w:val="2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уточнять значение слова с помощью справочных изданий, в том числе из числа верифицированных электронных ресурсов, включённых в федеральный перечень. </w:t>
      </w:r>
    </w:p>
    <w:p w14:paraId="0EA3A9B4" w14:textId="77777777" w:rsidR="00356EE7" w:rsidRDefault="00356EE7"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356EE7">
        <w:rPr>
          <w:rFonts w:ascii="Times New Roman" w:hAnsi="Times New Roman" w:cs="Times New Roman"/>
          <w:sz w:val="28"/>
          <w:szCs w:val="28"/>
        </w:rPr>
        <w:t>20.11. Поурочное планирование.</w:t>
      </w:r>
    </w:p>
    <w:p w14:paraId="240CE8B8" w14:textId="04D38AB5" w:rsidR="00356EE7" w:rsidRPr="00356EE7" w:rsidRDefault="00356EE7"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Поурочное планирование для педагогов, использующих учебники "Азбука" (авторы В.Г. Горецкий и другие), "Русский язык. 1 - 4 класс. (авторы В.П. Канакина, В.Г. Горецкий)</w:t>
      </w:r>
    </w:p>
    <w:p w14:paraId="658AB7C8"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w:t>
      </w:r>
    </w:p>
    <w:p w14:paraId="0151CDA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1 класс</w:t>
      </w:r>
    </w:p>
    <w:p w14:paraId="3A4AB4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4BD6380D" w14:textId="77777777" w:rsidTr="00356EE7">
        <w:tc>
          <w:tcPr>
            <w:tcW w:w="1338" w:type="dxa"/>
          </w:tcPr>
          <w:p w14:paraId="5EF07F3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4B4C5E9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07C348BE" w14:textId="77777777" w:rsidTr="00356EE7">
        <w:tc>
          <w:tcPr>
            <w:tcW w:w="1338" w:type="dxa"/>
          </w:tcPr>
          <w:p w14:paraId="7431191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1A9CAD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Совместное составление небольших рассказов о любимых играх</w:t>
            </w:r>
          </w:p>
        </w:tc>
      </w:tr>
      <w:tr w:rsidR="00356EE7" w:rsidRPr="00356EE7" w14:paraId="2DC2E1D6" w14:textId="77777777" w:rsidTr="00356EE7">
        <w:tc>
          <w:tcPr>
            <w:tcW w:w="1338" w:type="dxa"/>
          </w:tcPr>
          <w:p w14:paraId="69CA634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144ECA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Совместное составление небольших рассказов о любимом дне</w:t>
            </w:r>
          </w:p>
        </w:tc>
      </w:tr>
      <w:tr w:rsidR="00356EE7" w:rsidRPr="00356EE7" w14:paraId="096BAC14" w14:textId="77777777" w:rsidTr="00356EE7">
        <w:tc>
          <w:tcPr>
            <w:tcW w:w="1338" w:type="dxa"/>
          </w:tcPr>
          <w:p w14:paraId="285E9A0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504886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предложения и слова</w:t>
            </w:r>
          </w:p>
        </w:tc>
      </w:tr>
      <w:tr w:rsidR="00356EE7" w:rsidRPr="00356EE7" w14:paraId="4D92BF19" w14:textId="77777777" w:rsidTr="00356EE7">
        <w:tc>
          <w:tcPr>
            <w:tcW w:w="1338" w:type="dxa"/>
            <w:vAlign w:val="center"/>
          </w:tcPr>
          <w:p w14:paraId="02B5272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7AACAD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с предложением: выделение слов, изменение их порядка. Различение предложения и слова. Закрепление</w:t>
            </w:r>
          </w:p>
        </w:tc>
      </w:tr>
      <w:tr w:rsidR="00356EE7" w:rsidRPr="00356EE7" w14:paraId="0CEEC3AE" w14:textId="77777777" w:rsidTr="00356EE7">
        <w:tc>
          <w:tcPr>
            <w:tcW w:w="1338" w:type="dxa"/>
          </w:tcPr>
          <w:p w14:paraId="11BA07E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28CE49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предложения из слов. Работа с предложением</w:t>
            </w:r>
          </w:p>
        </w:tc>
      </w:tr>
      <w:tr w:rsidR="00356EE7" w:rsidRPr="00356EE7" w14:paraId="41DD4F85" w14:textId="77777777" w:rsidTr="00356EE7">
        <w:tc>
          <w:tcPr>
            <w:tcW w:w="1338" w:type="dxa"/>
          </w:tcPr>
          <w:p w14:paraId="3ED5A7A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258D896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предложения из слов</w:t>
            </w:r>
          </w:p>
        </w:tc>
      </w:tr>
      <w:tr w:rsidR="00356EE7" w:rsidRPr="00356EE7" w14:paraId="63ACF37F" w14:textId="77777777" w:rsidTr="00356EE7">
        <w:tc>
          <w:tcPr>
            <w:tcW w:w="1338" w:type="dxa"/>
            <w:vAlign w:val="center"/>
          </w:tcPr>
          <w:p w14:paraId="62407B0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w:t>
            </w:r>
          </w:p>
        </w:tc>
        <w:tc>
          <w:tcPr>
            <w:tcW w:w="8930" w:type="dxa"/>
          </w:tcPr>
          <w:p w14:paraId="5EBBBF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Слово как объект изучения. Различение слова и обозначаемого им </w:t>
            </w:r>
            <w:r w:rsidRPr="00356EE7">
              <w:rPr>
                <w:rFonts w:ascii="Times New Roman" w:hAnsi="Times New Roman" w:cs="Times New Roman"/>
                <w:sz w:val="28"/>
                <w:szCs w:val="28"/>
              </w:rPr>
              <w:lastRenderedPageBreak/>
              <w:t>предмета</w:t>
            </w:r>
          </w:p>
        </w:tc>
      </w:tr>
      <w:tr w:rsidR="00356EE7" w:rsidRPr="00356EE7" w14:paraId="79E2D34B" w14:textId="77777777" w:rsidTr="00356EE7">
        <w:tc>
          <w:tcPr>
            <w:tcW w:w="1338" w:type="dxa"/>
          </w:tcPr>
          <w:p w14:paraId="7D0642F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8</w:t>
            </w:r>
          </w:p>
        </w:tc>
        <w:tc>
          <w:tcPr>
            <w:tcW w:w="8930" w:type="dxa"/>
          </w:tcPr>
          <w:p w14:paraId="744443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Звуки речи. Интонационное выделение звука в слове</w:t>
            </w:r>
          </w:p>
        </w:tc>
      </w:tr>
      <w:tr w:rsidR="00356EE7" w:rsidRPr="00356EE7" w14:paraId="0A45C6F4" w14:textId="77777777" w:rsidTr="00356EE7">
        <w:tc>
          <w:tcPr>
            <w:tcW w:w="1338" w:type="dxa"/>
          </w:tcPr>
          <w:p w14:paraId="0DD0EEC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23658F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Определяем самый частый звук в стихотворении</w:t>
            </w:r>
          </w:p>
        </w:tc>
      </w:tr>
      <w:tr w:rsidR="00356EE7" w:rsidRPr="00356EE7" w14:paraId="166ECFEE" w14:textId="77777777" w:rsidTr="00356EE7">
        <w:tc>
          <w:tcPr>
            <w:tcW w:w="1338" w:type="dxa"/>
          </w:tcPr>
          <w:p w14:paraId="31EE2F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19A97E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первые звуки в словах</w:t>
            </w:r>
          </w:p>
        </w:tc>
      </w:tr>
      <w:tr w:rsidR="00356EE7" w:rsidRPr="00356EE7" w14:paraId="254A05C6" w14:textId="77777777" w:rsidTr="00356EE7">
        <w:tc>
          <w:tcPr>
            <w:tcW w:w="1338" w:type="dxa"/>
          </w:tcPr>
          <w:p w14:paraId="342B9F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089A5F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Устанавливаем последовательность звуков в слове</w:t>
            </w:r>
          </w:p>
        </w:tc>
      </w:tr>
      <w:tr w:rsidR="00356EE7" w:rsidRPr="00356EE7" w14:paraId="51F2DFC3" w14:textId="77777777" w:rsidTr="00356EE7">
        <w:tc>
          <w:tcPr>
            <w:tcW w:w="1338" w:type="dxa"/>
          </w:tcPr>
          <w:p w14:paraId="23CC483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EFBEE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Сравниваем слова, различающиеся одним звуком</w:t>
            </w:r>
          </w:p>
        </w:tc>
      </w:tr>
      <w:tr w:rsidR="00356EE7" w:rsidRPr="00356EE7" w14:paraId="20EEAB94" w14:textId="77777777" w:rsidTr="00356EE7">
        <w:tc>
          <w:tcPr>
            <w:tcW w:w="1338" w:type="dxa"/>
          </w:tcPr>
          <w:p w14:paraId="6D7F0E2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3E5012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Проводим параллельные линии</w:t>
            </w:r>
          </w:p>
        </w:tc>
      </w:tr>
      <w:tr w:rsidR="00356EE7" w:rsidRPr="00356EE7" w14:paraId="38D94CED" w14:textId="77777777" w:rsidTr="00356EE7">
        <w:tc>
          <w:tcPr>
            <w:tcW w:w="1338" w:type="dxa"/>
          </w:tcPr>
          <w:p w14:paraId="7F3903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4946B6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параллельные линии</w:t>
            </w:r>
          </w:p>
        </w:tc>
      </w:tr>
      <w:tr w:rsidR="00356EE7" w:rsidRPr="00356EE7" w14:paraId="15EC4396" w14:textId="77777777" w:rsidTr="00356EE7">
        <w:tc>
          <w:tcPr>
            <w:tcW w:w="1338" w:type="dxa"/>
          </w:tcPr>
          <w:p w14:paraId="036905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6F010A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Ориентируемся на рабочей строке</w:t>
            </w:r>
          </w:p>
        </w:tc>
      </w:tr>
      <w:tr w:rsidR="00356EE7" w:rsidRPr="00356EE7" w14:paraId="0FE268AA" w14:textId="77777777" w:rsidTr="00356EE7">
        <w:tc>
          <w:tcPr>
            <w:tcW w:w="1338" w:type="dxa"/>
          </w:tcPr>
          <w:p w14:paraId="23E98C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51BE62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элементы букв</w:t>
            </w:r>
          </w:p>
        </w:tc>
      </w:tr>
      <w:tr w:rsidR="00356EE7" w:rsidRPr="00356EE7" w14:paraId="3AB45151" w14:textId="77777777" w:rsidTr="00356EE7">
        <w:tc>
          <w:tcPr>
            <w:tcW w:w="1338" w:type="dxa"/>
          </w:tcPr>
          <w:p w14:paraId="7BD5E8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584DC61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гласных звуков</w:t>
            </w:r>
          </w:p>
        </w:tc>
      </w:tr>
      <w:tr w:rsidR="00356EE7" w:rsidRPr="00356EE7" w14:paraId="55E6B861" w14:textId="77777777" w:rsidTr="00356EE7">
        <w:tc>
          <w:tcPr>
            <w:tcW w:w="1338" w:type="dxa"/>
          </w:tcPr>
          <w:p w14:paraId="32A073C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508693F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письмо элементов букв</w:t>
            </w:r>
          </w:p>
        </w:tc>
      </w:tr>
      <w:tr w:rsidR="00356EE7" w:rsidRPr="00356EE7" w14:paraId="72DB7713" w14:textId="77777777" w:rsidTr="00356EE7">
        <w:tc>
          <w:tcPr>
            <w:tcW w:w="1338" w:type="dxa"/>
          </w:tcPr>
          <w:p w14:paraId="0F3C38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145744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А, а</w:t>
            </w:r>
          </w:p>
        </w:tc>
      </w:tr>
      <w:tr w:rsidR="00356EE7" w:rsidRPr="00356EE7" w14:paraId="6250F983" w14:textId="77777777" w:rsidTr="00356EE7">
        <w:tc>
          <w:tcPr>
            <w:tcW w:w="1338" w:type="dxa"/>
          </w:tcPr>
          <w:p w14:paraId="6873FC8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44AAAA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А, а</w:t>
            </w:r>
          </w:p>
        </w:tc>
      </w:tr>
      <w:tr w:rsidR="00356EE7" w:rsidRPr="00356EE7" w14:paraId="3F1C1279" w14:textId="77777777" w:rsidTr="00356EE7">
        <w:tc>
          <w:tcPr>
            <w:tcW w:w="1338" w:type="dxa"/>
          </w:tcPr>
          <w:p w14:paraId="5781084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0C2694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Слогообразующая функция гласных звуков</w:t>
            </w:r>
          </w:p>
        </w:tc>
      </w:tr>
      <w:tr w:rsidR="00356EE7" w:rsidRPr="00356EE7" w14:paraId="58166F16" w14:textId="77777777" w:rsidTr="00356EE7">
        <w:tc>
          <w:tcPr>
            <w:tcW w:w="1338" w:type="dxa"/>
          </w:tcPr>
          <w:p w14:paraId="32FD7E3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41E061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О, о</w:t>
            </w:r>
          </w:p>
        </w:tc>
      </w:tr>
      <w:tr w:rsidR="00356EE7" w:rsidRPr="00356EE7" w14:paraId="6CA23D76" w14:textId="77777777" w:rsidTr="00356EE7">
        <w:tc>
          <w:tcPr>
            <w:tcW w:w="1338" w:type="dxa"/>
          </w:tcPr>
          <w:p w14:paraId="6FB0941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642EA5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О, о</w:t>
            </w:r>
          </w:p>
        </w:tc>
      </w:tr>
      <w:tr w:rsidR="00356EE7" w:rsidRPr="00356EE7" w14:paraId="0A43C04A" w14:textId="77777777" w:rsidTr="00356EE7">
        <w:tc>
          <w:tcPr>
            <w:tcW w:w="1338" w:type="dxa"/>
          </w:tcPr>
          <w:p w14:paraId="271CC9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24</w:t>
            </w:r>
          </w:p>
        </w:tc>
        <w:tc>
          <w:tcPr>
            <w:tcW w:w="8930" w:type="dxa"/>
          </w:tcPr>
          <w:p w14:paraId="1663B5D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Письмо строчной и заглавной букв</w:t>
            </w:r>
            <w:proofErr w:type="gramStart"/>
            <w:r w:rsidRPr="00356EE7">
              <w:rPr>
                <w:rFonts w:ascii="Times New Roman" w:hAnsi="Times New Roman" w:cs="Times New Roman"/>
                <w:sz w:val="28"/>
                <w:szCs w:val="28"/>
              </w:rPr>
              <w:t xml:space="preserve"> И</w:t>
            </w:r>
            <w:proofErr w:type="gramEnd"/>
            <w:r w:rsidRPr="00356EE7">
              <w:rPr>
                <w:rFonts w:ascii="Times New Roman" w:hAnsi="Times New Roman" w:cs="Times New Roman"/>
                <w:sz w:val="28"/>
                <w:szCs w:val="28"/>
              </w:rPr>
              <w:t>, и</w:t>
            </w:r>
          </w:p>
        </w:tc>
      </w:tr>
      <w:tr w:rsidR="00356EE7" w:rsidRPr="00356EE7" w14:paraId="068967D7" w14:textId="77777777" w:rsidTr="00356EE7">
        <w:tc>
          <w:tcPr>
            <w:tcW w:w="1338" w:type="dxa"/>
          </w:tcPr>
          <w:p w14:paraId="64349FC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25</w:t>
            </w:r>
          </w:p>
        </w:tc>
        <w:tc>
          <w:tcPr>
            <w:tcW w:w="8930" w:type="dxa"/>
          </w:tcPr>
          <w:p w14:paraId="51E2D8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определять количества слогов в слове</w:t>
            </w:r>
          </w:p>
        </w:tc>
      </w:tr>
      <w:tr w:rsidR="00356EE7" w:rsidRPr="00356EE7" w14:paraId="00625B6C" w14:textId="77777777" w:rsidTr="00356EE7">
        <w:tc>
          <w:tcPr>
            <w:tcW w:w="1338" w:type="dxa"/>
          </w:tcPr>
          <w:p w14:paraId="6061696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1414E3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w:t>
            </w:r>
            <w:proofErr w:type="gramStart"/>
            <w:r w:rsidRPr="00356EE7">
              <w:rPr>
                <w:rFonts w:ascii="Times New Roman" w:hAnsi="Times New Roman" w:cs="Times New Roman"/>
                <w:sz w:val="28"/>
                <w:szCs w:val="28"/>
              </w:rPr>
              <w:t xml:space="preserve"> И</w:t>
            </w:r>
            <w:proofErr w:type="gramEnd"/>
            <w:r w:rsidRPr="00356EE7">
              <w:rPr>
                <w:rFonts w:ascii="Times New Roman" w:hAnsi="Times New Roman" w:cs="Times New Roman"/>
                <w:sz w:val="28"/>
                <w:szCs w:val="28"/>
              </w:rPr>
              <w:t>, и</w:t>
            </w:r>
          </w:p>
        </w:tc>
      </w:tr>
      <w:tr w:rsidR="00356EE7" w:rsidRPr="00356EE7" w14:paraId="3D9830D9" w14:textId="77777777" w:rsidTr="00356EE7">
        <w:tc>
          <w:tcPr>
            <w:tcW w:w="1338" w:type="dxa"/>
          </w:tcPr>
          <w:p w14:paraId="5859F7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0E751A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ы</w:t>
            </w:r>
          </w:p>
        </w:tc>
      </w:tr>
      <w:tr w:rsidR="00356EE7" w:rsidRPr="00356EE7" w14:paraId="2D6E6652" w14:textId="77777777" w:rsidTr="00356EE7">
        <w:tc>
          <w:tcPr>
            <w:tcW w:w="1338" w:type="dxa"/>
          </w:tcPr>
          <w:p w14:paraId="1296DA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405239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У, у</w:t>
            </w:r>
          </w:p>
        </w:tc>
      </w:tr>
      <w:tr w:rsidR="00356EE7" w:rsidRPr="00356EE7" w14:paraId="7FF7AE2C" w14:textId="77777777" w:rsidTr="00356EE7">
        <w:tc>
          <w:tcPr>
            <w:tcW w:w="1338" w:type="dxa"/>
          </w:tcPr>
          <w:p w14:paraId="7F58159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7141AF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У, у</w:t>
            </w:r>
          </w:p>
        </w:tc>
      </w:tr>
      <w:tr w:rsidR="00356EE7" w:rsidRPr="00356EE7" w14:paraId="4BC5ADCF" w14:textId="77777777" w:rsidTr="00356EE7">
        <w:tc>
          <w:tcPr>
            <w:tcW w:w="1338" w:type="dxa"/>
          </w:tcPr>
          <w:p w14:paraId="5BE1CFF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00F4D6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особенности гласных звуков</w:t>
            </w:r>
          </w:p>
        </w:tc>
      </w:tr>
      <w:tr w:rsidR="00356EE7" w:rsidRPr="00356EE7" w14:paraId="676200DA" w14:textId="77777777" w:rsidTr="00356EE7">
        <w:tc>
          <w:tcPr>
            <w:tcW w:w="1338" w:type="dxa"/>
          </w:tcPr>
          <w:p w14:paraId="79A9B14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7E0380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Сравниваем начертания изученных букв, обозначающих гласные звуки</w:t>
            </w:r>
          </w:p>
        </w:tc>
      </w:tr>
      <w:tr w:rsidR="00356EE7" w:rsidRPr="00356EE7" w14:paraId="372E9A3C" w14:textId="77777777" w:rsidTr="00356EE7">
        <w:tc>
          <w:tcPr>
            <w:tcW w:w="1338" w:type="dxa"/>
          </w:tcPr>
          <w:p w14:paraId="35C79AC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458916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буквы, обозначающие гласные звуки</w:t>
            </w:r>
          </w:p>
        </w:tc>
      </w:tr>
      <w:tr w:rsidR="00356EE7" w:rsidRPr="00356EE7" w14:paraId="65BA8534" w14:textId="77777777" w:rsidTr="00356EE7">
        <w:tc>
          <w:tcPr>
            <w:tcW w:w="1338" w:type="dxa"/>
          </w:tcPr>
          <w:p w14:paraId="11DFB79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4E92830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Н, н</w:t>
            </w:r>
          </w:p>
        </w:tc>
      </w:tr>
      <w:tr w:rsidR="00356EE7" w:rsidRPr="00356EE7" w14:paraId="09225875" w14:textId="77777777" w:rsidTr="00356EE7">
        <w:tc>
          <w:tcPr>
            <w:tcW w:w="1338" w:type="dxa"/>
          </w:tcPr>
          <w:p w14:paraId="3F9502E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29DC1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Н, н</w:t>
            </w:r>
          </w:p>
        </w:tc>
      </w:tr>
      <w:tr w:rsidR="00356EE7" w:rsidRPr="00356EE7" w14:paraId="6520C6A8" w14:textId="77777777" w:rsidTr="00356EE7">
        <w:tc>
          <w:tcPr>
            <w:tcW w:w="1338" w:type="dxa"/>
          </w:tcPr>
          <w:p w14:paraId="05A843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23433A5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6CF01372" w14:textId="77777777" w:rsidTr="00356EE7">
        <w:tc>
          <w:tcPr>
            <w:tcW w:w="1338" w:type="dxa"/>
          </w:tcPr>
          <w:p w14:paraId="357212B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7443ED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С, с</w:t>
            </w:r>
          </w:p>
        </w:tc>
      </w:tr>
      <w:tr w:rsidR="00356EE7" w:rsidRPr="00356EE7" w14:paraId="1386B9FB" w14:textId="77777777" w:rsidTr="00356EE7">
        <w:tc>
          <w:tcPr>
            <w:tcW w:w="1338" w:type="dxa"/>
          </w:tcPr>
          <w:p w14:paraId="5126EC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5D54A6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С, с</w:t>
            </w:r>
          </w:p>
        </w:tc>
      </w:tr>
      <w:tr w:rsidR="00356EE7" w:rsidRPr="00356EE7" w14:paraId="034D4A7C" w14:textId="77777777" w:rsidTr="00356EE7">
        <w:tc>
          <w:tcPr>
            <w:tcW w:w="1338" w:type="dxa"/>
          </w:tcPr>
          <w:p w14:paraId="3299999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49A613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К, к</w:t>
            </w:r>
          </w:p>
        </w:tc>
      </w:tr>
      <w:tr w:rsidR="00356EE7" w:rsidRPr="00356EE7" w14:paraId="6FC46A93" w14:textId="77777777" w:rsidTr="00356EE7">
        <w:tc>
          <w:tcPr>
            <w:tcW w:w="1338" w:type="dxa"/>
          </w:tcPr>
          <w:p w14:paraId="472F35D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793134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К, к</w:t>
            </w:r>
          </w:p>
        </w:tc>
      </w:tr>
      <w:tr w:rsidR="00356EE7" w:rsidRPr="00356EE7" w14:paraId="6B73A9F1" w14:textId="77777777" w:rsidTr="00356EE7">
        <w:tc>
          <w:tcPr>
            <w:tcW w:w="1338" w:type="dxa"/>
          </w:tcPr>
          <w:p w14:paraId="5D39873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0304D5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Т, т</w:t>
            </w:r>
          </w:p>
        </w:tc>
      </w:tr>
      <w:tr w:rsidR="00356EE7" w:rsidRPr="00356EE7" w14:paraId="4C532029" w14:textId="77777777" w:rsidTr="00356EE7">
        <w:tc>
          <w:tcPr>
            <w:tcW w:w="1338" w:type="dxa"/>
          </w:tcPr>
          <w:p w14:paraId="4F4B67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41</w:t>
            </w:r>
          </w:p>
        </w:tc>
        <w:tc>
          <w:tcPr>
            <w:tcW w:w="8930" w:type="dxa"/>
          </w:tcPr>
          <w:p w14:paraId="1ABC7EA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Закрепление написания строчной и заглавной букв Т, т</w:t>
            </w:r>
          </w:p>
        </w:tc>
      </w:tr>
      <w:tr w:rsidR="00356EE7" w:rsidRPr="00356EE7" w14:paraId="698D5094" w14:textId="77777777" w:rsidTr="00356EE7">
        <w:tc>
          <w:tcPr>
            <w:tcW w:w="1338" w:type="dxa"/>
          </w:tcPr>
          <w:p w14:paraId="2C05A2C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42</w:t>
            </w:r>
          </w:p>
        </w:tc>
        <w:tc>
          <w:tcPr>
            <w:tcW w:w="8930" w:type="dxa"/>
          </w:tcPr>
          <w:p w14:paraId="6F429CF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Л, л</w:t>
            </w:r>
          </w:p>
        </w:tc>
      </w:tr>
      <w:tr w:rsidR="00356EE7" w:rsidRPr="00356EE7" w14:paraId="12C2800B" w14:textId="77777777" w:rsidTr="00356EE7">
        <w:tc>
          <w:tcPr>
            <w:tcW w:w="1338" w:type="dxa"/>
          </w:tcPr>
          <w:p w14:paraId="6D59204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0F38D7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Л, л</w:t>
            </w:r>
          </w:p>
        </w:tc>
      </w:tr>
      <w:tr w:rsidR="00356EE7" w:rsidRPr="00356EE7" w14:paraId="4175950E" w14:textId="77777777" w:rsidTr="00356EE7">
        <w:tc>
          <w:tcPr>
            <w:tcW w:w="1338" w:type="dxa"/>
          </w:tcPr>
          <w:p w14:paraId="4AB6E0E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64DE5B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Р, р</w:t>
            </w:r>
          </w:p>
        </w:tc>
      </w:tr>
      <w:tr w:rsidR="00356EE7" w:rsidRPr="00356EE7" w14:paraId="592205C3" w14:textId="77777777" w:rsidTr="00356EE7">
        <w:tc>
          <w:tcPr>
            <w:tcW w:w="1338" w:type="dxa"/>
            <w:vAlign w:val="center"/>
          </w:tcPr>
          <w:p w14:paraId="56E4070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04EED30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непарные звонкие</w:t>
            </w:r>
          </w:p>
        </w:tc>
      </w:tr>
      <w:tr w:rsidR="00356EE7" w:rsidRPr="00356EE7" w14:paraId="60857F81" w14:textId="77777777" w:rsidTr="00356EE7">
        <w:tc>
          <w:tcPr>
            <w:tcW w:w="1338" w:type="dxa"/>
          </w:tcPr>
          <w:p w14:paraId="0943E4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0C9C3A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Р, р</w:t>
            </w:r>
          </w:p>
        </w:tc>
      </w:tr>
      <w:tr w:rsidR="00356EE7" w:rsidRPr="00356EE7" w14:paraId="4645DF40" w14:textId="77777777" w:rsidTr="00356EE7">
        <w:tc>
          <w:tcPr>
            <w:tcW w:w="1338" w:type="dxa"/>
          </w:tcPr>
          <w:p w14:paraId="7C796FD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59C3C4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В, в</w:t>
            </w:r>
          </w:p>
        </w:tc>
      </w:tr>
      <w:tr w:rsidR="00356EE7" w:rsidRPr="00356EE7" w14:paraId="1E99D90A" w14:textId="77777777" w:rsidTr="00356EE7">
        <w:tc>
          <w:tcPr>
            <w:tcW w:w="1338" w:type="dxa"/>
          </w:tcPr>
          <w:p w14:paraId="019265A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6851A0F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В, в</w:t>
            </w:r>
          </w:p>
        </w:tc>
      </w:tr>
      <w:tr w:rsidR="00356EE7" w:rsidRPr="00356EE7" w14:paraId="70D12AA0" w14:textId="77777777" w:rsidTr="00356EE7">
        <w:tc>
          <w:tcPr>
            <w:tcW w:w="1338" w:type="dxa"/>
          </w:tcPr>
          <w:p w14:paraId="0F280C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0E6FC4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Е, е</w:t>
            </w:r>
          </w:p>
        </w:tc>
      </w:tr>
      <w:tr w:rsidR="00356EE7" w:rsidRPr="00356EE7" w14:paraId="092FCC78" w14:textId="77777777" w:rsidTr="00356EE7">
        <w:tc>
          <w:tcPr>
            <w:tcW w:w="1338" w:type="dxa"/>
          </w:tcPr>
          <w:p w14:paraId="235D1FB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469625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661B7FE0" w14:textId="77777777" w:rsidTr="00356EE7">
        <w:tc>
          <w:tcPr>
            <w:tcW w:w="1338" w:type="dxa"/>
          </w:tcPr>
          <w:p w14:paraId="09C3C5A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36834C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Е, е</w:t>
            </w:r>
          </w:p>
        </w:tc>
      </w:tr>
      <w:tr w:rsidR="00356EE7" w:rsidRPr="00356EE7" w14:paraId="6C395B67" w14:textId="77777777" w:rsidTr="00356EE7">
        <w:tc>
          <w:tcPr>
            <w:tcW w:w="1338" w:type="dxa"/>
          </w:tcPr>
          <w:p w14:paraId="4805B45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1DE4C3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П, п</w:t>
            </w:r>
          </w:p>
        </w:tc>
      </w:tr>
      <w:tr w:rsidR="00356EE7" w:rsidRPr="00356EE7" w14:paraId="32A8E93F" w14:textId="77777777" w:rsidTr="00356EE7">
        <w:tc>
          <w:tcPr>
            <w:tcW w:w="1338" w:type="dxa"/>
          </w:tcPr>
          <w:p w14:paraId="6F7471E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6141C17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П, п</w:t>
            </w:r>
          </w:p>
        </w:tc>
      </w:tr>
      <w:tr w:rsidR="00356EE7" w:rsidRPr="00356EE7" w14:paraId="7E48ABAD" w14:textId="77777777" w:rsidTr="00356EE7">
        <w:tc>
          <w:tcPr>
            <w:tcW w:w="1338" w:type="dxa"/>
          </w:tcPr>
          <w:p w14:paraId="1508F40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13855CE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М, м</w:t>
            </w:r>
          </w:p>
        </w:tc>
      </w:tr>
      <w:tr w:rsidR="00356EE7" w:rsidRPr="00356EE7" w14:paraId="2FE241BD" w14:textId="77777777" w:rsidTr="00356EE7">
        <w:tc>
          <w:tcPr>
            <w:tcW w:w="1338" w:type="dxa"/>
          </w:tcPr>
          <w:p w14:paraId="44EF15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2323CF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звонкие и глухие согласные</w:t>
            </w:r>
          </w:p>
        </w:tc>
      </w:tr>
      <w:tr w:rsidR="00356EE7" w:rsidRPr="00356EE7" w14:paraId="03E87A40" w14:textId="77777777" w:rsidTr="00356EE7">
        <w:tc>
          <w:tcPr>
            <w:tcW w:w="1338" w:type="dxa"/>
          </w:tcPr>
          <w:p w14:paraId="1600C41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36700E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М, м</w:t>
            </w:r>
          </w:p>
        </w:tc>
      </w:tr>
      <w:tr w:rsidR="00356EE7" w:rsidRPr="00356EE7" w14:paraId="684DAF3D" w14:textId="77777777" w:rsidTr="00356EE7">
        <w:tc>
          <w:tcPr>
            <w:tcW w:w="1338" w:type="dxa"/>
          </w:tcPr>
          <w:p w14:paraId="08A69C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7ACEBD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З, з</w:t>
            </w:r>
          </w:p>
        </w:tc>
      </w:tr>
      <w:tr w:rsidR="00356EE7" w:rsidRPr="00356EE7" w14:paraId="7E79B042" w14:textId="77777777" w:rsidTr="00356EE7">
        <w:tc>
          <w:tcPr>
            <w:tcW w:w="1338" w:type="dxa"/>
          </w:tcPr>
          <w:p w14:paraId="0748AA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58</w:t>
            </w:r>
          </w:p>
        </w:tc>
        <w:tc>
          <w:tcPr>
            <w:tcW w:w="8930" w:type="dxa"/>
          </w:tcPr>
          <w:p w14:paraId="09CC52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Закрепление написания строчной и заглавной букв З, з</w:t>
            </w:r>
          </w:p>
        </w:tc>
      </w:tr>
      <w:tr w:rsidR="00356EE7" w:rsidRPr="00356EE7" w14:paraId="3D7019D2" w14:textId="77777777" w:rsidTr="00356EE7">
        <w:tc>
          <w:tcPr>
            <w:tcW w:w="1338" w:type="dxa"/>
          </w:tcPr>
          <w:p w14:paraId="1D6BD6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59</w:t>
            </w:r>
          </w:p>
        </w:tc>
        <w:tc>
          <w:tcPr>
            <w:tcW w:w="8930" w:type="dxa"/>
          </w:tcPr>
          <w:p w14:paraId="4D0B16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Б, б</w:t>
            </w:r>
          </w:p>
        </w:tc>
      </w:tr>
      <w:tr w:rsidR="00356EE7" w:rsidRPr="00356EE7" w14:paraId="62DABFE0" w14:textId="77777777" w:rsidTr="00356EE7">
        <w:tc>
          <w:tcPr>
            <w:tcW w:w="1338" w:type="dxa"/>
          </w:tcPr>
          <w:p w14:paraId="109B66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34B36F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Звуковой анализ слов, работа со звуковыми моделями слов</w:t>
            </w:r>
          </w:p>
        </w:tc>
      </w:tr>
      <w:tr w:rsidR="00356EE7" w:rsidRPr="00356EE7" w14:paraId="02660D92" w14:textId="77777777" w:rsidTr="00356EE7">
        <w:tc>
          <w:tcPr>
            <w:tcW w:w="1338" w:type="dxa"/>
          </w:tcPr>
          <w:p w14:paraId="7CFFE53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00095D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Б, б</w:t>
            </w:r>
          </w:p>
        </w:tc>
      </w:tr>
      <w:tr w:rsidR="00356EE7" w:rsidRPr="00356EE7" w14:paraId="69FAAED0" w14:textId="77777777" w:rsidTr="00356EE7">
        <w:tc>
          <w:tcPr>
            <w:tcW w:w="1338" w:type="dxa"/>
          </w:tcPr>
          <w:p w14:paraId="202348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04AC88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Д, д</w:t>
            </w:r>
          </w:p>
        </w:tc>
      </w:tr>
      <w:tr w:rsidR="00356EE7" w:rsidRPr="00356EE7" w14:paraId="44B3700D" w14:textId="77777777" w:rsidTr="00356EE7">
        <w:tc>
          <w:tcPr>
            <w:tcW w:w="1338" w:type="dxa"/>
          </w:tcPr>
          <w:p w14:paraId="51114D0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1FC431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Д, д</w:t>
            </w:r>
          </w:p>
        </w:tc>
      </w:tr>
      <w:tr w:rsidR="00356EE7" w:rsidRPr="00356EE7" w14:paraId="0ED10261" w14:textId="77777777" w:rsidTr="00356EE7">
        <w:tc>
          <w:tcPr>
            <w:tcW w:w="1338" w:type="dxa"/>
            <w:vAlign w:val="center"/>
          </w:tcPr>
          <w:p w14:paraId="32DE7C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1C51F28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парные по звонкости-глухости согласные</w:t>
            </w:r>
          </w:p>
        </w:tc>
      </w:tr>
      <w:tr w:rsidR="00356EE7" w:rsidRPr="00356EE7" w14:paraId="7115FAB1" w14:textId="77777777" w:rsidTr="00356EE7">
        <w:tc>
          <w:tcPr>
            <w:tcW w:w="1338" w:type="dxa"/>
          </w:tcPr>
          <w:p w14:paraId="0354E99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6B9292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Я, я</w:t>
            </w:r>
          </w:p>
        </w:tc>
      </w:tr>
      <w:tr w:rsidR="00356EE7" w:rsidRPr="00356EE7" w14:paraId="2E674A11" w14:textId="77777777" w:rsidTr="00356EE7">
        <w:tc>
          <w:tcPr>
            <w:tcW w:w="1338" w:type="dxa"/>
          </w:tcPr>
          <w:p w14:paraId="733F48C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5DD779C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Я, я</w:t>
            </w:r>
          </w:p>
        </w:tc>
      </w:tr>
      <w:tr w:rsidR="00356EE7" w:rsidRPr="00356EE7" w14:paraId="22B7E5A7" w14:textId="77777777" w:rsidTr="00356EE7">
        <w:tc>
          <w:tcPr>
            <w:tcW w:w="1338" w:type="dxa"/>
          </w:tcPr>
          <w:p w14:paraId="4B913D4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1DE985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Г, г</w:t>
            </w:r>
          </w:p>
        </w:tc>
      </w:tr>
      <w:tr w:rsidR="00356EE7" w:rsidRPr="00356EE7" w14:paraId="09573117" w14:textId="77777777" w:rsidTr="00356EE7">
        <w:tc>
          <w:tcPr>
            <w:tcW w:w="1338" w:type="dxa"/>
          </w:tcPr>
          <w:p w14:paraId="03F1F6B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749168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Г, г</w:t>
            </w:r>
          </w:p>
        </w:tc>
      </w:tr>
      <w:tr w:rsidR="00356EE7" w:rsidRPr="00356EE7" w14:paraId="60F27BE4" w14:textId="77777777" w:rsidTr="00356EE7">
        <w:tc>
          <w:tcPr>
            <w:tcW w:w="1338" w:type="dxa"/>
          </w:tcPr>
          <w:p w14:paraId="7102FA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1A5599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Ч, ч</w:t>
            </w:r>
          </w:p>
        </w:tc>
      </w:tr>
      <w:tr w:rsidR="00356EE7" w:rsidRPr="00356EE7" w14:paraId="3954FEDF" w14:textId="77777777" w:rsidTr="00356EE7">
        <w:tc>
          <w:tcPr>
            <w:tcW w:w="1338" w:type="dxa"/>
          </w:tcPr>
          <w:p w14:paraId="5187B69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5E7493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Твердые и мягкие согласные звуки</w:t>
            </w:r>
          </w:p>
        </w:tc>
      </w:tr>
      <w:tr w:rsidR="00356EE7" w:rsidRPr="00356EE7" w14:paraId="10BD0FAB" w14:textId="77777777" w:rsidTr="00356EE7">
        <w:tc>
          <w:tcPr>
            <w:tcW w:w="1338" w:type="dxa"/>
          </w:tcPr>
          <w:p w14:paraId="0CC28DD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1EC899B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Ч, ч</w:t>
            </w:r>
          </w:p>
        </w:tc>
      </w:tr>
      <w:tr w:rsidR="00356EE7" w:rsidRPr="00356EE7" w14:paraId="15950D16" w14:textId="77777777" w:rsidTr="00356EE7">
        <w:tc>
          <w:tcPr>
            <w:tcW w:w="1338" w:type="dxa"/>
          </w:tcPr>
          <w:p w14:paraId="400EC9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126707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ь</w:t>
            </w:r>
          </w:p>
        </w:tc>
      </w:tr>
      <w:tr w:rsidR="00356EE7" w:rsidRPr="00356EE7" w14:paraId="13D9EF71" w14:textId="77777777" w:rsidTr="00356EE7">
        <w:tc>
          <w:tcPr>
            <w:tcW w:w="1338" w:type="dxa"/>
            <w:vAlign w:val="center"/>
          </w:tcPr>
          <w:p w14:paraId="1223BDB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0031DC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проводить звуковой анализ. Подбор слов, соответствующих заданной модели. Функции буквы ь</w:t>
            </w:r>
          </w:p>
        </w:tc>
      </w:tr>
      <w:tr w:rsidR="00356EE7" w:rsidRPr="00356EE7" w14:paraId="0B9356C6" w14:textId="77777777" w:rsidTr="00356EE7">
        <w:tc>
          <w:tcPr>
            <w:tcW w:w="1338" w:type="dxa"/>
          </w:tcPr>
          <w:p w14:paraId="2AC384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29B122D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Ш, ш</w:t>
            </w:r>
          </w:p>
        </w:tc>
      </w:tr>
      <w:tr w:rsidR="00356EE7" w:rsidRPr="00356EE7" w14:paraId="251242CC" w14:textId="77777777" w:rsidTr="00356EE7">
        <w:tc>
          <w:tcPr>
            <w:tcW w:w="1338" w:type="dxa"/>
          </w:tcPr>
          <w:p w14:paraId="2E749F4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75</w:t>
            </w:r>
          </w:p>
        </w:tc>
        <w:tc>
          <w:tcPr>
            <w:tcW w:w="8930" w:type="dxa"/>
          </w:tcPr>
          <w:p w14:paraId="4B0F4D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Подбор слов, соответствующих заданной модели</w:t>
            </w:r>
          </w:p>
        </w:tc>
      </w:tr>
      <w:tr w:rsidR="00356EE7" w:rsidRPr="00356EE7" w14:paraId="799696F2" w14:textId="77777777" w:rsidTr="00356EE7">
        <w:tc>
          <w:tcPr>
            <w:tcW w:w="1338" w:type="dxa"/>
          </w:tcPr>
          <w:p w14:paraId="489963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76</w:t>
            </w:r>
          </w:p>
        </w:tc>
        <w:tc>
          <w:tcPr>
            <w:tcW w:w="8930" w:type="dxa"/>
          </w:tcPr>
          <w:p w14:paraId="3F92B0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Ш, ш</w:t>
            </w:r>
          </w:p>
        </w:tc>
      </w:tr>
      <w:tr w:rsidR="00356EE7" w:rsidRPr="00356EE7" w14:paraId="3C71B385" w14:textId="77777777" w:rsidTr="00356EE7">
        <w:tc>
          <w:tcPr>
            <w:tcW w:w="1338" w:type="dxa"/>
          </w:tcPr>
          <w:p w14:paraId="2129AB4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77</w:t>
            </w:r>
          </w:p>
        </w:tc>
        <w:tc>
          <w:tcPr>
            <w:tcW w:w="8930" w:type="dxa"/>
          </w:tcPr>
          <w:p w14:paraId="569C12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Ж, ж</w:t>
            </w:r>
          </w:p>
        </w:tc>
      </w:tr>
      <w:tr w:rsidR="00356EE7" w:rsidRPr="00356EE7" w14:paraId="1562AB0E" w14:textId="77777777" w:rsidTr="00356EE7">
        <w:tc>
          <w:tcPr>
            <w:tcW w:w="1338" w:type="dxa"/>
          </w:tcPr>
          <w:p w14:paraId="7100BC1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443DE4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Ж, ж</w:t>
            </w:r>
          </w:p>
        </w:tc>
      </w:tr>
      <w:tr w:rsidR="00356EE7" w:rsidRPr="00356EE7" w14:paraId="32F6BACD" w14:textId="77777777" w:rsidTr="00356EE7">
        <w:tc>
          <w:tcPr>
            <w:tcW w:w="1338" w:type="dxa"/>
          </w:tcPr>
          <w:p w14:paraId="0548F3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5AC0D6A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шипящих звуков</w:t>
            </w:r>
          </w:p>
        </w:tc>
      </w:tr>
      <w:tr w:rsidR="00356EE7" w:rsidRPr="00356EE7" w14:paraId="5F12CBEE" w14:textId="77777777" w:rsidTr="00356EE7">
        <w:tc>
          <w:tcPr>
            <w:tcW w:w="1338" w:type="dxa"/>
          </w:tcPr>
          <w:p w14:paraId="3E691B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6160F1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Ё, ё</w:t>
            </w:r>
          </w:p>
        </w:tc>
      </w:tr>
      <w:tr w:rsidR="00356EE7" w:rsidRPr="00356EE7" w14:paraId="2D000D9F" w14:textId="77777777" w:rsidTr="00356EE7">
        <w:tc>
          <w:tcPr>
            <w:tcW w:w="1338" w:type="dxa"/>
          </w:tcPr>
          <w:p w14:paraId="6F265A7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2D68EA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Ё, ё</w:t>
            </w:r>
          </w:p>
        </w:tc>
      </w:tr>
      <w:tr w:rsidR="00356EE7" w:rsidRPr="00356EE7" w14:paraId="0F45E1A9" w14:textId="77777777" w:rsidTr="00356EE7">
        <w:tc>
          <w:tcPr>
            <w:tcW w:w="1338" w:type="dxa"/>
          </w:tcPr>
          <w:p w14:paraId="761762A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7A2F9A7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Й, й</w:t>
            </w:r>
          </w:p>
        </w:tc>
      </w:tr>
      <w:tr w:rsidR="00356EE7" w:rsidRPr="00356EE7" w14:paraId="2B71E9A1" w14:textId="77777777" w:rsidTr="00356EE7">
        <w:tc>
          <w:tcPr>
            <w:tcW w:w="1338" w:type="dxa"/>
            <w:vAlign w:val="center"/>
          </w:tcPr>
          <w:p w14:paraId="06EED1D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12F3BB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Й, й. Особенность согласных звуков, обозначаемых изучаемыми буквами</w:t>
            </w:r>
          </w:p>
        </w:tc>
      </w:tr>
      <w:tr w:rsidR="00356EE7" w:rsidRPr="00356EE7" w14:paraId="7B1DAB0C" w14:textId="77777777" w:rsidTr="00356EE7">
        <w:tc>
          <w:tcPr>
            <w:tcW w:w="1338" w:type="dxa"/>
          </w:tcPr>
          <w:p w14:paraId="4C1C8CA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7E4D6B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Х, х</w:t>
            </w:r>
          </w:p>
        </w:tc>
      </w:tr>
      <w:tr w:rsidR="00356EE7" w:rsidRPr="00356EE7" w14:paraId="0C80F1F1" w14:textId="77777777" w:rsidTr="00356EE7">
        <w:tc>
          <w:tcPr>
            <w:tcW w:w="1338" w:type="dxa"/>
          </w:tcPr>
          <w:p w14:paraId="3C37F5C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9DBB37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Х, х</w:t>
            </w:r>
          </w:p>
        </w:tc>
      </w:tr>
      <w:tr w:rsidR="00356EE7" w:rsidRPr="00356EE7" w14:paraId="56F32BF6" w14:textId="77777777" w:rsidTr="00356EE7">
        <w:tc>
          <w:tcPr>
            <w:tcW w:w="1338" w:type="dxa"/>
          </w:tcPr>
          <w:p w14:paraId="49CE5AE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0C8149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Ю, ю</w:t>
            </w:r>
          </w:p>
        </w:tc>
      </w:tr>
      <w:tr w:rsidR="00356EE7" w:rsidRPr="00356EE7" w14:paraId="0D712B6B" w14:textId="77777777" w:rsidTr="00356EE7">
        <w:tc>
          <w:tcPr>
            <w:tcW w:w="1338" w:type="dxa"/>
          </w:tcPr>
          <w:p w14:paraId="49EA613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3FA08D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Ю, ю</w:t>
            </w:r>
          </w:p>
        </w:tc>
      </w:tr>
      <w:tr w:rsidR="00356EE7" w:rsidRPr="00356EE7" w14:paraId="025B1B52" w14:textId="77777777" w:rsidTr="00356EE7">
        <w:tc>
          <w:tcPr>
            <w:tcW w:w="1338" w:type="dxa"/>
          </w:tcPr>
          <w:p w14:paraId="499B60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68CFAE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Ц, ц</w:t>
            </w:r>
          </w:p>
        </w:tc>
      </w:tr>
      <w:tr w:rsidR="00356EE7" w:rsidRPr="00356EE7" w14:paraId="03ECBF0B" w14:textId="77777777" w:rsidTr="00356EE7">
        <w:tc>
          <w:tcPr>
            <w:tcW w:w="1338" w:type="dxa"/>
          </w:tcPr>
          <w:p w14:paraId="7C33DA2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6C43E67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Ц, ц</w:t>
            </w:r>
          </w:p>
        </w:tc>
      </w:tr>
      <w:tr w:rsidR="00356EE7" w:rsidRPr="00356EE7" w14:paraId="323AF1CA" w14:textId="77777777" w:rsidTr="00356EE7">
        <w:tc>
          <w:tcPr>
            <w:tcW w:w="1338" w:type="dxa"/>
          </w:tcPr>
          <w:p w14:paraId="2C69C6D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70FCED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Тренируемся подбирать слова, соответствующие заданной модели</w:t>
            </w:r>
          </w:p>
        </w:tc>
      </w:tr>
      <w:tr w:rsidR="00356EE7" w:rsidRPr="00356EE7" w14:paraId="6A4CC800" w14:textId="77777777" w:rsidTr="00356EE7">
        <w:tc>
          <w:tcPr>
            <w:tcW w:w="1338" w:type="dxa"/>
          </w:tcPr>
          <w:p w14:paraId="1A5AAE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23D2D54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Э, э</w:t>
            </w:r>
          </w:p>
        </w:tc>
      </w:tr>
      <w:tr w:rsidR="00356EE7" w:rsidRPr="00356EE7" w14:paraId="2B1B8788" w14:textId="77777777" w:rsidTr="00356EE7">
        <w:tc>
          <w:tcPr>
            <w:tcW w:w="1338" w:type="dxa"/>
          </w:tcPr>
          <w:p w14:paraId="1EA1A59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92</w:t>
            </w:r>
          </w:p>
        </w:tc>
        <w:tc>
          <w:tcPr>
            <w:tcW w:w="8930" w:type="dxa"/>
          </w:tcPr>
          <w:p w14:paraId="3A5A091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Закрепление написания строчной и заглавной букв Э, э</w:t>
            </w:r>
          </w:p>
        </w:tc>
      </w:tr>
      <w:tr w:rsidR="00356EE7" w:rsidRPr="00356EE7" w14:paraId="11E7B76C" w14:textId="77777777" w:rsidTr="00356EE7">
        <w:tc>
          <w:tcPr>
            <w:tcW w:w="1338" w:type="dxa"/>
          </w:tcPr>
          <w:p w14:paraId="5A2B2D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93</w:t>
            </w:r>
          </w:p>
        </w:tc>
        <w:tc>
          <w:tcPr>
            <w:tcW w:w="8930" w:type="dxa"/>
          </w:tcPr>
          <w:p w14:paraId="457E1B3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Щ, щ</w:t>
            </w:r>
          </w:p>
        </w:tc>
      </w:tr>
      <w:tr w:rsidR="00356EE7" w:rsidRPr="00356EE7" w14:paraId="09020235" w14:textId="77777777" w:rsidTr="00356EE7">
        <w:tc>
          <w:tcPr>
            <w:tcW w:w="1338" w:type="dxa"/>
          </w:tcPr>
          <w:p w14:paraId="01746F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94</w:t>
            </w:r>
          </w:p>
        </w:tc>
        <w:tc>
          <w:tcPr>
            <w:tcW w:w="8930" w:type="dxa"/>
          </w:tcPr>
          <w:p w14:paraId="6AF6615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Щ, щ</w:t>
            </w:r>
          </w:p>
        </w:tc>
      </w:tr>
      <w:tr w:rsidR="00356EE7" w:rsidRPr="00356EE7" w14:paraId="220993ED" w14:textId="77777777" w:rsidTr="00356EE7">
        <w:tc>
          <w:tcPr>
            <w:tcW w:w="1338" w:type="dxa"/>
            <w:vAlign w:val="center"/>
          </w:tcPr>
          <w:p w14:paraId="2D1B6C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103025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Особенность согласных звуков, обозначаемых изучаемыми буквами: непарные глухие</w:t>
            </w:r>
          </w:p>
        </w:tc>
      </w:tr>
      <w:tr w:rsidR="00356EE7" w:rsidRPr="00356EE7" w14:paraId="5343A459" w14:textId="77777777" w:rsidTr="00356EE7">
        <w:tc>
          <w:tcPr>
            <w:tcW w:w="1338" w:type="dxa"/>
          </w:tcPr>
          <w:p w14:paraId="647CB3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1F09BA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и заглавной букв Ф, ф</w:t>
            </w:r>
          </w:p>
        </w:tc>
      </w:tr>
      <w:tr w:rsidR="00356EE7" w:rsidRPr="00356EE7" w14:paraId="0D24AD9F" w14:textId="77777777" w:rsidTr="00356EE7">
        <w:tc>
          <w:tcPr>
            <w:tcW w:w="1338" w:type="dxa"/>
          </w:tcPr>
          <w:p w14:paraId="6504D5D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058CFF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написания строчной и заглавной букв Ф, ф</w:t>
            </w:r>
          </w:p>
        </w:tc>
      </w:tr>
      <w:tr w:rsidR="00356EE7" w:rsidRPr="00356EE7" w14:paraId="23038FA9" w14:textId="77777777" w:rsidTr="00356EE7">
        <w:tc>
          <w:tcPr>
            <w:tcW w:w="1338" w:type="dxa"/>
          </w:tcPr>
          <w:p w14:paraId="532560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5BECB5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Построение моделей звукового состава слов</w:t>
            </w:r>
          </w:p>
        </w:tc>
      </w:tr>
      <w:tr w:rsidR="00356EE7" w:rsidRPr="00356EE7" w14:paraId="787F1C61" w14:textId="77777777" w:rsidTr="00356EE7">
        <w:tc>
          <w:tcPr>
            <w:tcW w:w="1338" w:type="dxa"/>
          </w:tcPr>
          <w:p w14:paraId="5AAB14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705142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Обобщаем знания о согласных звуках</w:t>
            </w:r>
          </w:p>
        </w:tc>
      </w:tr>
      <w:tr w:rsidR="00356EE7" w:rsidRPr="00356EE7" w14:paraId="209AF259" w14:textId="77777777" w:rsidTr="00356EE7">
        <w:tc>
          <w:tcPr>
            <w:tcW w:w="1338" w:type="dxa"/>
          </w:tcPr>
          <w:p w14:paraId="3F70BE6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6346724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Письмо строчной буквы ъ</w:t>
            </w:r>
          </w:p>
        </w:tc>
      </w:tr>
      <w:tr w:rsidR="00356EE7" w:rsidRPr="00356EE7" w14:paraId="58511EC2" w14:textId="77777777" w:rsidTr="00356EE7">
        <w:tc>
          <w:tcPr>
            <w:tcW w:w="1338" w:type="dxa"/>
            <w:vAlign w:val="center"/>
          </w:tcPr>
          <w:p w14:paraId="735011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61AA2B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66E89D27" w14:textId="77777777" w:rsidTr="00356EE7">
        <w:tc>
          <w:tcPr>
            <w:tcW w:w="1338" w:type="dxa"/>
            <w:vAlign w:val="center"/>
          </w:tcPr>
          <w:p w14:paraId="3B15E5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521ABD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5A86D6C3" w14:textId="77777777" w:rsidTr="00356EE7">
        <w:tc>
          <w:tcPr>
            <w:tcW w:w="1338" w:type="dxa"/>
            <w:vAlign w:val="center"/>
          </w:tcPr>
          <w:p w14:paraId="04E1C3B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641D7E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Отработка написания букв, написание которых вызывает трудности у учащихся класса</w:t>
            </w:r>
          </w:p>
        </w:tc>
      </w:tr>
      <w:tr w:rsidR="00356EE7" w:rsidRPr="00356EE7" w14:paraId="135DDF02" w14:textId="77777777" w:rsidTr="00356EE7">
        <w:tc>
          <w:tcPr>
            <w:tcW w:w="1338" w:type="dxa"/>
            <w:vAlign w:val="center"/>
          </w:tcPr>
          <w:p w14:paraId="01E9CA2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00FD602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Отрабатываем умение определять количество слогов в слове</w:t>
            </w:r>
          </w:p>
        </w:tc>
      </w:tr>
      <w:tr w:rsidR="00356EE7" w:rsidRPr="00356EE7" w14:paraId="7768B8E3" w14:textId="77777777" w:rsidTr="00356EE7">
        <w:tc>
          <w:tcPr>
            <w:tcW w:w="1338" w:type="dxa"/>
          </w:tcPr>
          <w:p w14:paraId="1341145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42B6BC7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Раздельное написание слов в предложении</w:t>
            </w:r>
          </w:p>
        </w:tc>
      </w:tr>
      <w:tr w:rsidR="00356EE7" w:rsidRPr="00356EE7" w14:paraId="11BC1656" w14:textId="77777777" w:rsidTr="00356EE7">
        <w:tc>
          <w:tcPr>
            <w:tcW w:w="1338" w:type="dxa"/>
          </w:tcPr>
          <w:p w14:paraId="0789CD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4C9BD8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Язык как основное средство человеческого общения.</w:t>
            </w:r>
          </w:p>
        </w:tc>
      </w:tr>
      <w:tr w:rsidR="00356EE7" w:rsidRPr="00356EE7" w14:paraId="142DC54F" w14:textId="77777777" w:rsidTr="00356EE7">
        <w:tc>
          <w:tcPr>
            <w:tcW w:w="1338" w:type="dxa"/>
          </w:tcPr>
          <w:p w14:paraId="77B189C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70FF7B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Речь как основная форма общения между людьми</w:t>
            </w:r>
          </w:p>
        </w:tc>
      </w:tr>
      <w:tr w:rsidR="00356EE7" w:rsidRPr="00356EE7" w14:paraId="06FE04E7" w14:textId="77777777" w:rsidTr="00356EE7">
        <w:tc>
          <w:tcPr>
            <w:tcW w:w="1338" w:type="dxa"/>
          </w:tcPr>
          <w:p w14:paraId="3AF725A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366CCC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как единица речи</w:t>
            </w:r>
          </w:p>
        </w:tc>
      </w:tr>
      <w:tr w:rsidR="00356EE7" w:rsidRPr="00356EE7" w14:paraId="6997C090" w14:textId="77777777" w:rsidTr="00356EE7">
        <w:tc>
          <w:tcPr>
            <w:tcW w:w="1338" w:type="dxa"/>
          </w:tcPr>
          <w:p w14:paraId="5A0EC7D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109</w:t>
            </w:r>
          </w:p>
        </w:tc>
        <w:tc>
          <w:tcPr>
            <w:tcW w:w="8930" w:type="dxa"/>
          </w:tcPr>
          <w:p w14:paraId="0416611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Предложение как единица языка</w:t>
            </w:r>
          </w:p>
        </w:tc>
      </w:tr>
      <w:tr w:rsidR="00356EE7" w:rsidRPr="00356EE7" w14:paraId="3AD37F6C" w14:textId="77777777" w:rsidTr="00356EE7">
        <w:tc>
          <w:tcPr>
            <w:tcW w:w="1338" w:type="dxa"/>
            <w:vAlign w:val="center"/>
          </w:tcPr>
          <w:p w14:paraId="7DC355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110</w:t>
            </w:r>
          </w:p>
        </w:tc>
        <w:tc>
          <w:tcPr>
            <w:tcW w:w="8930" w:type="dxa"/>
          </w:tcPr>
          <w:p w14:paraId="49AADC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Правила оформления предложений: заглавная буква в начале и знак в конце предложения. Как правильно записать предложение. Введение алгоритма списывания предложений</w:t>
            </w:r>
          </w:p>
        </w:tc>
      </w:tr>
      <w:tr w:rsidR="00356EE7" w:rsidRPr="00356EE7" w14:paraId="06F8C047" w14:textId="77777777" w:rsidTr="00356EE7">
        <w:tc>
          <w:tcPr>
            <w:tcW w:w="1338" w:type="dxa"/>
            <w:vAlign w:val="center"/>
          </w:tcPr>
          <w:p w14:paraId="5ECC243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5895D42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и предложение: сходство и различие. Как составить предложение из набора слов</w:t>
            </w:r>
          </w:p>
        </w:tc>
      </w:tr>
      <w:tr w:rsidR="00356EE7" w:rsidRPr="00356EE7" w14:paraId="26B7456C" w14:textId="77777777" w:rsidTr="00356EE7">
        <w:tc>
          <w:tcPr>
            <w:tcW w:w="1338" w:type="dxa"/>
            <w:vAlign w:val="center"/>
          </w:tcPr>
          <w:p w14:paraId="0FF50A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46A799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Установление связи слов в предложении при помощи смысловых вопросов</w:t>
            </w:r>
          </w:p>
        </w:tc>
      </w:tr>
      <w:tr w:rsidR="00356EE7" w:rsidRPr="00356EE7" w14:paraId="73234399" w14:textId="77777777" w:rsidTr="00356EE7">
        <w:tc>
          <w:tcPr>
            <w:tcW w:w="1338" w:type="dxa"/>
            <w:vAlign w:val="center"/>
          </w:tcPr>
          <w:p w14:paraId="5FEEF5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6D5BBB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предложений из набора форм слов. Отработка алгоритма записи слов и предложений</w:t>
            </w:r>
          </w:p>
        </w:tc>
      </w:tr>
      <w:tr w:rsidR="00356EE7" w:rsidRPr="00356EE7" w14:paraId="14668470" w14:textId="77777777" w:rsidTr="00356EE7">
        <w:tc>
          <w:tcPr>
            <w:tcW w:w="1338" w:type="dxa"/>
          </w:tcPr>
          <w:p w14:paraId="2AE544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3875A5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Восстановление деформированных предложений.</w:t>
            </w:r>
          </w:p>
        </w:tc>
      </w:tr>
      <w:tr w:rsidR="00356EE7" w:rsidRPr="00356EE7" w14:paraId="7F2CFF33" w14:textId="77777777" w:rsidTr="00356EE7">
        <w:tc>
          <w:tcPr>
            <w:tcW w:w="1338" w:type="dxa"/>
          </w:tcPr>
          <w:p w14:paraId="3BF383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0813EB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Ситуации общения. Диалог</w:t>
            </w:r>
          </w:p>
        </w:tc>
      </w:tr>
      <w:tr w:rsidR="00356EE7" w:rsidRPr="00356EE7" w14:paraId="2353DD31" w14:textId="77777777" w:rsidTr="00356EE7">
        <w:tc>
          <w:tcPr>
            <w:tcW w:w="1338" w:type="dxa"/>
          </w:tcPr>
          <w:p w14:paraId="7C47518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571031D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как единица языка. Значение слова</w:t>
            </w:r>
          </w:p>
        </w:tc>
      </w:tr>
      <w:tr w:rsidR="00356EE7" w:rsidRPr="00356EE7" w14:paraId="1D02ECD0" w14:textId="77777777" w:rsidTr="00356EE7">
        <w:tc>
          <w:tcPr>
            <w:tcW w:w="1338" w:type="dxa"/>
          </w:tcPr>
          <w:p w14:paraId="6359787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7A6F5AF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небольших устных рассказов</w:t>
            </w:r>
          </w:p>
        </w:tc>
      </w:tr>
      <w:tr w:rsidR="00356EE7" w:rsidRPr="00356EE7" w14:paraId="59255A8B" w14:textId="77777777" w:rsidTr="00356EE7">
        <w:tc>
          <w:tcPr>
            <w:tcW w:w="1338" w:type="dxa"/>
          </w:tcPr>
          <w:p w14:paraId="1443AA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030104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предметы</w:t>
            </w:r>
          </w:p>
        </w:tc>
      </w:tr>
      <w:tr w:rsidR="00356EE7" w:rsidRPr="00356EE7" w14:paraId="28BBB5BA" w14:textId="77777777" w:rsidTr="00356EE7">
        <w:tc>
          <w:tcPr>
            <w:tcW w:w="1338" w:type="dxa"/>
            <w:vAlign w:val="center"/>
          </w:tcPr>
          <w:p w14:paraId="090F7D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325959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отвечающие на вопросы кто</w:t>
            </w:r>
            <w:proofErr w:type="gramStart"/>
            <w:r w:rsidRPr="00356EE7">
              <w:rPr>
                <w:rFonts w:ascii="Times New Roman" w:hAnsi="Times New Roman" w:cs="Times New Roman"/>
                <w:sz w:val="28"/>
                <w:szCs w:val="28"/>
              </w:rPr>
              <w:t xml:space="preserve">?, </w:t>
            </w:r>
            <w:proofErr w:type="gramEnd"/>
            <w:r w:rsidRPr="00356EE7">
              <w:rPr>
                <w:rFonts w:ascii="Times New Roman" w:hAnsi="Times New Roman" w:cs="Times New Roman"/>
                <w:sz w:val="28"/>
                <w:szCs w:val="28"/>
              </w:rPr>
              <w:t>что? Составление предложений из набора слов</w:t>
            </w:r>
          </w:p>
        </w:tc>
      </w:tr>
      <w:tr w:rsidR="00356EE7" w:rsidRPr="00356EE7" w14:paraId="73AA4922" w14:textId="77777777" w:rsidTr="00356EE7">
        <w:tc>
          <w:tcPr>
            <w:tcW w:w="1338" w:type="dxa"/>
          </w:tcPr>
          <w:p w14:paraId="443769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1CD35D2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признака предмета</w:t>
            </w:r>
          </w:p>
        </w:tc>
      </w:tr>
      <w:tr w:rsidR="00356EE7" w:rsidRPr="00356EE7" w14:paraId="6C50F051" w14:textId="77777777" w:rsidTr="00356EE7">
        <w:tc>
          <w:tcPr>
            <w:tcW w:w="1338" w:type="dxa"/>
          </w:tcPr>
          <w:p w14:paraId="66C489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1CE084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 xml:space="preserve">Слова, отвечающие на вопросы </w:t>
            </w:r>
            <w:proofErr w:type="gramStart"/>
            <w:r w:rsidRPr="00356EE7">
              <w:rPr>
                <w:rFonts w:ascii="Times New Roman" w:hAnsi="Times New Roman" w:cs="Times New Roman"/>
                <w:sz w:val="28"/>
                <w:szCs w:val="28"/>
              </w:rPr>
              <w:t>какой</w:t>
            </w:r>
            <w:proofErr w:type="gramEnd"/>
            <w:r w:rsidRPr="00356EE7">
              <w:rPr>
                <w:rFonts w:ascii="Times New Roman" w:hAnsi="Times New Roman" w:cs="Times New Roman"/>
                <w:sz w:val="28"/>
                <w:szCs w:val="28"/>
              </w:rPr>
              <w:t>?, какая? какое?, какие?</w:t>
            </w:r>
          </w:p>
        </w:tc>
      </w:tr>
      <w:tr w:rsidR="00356EE7" w:rsidRPr="00356EE7" w14:paraId="55FC4BAA" w14:textId="77777777" w:rsidTr="00356EE7">
        <w:tc>
          <w:tcPr>
            <w:tcW w:w="1338" w:type="dxa"/>
          </w:tcPr>
          <w:p w14:paraId="7820535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0B2999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называющие действия предмета</w:t>
            </w:r>
          </w:p>
        </w:tc>
      </w:tr>
      <w:tr w:rsidR="00356EE7" w:rsidRPr="00356EE7" w14:paraId="7175B900" w14:textId="77777777" w:rsidTr="00356EE7">
        <w:tc>
          <w:tcPr>
            <w:tcW w:w="1338" w:type="dxa"/>
          </w:tcPr>
          <w:p w14:paraId="4AEFAEB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680DB8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отвечающие на вопросы что делать</w:t>
            </w:r>
            <w:proofErr w:type="gramStart"/>
            <w:r w:rsidRPr="00356EE7">
              <w:rPr>
                <w:rFonts w:ascii="Times New Roman" w:hAnsi="Times New Roman" w:cs="Times New Roman"/>
                <w:sz w:val="28"/>
                <w:szCs w:val="28"/>
              </w:rPr>
              <w:t xml:space="preserve">?, </w:t>
            </w:r>
            <w:proofErr w:type="gramEnd"/>
            <w:r w:rsidRPr="00356EE7">
              <w:rPr>
                <w:rFonts w:ascii="Times New Roman" w:hAnsi="Times New Roman" w:cs="Times New Roman"/>
                <w:sz w:val="28"/>
                <w:szCs w:val="28"/>
              </w:rPr>
              <w:t>что сделать?</w:t>
            </w:r>
          </w:p>
        </w:tc>
      </w:tr>
      <w:tr w:rsidR="00356EE7" w:rsidRPr="00356EE7" w14:paraId="379BEA70" w14:textId="77777777" w:rsidTr="00356EE7">
        <w:tc>
          <w:tcPr>
            <w:tcW w:w="1338" w:type="dxa"/>
          </w:tcPr>
          <w:p w14:paraId="4C471CA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5F22080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умение задать вопрос к слову</w:t>
            </w:r>
          </w:p>
        </w:tc>
      </w:tr>
      <w:tr w:rsidR="00356EE7" w:rsidRPr="00356EE7" w14:paraId="674D8433" w14:textId="77777777" w:rsidTr="00356EE7">
        <w:tc>
          <w:tcPr>
            <w:tcW w:w="1338" w:type="dxa"/>
          </w:tcPr>
          <w:p w14:paraId="737D8CF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329709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значениями слов. Сколько значений может быть у слова</w:t>
            </w:r>
          </w:p>
        </w:tc>
      </w:tr>
      <w:tr w:rsidR="00356EE7" w:rsidRPr="00356EE7" w14:paraId="5AD4595D" w14:textId="77777777" w:rsidTr="00356EE7">
        <w:tc>
          <w:tcPr>
            <w:tcW w:w="1338" w:type="dxa"/>
          </w:tcPr>
          <w:p w14:paraId="23D58A9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126</w:t>
            </w:r>
          </w:p>
        </w:tc>
        <w:tc>
          <w:tcPr>
            <w:tcW w:w="8930" w:type="dxa"/>
          </w:tcPr>
          <w:p w14:paraId="5231C8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алгоритма списывания текста</w:t>
            </w:r>
          </w:p>
        </w:tc>
      </w:tr>
      <w:tr w:rsidR="00356EE7" w:rsidRPr="00356EE7" w14:paraId="3CDE48CF" w14:textId="77777777" w:rsidTr="00356EE7">
        <w:tc>
          <w:tcPr>
            <w:tcW w:w="1338" w:type="dxa"/>
            <w:vAlign w:val="center"/>
          </w:tcPr>
          <w:p w14:paraId="1F7518E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6A4A3B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Слова, близкие по значению. Отработка алгоритма списывания предложений</w:t>
            </w:r>
          </w:p>
        </w:tc>
      </w:tr>
      <w:tr w:rsidR="00356EE7" w:rsidRPr="00356EE7" w14:paraId="71AAF23D" w14:textId="77777777" w:rsidTr="00356EE7">
        <w:tc>
          <w:tcPr>
            <w:tcW w:w="1338" w:type="dxa"/>
          </w:tcPr>
          <w:p w14:paraId="369C055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1A84BF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в тексте за словами, близкими по значению</w:t>
            </w:r>
          </w:p>
        </w:tc>
      </w:tr>
      <w:tr w:rsidR="00356EE7" w:rsidRPr="00356EE7" w14:paraId="5298AE49" w14:textId="77777777" w:rsidTr="00356EE7">
        <w:tc>
          <w:tcPr>
            <w:tcW w:w="1338" w:type="dxa"/>
            <w:vAlign w:val="center"/>
          </w:tcPr>
          <w:p w14:paraId="461BFA2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3A57BA7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обращение с просьбой. Какие слова мы называем вежливыми</w:t>
            </w:r>
          </w:p>
        </w:tc>
      </w:tr>
      <w:tr w:rsidR="00356EE7" w:rsidRPr="00356EE7" w14:paraId="6ADDD3BB" w14:textId="77777777" w:rsidTr="00356EE7">
        <w:tc>
          <w:tcPr>
            <w:tcW w:w="1338" w:type="dxa"/>
            <w:vAlign w:val="center"/>
          </w:tcPr>
          <w:p w14:paraId="4662FE8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ECC9E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благодарности. Мягкий знак. Когда употребляется в словах буква ь</w:t>
            </w:r>
          </w:p>
        </w:tc>
      </w:tr>
      <w:tr w:rsidR="00356EE7" w:rsidRPr="00356EE7" w14:paraId="0C38946D" w14:textId="77777777" w:rsidTr="00356EE7">
        <w:tc>
          <w:tcPr>
            <w:tcW w:w="1338" w:type="dxa"/>
            <w:vAlign w:val="center"/>
          </w:tcPr>
          <w:p w14:paraId="5B10988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26B86C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Слог. Определение количества слогов в слове. Ударный слог. Деление слов на слоги</w:t>
            </w:r>
          </w:p>
        </w:tc>
      </w:tr>
      <w:tr w:rsidR="00356EE7" w:rsidRPr="00356EE7" w14:paraId="35E21323" w14:textId="77777777" w:rsidTr="00356EE7">
        <w:tc>
          <w:tcPr>
            <w:tcW w:w="1338" w:type="dxa"/>
          </w:tcPr>
          <w:p w14:paraId="71A2CD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DB362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правила переноса слов. Когда нужен перенос слова</w:t>
            </w:r>
          </w:p>
        </w:tc>
      </w:tr>
      <w:tr w:rsidR="00356EE7" w:rsidRPr="00356EE7" w14:paraId="07FD5509" w14:textId="77777777" w:rsidTr="00356EE7">
        <w:tc>
          <w:tcPr>
            <w:tcW w:w="1338" w:type="dxa"/>
            <w:vAlign w:val="center"/>
          </w:tcPr>
          <w:p w14:paraId="3D04F6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02656C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Установление соотношения звукового и буквенного состава слова. Объяснительное письмо слов и предложений</w:t>
            </w:r>
          </w:p>
        </w:tc>
      </w:tr>
      <w:tr w:rsidR="00356EE7" w:rsidRPr="00356EE7" w14:paraId="70B0447B" w14:textId="77777777" w:rsidTr="00356EE7">
        <w:tc>
          <w:tcPr>
            <w:tcW w:w="1338" w:type="dxa"/>
          </w:tcPr>
          <w:p w14:paraId="1CB400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407201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Алфавит</w:t>
            </w:r>
          </w:p>
        </w:tc>
      </w:tr>
      <w:tr w:rsidR="00356EE7" w:rsidRPr="00356EE7" w14:paraId="4471C213" w14:textId="77777777" w:rsidTr="00356EE7">
        <w:tc>
          <w:tcPr>
            <w:tcW w:w="1338" w:type="dxa"/>
          </w:tcPr>
          <w:p w14:paraId="354015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767368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алфавита для упорядочения списка слов</w:t>
            </w:r>
          </w:p>
        </w:tc>
      </w:tr>
      <w:tr w:rsidR="00356EE7" w:rsidRPr="00356EE7" w14:paraId="348D1DFC" w14:textId="77777777" w:rsidTr="00356EE7">
        <w:tc>
          <w:tcPr>
            <w:tcW w:w="1338" w:type="dxa"/>
          </w:tcPr>
          <w:p w14:paraId="5B2F207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39FCDB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Звуки речи. Гласные и согласные звуки, их различение</w:t>
            </w:r>
          </w:p>
        </w:tc>
      </w:tr>
      <w:tr w:rsidR="00356EE7" w:rsidRPr="00356EE7" w14:paraId="32850C3F" w14:textId="77777777" w:rsidTr="00356EE7">
        <w:tc>
          <w:tcPr>
            <w:tcW w:w="1338" w:type="dxa"/>
          </w:tcPr>
          <w:p w14:paraId="24C42A0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48E4F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знакомства</w:t>
            </w:r>
          </w:p>
        </w:tc>
      </w:tr>
      <w:tr w:rsidR="00356EE7" w:rsidRPr="00356EE7" w14:paraId="09010114" w14:textId="77777777" w:rsidTr="00356EE7">
        <w:tc>
          <w:tcPr>
            <w:tcW w:w="1338" w:type="dxa"/>
          </w:tcPr>
          <w:p w14:paraId="3533AD7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1A92B39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ударные и безударные. Ударение в слове</w:t>
            </w:r>
          </w:p>
        </w:tc>
      </w:tr>
      <w:tr w:rsidR="00356EE7" w:rsidRPr="00356EE7" w14:paraId="0CFD6CC8" w14:textId="77777777" w:rsidTr="00356EE7">
        <w:tc>
          <w:tcPr>
            <w:tcW w:w="1338" w:type="dxa"/>
          </w:tcPr>
          <w:p w14:paraId="0692FF7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505FF9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обозначить буквой безударный гласный звук</w:t>
            </w:r>
          </w:p>
        </w:tc>
      </w:tr>
      <w:tr w:rsidR="00356EE7" w:rsidRPr="00356EE7" w14:paraId="0586595C" w14:textId="77777777" w:rsidTr="00356EE7">
        <w:tc>
          <w:tcPr>
            <w:tcW w:w="1338" w:type="dxa"/>
            <w:vAlign w:val="center"/>
          </w:tcPr>
          <w:p w14:paraId="7142FE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32230B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представление о родственных словах. Объяснительное письмо слов</w:t>
            </w:r>
          </w:p>
        </w:tc>
      </w:tr>
      <w:tr w:rsidR="00356EE7" w:rsidRPr="00356EE7" w14:paraId="00B7D133" w14:textId="77777777" w:rsidTr="00356EE7">
        <w:tc>
          <w:tcPr>
            <w:tcW w:w="1338" w:type="dxa"/>
          </w:tcPr>
          <w:p w14:paraId="0E1ED0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4F1F59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запоминать слова с непроверяемыми гласными и согласными</w:t>
            </w:r>
          </w:p>
        </w:tc>
      </w:tr>
      <w:tr w:rsidR="00356EE7" w:rsidRPr="00356EE7" w14:paraId="1060B1C7" w14:textId="77777777" w:rsidTr="00356EE7">
        <w:tc>
          <w:tcPr>
            <w:tcW w:w="1338" w:type="dxa"/>
          </w:tcPr>
          <w:p w14:paraId="26E1300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27FC2D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небольших устных рассказов на основе наблюдений</w:t>
            </w:r>
          </w:p>
        </w:tc>
      </w:tr>
      <w:tr w:rsidR="00356EE7" w:rsidRPr="00356EE7" w14:paraId="7CAC7C49" w14:textId="77777777" w:rsidTr="00356EE7">
        <w:tc>
          <w:tcPr>
            <w:tcW w:w="1338" w:type="dxa"/>
          </w:tcPr>
          <w:p w14:paraId="6890DF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143</w:t>
            </w:r>
          </w:p>
        </w:tc>
        <w:tc>
          <w:tcPr>
            <w:tcW w:w="8930" w:type="dxa"/>
          </w:tcPr>
          <w:p w14:paraId="18EDFA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Буквы И и Й. Перенос слов со строки на строку</w:t>
            </w:r>
          </w:p>
        </w:tc>
      </w:tr>
      <w:tr w:rsidR="00356EE7" w:rsidRPr="00356EE7" w14:paraId="7947EA57" w14:textId="77777777" w:rsidTr="00356EE7">
        <w:tc>
          <w:tcPr>
            <w:tcW w:w="1338" w:type="dxa"/>
            <w:vAlign w:val="center"/>
          </w:tcPr>
          <w:p w14:paraId="0028FD2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3F8556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Функции букв е, ё, ю, я. Как обозначить на письме мягкость согласных звуков</w:t>
            </w:r>
          </w:p>
        </w:tc>
      </w:tr>
      <w:tr w:rsidR="00356EE7" w:rsidRPr="00356EE7" w14:paraId="497C7BF6" w14:textId="77777777" w:rsidTr="00356EE7">
        <w:tc>
          <w:tcPr>
            <w:tcW w:w="1338" w:type="dxa"/>
            <w:vAlign w:val="center"/>
          </w:tcPr>
          <w:p w14:paraId="56F60CB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385254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Восстановление деформированного текста. Когда употребляется в словах буква ь</w:t>
            </w:r>
          </w:p>
        </w:tc>
      </w:tr>
      <w:tr w:rsidR="00356EE7" w:rsidRPr="00356EE7" w14:paraId="10EEE1E4" w14:textId="77777777" w:rsidTr="00356EE7">
        <w:tc>
          <w:tcPr>
            <w:tcW w:w="1338" w:type="dxa"/>
            <w:vAlign w:val="center"/>
          </w:tcPr>
          <w:p w14:paraId="47AC5A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3A2AA4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Согласные звуки: систематизация знаний. Глухие и звонкие согласные звуки</w:t>
            </w:r>
          </w:p>
        </w:tc>
      </w:tr>
      <w:tr w:rsidR="00356EE7" w:rsidRPr="00356EE7" w14:paraId="54204C1B" w14:textId="77777777" w:rsidTr="00356EE7">
        <w:tc>
          <w:tcPr>
            <w:tcW w:w="1338" w:type="dxa"/>
            <w:vAlign w:val="center"/>
          </w:tcPr>
          <w:p w14:paraId="375CA43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7814E1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обозначить буквой парный по глухости-звонкости согласный звук</w:t>
            </w:r>
          </w:p>
        </w:tc>
      </w:tr>
      <w:tr w:rsidR="00356EE7" w:rsidRPr="00356EE7" w14:paraId="24B21E3C" w14:textId="77777777" w:rsidTr="00356EE7">
        <w:tc>
          <w:tcPr>
            <w:tcW w:w="1338" w:type="dxa"/>
            <w:vAlign w:val="center"/>
          </w:tcPr>
          <w:p w14:paraId="76147C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0AEF984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Обучение приемам самопроверки после списывания текста. Правописание букв парных по глухости-звонкости согласных</w:t>
            </w:r>
          </w:p>
        </w:tc>
      </w:tr>
      <w:tr w:rsidR="00356EE7" w:rsidRPr="00356EE7" w14:paraId="2C37B2D4" w14:textId="77777777" w:rsidTr="00356EE7">
        <w:tc>
          <w:tcPr>
            <w:tcW w:w="1338" w:type="dxa"/>
          </w:tcPr>
          <w:p w14:paraId="603EA4F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5E4C32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сочетаний чк, чн. Шипящие согласные звуки</w:t>
            </w:r>
          </w:p>
        </w:tc>
      </w:tr>
      <w:tr w:rsidR="00356EE7" w:rsidRPr="00356EE7" w14:paraId="47133CD6" w14:textId="77777777" w:rsidTr="00356EE7">
        <w:tc>
          <w:tcPr>
            <w:tcW w:w="1338" w:type="dxa"/>
            <w:vAlign w:val="center"/>
          </w:tcPr>
          <w:p w14:paraId="6FD4351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3B04ED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слов с сочетаниями чк, чн. Объяснительное письмо слов и предложений</w:t>
            </w:r>
          </w:p>
        </w:tc>
      </w:tr>
      <w:tr w:rsidR="00356EE7" w:rsidRPr="00356EE7" w14:paraId="4761DCDB" w14:textId="77777777" w:rsidTr="00356EE7">
        <w:tc>
          <w:tcPr>
            <w:tcW w:w="1338" w:type="dxa"/>
            <w:vAlign w:val="center"/>
          </w:tcPr>
          <w:p w14:paraId="4811CA1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6D82A0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жи, ши (в положении под ударением)</w:t>
            </w:r>
          </w:p>
        </w:tc>
      </w:tr>
      <w:tr w:rsidR="00356EE7" w:rsidRPr="00356EE7" w14:paraId="0F84E3D7" w14:textId="77777777" w:rsidTr="00356EE7">
        <w:tc>
          <w:tcPr>
            <w:tcW w:w="1338" w:type="dxa"/>
            <w:vAlign w:val="center"/>
          </w:tcPr>
          <w:p w14:paraId="10629B9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31F7EE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гласных после шипящих в сочетаниях жи, ши</w:t>
            </w:r>
          </w:p>
        </w:tc>
      </w:tr>
      <w:tr w:rsidR="00356EE7" w:rsidRPr="00356EE7" w14:paraId="1383A946" w14:textId="77777777" w:rsidTr="00356EE7">
        <w:tc>
          <w:tcPr>
            <w:tcW w:w="1338" w:type="dxa"/>
          </w:tcPr>
          <w:p w14:paraId="78256BF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4EAB0F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ча, ща, чу, щу</w:t>
            </w:r>
          </w:p>
        </w:tc>
      </w:tr>
      <w:tr w:rsidR="00356EE7" w:rsidRPr="00356EE7" w14:paraId="3FDEA074" w14:textId="77777777" w:rsidTr="00356EE7">
        <w:tc>
          <w:tcPr>
            <w:tcW w:w="1338" w:type="dxa"/>
          </w:tcPr>
          <w:p w14:paraId="3D0199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017350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Речевой этикет: ситуация извинения</w:t>
            </w:r>
          </w:p>
        </w:tc>
      </w:tr>
      <w:tr w:rsidR="00356EE7" w:rsidRPr="00356EE7" w14:paraId="3BB13D3A" w14:textId="77777777" w:rsidTr="00356EE7">
        <w:tc>
          <w:tcPr>
            <w:tcW w:w="1338" w:type="dxa"/>
            <w:vAlign w:val="center"/>
          </w:tcPr>
          <w:p w14:paraId="5ABE63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54FAFC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правописания гласных после шипящих в сочетаниях ча, ща, чу, щу</w:t>
            </w:r>
          </w:p>
        </w:tc>
      </w:tr>
      <w:tr w:rsidR="00356EE7" w:rsidRPr="00356EE7" w14:paraId="59C5FFE3" w14:textId="77777777" w:rsidTr="00356EE7">
        <w:tc>
          <w:tcPr>
            <w:tcW w:w="1338" w:type="dxa"/>
            <w:vAlign w:val="center"/>
          </w:tcPr>
          <w:p w14:paraId="1986BD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610F73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в именах и фамилиях людей.</w:t>
            </w:r>
          </w:p>
          <w:p w14:paraId="28D04A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в кличках животных</w:t>
            </w:r>
          </w:p>
        </w:tc>
      </w:tr>
      <w:tr w:rsidR="00356EE7" w:rsidRPr="00356EE7" w14:paraId="68187CD7" w14:textId="77777777" w:rsidTr="00356EE7">
        <w:tc>
          <w:tcPr>
            <w:tcW w:w="1338" w:type="dxa"/>
            <w:vAlign w:val="center"/>
          </w:tcPr>
          <w:p w14:paraId="1BF691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5D49824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конце предложения: точка, вопросительный и восклицательный знаки</w:t>
            </w:r>
          </w:p>
        </w:tc>
      </w:tr>
      <w:tr w:rsidR="00356EE7" w:rsidRPr="00356EE7" w14:paraId="4138F772" w14:textId="77777777" w:rsidTr="00356EE7">
        <w:tc>
          <w:tcPr>
            <w:tcW w:w="1338" w:type="dxa"/>
          </w:tcPr>
          <w:p w14:paraId="0E7A3F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02D5054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Перенос слов со строки на строку</w:t>
            </w:r>
          </w:p>
        </w:tc>
      </w:tr>
      <w:tr w:rsidR="00356EE7" w:rsidRPr="00356EE7" w14:paraId="0B4BA5E6" w14:textId="77777777" w:rsidTr="00356EE7">
        <w:tc>
          <w:tcPr>
            <w:tcW w:w="1338" w:type="dxa"/>
          </w:tcPr>
          <w:p w14:paraId="4179AB2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159</w:t>
            </w:r>
          </w:p>
        </w:tc>
        <w:tc>
          <w:tcPr>
            <w:tcW w:w="8930" w:type="dxa"/>
          </w:tcPr>
          <w:p w14:paraId="73A7E6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Резервный урок. Объяснительное письмо под диктовку слов</w:t>
            </w:r>
          </w:p>
        </w:tc>
      </w:tr>
      <w:tr w:rsidR="00356EE7" w:rsidRPr="00356EE7" w14:paraId="64E1B87D" w14:textId="77777777" w:rsidTr="00356EE7">
        <w:tc>
          <w:tcPr>
            <w:tcW w:w="1338" w:type="dxa"/>
          </w:tcPr>
          <w:p w14:paraId="702815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160</w:t>
            </w:r>
          </w:p>
        </w:tc>
        <w:tc>
          <w:tcPr>
            <w:tcW w:w="8930" w:type="dxa"/>
          </w:tcPr>
          <w:p w14:paraId="4CD6BB7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Объяснительное письмо под диктовку слов</w:t>
            </w:r>
          </w:p>
        </w:tc>
      </w:tr>
      <w:tr w:rsidR="00356EE7" w:rsidRPr="00356EE7" w14:paraId="018E74AE" w14:textId="77777777" w:rsidTr="00356EE7">
        <w:tc>
          <w:tcPr>
            <w:tcW w:w="1338" w:type="dxa"/>
            <w:vAlign w:val="center"/>
          </w:tcPr>
          <w:p w14:paraId="426F767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4920920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Объяснительное письмо под диктовку слов и предложений</w:t>
            </w:r>
          </w:p>
        </w:tc>
      </w:tr>
      <w:tr w:rsidR="00356EE7" w:rsidRPr="00356EE7" w14:paraId="7D614A35" w14:textId="77777777" w:rsidTr="00356EE7">
        <w:tc>
          <w:tcPr>
            <w:tcW w:w="1338" w:type="dxa"/>
          </w:tcPr>
          <w:p w14:paraId="511EE6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2988BA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Объяснительная запись под диктовку текста</w:t>
            </w:r>
          </w:p>
        </w:tc>
      </w:tr>
      <w:tr w:rsidR="00356EE7" w:rsidRPr="00356EE7" w14:paraId="22CDB1B4" w14:textId="77777777" w:rsidTr="00356EE7">
        <w:tc>
          <w:tcPr>
            <w:tcW w:w="1338" w:type="dxa"/>
          </w:tcPr>
          <w:p w14:paraId="1868D2B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0868428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w:t>
            </w:r>
          </w:p>
        </w:tc>
      </w:tr>
      <w:tr w:rsidR="00356EE7" w:rsidRPr="00356EE7" w14:paraId="12D9DEA1" w14:textId="77777777" w:rsidTr="00356EE7">
        <w:tc>
          <w:tcPr>
            <w:tcW w:w="1338" w:type="dxa"/>
          </w:tcPr>
          <w:p w14:paraId="48270CC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1D20EA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Как составить предложение из набора слов</w:t>
            </w:r>
          </w:p>
        </w:tc>
      </w:tr>
      <w:tr w:rsidR="00356EE7" w:rsidRPr="00356EE7" w14:paraId="407E2BF4" w14:textId="77777777" w:rsidTr="00356EE7">
        <w:tc>
          <w:tcPr>
            <w:tcW w:w="1338" w:type="dxa"/>
          </w:tcPr>
          <w:p w14:paraId="4B3E80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37C29F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Составление из набора форм слов предложений</w:t>
            </w:r>
          </w:p>
        </w:tc>
      </w:tr>
      <w:tr w:rsidR="00356EE7" w:rsidRPr="00356EE7" w14:paraId="2CAC673E" w14:textId="77777777" w:rsidTr="00356EE7">
        <w:tc>
          <w:tcPr>
            <w:tcW w:w="10268" w:type="dxa"/>
            <w:gridSpan w:val="2"/>
          </w:tcPr>
          <w:p w14:paraId="4368F5D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165</w:t>
            </w:r>
          </w:p>
        </w:tc>
      </w:tr>
    </w:tbl>
    <w:p w14:paraId="6D016E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6AE96DE0"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2.1</w:t>
      </w:r>
    </w:p>
    <w:p w14:paraId="18291E9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7C8756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2 класс</w:t>
      </w:r>
    </w:p>
    <w:p w14:paraId="6F02F0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1E9BCA03" w14:textId="77777777" w:rsidTr="00356EE7">
        <w:tc>
          <w:tcPr>
            <w:tcW w:w="1338" w:type="dxa"/>
          </w:tcPr>
          <w:p w14:paraId="5ECEFA1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455D128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3DBCD5F5" w14:textId="77777777" w:rsidTr="00356EE7">
        <w:tc>
          <w:tcPr>
            <w:tcW w:w="1338" w:type="dxa"/>
            <w:vAlign w:val="center"/>
          </w:tcPr>
          <w:p w14:paraId="59A1A5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294B02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Язык как явление национальной культуры. Многообразие языкового пространства России и мира. Наша речь и наш язык</w:t>
            </w:r>
          </w:p>
        </w:tc>
      </w:tr>
      <w:tr w:rsidR="00356EE7" w:rsidRPr="00356EE7" w14:paraId="2457B581" w14:textId="77777777" w:rsidTr="00356EE7">
        <w:tc>
          <w:tcPr>
            <w:tcW w:w="1338" w:type="dxa"/>
          </w:tcPr>
          <w:p w14:paraId="1068DBE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21C883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Диалогическая форма речи</w:t>
            </w:r>
          </w:p>
        </w:tc>
      </w:tr>
      <w:tr w:rsidR="00356EE7" w:rsidRPr="00356EE7" w14:paraId="7BE3E662" w14:textId="77777777" w:rsidTr="00356EE7">
        <w:tc>
          <w:tcPr>
            <w:tcW w:w="1338" w:type="dxa"/>
          </w:tcPr>
          <w:p w14:paraId="53DAE9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103928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 о происхождении слов</w:t>
            </w:r>
          </w:p>
        </w:tc>
      </w:tr>
      <w:tr w:rsidR="00356EE7" w:rsidRPr="00356EE7" w14:paraId="25DE1A95" w14:textId="77777777" w:rsidTr="00356EE7">
        <w:tc>
          <w:tcPr>
            <w:tcW w:w="1338" w:type="dxa"/>
          </w:tcPr>
          <w:p w14:paraId="710A391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303CC1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w:t>
            </w:r>
          </w:p>
        </w:tc>
      </w:tr>
      <w:tr w:rsidR="00356EE7" w:rsidRPr="00356EE7" w14:paraId="0B604DD1" w14:textId="77777777" w:rsidTr="00356EE7">
        <w:tc>
          <w:tcPr>
            <w:tcW w:w="1338" w:type="dxa"/>
            <w:vAlign w:val="center"/>
          </w:tcPr>
          <w:p w14:paraId="54AE83B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6000F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Признаки текста: смысловое единство предложений в тексте; последовательность предложений в тексте; выражение в тексте законченной мысли</w:t>
            </w:r>
          </w:p>
        </w:tc>
      </w:tr>
      <w:tr w:rsidR="00356EE7" w:rsidRPr="00356EE7" w14:paraId="1477A5E0" w14:textId="77777777" w:rsidTr="00356EE7">
        <w:tc>
          <w:tcPr>
            <w:tcW w:w="1338" w:type="dxa"/>
          </w:tcPr>
          <w:p w14:paraId="0895FF0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7D6486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Тема текста</w:t>
            </w:r>
          </w:p>
        </w:tc>
      </w:tr>
      <w:tr w:rsidR="00356EE7" w:rsidRPr="00356EE7" w14:paraId="39869F81" w14:textId="77777777" w:rsidTr="00356EE7">
        <w:tc>
          <w:tcPr>
            <w:tcW w:w="1338" w:type="dxa"/>
          </w:tcPr>
          <w:p w14:paraId="4D232D4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w:t>
            </w:r>
          </w:p>
        </w:tc>
        <w:tc>
          <w:tcPr>
            <w:tcW w:w="8930" w:type="dxa"/>
          </w:tcPr>
          <w:p w14:paraId="598E0C9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Основная мысль</w:t>
            </w:r>
          </w:p>
        </w:tc>
      </w:tr>
      <w:tr w:rsidR="00356EE7" w:rsidRPr="00356EE7" w14:paraId="59231C90" w14:textId="77777777" w:rsidTr="00356EE7">
        <w:tc>
          <w:tcPr>
            <w:tcW w:w="1338" w:type="dxa"/>
          </w:tcPr>
          <w:p w14:paraId="7CA1E1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8</w:t>
            </w:r>
          </w:p>
        </w:tc>
        <w:tc>
          <w:tcPr>
            <w:tcW w:w="8930" w:type="dxa"/>
          </w:tcPr>
          <w:p w14:paraId="695E139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Заглавие текста</w:t>
            </w:r>
          </w:p>
        </w:tc>
      </w:tr>
      <w:tr w:rsidR="00356EE7" w:rsidRPr="00356EE7" w14:paraId="6F578DC6" w14:textId="77777777" w:rsidTr="00356EE7">
        <w:tc>
          <w:tcPr>
            <w:tcW w:w="1338" w:type="dxa"/>
          </w:tcPr>
          <w:p w14:paraId="330BB8C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63BD46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Подбор заголовков к предложенным текстам</w:t>
            </w:r>
          </w:p>
        </w:tc>
      </w:tr>
      <w:tr w:rsidR="00356EE7" w:rsidRPr="00356EE7" w14:paraId="51E52F1E" w14:textId="77777777" w:rsidTr="00356EE7">
        <w:tc>
          <w:tcPr>
            <w:tcW w:w="1338" w:type="dxa"/>
            <w:vAlign w:val="center"/>
          </w:tcPr>
          <w:p w14:paraId="0CE6D94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0F2AEF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подбирать заголовки к предложенным текстам.</w:t>
            </w:r>
          </w:p>
          <w:p w14:paraId="7D3413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Отражение в заголовке темы или основной мысли текста</w:t>
            </w:r>
          </w:p>
        </w:tc>
      </w:tr>
      <w:tr w:rsidR="00356EE7" w:rsidRPr="00356EE7" w14:paraId="6B131CF5" w14:textId="77777777" w:rsidTr="00356EE7">
        <w:tc>
          <w:tcPr>
            <w:tcW w:w="1338" w:type="dxa"/>
          </w:tcPr>
          <w:p w14:paraId="604D716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160579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Последовательность частей текста (абзацев). Абзац. Красная строка</w:t>
            </w:r>
          </w:p>
        </w:tc>
      </w:tr>
      <w:tr w:rsidR="00356EE7" w:rsidRPr="00356EE7" w14:paraId="15F95BDF" w14:textId="77777777" w:rsidTr="00356EE7">
        <w:tc>
          <w:tcPr>
            <w:tcW w:w="1338" w:type="dxa"/>
            <w:vAlign w:val="center"/>
          </w:tcPr>
          <w:p w14:paraId="574ACDB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BC23F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предложений. Тренинг</w:t>
            </w:r>
          </w:p>
        </w:tc>
      </w:tr>
      <w:tr w:rsidR="00356EE7" w:rsidRPr="00356EE7" w14:paraId="41790AB4" w14:textId="77777777" w:rsidTr="00356EE7">
        <w:tc>
          <w:tcPr>
            <w:tcW w:w="1338" w:type="dxa"/>
            <w:vAlign w:val="center"/>
          </w:tcPr>
          <w:p w14:paraId="1A46299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10B66CC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корректировать тексты с нарушенным порядком предложений</w:t>
            </w:r>
          </w:p>
        </w:tc>
      </w:tr>
      <w:tr w:rsidR="00356EE7" w:rsidRPr="00356EE7" w14:paraId="2CEC4698" w14:textId="77777777" w:rsidTr="00356EE7">
        <w:tc>
          <w:tcPr>
            <w:tcW w:w="1338" w:type="dxa"/>
          </w:tcPr>
          <w:p w14:paraId="5B9C7C7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1D60FD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абзацев</w:t>
            </w:r>
          </w:p>
        </w:tc>
      </w:tr>
      <w:tr w:rsidR="00356EE7" w:rsidRPr="00356EE7" w14:paraId="2B252A8D" w14:textId="77777777" w:rsidTr="00356EE7">
        <w:tc>
          <w:tcPr>
            <w:tcW w:w="1338" w:type="dxa"/>
            <w:vAlign w:val="center"/>
          </w:tcPr>
          <w:p w14:paraId="7F5D016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2E0C5B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корректировать тексты с нарушенным порядком абзацев</w:t>
            </w:r>
          </w:p>
        </w:tc>
      </w:tr>
      <w:tr w:rsidR="00356EE7" w:rsidRPr="00356EE7" w14:paraId="301058EC" w14:textId="77777777" w:rsidTr="00356EE7">
        <w:tc>
          <w:tcPr>
            <w:tcW w:w="1338" w:type="dxa"/>
          </w:tcPr>
          <w:p w14:paraId="4BDE39F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276385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как единица языка</w:t>
            </w:r>
          </w:p>
        </w:tc>
      </w:tr>
      <w:tr w:rsidR="00356EE7" w:rsidRPr="00356EE7" w14:paraId="477185CE" w14:textId="77777777" w:rsidTr="00356EE7">
        <w:tc>
          <w:tcPr>
            <w:tcW w:w="1338" w:type="dxa"/>
          </w:tcPr>
          <w:p w14:paraId="7E30149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15931A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и слово</w:t>
            </w:r>
          </w:p>
        </w:tc>
      </w:tr>
      <w:tr w:rsidR="00356EE7" w:rsidRPr="00356EE7" w14:paraId="729C7E2E" w14:textId="77777777" w:rsidTr="00356EE7">
        <w:tc>
          <w:tcPr>
            <w:tcW w:w="1338" w:type="dxa"/>
          </w:tcPr>
          <w:p w14:paraId="6926F83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170D41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предложении</w:t>
            </w:r>
          </w:p>
        </w:tc>
      </w:tr>
      <w:tr w:rsidR="00356EE7" w:rsidRPr="00356EE7" w14:paraId="7D20F0E8" w14:textId="77777777" w:rsidTr="00356EE7">
        <w:tc>
          <w:tcPr>
            <w:tcW w:w="1338" w:type="dxa"/>
          </w:tcPr>
          <w:p w14:paraId="78A194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69D3CB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w:t>
            </w:r>
          </w:p>
        </w:tc>
      </w:tr>
      <w:tr w:rsidR="00356EE7" w:rsidRPr="00356EE7" w14:paraId="2D4C92B8" w14:textId="77777777" w:rsidTr="00356EE7">
        <w:tc>
          <w:tcPr>
            <w:tcW w:w="1338" w:type="dxa"/>
          </w:tcPr>
          <w:p w14:paraId="73C6EFE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31EEB2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Повествовательные, вопросительные, побудительные предложения</w:t>
            </w:r>
          </w:p>
        </w:tc>
      </w:tr>
      <w:tr w:rsidR="00356EE7" w:rsidRPr="00356EE7" w14:paraId="208F6987" w14:textId="77777777" w:rsidTr="00356EE7">
        <w:tc>
          <w:tcPr>
            <w:tcW w:w="1338" w:type="dxa"/>
          </w:tcPr>
          <w:p w14:paraId="6DA5794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002B84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Восклицательные и невосклицательные</w:t>
            </w:r>
          </w:p>
        </w:tc>
      </w:tr>
      <w:tr w:rsidR="00356EE7" w:rsidRPr="00356EE7" w14:paraId="6814B61D" w14:textId="77777777" w:rsidTr="00356EE7">
        <w:tc>
          <w:tcPr>
            <w:tcW w:w="1338" w:type="dxa"/>
            <w:vAlign w:val="center"/>
          </w:tcPr>
          <w:p w14:paraId="38D01BF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22CE86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выделением в устной речи одного из слов предложения (логическое ударение)</w:t>
            </w:r>
          </w:p>
        </w:tc>
      </w:tr>
      <w:tr w:rsidR="00356EE7" w:rsidRPr="00356EE7" w14:paraId="3B7EC269" w14:textId="77777777" w:rsidTr="00356EE7">
        <w:tc>
          <w:tcPr>
            <w:tcW w:w="1338" w:type="dxa"/>
            <w:vAlign w:val="center"/>
          </w:tcPr>
          <w:p w14:paraId="7D9B571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4B69F8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наблюдение за главными и второстепенными членами предложения</w:t>
            </w:r>
          </w:p>
        </w:tc>
      </w:tr>
      <w:tr w:rsidR="00356EE7" w:rsidRPr="00356EE7" w14:paraId="2A5F6376" w14:textId="77777777" w:rsidTr="00356EE7">
        <w:tc>
          <w:tcPr>
            <w:tcW w:w="1338" w:type="dxa"/>
            <w:vAlign w:val="center"/>
          </w:tcPr>
          <w:p w14:paraId="08F4FF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24</w:t>
            </w:r>
          </w:p>
        </w:tc>
        <w:tc>
          <w:tcPr>
            <w:tcW w:w="8930" w:type="dxa"/>
          </w:tcPr>
          <w:p w14:paraId="3A0344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Резервный урок по разделу синтаксис: установление связи слов в </w:t>
            </w:r>
            <w:r w:rsidRPr="00356EE7">
              <w:rPr>
                <w:rFonts w:ascii="Times New Roman" w:hAnsi="Times New Roman" w:cs="Times New Roman"/>
                <w:sz w:val="28"/>
                <w:szCs w:val="28"/>
              </w:rPr>
              <w:lastRenderedPageBreak/>
              <w:t>предложении</w:t>
            </w:r>
          </w:p>
        </w:tc>
      </w:tr>
      <w:tr w:rsidR="00356EE7" w:rsidRPr="00356EE7" w14:paraId="1A921A9B" w14:textId="77777777" w:rsidTr="00356EE7">
        <w:tc>
          <w:tcPr>
            <w:tcW w:w="1338" w:type="dxa"/>
          </w:tcPr>
          <w:p w14:paraId="28776F8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25</w:t>
            </w:r>
          </w:p>
        </w:tc>
        <w:tc>
          <w:tcPr>
            <w:tcW w:w="8930" w:type="dxa"/>
          </w:tcPr>
          <w:p w14:paraId="08FE30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систематизация знаний</w:t>
            </w:r>
          </w:p>
        </w:tc>
      </w:tr>
      <w:tr w:rsidR="00356EE7" w:rsidRPr="00356EE7" w14:paraId="4183A7DB" w14:textId="77777777" w:rsidTr="00356EE7">
        <w:tc>
          <w:tcPr>
            <w:tcW w:w="1338" w:type="dxa"/>
          </w:tcPr>
          <w:p w14:paraId="7213765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6FAFAC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 и его значение</w:t>
            </w:r>
          </w:p>
        </w:tc>
      </w:tr>
      <w:tr w:rsidR="00356EE7" w:rsidRPr="00356EE7" w14:paraId="6910A32B" w14:textId="77777777" w:rsidTr="00356EE7">
        <w:tc>
          <w:tcPr>
            <w:tcW w:w="1338" w:type="dxa"/>
            <w:vAlign w:val="center"/>
          </w:tcPr>
          <w:p w14:paraId="72CB4F8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7CB5E4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слова в словаре. Уточняем значение слова самостоятельно, по тексту или с помощью толкового словаря</w:t>
            </w:r>
          </w:p>
        </w:tc>
      </w:tr>
      <w:tr w:rsidR="00356EE7" w:rsidRPr="00356EE7" w14:paraId="0680D858" w14:textId="77777777" w:rsidTr="00356EE7">
        <w:tc>
          <w:tcPr>
            <w:tcW w:w="1338" w:type="dxa"/>
          </w:tcPr>
          <w:p w14:paraId="3E5088C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329B2FA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Однозначные и многозначные слова</w:t>
            </w:r>
          </w:p>
        </w:tc>
      </w:tr>
      <w:tr w:rsidR="00356EE7" w:rsidRPr="00356EE7" w14:paraId="11755864" w14:textId="77777777" w:rsidTr="00356EE7">
        <w:tc>
          <w:tcPr>
            <w:tcW w:w="1338" w:type="dxa"/>
          </w:tcPr>
          <w:p w14:paraId="17F848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2B12F6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слова в словаре и тексте</w:t>
            </w:r>
          </w:p>
        </w:tc>
      </w:tr>
      <w:tr w:rsidR="00356EE7" w:rsidRPr="00356EE7" w14:paraId="3041C7A7" w14:textId="77777777" w:rsidTr="00356EE7">
        <w:tc>
          <w:tcPr>
            <w:tcW w:w="1338" w:type="dxa"/>
          </w:tcPr>
          <w:p w14:paraId="5DCCB2B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10F208A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Многозначные слова. Прямое и переносное значение слова</w:t>
            </w:r>
          </w:p>
        </w:tc>
      </w:tr>
      <w:tr w:rsidR="00356EE7" w:rsidRPr="00356EE7" w14:paraId="2564BF0F" w14:textId="77777777" w:rsidTr="00356EE7">
        <w:tc>
          <w:tcPr>
            <w:tcW w:w="1338" w:type="dxa"/>
          </w:tcPr>
          <w:p w14:paraId="6695303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046803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Синонимы</w:t>
            </w:r>
          </w:p>
        </w:tc>
      </w:tr>
      <w:tr w:rsidR="00356EE7" w:rsidRPr="00356EE7" w14:paraId="46EF2B76" w14:textId="77777777" w:rsidTr="00356EE7">
        <w:tc>
          <w:tcPr>
            <w:tcW w:w="1338" w:type="dxa"/>
          </w:tcPr>
          <w:p w14:paraId="250261E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6773221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Синонимы в тексте</w:t>
            </w:r>
          </w:p>
        </w:tc>
      </w:tr>
      <w:tr w:rsidR="00356EE7" w:rsidRPr="00356EE7" w14:paraId="2B9F5E72" w14:textId="77777777" w:rsidTr="00356EE7">
        <w:tc>
          <w:tcPr>
            <w:tcW w:w="1338" w:type="dxa"/>
          </w:tcPr>
          <w:p w14:paraId="606331A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58756B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Антонимы</w:t>
            </w:r>
          </w:p>
        </w:tc>
      </w:tr>
      <w:tr w:rsidR="00356EE7" w:rsidRPr="00356EE7" w14:paraId="79776620" w14:textId="77777777" w:rsidTr="00356EE7">
        <w:tc>
          <w:tcPr>
            <w:tcW w:w="1338" w:type="dxa"/>
          </w:tcPr>
          <w:p w14:paraId="1BF7151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70F1708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использованием антонимов</w:t>
            </w:r>
          </w:p>
        </w:tc>
      </w:tr>
      <w:tr w:rsidR="00356EE7" w:rsidRPr="00356EE7" w14:paraId="05612235" w14:textId="77777777" w:rsidTr="00356EE7">
        <w:tc>
          <w:tcPr>
            <w:tcW w:w="1338" w:type="dxa"/>
          </w:tcPr>
          <w:p w14:paraId="7495CD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31FB00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 работаем с толковым словарем</w:t>
            </w:r>
          </w:p>
        </w:tc>
      </w:tr>
      <w:tr w:rsidR="00356EE7" w:rsidRPr="00356EE7" w14:paraId="62909942" w14:textId="77777777" w:rsidTr="00356EE7">
        <w:tc>
          <w:tcPr>
            <w:tcW w:w="1338" w:type="dxa"/>
          </w:tcPr>
          <w:p w14:paraId="7A6A053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505832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по разделу "Лексика"</w:t>
            </w:r>
          </w:p>
        </w:tc>
      </w:tr>
      <w:tr w:rsidR="00356EE7" w:rsidRPr="00356EE7" w14:paraId="44B52930" w14:textId="77777777" w:rsidTr="00356EE7">
        <w:tc>
          <w:tcPr>
            <w:tcW w:w="1338" w:type="dxa"/>
          </w:tcPr>
          <w:p w14:paraId="60546EC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222A1D5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лексика</w:t>
            </w:r>
          </w:p>
        </w:tc>
      </w:tr>
      <w:tr w:rsidR="00356EE7" w:rsidRPr="00356EE7" w14:paraId="504B9898" w14:textId="77777777" w:rsidTr="00356EE7">
        <w:tc>
          <w:tcPr>
            <w:tcW w:w="1338" w:type="dxa"/>
          </w:tcPr>
          <w:p w14:paraId="74F9FD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3577CE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(родственные) слова. Корень слова</w:t>
            </w:r>
          </w:p>
        </w:tc>
      </w:tr>
      <w:tr w:rsidR="00356EE7" w:rsidRPr="00356EE7" w14:paraId="41F70488" w14:textId="77777777" w:rsidTr="00356EE7">
        <w:tc>
          <w:tcPr>
            <w:tcW w:w="1338" w:type="dxa"/>
          </w:tcPr>
          <w:p w14:paraId="7F29E84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05C06B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Признаки однокоренных (родственных) слов. Корень слова</w:t>
            </w:r>
          </w:p>
        </w:tc>
      </w:tr>
      <w:tr w:rsidR="00356EE7" w:rsidRPr="00356EE7" w14:paraId="16164A1B" w14:textId="77777777" w:rsidTr="00356EE7">
        <w:tc>
          <w:tcPr>
            <w:tcW w:w="1338" w:type="dxa"/>
          </w:tcPr>
          <w:p w14:paraId="3C75A9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0904BE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как часть слова</w:t>
            </w:r>
          </w:p>
        </w:tc>
      </w:tr>
      <w:tr w:rsidR="00356EE7" w:rsidRPr="00356EE7" w14:paraId="4A76E7F9" w14:textId="77777777" w:rsidTr="00356EE7">
        <w:tc>
          <w:tcPr>
            <w:tcW w:w="1338" w:type="dxa"/>
          </w:tcPr>
          <w:p w14:paraId="7025A16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41</w:t>
            </w:r>
          </w:p>
        </w:tc>
        <w:tc>
          <w:tcPr>
            <w:tcW w:w="8930" w:type="dxa"/>
          </w:tcPr>
          <w:p w14:paraId="6EAEFEE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Корень как общая часть родственных слов</w:t>
            </w:r>
          </w:p>
        </w:tc>
      </w:tr>
      <w:tr w:rsidR="00356EE7" w:rsidRPr="00356EE7" w14:paraId="7A54D149" w14:textId="77777777" w:rsidTr="00356EE7">
        <w:tc>
          <w:tcPr>
            <w:tcW w:w="1338" w:type="dxa"/>
          </w:tcPr>
          <w:p w14:paraId="4EAE0A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42</w:t>
            </w:r>
          </w:p>
        </w:tc>
        <w:tc>
          <w:tcPr>
            <w:tcW w:w="8930" w:type="dxa"/>
          </w:tcPr>
          <w:p w14:paraId="05D5E8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Корень слова: обобщение знаний</w:t>
            </w:r>
          </w:p>
        </w:tc>
      </w:tr>
      <w:tr w:rsidR="00356EE7" w:rsidRPr="00356EE7" w14:paraId="184BD9D7" w14:textId="77777777" w:rsidTr="00356EE7">
        <w:tc>
          <w:tcPr>
            <w:tcW w:w="1338" w:type="dxa"/>
          </w:tcPr>
          <w:p w14:paraId="22EDE8E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1C0C20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Окончание как изменяемая часть слова</w:t>
            </w:r>
          </w:p>
        </w:tc>
      </w:tr>
      <w:tr w:rsidR="00356EE7" w:rsidRPr="00356EE7" w14:paraId="32A90656" w14:textId="77777777" w:rsidTr="00356EE7">
        <w:tc>
          <w:tcPr>
            <w:tcW w:w="1338" w:type="dxa"/>
          </w:tcPr>
          <w:p w14:paraId="30F0C66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1FF91B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формы слова с помощью окончания</w:t>
            </w:r>
          </w:p>
        </w:tc>
      </w:tr>
      <w:tr w:rsidR="00356EE7" w:rsidRPr="00356EE7" w14:paraId="431A0DA6" w14:textId="77777777" w:rsidTr="00356EE7">
        <w:tc>
          <w:tcPr>
            <w:tcW w:w="1338" w:type="dxa"/>
          </w:tcPr>
          <w:p w14:paraId="1964D65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4C7F1A2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изменяемых и неизменяемых слов</w:t>
            </w:r>
          </w:p>
        </w:tc>
      </w:tr>
      <w:tr w:rsidR="00356EE7" w:rsidRPr="00356EE7" w14:paraId="430C9E5D" w14:textId="77777777" w:rsidTr="00356EE7">
        <w:tc>
          <w:tcPr>
            <w:tcW w:w="1338" w:type="dxa"/>
            <w:vAlign w:val="center"/>
          </w:tcPr>
          <w:p w14:paraId="598A72D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2F64A4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нулевое окончание (наблюдение)</w:t>
            </w:r>
          </w:p>
        </w:tc>
      </w:tr>
      <w:tr w:rsidR="00356EE7" w:rsidRPr="00356EE7" w14:paraId="75A4AEA1" w14:textId="77777777" w:rsidTr="00356EE7">
        <w:tc>
          <w:tcPr>
            <w:tcW w:w="1338" w:type="dxa"/>
          </w:tcPr>
          <w:p w14:paraId="5624228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434CD5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Суффикс как часть слова</w:t>
            </w:r>
          </w:p>
        </w:tc>
      </w:tr>
      <w:tr w:rsidR="00356EE7" w:rsidRPr="00356EE7" w14:paraId="30B0AF60" w14:textId="77777777" w:rsidTr="00356EE7">
        <w:tc>
          <w:tcPr>
            <w:tcW w:w="1338" w:type="dxa"/>
          </w:tcPr>
          <w:p w14:paraId="49CC56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3F1556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Приставка как часть слова (наблюдение)</w:t>
            </w:r>
          </w:p>
        </w:tc>
      </w:tr>
      <w:tr w:rsidR="00356EE7" w:rsidRPr="00356EE7" w14:paraId="70BB78CC" w14:textId="77777777" w:rsidTr="00356EE7">
        <w:tc>
          <w:tcPr>
            <w:tcW w:w="1338" w:type="dxa"/>
          </w:tcPr>
          <w:p w14:paraId="0544BD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392F903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Роль суффиксов и приставок</w:t>
            </w:r>
          </w:p>
        </w:tc>
      </w:tr>
      <w:tr w:rsidR="00356EE7" w:rsidRPr="00356EE7" w14:paraId="0C1DEBE1" w14:textId="77777777" w:rsidTr="00356EE7">
        <w:tc>
          <w:tcPr>
            <w:tcW w:w="1338" w:type="dxa"/>
          </w:tcPr>
          <w:p w14:paraId="6316118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60AA9B8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систематизация знаний</w:t>
            </w:r>
          </w:p>
        </w:tc>
      </w:tr>
      <w:tr w:rsidR="00356EE7" w:rsidRPr="00356EE7" w14:paraId="561B5F09" w14:textId="77777777" w:rsidTr="00356EE7">
        <w:tc>
          <w:tcPr>
            <w:tcW w:w="1338" w:type="dxa"/>
          </w:tcPr>
          <w:p w14:paraId="72EEDC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507C92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обобщение</w:t>
            </w:r>
          </w:p>
        </w:tc>
      </w:tr>
      <w:tr w:rsidR="00356EE7" w:rsidRPr="00356EE7" w14:paraId="5861C1BB" w14:textId="77777777" w:rsidTr="00356EE7">
        <w:tc>
          <w:tcPr>
            <w:tcW w:w="1338" w:type="dxa"/>
            <w:vAlign w:val="center"/>
          </w:tcPr>
          <w:p w14:paraId="7319B6E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3C8BC0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Тренинг. Нахождение однокоренных слов. Выделение корня</w:t>
            </w:r>
          </w:p>
        </w:tc>
      </w:tr>
      <w:tr w:rsidR="00356EE7" w:rsidRPr="00356EE7" w14:paraId="509F4D19" w14:textId="77777777" w:rsidTr="00356EE7">
        <w:tc>
          <w:tcPr>
            <w:tcW w:w="1338" w:type="dxa"/>
            <w:vAlign w:val="center"/>
          </w:tcPr>
          <w:p w14:paraId="3951FC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1946EA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как образуются слова (наблюдение)</w:t>
            </w:r>
          </w:p>
        </w:tc>
      </w:tr>
      <w:tr w:rsidR="00356EE7" w:rsidRPr="00356EE7" w14:paraId="3DAC8BF7" w14:textId="77777777" w:rsidTr="00356EE7">
        <w:tc>
          <w:tcPr>
            <w:tcW w:w="1338" w:type="dxa"/>
          </w:tcPr>
          <w:p w14:paraId="0A5DAA0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465172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Суффикс как часть слова: наблюдение за значением</w:t>
            </w:r>
          </w:p>
        </w:tc>
      </w:tr>
      <w:tr w:rsidR="00356EE7" w:rsidRPr="00356EE7" w14:paraId="582D845D" w14:textId="77777777" w:rsidTr="00356EE7">
        <w:tc>
          <w:tcPr>
            <w:tcW w:w="1338" w:type="dxa"/>
            <w:vAlign w:val="center"/>
          </w:tcPr>
          <w:p w14:paraId="1F82568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663D49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Деление слов на слоги. Использование знания алфавита при работе со словарями</w:t>
            </w:r>
          </w:p>
        </w:tc>
      </w:tr>
      <w:tr w:rsidR="00356EE7" w:rsidRPr="00356EE7" w14:paraId="59E7B4BF" w14:textId="77777777" w:rsidTr="00356EE7">
        <w:tc>
          <w:tcPr>
            <w:tcW w:w="1338" w:type="dxa"/>
          </w:tcPr>
          <w:p w14:paraId="653BBA0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3F5C7B0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Перенос слов по слогам</w:t>
            </w:r>
          </w:p>
        </w:tc>
      </w:tr>
      <w:tr w:rsidR="00356EE7" w:rsidRPr="00356EE7" w14:paraId="647F769E" w14:textId="77777777" w:rsidTr="00356EE7">
        <w:tc>
          <w:tcPr>
            <w:tcW w:w="1338" w:type="dxa"/>
          </w:tcPr>
          <w:p w14:paraId="290DE5F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153D1C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Перенос слов по слогам: закрепление</w:t>
            </w:r>
          </w:p>
        </w:tc>
      </w:tr>
      <w:tr w:rsidR="00356EE7" w:rsidRPr="00356EE7" w14:paraId="3BD0EFC1" w14:textId="77777777" w:rsidTr="00356EE7">
        <w:tc>
          <w:tcPr>
            <w:tcW w:w="1338" w:type="dxa"/>
            <w:vAlign w:val="center"/>
          </w:tcPr>
          <w:p w14:paraId="08F6857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58</w:t>
            </w:r>
          </w:p>
        </w:tc>
        <w:tc>
          <w:tcPr>
            <w:tcW w:w="8930" w:type="dxa"/>
          </w:tcPr>
          <w:p w14:paraId="746AAF3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Различение звуков и букв. Различение ударных и безударных </w:t>
            </w:r>
            <w:r w:rsidRPr="00356EE7">
              <w:rPr>
                <w:rFonts w:ascii="Times New Roman" w:hAnsi="Times New Roman" w:cs="Times New Roman"/>
                <w:sz w:val="28"/>
                <w:szCs w:val="28"/>
              </w:rPr>
              <w:lastRenderedPageBreak/>
              <w:t>гласных звуков</w:t>
            </w:r>
          </w:p>
        </w:tc>
      </w:tr>
      <w:tr w:rsidR="00356EE7" w:rsidRPr="00356EE7" w14:paraId="72514622" w14:textId="77777777" w:rsidTr="00356EE7">
        <w:tc>
          <w:tcPr>
            <w:tcW w:w="1338" w:type="dxa"/>
            <w:vAlign w:val="center"/>
          </w:tcPr>
          <w:p w14:paraId="598A95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59</w:t>
            </w:r>
          </w:p>
        </w:tc>
        <w:tc>
          <w:tcPr>
            <w:tcW w:w="8930" w:type="dxa"/>
          </w:tcPr>
          <w:p w14:paraId="348521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по репродукции картины З. Серебряковой "За обедом"</w:t>
            </w:r>
          </w:p>
        </w:tc>
      </w:tr>
      <w:tr w:rsidR="00356EE7" w:rsidRPr="00356EE7" w14:paraId="401127C3" w14:textId="77777777" w:rsidTr="00356EE7">
        <w:tc>
          <w:tcPr>
            <w:tcW w:w="1338" w:type="dxa"/>
          </w:tcPr>
          <w:p w14:paraId="32FC8DD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1DD99A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фонетика: различаем звуки и буквы</w:t>
            </w:r>
          </w:p>
        </w:tc>
      </w:tr>
      <w:tr w:rsidR="00356EE7" w:rsidRPr="00356EE7" w14:paraId="75382863" w14:textId="77777777" w:rsidTr="00356EE7">
        <w:tc>
          <w:tcPr>
            <w:tcW w:w="1338" w:type="dxa"/>
            <w:vAlign w:val="center"/>
          </w:tcPr>
          <w:p w14:paraId="6D2F300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4652E5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r w:rsidR="00356EE7" w:rsidRPr="00356EE7" w14:paraId="44FA05DC" w14:textId="77777777" w:rsidTr="00356EE7">
        <w:tc>
          <w:tcPr>
            <w:tcW w:w="1338" w:type="dxa"/>
          </w:tcPr>
          <w:p w14:paraId="06725B1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6C1D8E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безударным гласным звуком в корне</w:t>
            </w:r>
          </w:p>
        </w:tc>
      </w:tr>
      <w:tr w:rsidR="00356EE7" w:rsidRPr="00356EE7" w14:paraId="100C822C" w14:textId="77777777" w:rsidTr="00356EE7">
        <w:tc>
          <w:tcPr>
            <w:tcW w:w="1338" w:type="dxa"/>
          </w:tcPr>
          <w:p w14:paraId="46BFA60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41525E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Единообразное написание гласных в корне</w:t>
            </w:r>
          </w:p>
        </w:tc>
      </w:tr>
      <w:tr w:rsidR="00356EE7" w:rsidRPr="00356EE7" w14:paraId="2D6A576B" w14:textId="77777777" w:rsidTr="00356EE7">
        <w:tc>
          <w:tcPr>
            <w:tcW w:w="1338" w:type="dxa"/>
            <w:vAlign w:val="center"/>
          </w:tcPr>
          <w:p w14:paraId="4AEA8A5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22C9A92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проверки написания буквы, обозначающей безударный гласный звук в корне слова</w:t>
            </w:r>
          </w:p>
        </w:tc>
      </w:tr>
      <w:tr w:rsidR="00356EE7" w:rsidRPr="00356EE7" w14:paraId="00A7282B" w14:textId="77777777" w:rsidTr="00356EE7">
        <w:tc>
          <w:tcPr>
            <w:tcW w:w="1338" w:type="dxa"/>
          </w:tcPr>
          <w:p w14:paraId="63A8641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4E146D0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Обозначение буквой безударного гласного звука в корне слова</w:t>
            </w:r>
          </w:p>
        </w:tc>
      </w:tr>
      <w:tr w:rsidR="00356EE7" w:rsidRPr="00356EE7" w14:paraId="4BC0A7FF" w14:textId="77777777" w:rsidTr="00356EE7">
        <w:tc>
          <w:tcPr>
            <w:tcW w:w="1338" w:type="dxa"/>
          </w:tcPr>
          <w:p w14:paraId="27BCBAC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0E57721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безударным гласным звуком в корне: закрепление</w:t>
            </w:r>
          </w:p>
        </w:tc>
      </w:tr>
      <w:tr w:rsidR="00356EE7" w:rsidRPr="00356EE7" w14:paraId="3181EC17" w14:textId="77777777" w:rsidTr="00356EE7">
        <w:tc>
          <w:tcPr>
            <w:tcW w:w="1338" w:type="dxa"/>
            <w:vAlign w:val="center"/>
          </w:tcPr>
          <w:p w14:paraId="38F9B65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5ED521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учимся обозначать безударные гласные в корне слова</w:t>
            </w:r>
          </w:p>
        </w:tc>
      </w:tr>
      <w:tr w:rsidR="00356EE7" w:rsidRPr="00356EE7" w14:paraId="0D1BA18C" w14:textId="77777777" w:rsidTr="00356EE7">
        <w:tc>
          <w:tcPr>
            <w:tcW w:w="1338" w:type="dxa"/>
          </w:tcPr>
          <w:p w14:paraId="604AF40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3680FA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Непроверяемые гласные в корне слова</w:t>
            </w:r>
          </w:p>
        </w:tc>
      </w:tr>
      <w:tr w:rsidR="00356EE7" w:rsidRPr="00356EE7" w14:paraId="4D5EF59C" w14:textId="77777777" w:rsidTr="00356EE7">
        <w:tc>
          <w:tcPr>
            <w:tcW w:w="1338" w:type="dxa"/>
            <w:vAlign w:val="center"/>
          </w:tcPr>
          <w:p w14:paraId="78112E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461FCF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проверяемыми и непроверяемыми безударными гласными в корне слова</w:t>
            </w:r>
          </w:p>
        </w:tc>
      </w:tr>
      <w:tr w:rsidR="00356EE7" w:rsidRPr="00356EE7" w14:paraId="208244A9" w14:textId="77777777" w:rsidTr="00356EE7">
        <w:tc>
          <w:tcPr>
            <w:tcW w:w="1338" w:type="dxa"/>
          </w:tcPr>
          <w:p w14:paraId="4F014B5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7FB366F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Списывание текста. Словарный диктант</w:t>
            </w:r>
          </w:p>
        </w:tc>
      </w:tr>
      <w:tr w:rsidR="00356EE7" w:rsidRPr="00356EE7" w14:paraId="4B87668A" w14:textId="77777777" w:rsidTr="00356EE7">
        <w:tc>
          <w:tcPr>
            <w:tcW w:w="1338" w:type="dxa"/>
          </w:tcPr>
          <w:p w14:paraId="4090D7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0FB91C8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орфограммами в значимых частях слов</w:t>
            </w:r>
          </w:p>
        </w:tc>
      </w:tr>
      <w:tr w:rsidR="00356EE7" w:rsidRPr="00356EE7" w14:paraId="4A242127" w14:textId="77777777" w:rsidTr="00356EE7">
        <w:tc>
          <w:tcPr>
            <w:tcW w:w="1338" w:type="dxa"/>
            <w:vAlign w:val="center"/>
          </w:tcPr>
          <w:p w14:paraId="2475A8A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50D302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Парные и непарные по твердости - мягкости согласные звуки. Согласный звук [й'] и буква Й. Твердые и мягкие согласные звуки и буквы для их обозначения</w:t>
            </w:r>
          </w:p>
        </w:tc>
      </w:tr>
      <w:tr w:rsidR="00356EE7" w:rsidRPr="00356EE7" w14:paraId="0C0FBC3B" w14:textId="77777777" w:rsidTr="00356EE7">
        <w:tc>
          <w:tcPr>
            <w:tcW w:w="1338" w:type="dxa"/>
          </w:tcPr>
          <w:p w14:paraId="6718B3F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39BC68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поздравления</w:t>
            </w:r>
          </w:p>
        </w:tc>
      </w:tr>
      <w:tr w:rsidR="00356EE7" w:rsidRPr="00356EE7" w14:paraId="0F74B1AF" w14:textId="77777777" w:rsidTr="00356EE7">
        <w:tc>
          <w:tcPr>
            <w:tcW w:w="1338" w:type="dxa"/>
          </w:tcPr>
          <w:p w14:paraId="52B4E40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009C83B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Функции мягкого знака</w:t>
            </w:r>
          </w:p>
        </w:tc>
      </w:tr>
      <w:tr w:rsidR="00356EE7" w:rsidRPr="00356EE7" w14:paraId="7798FF7C" w14:textId="77777777" w:rsidTr="00356EE7">
        <w:tc>
          <w:tcPr>
            <w:tcW w:w="1338" w:type="dxa"/>
          </w:tcPr>
          <w:p w14:paraId="0AD149A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75</w:t>
            </w:r>
          </w:p>
        </w:tc>
        <w:tc>
          <w:tcPr>
            <w:tcW w:w="8930" w:type="dxa"/>
          </w:tcPr>
          <w:p w14:paraId="1A02C7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фонетика: учимся характеризовать звуки</w:t>
            </w:r>
          </w:p>
        </w:tc>
      </w:tr>
      <w:tr w:rsidR="00356EE7" w:rsidRPr="00356EE7" w14:paraId="160F2EA9" w14:textId="77777777" w:rsidTr="00356EE7">
        <w:tc>
          <w:tcPr>
            <w:tcW w:w="1338" w:type="dxa"/>
            <w:vAlign w:val="center"/>
          </w:tcPr>
          <w:p w14:paraId="438E2E3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76</w:t>
            </w:r>
          </w:p>
        </w:tc>
        <w:tc>
          <w:tcPr>
            <w:tcW w:w="8930" w:type="dxa"/>
          </w:tcPr>
          <w:p w14:paraId="409102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Выбор языковых средств для ответа на заданный вопрос при работе в паре (группе)</w:t>
            </w:r>
          </w:p>
        </w:tc>
      </w:tr>
      <w:tr w:rsidR="00356EE7" w:rsidRPr="00356EE7" w14:paraId="16D18FEF" w14:textId="77777777" w:rsidTr="00356EE7">
        <w:tc>
          <w:tcPr>
            <w:tcW w:w="1338" w:type="dxa"/>
            <w:vAlign w:val="center"/>
          </w:tcPr>
          <w:p w14:paraId="5F7DB6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77</w:t>
            </w:r>
          </w:p>
        </w:tc>
        <w:tc>
          <w:tcPr>
            <w:tcW w:w="8930" w:type="dxa"/>
          </w:tcPr>
          <w:p w14:paraId="74D7D34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Выбор языковых средств для выражения собственного мнения при работе в паре (группе)</w:t>
            </w:r>
          </w:p>
        </w:tc>
      </w:tr>
      <w:tr w:rsidR="00356EE7" w:rsidRPr="00356EE7" w14:paraId="578E8F04" w14:textId="77777777" w:rsidTr="00356EE7">
        <w:tc>
          <w:tcPr>
            <w:tcW w:w="1338" w:type="dxa"/>
          </w:tcPr>
          <w:p w14:paraId="008B736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00D71D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алгоритма списывания текста</w:t>
            </w:r>
          </w:p>
        </w:tc>
      </w:tr>
      <w:tr w:rsidR="00356EE7" w:rsidRPr="00356EE7" w14:paraId="546DD202" w14:textId="77777777" w:rsidTr="00356EE7">
        <w:tc>
          <w:tcPr>
            <w:tcW w:w="1338" w:type="dxa"/>
          </w:tcPr>
          <w:p w14:paraId="1311791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205E158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(безударные гласные в корне слова)</w:t>
            </w:r>
          </w:p>
        </w:tc>
      </w:tr>
      <w:tr w:rsidR="00356EE7" w:rsidRPr="00356EE7" w14:paraId="460F59E8" w14:textId="77777777" w:rsidTr="00356EE7">
        <w:tc>
          <w:tcPr>
            <w:tcW w:w="1338" w:type="dxa"/>
          </w:tcPr>
          <w:p w14:paraId="141E865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7215B6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7800B504" w14:textId="77777777" w:rsidTr="00356EE7">
        <w:tc>
          <w:tcPr>
            <w:tcW w:w="1338" w:type="dxa"/>
            <w:vAlign w:val="center"/>
          </w:tcPr>
          <w:p w14:paraId="55F8E17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47ED5C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тренинг "Знаки препинания в конце предложения" с использованием электронных образовательных ресурсов</w:t>
            </w:r>
          </w:p>
        </w:tc>
      </w:tr>
      <w:tr w:rsidR="00356EE7" w:rsidRPr="00356EE7" w14:paraId="272C1EC9" w14:textId="77777777" w:rsidTr="00356EE7">
        <w:tc>
          <w:tcPr>
            <w:tcW w:w="1338" w:type="dxa"/>
            <w:vAlign w:val="center"/>
          </w:tcPr>
          <w:p w14:paraId="4E2D435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397DB8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тренинг "Слог. Перенос слов" с использованием электронных образовательных ресурсов</w:t>
            </w:r>
          </w:p>
        </w:tc>
      </w:tr>
      <w:tr w:rsidR="00356EE7" w:rsidRPr="00356EE7" w14:paraId="5DE0FAA2" w14:textId="77777777" w:rsidTr="00356EE7">
        <w:tc>
          <w:tcPr>
            <w:tcW w:w="1338" w:type="dxa"/>
            <w:vAlign w:val="center"/>
          </w:tcPr>
          <w:p w14:paraId="62A5D1D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0E6F46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использование орфографического словаря учебника для определения (уточнения) написания слова</w:t>
            </w:r>
          </w:p>
        </w:tc>
      </w:tr>
      <w:tr w:rsidR="00356EE7" w:rsidRPr="00356EE7" w14:paraId="209B5CF5" w14:textId="77777777" w:rsidTr="00356EE7">
        <w:tc>
          <w:tcPr>
            <w:tcW w:w="1338" w:type="dxa"/>
          </w:tcPr>
          <w:p w14:paraId="1AFBF29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4E9762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Сочетания чк, чн, чт, щн, нч</w:t>
            </w:r>
          </w:p>
        </w:tc>
      </w:tr>
      <w:tr w:rsidR="00356EE7" w:rsidRPr="00356EE7" w14:paraId="7BBD5BF6" w14:textId="77777777" w:rsidTr="00356EE7">
        <w:tc>
          <w:tcPr>
            <w:tcW w:w="1338" w:type="dxa"/>
          </w:tcPr>
          <w:p w14:paraId="0349F0D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6A9D0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Выбор языковых средств для ведения разговора при работе в паре (группе) (начать, поддержать, закончить разговор, привлечь внимание и другие)</w:t>
            </w:r>
          </w:p>
        </w:tc>
      </w:tr>
      <w:tr w:rsidR="00356EE7" w:rsidRPr="00356EE7" w14:paraId="6FE3B43F" w14:textId="77777777" w:rsidTr="00356EE7">
        <w:tc>
          <w:tcPr>
            <w:tcW w:w="1338" w:type="dxa"/>
            <w:vAlign w:val="center"/>
          </w:tcPr>
          <w:p w14:paraId="2A7DE26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3A6280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жи, ши (в положении под ударением)</w:t>
            </w:r>
          </w:p>
        </w:tc>
      </w:tr>
      <w:tr w:rsidR="00356EE7" w:rsidRPr="00356EE7" w14:paraId="1B375C23" w14:textId="77777777" w:rsidTr="00356EE7">
        <w:tc>
          <w:tcPr>
            <w:tcW w:w="1338" w:type="dxa"/>
          </w:tcPr>
          <w:p w14:paraId="0D86B8C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046B15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Гласные после шипящих в сочетаниях ча, ща, чу, щу</w:t>
            </w:r>
          </w:p>
        </w:tc>
      </w:tr>
      <w:tr w:rsidR="00356EE7" w:rsidRPr="00356EE7" w14:paraId="33F02C08" w14:textId="77777777" w:rsidTr="00356EE7">
        <w:tc>
          <w:tcPr>
            <w:tcW w:w="1338" w:type="dxa"/>
            <w:vAlign w:val="center"/>
          </w:tcPr>
          <w:p w14:paraId="35D65A4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7B52D63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(гласные после шипящих, сочетания чк, чн, чт)</w:t>
            </w:r>
          </w:p>
        </w:tc>
      </w:tr>
      <w:tr w:rsidR="00356EE7" w:rsidRPr="00356EE7" w14:paraId="51CBF71F" w14:textId="77777777" w:rsidTr="00356EE7">
        <w:tc>
          <w:tcPr>
            <w:tcW w:w="1338" w:type="dxa"/>
            <w:vAlign w:val="center"/>
          </w:tcPr>
          <w:p w14:paraId="1FD6101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72340C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по рисунку на тему "День рождения"</w:t>
            </w:r>
          </w:p>
        </w:tc>
      </w:tr>
      <w:tr w:rsidR="00356EE7" w:rsidRPr="00356EE7" w14:paraId="1B2C588E" w14:textId="77777777" w:rsidTr="00356EE7">
        <w:tc>
          <w:tcPr>
            <w:tcW w:w="1338" w:type="dxa"/>
          </w:tcPr>
          <w:p w14:paraId="18D4534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248B9D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Парные и непарные по звонкости - глухости согласные звуки</w:t>
            </w:r>
          </w:p>
        </w:tc>
      </w:tr>
      <w:tr w:rsidR="00356EE7" w:rsidRPr="00356EE7" w14:paraId="5264A7A3" w14:textId="77777777" w:rsidTr="00356EE7">
        <w:tc>
          <w:tcPr>
            <w:tcW w:w="1338" w:type="dxa"/>
            <w:vAlign w:val="center"/>
          </w:tcPr>
          <w:p w14:paraId="0F4DF2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91</w:t>
            </w:r>
          </w:p>
        </w:tc>
        <w:tc>
          <w:tcPr>
            <w:tcW w:w="8930" w:type="dxa"/>
          </w:tcPr>
          <w:p w14:paraId="3C52DFE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парным по звонкости - глухости согласным в корне слова</w:t>
            </w:r>
          </w:p>
        </w:tc>
      </w:tr>
      <w:tr w:rsidR="00356EE7" w:rsidRPr="00356EE7" w14:paraId="6F80DAD8" w14:textId="77777777" w:rsidTr="00356EE7">
        <w:tc>
          <w:tcPr>
            <w:tcW w:w="1338" w:type="dxa"/>
          </w:tcPr>
          <w:p w14:paraId="7A8008A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1CD9ED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Обозначение парных по звонкости - глухости согласных в корне слова</w:t>
            </w:r>
          </w:p>
        </w:tc>
      </w:tr>
      <w:tr w:rsidR="00356EE7" w:rsidRPr="00356EE7" w14:paraId="37BE0174" w14:textId="77777777" w:rsidTr="00356EE7">
        <w:tc>
          <w:tcPr>
            <w:tcW w:w="1338" w:type="dxa"/>
          </w:tcPr>
          <w:p w14:paraId="3D58831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07AA9FB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проверки согласных в корне слова</w:t>
            </w:r>
          </w:p>
        </w:tc>
      </w:tr>
      <w:tr w:rsidR="00356EE7" w:rsidRPr="00356EE7" w14:paraId="107494EA" w14:textId="77777777" w:rsidTr="00356EE7">
        <w:tc>
          <w:tcPr>
            <w:tcW w:w="1338" w:type="dxa"/>
            <w:vAlign w:val="center"/>
          </w:tcPr>
          <w:p w14:paraId="0F4A8E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94</w:t>
            </w:r>
          </w:p>
        </w:tc>
        <w:tc>
          <w:tcPr>
            <w:tcW w:w="8930" w:type="dxa"/>
          </w:tcPr>
          <w:p w14:paraId="3A37F9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парным по глухости звонкости согласным в корне слова</w:t>
            </w:r>
          </w:p>
        </w:tc>
      </w:tr>
      <w:tr w:rsidR="00356EE7" w:rsidRPr="00356EE7" w14:paraId="390BC109" w14:textId="77777777" w:rsidTr="00356EE7">
        <w:tc>
          <w:tcPr>
            <w:tcW w:w="1338" w:type="dxa"/>
          </w:tcPr>
          <w:p w14:paraId="638192E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7CED5C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буквы согласных в корне слова</w:t>
            </w:r>
          </w:p>
        </w:tc>
      </w:tr>
      <w:tr w:rsidR="00356EE7" w:rsidRPr="00356EE7" w14:paraId="2C50B3CC" w14:textId="77777777" w:rsidTr="00356EE7">
        <w:tc>
          <w:tcPr>
            <w:tcW w:w="1338" w:type="dxa"/>
            <w:vAlign w:val="center"/>
          </w:tcPr>
          <w:p w14:paraId="12F9523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01D390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учимся писать буквы согласных в корне слова</w:t>
            </w:r>
          </w:p>
        </w:tc>
      </w:tr>
      <w:tr w:rsidR="00356EE7" w:rsidRPr="00356EE7" w14:paraId="02A9789C" w14:textId="77777777" w:rsidTr="00356EE7">
        <w:tc>
          <w:tcPr>
            <w:tcW w:w="1338" w:type="dxa"/>
          </w:tcPr>
          <w:p w14:paraId="2F0E71D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58319E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буквы гласных и согласных в корне слова</w:t>
            </w:r>
          </w:p>
        </w:tc>
      </w:tr>
      <w:tr w:rsidR="00356EE7" w:rsidRPr="00356EE7" w14:paraId="133545A9" w14:textId="77777777" w:rsidTr="00356EE7">
        <w:tc>
          <w:tcPr>
            <w:tcW w:w="1338" w:type="dxa"/>
            <w:vAlign w:val="center"/>
          </w:tcPr>
          <w:p w14:paraId="3A849B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0C577BC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Тренинг "Правописание парных по глухости-звонкости согласных звуков в корне слова" с использованием электронных образовательных ресурсов</w:t>
            </w:r>
          </w:p>
        </w:tc>
      </w:tr>
      <w:tr w:rsidR="00356EE7" w:rsidRPr="00356EE7" w14:paraId="25782E00" w14:textId="77777777" w:rsidTr="00356EE7">
        <w:tc>
          <w:tcPr>
            <w:tcW w:w="1338" w:type="dxa"/>
            <w:vAlign w:val="center"/>
          </w:tcPr>
          <w:p w14:paraId="7DBE243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0280E2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r w:rsidR="00356EE7" w:rsidRPr="00356EE7" w14:paraId="6919BA84" w14:textId="77777777" w:rsidTr="00356EE7">
        <w:tc>
          <w:tcPr>
            <w:tcW w:w="1338" w:type="dxa"/>
          </w:tcPr>
          <w:p w14:paraId="0E897C4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4B71D5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Списывание текста. Словарный диктант</w:t>
            </w:r>
          </w:p>
        </w:tc>
      </w:tr>
      <w:tr w:rsidR="00356EE7" w:rsidRPr="00356EE7" w14:paraId="561A12BF" w14:textId="77777777" w:rsidTr="00356EE7">
        <w:tc>
          <w:tcPr>
            <w:tcW w:w="1338" w:type="dxa"/>
          </w:tcPr>
          <w:p w14:paraId="1B153A5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186AD92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на письме разделительных ъ и ь</w:t>
            </w:r>
          </w:p>
        </w:tc>
      </w:tr>
      <w:tr w:rsidR="00356EE7" w:rsidRPr="00356EE7" w14:paraId="5BC0B8CC" w14:textId="77777777" w:rsidTr="00356EE7">
        <w:tc>
          <w:tcPr>
            <w:tcW w:w="1338" w:type="dxa"/>
          </w:tcPr>
          <w:p w14:paraId="414E183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6C0375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разделительным мягким знаком</w:t>
            </w:r>
          </w:p>
        </w:tc>
      </w:tr>
      <w:tr w:rsidR="00356EE7" w:rsidRPr="00356EE7" w14:paraId="267F2165" w14:textId="77777777" w:rsidTr="00356EE7">
        <w:tc>
          <w:tcPr>
            <w:tcW w:w="1338" w:type="dxa"/>
          </w:tcPr>
          <w:p w14:paraId="0B7E54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087FB63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разделительным мягким знаком</w:t>
            </w:r>
          </w:p>
        </w:tc>
      </w:tr>
      <w:tr w:rsidR="00356EE7" w:rsidRPr="00356EE7" w14:paraId="65FF5646" w14:textId="77777777" w:rsidTr="00356EE7">
        <w:tc>
          <w:tcPr>
            <w:tcW w:w="1338" w:type="dxa"/>
            <w:vAlign w:val="center"/>
          </w:tcPr>
          <w:p w14:paraId="7630F45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4F1B51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разделительным мягким знаком и другими изученными орфограммами</w:t>
            </w:r>
          </w:p>
        </w:tc>
      </w:tr>
      <w:tr w:rsidR="00356EE7" w:rsidRPr="00356EE7" w14:paraId="621F1F91" w14:textId="77777777" w:rsidTr="00356EE7">
        <w:tc>
          <w:tcPr>
            <w:tcW w:w="1338" w:type="dxa"/>
            <w:vAlign w:val="center"/>
          </w:tcPr>
          <w:p w14:paraId="0F9D9D2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2CA21C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Тренинг "Правописание слов с разделительным мягким знаком" с использованием электронных образовательных ресурсов</w:t>
            </w:r>
          </w:p>
        </w:tc>
      </w:tr>
      <w:tr w:rsidR="00356EE7" w:rsidRPr="00356EE7" w14:paraId="37B54310" w14:textId="77777777" w:rsidTr="00356EE7">
        <w:tc>
          <w:tcPr>
            <w:tcW w:w="1338" w:type="dxa"/>
            <w:vAlign w:val="center"/>
          </w:tcPr>
          <w:p w14:paraId="5F0AF33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106</w:t>
            </w:r>
          </w:p>
        </w:tc>
        <w:tc>
          <w:tcPr>
            <w:tcW w:w="8930" w:type="dxa"/>
          </w:tcPr>
          <w:p w14:paraId="422244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Повторение правописания слов с орфограммами в значимых частях </w:t>
            </w:r>
            <w:r w:rsidRPr="00356EE7">
              <w:rPr>
                <w:rFonts w:ascii="Times New Roman" w:hAnsi="Times New Roman" w:cs="Times New Roman"/>
                <w:sz w:val="28"/>
                <w:szCs w:val="28"/>
              </w:rPr>
              <w:lastRenderedPageBreak/>
              <w:t>слов</w:t>
            </w:r>
          </w:p>
        </w:tc>
      </w:tr>
      <w:tr w:rsidR="00356EE7" w:rsidRPr="00356EE7" w14:paraId="742F1D97" w14:textId="77777777" w:rsidTr="00356EE7">
        <w:tc>
          <w:tcPr>
            <w:tcW w:w="1338" w:type="dxa"/>
          </w:tcPr>
          <w:p w14:paraId="3FDA7C3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107</w:t>
            </w:r>
          </w:p>
        </w:tc>
        <w:tc>
          <w:tcPr>
            <w:tcW w:w="8930" w:type="dxa"/>
          </w:tcPr>
          <w:p w14:paraId="3BDBA3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Списывание текста. Словарный диктант</w:t>
            </w:r>
          </w:p>
        </w:tc>
      </w:tr>
      <w:tr w:rsidR="00356EE7" w:rsidRPr="00356EE7" w14:paraId="78DEAF81" w14:textId="77777777" w:rsidTr="00356EE7">
        <w:tc>
          <w:tcPr>
            <w:tcW w:w="1338" w:type="dxa"/>
          </w:tcPr>
          <w:p w14:paraId="4E8F0D4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60FD84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как часть речи</w:t>
            </w:r>
          </w:p>
        </w:tc>
      </w:tr>
      <w:tr w:rsidR="00356EE7" w:rsidRPr="00356EE7" w14:paraId="0D3A4410" w14:textId="77777777" w:rsidTr="00356EE7">
        <w:tc>
          <w:tcPr>
            <w:tcW w:w="1338" w:type="dxa"/>
          </w:tcPr>
          <w:p w14:paraId="11FFE1E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208AF08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употребление в речи</w:t>
            </w:r>
          </w:p>
        </w:tc>
      </w:tr>
      <w:tr w:rsidR="00356EE7" w:rsidRPr="00356EE7" w14:paraId="581FB1C8" w14:textId="77777777" w:rsidTr="00356EE7">
        <w:tc>
          <w:tcPr>
            <w:tcW w:w="1338" w:type="dxa"/>
          </w:tcPr>
          <w:p w14:paraId="0F51C53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4F06EF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значение</w:t>
            </w:r>
          </w:p>
        </w:tc>
      </w:tr>
      <w:tr w:rsidR="00356EE7" w:rsidRPr="00356EE7" w14:paraId="6601209D" w14:textId="77777777" w:rsidTr="00356EE7">
        <w:tc>
          <w:tcPr>
            <w:tcW w:w="1338" w:type="dxa"/>
          </w:tcPr>
          <w:p w14:paraId="52F4382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7E1AD2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вопросы ("кто?", "что?")</w:t>
            </w:r>
          </w:p>
        </w:tc>
      </w:tr>
      <w:tr w:rsidR="00356EE7" w:rsidRPr="00356EE7" w14:paraId="7FC93193" w14:textId="77777777" w:rsidTr="00356EE7">
        <w:tc>
          <w:tcPr>
            <w:tcW w:w="1338" w:type="dxa"/>
          </w:tcPr>
          <w:p w14:paraId="544D23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2E68A6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Употребление заглавной и строчной буквы</w:t>
            </w:r>
          </w:p>
        </w:tc>
      </w:tr>
      <w:tr w:rsidR="00356EE7" w:rsidRPr="00356EE7" w14:paraId="487C9498" w14:textId="77777777" w:rsidTr="00356EE7">
        <w:tc>
          <w:tcPr>
            <w:tcW w:w="1338" w:type="dxa"/>
            <w:vAlign w:val="center"/>
          </w:tcPr>
          <w:p w14:paraId="647FDED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1895DE4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по репродукции картины И. Шишкина "Утро в сосновом лесу"</w:t>
            </w:r>
          </w:p>
        </w:tc>
      </w:tr>
      <w:tr w:rsidR="00356EE7" w:rsidRPr="00356EE7" w14:paraId="62E96AAE" w14:textId="77777777" w:rsidTr="00356EE7">
        <w:tc>
          <w:tcPr>
            <w:tcW w:w="1338" w:type="dxa"/>
            <w:vAlign w:val="center"/>
          </w:tcPr>
          <w:p w14:paraId="6E5D666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102E7F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имена, фамилии, отчества людей, клички животных</w:t>
            </w:r>
          </w:p>
        </w:tc>
      </w:tr>
      <w:tr w:rsidR="00356EE7" w:rsidRPr="00356EE7" w14:paraId="366C3C35" w14:textId="77777777" w:rsidTr="00356EE7">
        <w:tc>
          <w:tcPr>
            <w:tcW w:w="1338" w:type="dxa"/>
          </w:tcPr>
          <w:p w14:paraId="2FAE908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56EBFD9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Заглавная буква в именах собственных: географические названия</w:t>
            </w:r>
          </w:p>
        </w:tc>
      </w:tr>
      <w:tr w:rsidR="00356EE7" w:rsidRPr="00356EE7" w14:paraId="4DCB235E" w14:textId="77777777" w:rsidTr="00356EE7">
        <w:tc>
          <w:tcPr>
            <w:tcW w:w="1338" w:type="dxa"/>
            <w:vAlign w:val="center"/>
          </w:tcPr>
          <w:p w14:paraId="714E997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6F6341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устного рассказа с использованием личных наблюдений и вопросов: составление текста о своем любимом домашнем питомце по вопросам</w:t>
            </w:r>
          </w:p>
        </w:tc>
      </w:tr>
      <w:tr w:rsidR="00356EE7" w:rsidRPr="00356EE7" w14:paraId="460ADD87" w14:textId="77777777" w:rsidTr="00356EE7">
        <w:tc>
          <w:tcPr>
            <w:tcW w:w="1338" w:type="dxa"/>
          </w:tcPr>
          <w:p w14:paraId="0518B56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1FF2F0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изменение по числам</w:t>
            </w:r>
          </w:p>
        </w:tc>
      </w:tr>
      <w:tr w:rsidR="00356EE7" w:rsidRPr="00356EE7" w14:paraId="39788744" w14:textId="77777777" w:rsidTr="00356EE7">
        <w:tc>
          <w:tcPr>
            <w:tcW w:w="1338" w:type="dxa"/>
          </w:tcPr>
          <w:p w14:paraId="29E14D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4365F51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Число имен существительных</w:t>
            </w:r>
          </w:p>
        </w:tc>
      </w:tr>
      <w:tr w:rsidR="00356EE7" w:rsidRPr="00356EE7" w14:paraId="66129AB8" w14:textId="77777777" w:rsidTr="00356EE7">
        <w:tc>
          <w:tcPr>
            <w:tcW w:w="1338" w:type="dxa"/>
            <w:vAlign w:val="center"/>
          </w:tcPr>
          <w:p w14:paraId="5FEA049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2FBFA46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изменение по числам имен существительных</w:t>
            </w:r>
          </w:p>
        </w:tc>
      </w:tr>
      <w:tr w:rsidR="00356EE7" w:rsidRPr="00356EE7" w14:paraId="1616E9E9" w14:textId="77777777" w:rsidTr="00356EE7">
        <w:tc>
          <w:tcPr>
            <w:tcW w:w="1338" w:type="dxa"/>
            <w:vAlign w:val="center"/>
          </w:tcPr>
          <w:p w14:paraId="72C6717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41FCB0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на изученные правила (орфограммы корня, заглавная буква и другие)</w:t>
            </w:r>
          </w:p>
        </w:tc>
      </w:tr>
      <w:tr w:rsidR="00356EE7" w:rsidRPr="00356EE7" w14:paraId="160C0ABD" w14:textId="77777777" w:rsidTr="00356EE7">
        <w:tc>
          <w:tcPr>
            <w:tcW w:w="1338" w:type="dxa"/>
          </w:tcPr>
          <w:p w14:paraId="08184FC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27B998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как часть речи</w:t>
            </w:r>
          </w:p>
        </w:tc>
      </w:tr>
      <w:tr w:rsidR="00356EE7" w:rsidRPr="00356EE7" w14:paraId="76B107E4" w14:textId="77777777" w:rsidTr="00356EE7">
        <w:tc>
          <w:tcPr>
            <w:tcW w:w="1338" w:type="dxa"/>
          </w:tcPr>
          <w:p w14:paraId="6704B57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3AB2C1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значение. Для чего нужны глаголы в нашей речи?</w:t>
            </w:r>
          </w:p>
        </w:tc>
      </w:tr>
      <w:tr w:rsidR="00356EE7" w:rsidRPr="00356EE7" w14:paraId="2A0F967F" w14:textId="77777777" w:rsidTr="00356EE7">
        <w:tc>
          <w:tcPr>
            <w:tcW w:w="1338" w:type="dxa"/>
          </w:tcPr>
          <w:p w14:paraId="0088A06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123</w:t>
            </w:r>
          </w:p>
        </w:tc>
        <w:tc>
          <w:tcPr>
            <w:tcW w:w="8930" w:type="dxa"/>
          </w:tcPr>
          <w:p w14:paraId="147D68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вопросы "что делать?", "что сделать?" и другие</w:t>
            </w:r>
          </w:p>
        </w:tc>
      </w:tr>
      <w:tr w:rsidR="00356EE7" w:rsidRPr="00356EE7" w14:paraId="7412FF67" w14:textId="77777777" w:rsidTr="00356EE7">
        <w:tc>
          <w:tcPr>
            <w:tcW w:w="1338" w:type="dxa"/>
          </w:tcPr>
          <w:p w14:paraId="330D5E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22ECDE2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Роль глаголов в речи</w:t>
            </w:r>
          </w:p>
        </w:tc>
      </w:tr>
      <w:tr w:rsidR="00356EE7" w:rsidRPr="00356EE7" w14:paraId="5CF67BCD" w14:textId="77777777" w:rsidTr="00356EE7">
        <w:tc>
          <w:tcPr>
            <w:tcW w:w="1338" w:type="dxa"/>
            <w:vAlign w:val="center"/>
          </w:tcPr>
          <w:p w14:paraId="17DCFF54"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143C00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на тему пословицы</w:t>
            </w:r>
          </w:p>
        </w:tc>
      </w:tr>
      <w:tr w:rsidR="00356EE7" w:rsidRPr="00356EE7" w14:paraId="0639157C" w14:textId="77777777" w:rsidTr="00356EE7">
        <w:tc>
          <w:tcPr>
            <w:tcW w:w="1338" w:type="dxa"/>
          </w:tcPr>
          <w:p w14:paraId="76F859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308C02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Текст-повествование</w:t>
            </w:r>
          </w:p>
        </w:tc>
      </w:tr>
      <w:tr w:rsidR="00356EE7" w:rsidRPr="00356EE7" w14:paraId="162753F2" w14:textId="77777777" w:rsidTr="00356EE7">
        <w:tc>
          <w:tcPr>
            <w:tcW w:w="1338" w:type="dxa"/>
          </w:tcPr>
          <w:p w14:paraId="56F9E3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4B97B5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текстов-повествований</w:t>
            </w:r>
          </w:p>
        </w:tc>
      </w:tr>
      <w:tr w:rsidR="00356EE7" w:rsidRPr="00356EE7" w14:paraId="40F062CA" w14:textId="77777777" w:rsidTr="00356EE7">
        <w:tc>
          <w:tcPr>
            <w:tcW w:w="1338" w:type="dxa"/>
            <w:vAlign w:val="center"/>
          </w:tcPr>
          <w:p w14:paraId="7DCC1A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1A2CBA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учимся сочинять текст-повествование. Составление текста-повествования на тему "Как приготовить салат"</w:t>
            </w:r>
          </w:p>
        </w:tc>
      </w:tr>
      <w:tr w:rsidR="00356EE7" w:rsidRPr="00356EE7" w14:paraId="39099C7B" w14:textId="77777777" w:rsidTr="00356EE7">
        <w:tc>
          <w:tcPr>
            <w:tcW w:w="1338" w:type="dxa"/>
          </w:tcPr>
          <w:p w14:paraId="610AA98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7117CC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глаголе</w:t>
            </w:r>
          </w:p>
        </w:tc>
      </w:tr>
      <w:tr w:rsidR="00356EE7" w:rsidRPr="00356EE7" w14:paraId="5690AB54" w14:textId="77777777" w:rsidTr="00356EE7">
        <w:tc>
          <w:tcPr>
            <w:tcW w:w="1338" w:type="dxa"/>
            <w:vAlign w:val="center"/>
          </w:tcPr>
          <w:p w14:paraId="40C4E75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CEBA1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Тренинг. Отработка темы "Глагол"</w:t>
            </w:r>
          </w:p>
        </w:tc>
      </w:tr>
      <w:tr w:rsidR="00356EE7" w:rsidRPr="00356EE7" w14:paraId="6A0ABD86" w14:textId="77777777" w:rsidTr="00356EE7">
        <w:tc>
          <w:tcPr>
            <w:tcW w:w="1338" w:type="dxa"/>
          </w:tcPr>
          <w:p w14:paraId="07098E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14ADC92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правила (орфограммы корня)</w:t>
            </w:r>
          </w:p>
        </w:tc>
      </w:tr>
      <w:tr w:rsidR="00356EE7" w:rsidRPr="00356EE7" w14:paraId="54F1A047" w14:textId="77777777" w:rsidTr="00356EE7">
        <w:tc>
          <w:tcPr>
            <w:tcW w:w="1338" w:type="dxa"/>
          </w:tcPr>
          <w:p w14:paraId="3915AE2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FC6B3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3BA7D4E1" w14:textId="77777777" w:rsidTr="00356EE7">
        <w:tc>
          <w:tcPr>
            <w:tcW w:w="1338" w:type="dxa"/>
          </w:tcPr>
          <w:p w14:paraId="549EB66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67C996B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как часть речи</w:t>
            </w:r>
          </w:p>
        </w:tc>
      </w:tr>
      <w:tr w:rsidR="00356EE7" w:rsidRPr="00356EE7" w14:paraId="124B5E04" w14:textId="77777777" w:rsidTr="00356EE7">
        <w:tc>
          <w:tcPr>
            <w:tcW w:w="1338" w:type="dxa"/>
          </w:tcPr>
          <w:p w14:paraId="309E92E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4E75A5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значение</w:t>
            </w:r>
          </w:p>
        </w:tc>
      </w:tr>
      <w:tr w:rsidR="00356EE7" w:rsidRPr="00356EE7" w14:paraId="663BB676" w14:textId="77777777" w:rsidTr="00356EE7">
        <w:tc>
          <w:tcPr>
            <w:tcW w:w="1338" w:type="dxa"/>
          </w:tcPr>
          <w:p w14:paraId="7062803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0DDCAF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об имени прилагательном</w:t>
            </w:r>
          </w:p>
        </w:tc>
      </w:tr>
      <w:tr w:rsidR="00356EE7" w:rsidRPr="00356EE7" w14:paraId="52ABB5FC" w14:textId="77777777" w:rsidTr="00356EE7">
        <w:tc>
          <w:tcPr>
            <w:tcW w:w="1338" w:type="dxa"/>
            <w:vAlign w:val="center"/>
          </w:tcPr>
          <w:p w14:paraId="1BD3BE0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252D37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имен прилагательных в тексте</w:t>
            </w:r>
          </w:p>
        </w:tc>
      </w:tr>
      <w:tr w:rsidR="00356EE7" w:rsidRPr="00356EE7" w14:paraId="46FB7E79" w14:textId="77777777" w:rsidTr="00356EE7">
        <w:tc>
          <w:tcPr>
            <w:tcW w:w="1338" w:type="dxa"/>
          </w:tcPr>
          <w:p w14:paraId="2071543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36B7DF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имени прилагательного с именем существительным</w:t>
            </w:r>
          </w:p>
        </w:tc>
      </w:tr>
      <w:tr w:rsidR="00356EE7" w:rsidRPr="00356EE7" w14:paraId="7B977F61" w14:textId="77777777" w:rsidTr="00356EE7">
        <w:tc>
          <w:tcPr>
            <w:tcW w:w="1338" w:type="dxa"/>
          </w:tcPr>
          <w:p w14:paraId="392FCFF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7A49C8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Текст-описание</w:t>
            </w:r>
          </w:p>
        </w:tc>
      </w:tr>
      <w:tr w:rsidR="00356EE7" w:rsidRPr="00356EE7" w14:paraId="359B47E9" w14:textId="77777777" w:rsidTr="00356EE7">
        <w:tc>
          <w:tcPr>
            <w:tcW w:w="1338" w:type="dxa"/>
            <w:vAlign w:val="center"/>
          </w:tcPr>
          <w:p w14:paraId="7DFE9B0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139</w:t>
            </w:r>
          </w:p>
        </w:tc>
        <w:tc>
          <w:tcPr>
            <w:tcW w:w="8930" w:type="dxa"/>
          </w:tcPr>
          <w:p w14:paraId="2B8F5A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Резервный урок по разделу развитие речи: составление текста </w:t>
            </w:r>
            <w:r w:rsidRPr="00356EE7">
              <w:rPr>
                <w:rFonts w:ascii="Times New Roman" w:hAnsi="Times New Roman" w:cs="Times New Roman"/>
                <w:sz w:val="28"/>
                <w:szCs w:val="28"/>
              </w:rPr>
              <w:lastRenderedPageBreak/>
              <w:t>(рассказа или сказки) на тему "Путешествие снежинки на землю"</w:t>
            </w:r>
          </w:p>
        </w:tc>
      </w:tr>
      <w:tr w:rsidR="00356EE7" w:rsidRPr="00356EE7" w14:paraId="5BD31AE5" w14:textId="77777777" w:rsidTr="00356EE7">
        <w:tc>
          <w:tcPr>
            <w:tcW w:w="1338" w:type="dxa"/>
          </w:tcPr>
          <w:p w14:paraId="21227C8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140</w:t>
            </w:r>
          </w:p>
        </w:tc>
        <w:tc>
          <w:tcPr>
            <w:tcW w:w="8930" w:type="dxa"/>
          </w:tcPr>
          <w:p w14:paraId="43101A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текстов-описаний</w:t>
            </w:r>
          </w:p>
        </w:tc>
      </w:tr>
      <w:tr w:rsidR="00356EE7" w:rsidRPr="00356EE7" w14:paraId="60F1BB78" w14:textId="77777777" w:rsidTr="00356EE7">
        <w:tc>
          <w:tcPr>
            <w:tcW w:w="1338" w:type="dxa"/>
            <w:vAlign w:val="center"/>
          </w:tcPr>
          <w:p w14:paraId="4CBBA5B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55D17E9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учимся сочинять текст-описание. Составление текста-описания натюрморта</w:t>
            </w:r>
          </w:p>
        </w:tc>
      </w:tr>
      <w:tr w:rsidR="00356EE7" w:rsidRPr="00356EE7" w14:paraId="4024868F" w14:textId="77777777" w:rsidTr="00356EE7">
        <w:tc>
          <w:tcPr>
            <w:tcW w:w="1338" w:type="dxa"/>
          </w:tcPr>
          <w:p w14:paraId="34B1E44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278F51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Диктант на изученные орфограммы в корне слова</w:t>
            </w:r>
          </w:p>
        </w:tc>
      </w:tr>
      <w:tr w:rsidR="00356EE7" w:rsidRPr="00356EE7" w14:paraId="16676702" w14:textId="77777777" w:rsidTr="00356EE7">
        <w:tc>
          <w:tcPr>
            <w:tcW w:w="1338" w:type="dxa"/>
          </w:tcPr>
          <w:p w14:paraId="544AEFF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59E3E2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 над ошибками, допущенными в диктанте</w:t>
            </w:r>
          </w:p>
        </w:tc>
      </w:tr>
      <w:tr w:rsidR="00356EE7" w:rsidRPr="00356EE7" w14:paraId="3D657650" w14:textId="77777777" w:rsidTr="00356EE7">
        <w:tc>
          <w:tcPr>
            <w:tcW w:w="1338" w:type="dxa"/>
            <w:vAlign w:val="center"/>
          </w:tcPr>
          <w:p w14:paraId="17E768B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23A99F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о своем любимом домашнем питомце по вопросам</w:t>
            </w:r>
          </w:p>
        </w:tc>
      </w:tr>
      <w:tr w:rsidR="00356EE7" w:rsidRPr="00356EE7" w14:paraId="2D7DC462" w14:textId="77777777" w:rsidTr="00356EE7">
        <w:tc>
          <w:tcPr>
            <w:tcW w:w="1338" w:type="dxa"/>
            <w:vAlign w:val="center"/>
          </w:tcPr>
          <w:p w14:paraId="78789CE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4628FC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составление текста по рисунку с включением в него диалога. Практикум по овладению диалогической речью</w:t>
            </w:r>
          </w:p>
        </w:tc>
      </w:tr>
      <w:tr w:rsidR="00356EE7" w:rsidRPr="00356EE7" w14:paraId="2CBC1135" w14:textId="77777777" w:rsidTr="00356EE7">
        <w:tc>
          <w:tcPr>
            <w:tcW w:w="1338" w:type="dxa"/>
          </w:tcPr>
          <w:p w14:paraId="4CE3BAF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57888D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Текст-рассуждение</w:t>
            </w:r>
          </w:p>
        </w:tc>
      </w:tr>
      <w:tr w:rsidR="00356EE7" w:rsidRPr="00356EE7" w14:paraId="69F0B2B4" w14:textId="77777777" w:rsidTr="00356EE7">
        <w:tc>
          <w:tcPr>
            <w:tcW w:w="1338" w:type="dxa"/>
          </w:tcPr>
          <w:p w14:paraId="45ECE01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2B5EABC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текстов-рассуждений</w:t>
            </w:r>
          </w:p>
        </w:tc>
      </w:tr>
      <w:tr w:rsidR="00356EE7" w:rsidRPr="00356EE7" w14:paraId="586BA129" w14:textId="77777777" w:rsidTr="00356EE7">
        <w:tc>
          <w:tcPr>
            <w:tcW w:w="1338" w:type="dxa"/>
          </w:tcPr>
          <w:p w14:paraId="5204932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148F4C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Предлог. Отличие предлогов от приставок</w:t>
            </w:r>
          </w:p>
        </w:tc>
      </w:tr>
      <w:tr w:rsidR="00356EE7" w:rsidRPr="00356EE7" w14:paraId="0D9FCC37" w14:textId="77777777" w:rsidTr="00356EE7">
        <w:tc>
          <w:tcPr>
            <w:tcW w:w="1338" w:type="dxa"/>
            <w:vAlign w:val="center"/>
          </w:tcPr>
          <w:p w14:paraId="3412912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4757C7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Наиболее распространенные предлоги: в, на, из, без, над, до, у, о, об и другие</w:t>
            </w:r>
          </w:p>
        </w:tc>
      </w:tr>
      <w:tr w:rsidR="00356EE7" w:rsidRPr="00356EE7" w14:paraId="5D5D514B" w14:textId="77777777" w:rsidTr="00356EE7">
        <w:tc>
          <w:tcPr>
            <w:tcW w:w="1338" w:type="dxa"/>
          </w:tcPr>
          <w:p w14:paraId="466A204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706492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предлогов с именами существительными</w:t>
            </w:r>
          </w:p>
        </w:tc>
      </w:tr>
      <w:tr w:rsidR="00356EE7" w:rsidRPr="00356EE7" w14:paraId="4635EFD6" w14:textId="77777777" w:rsidTr="00356EE7">
        <w:tc>
          <w:tcPr>
            <w:tcW w:w="1338" w:type="dxa"/>
            <w:vAlign w:val="center"/>
          </w:tcPr>
          <w:p w14:paraId="600489C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292687D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предлогов с именами существительными: закрепление</w:t>
            </w:r>
          </w:p>
        </w:tc>
      </w:tr>
      <w:tr w:rsidR="00356EE7" w:rsidRPr="00356EE7" w14:paraId="6DDA4242" w14:textId="77777777" w:rsidTr="00356EE7">
        <w:tc>
          <w:tcPr>
            <w:tcW w:w="1338" w:type="dxa"/>
          </w:tcPr>
          <w:p w14:paraId="1E3ECF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6AA8EE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Тренинг</w:t>
            </w:r>
          </w:p>
        </w:tc>
      </w:tr>
      <w:tr w:rsidR="00356EE7" w:rsidRPr="00356EE7" w14:paraId="71917EC3" w14:textId="77777777" w:rsidTr="00356EE7">
        <w:tc>
          <w:tcPr>
            <w:tcW w:w="1338" w:type="dxa"/>
            <w:vAlign w:val="center"/>
          </w:tcPr>
          <w:p w14:paraId="692CDA2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78B923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Умение договариваться и приходить к общему решению в совместной деятельности при проведении парной и групповой работы</w:t>
            </w:r>
          </w:p>
        </w:tc>
      </w:tr>
      <w:tr w:rsidR="00356EE7" w:rsidRPr="00356EE7" w14:paraId="216507F6" w14:textId="77777777" w:rsidTr="00356EE7">
        <w:tc>
          <w:tcPr>
            <w:tcW w:w="1338" w:type="dxa"/>
          </w:tcPr>
          <w:p w14:paraId="75B9017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557916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части речи. Тренинг</w:t>
            </w:r>
          </w:p>
        </w:tc>
      </w:tr>
      <w:tr w:rsidR="00356EE7" w:rsidRPr="00356EE7" w14:paraId="701BAAC3" w14:textId="77777777" w:rsidTr="00356EE7">
        <w:tc>
          <w:tcPr>
            <w:tcW w:w="1338" w:type="dxa"/>
          </w:tcPr>
          <w:p w14:paraId="3BEF1F1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5F87999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текстов-описаний и текстов-повествований</w:t>
            </w:r>
          </w:p>
        </w:tc>
      </w:tr>
      <w:tr w:rsidR="00356EE7" w:rsidRPr="00356EE7" w14:paraId="602B78E5" w14:textId="77777777" w:rsidTr="00356EE7">
        <w:tc>
          <w:tcPr>
            <w:tcW w:w="1338" w:type="dxa"/>
            <w:vAlign w:val="center"/>
          </w:tcPr>
          <w:p w14:paraId="7072FF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156</w:t>
            </w:r>
          </w:p>
        </w:tc>
        <w:tc>
          <w:tcPr>
            <w:tcW w:w="8930" w:type="dxa"/>
          </w:tcPr>
          <w:p w14:paraId="06C21E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Тренинг. Отработка темы "Предлоги"</w:t>
            </w:r>
          </w:p>
        </w:tc>
      </w:tr>
      <w:tr w:rsidR="00356EE7" w:rsidRPr="00356EE7" w14:paraId="56894838" w14:textId="77777777" w:rsidTr="00356EE7">
        <w:tc>
          <w:tcPr>
            <w:tcW w:w="1338" w:type="dxa"/>
          </w:tcPr>
          <w:p w14:paraId="7EC9D0B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1F59E3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систематизация знаний</w:t>
            </w:r>
          </w:p>
        </w:tc>
      </w:tr>
      <w:tr w:rsidR="00356EE7" w:rsidRPr="00356EE7" w14:paraId="45358791" w14:textId="77777777" w:rsidTr="00356EE7">
        <w:tc>
          <w:tcPr>
            <w:tcW w:w="1338" w:type="dxa"/>
            <w:vAlign w:val="center"/>
          </w:tcPr>
          <w:p w14:paraId="6BA47FB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20C51E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имен существительных в тексте</w:t>
            </w:r>
          </w:p>
        </w:tc>
      </w:tr>
      <w:tr w:rsidR="00356EE7" w:rsidRPr="00356EE7" w14:paraId="160E81D1" w14:textId="77777777" w:rsidTr="00356EE7">
        <w:tc>
          <w:tcPr>
            <w:tcW w:w="1338" w:type="dxa"/>
          </w:tcPr>
          <w:p w14:paraId="319EA78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2E8DEE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роль глаголов в тексте</w:t>
            </w:r>
          </w:p>
        </w:tc>
      </w:tr>
      <w:tr w:rsidR="00356EE7" w:rsidRPr="00356EE7" w14:paraId="7CD08932" w14:textId="77777777" w:rsidTr="00356EE7">
        <w:tc>
          <w:tcPr>
            <w:tcW w:w="1338" w:type="dxa"/>
            <w:vAlign w:val="center"/>
          </w:tcPr>
          <w:p w14:paraId="4596FEE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4CBCA9F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орфограммами в значимых частях слов: систематизация</w:t>
            </w:r>
          </w:p>
        </w:tc>
      </w:tr>
      <w:tr w:rsidR="00356EE7" w:rsidRPr="00356EE7" w14:paraId="191C82CF" w14:textId="77777777" w:rsidTr="00356EE7">
        <w:tc>
          <w:tcPr>
            <w:tcW w:w="1338" w:type="dxa"/>
            <w:vAlign w:val="center"/>
          </w:tcPr>
          <w:p w14:paraId="672C2CA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24BA46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орфограммами в значимых частях слов: обобщение</w:t>
            </w:r>
          </w:p>
        </w:tc>
      </w:tr>
      <w:tr w:rsidR="00356EE7" w:rsidRPr="00356EE7" w14:paraId="59AA2A60" w14:textId="77777777" w:rsidTr="00356EE7">
        <w:tc>
          <w:tcPr>
            <w:tcW w:w="1338" w:type="dxa"/>
          </w:tcPr>
          <w:p w14:paraId="75D30EF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3CF337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w:t>
            </w:r>
          </w:p>
        </w:tc>
      </w:tr>
      <w:tr w:rsidR="00356EE7" w:rsidRPr="00356EE7" w14:paraId="217275E0" w14:textId="77777777" w:rsidTr="00356EE7">
        <w:tc>
          <w:tcPr>
            <w:tcW w:w="1338" w:type="dxa"/>
            <w:vAlign w:val="center"/>
          </w:tcPr>
          <w:p w14:paraId="70288D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ECE0A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 Тренинг "Правописание имен собственных" с использованием электронных образовательных ресурсов</w:t>
            </w:r>
          </w:p>
        </w:tc>
      </w:tr>
      <w:tr w:rsidR="00356EE7" w:rsidRPr="00356EE7" w14:paraId="5213FB02" w14:textId="77777777" w:rsidTr="00356EE7">
        <w:tc>
          <w:tcPr>
            <w:tcW w:w="1338" w:type="dxa"/>
            <w:vAlign w:val="center"/>
          </w:tcPr>
          <w:p w14:paraId="3F20E56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6C0D376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суффиксов имен существительных; правописание парных по глухости-звонкости согласны звуков в корне слова (с использованием электронных образовательных ресурсов)</w:t>
            </w:r>
          </w:p>
        </w:tc>
      </w:tr>
      <w:tr w:rsidR="00356EE7" w:rsidRPr="00356EE7" w14:paraId="20E41338" w14:textId="77777777" w:rsidTr="00356EE7">
        <w:tc>
          <w:tcPr>
            <w:tcW w:w="1338" w:type="dxa"/>
            <w:vAlign w:val="center"/>
          </w:tcPr>
          <w:p w14:paraId="63914E5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587879C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суффиксов имен прилагательных; правописание слов с разделительным мягким знаком (с использованием электронных образовательных ресурсов)</w:t>
            </w:r>
          </w:p>
        </w:tc>
      </w:tr>
      <w:tr w:rsidR="00356EE7" w:rsidRPr="00356EE7" w14:paraId="18F3913A" w14:textId="77777777" w:rsidTr="00356EE7">
        <w:tc>
          <w:tcPr>
            <w:tcW w:w="1338" w:type="dxa"/>
            <w:vAlign w:val="center"/>
          </w:tcPr>
          <w:p w14:paraId="68C21BF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79B7BD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Орфографическая зоркость как осознание места возможного возникновения орфографической ошибки: наблюдение за правописанием приставок; правописание буквосочетаний с шипящими звуками (с использованием электронных образовательных ресурсов)</w:t>
            </w:r>
          </w:p>
        </w:tc>
      </w:tr>
      <w:tr w:rsidR="00356EE7" w:rsidRPr="00356EE7" w14:paraId="34C393CE" w14:textId="77777777" w:rsidTr="00356EE7">
        <w:tc>
          <w:tcPr>
            <w:tcW w:w="1338" w:type="dxa"/>
            <w:vAlign w:val="center"/>
          </w:tcPr>
          <w:p w14:paraId="531724B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39E8D8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 Контроль "Правописание буквосочетаний с шипящими звуками" с использованием электронных образовательных ресурсов</w:t>
            </w:r>
          </w:p>
        </w:tc>
      </w:tr>
      <w:tr w:rsidR="00356EE7" w:rsidRPr="00356EE7" w14:paraId="1A04EBAA" w14:textId="77777777" w:rsidTr="00356EE7">
        <w:tc>
          <w:tcPr>
            <w:tcW w:w="1338" w:type="dxa"/>
          </w:tcPr>
          <w:p w14:paraId="4E0A273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168</w:t>
            </w:r>
          </w:p>
        </w:tc>
        <w:tc>
          <w:tcPr>
            <w:tcW w:w="8930" w:type="dxa"/>
          </w:tcPr>
          <w:p w14:paraId="769054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w:t>
            </w:r>
          </w:p>
        </w:tc>
      </w:tr>
      <w:tr w:rsidR="00356EE7" w:rsidRPr="00356EE7" w14:paraId="6D798D7F" w14:textId="77777777" w:rsidTr="00356EE7">
        <w:tc>
          <w:tcPr>
            <w:tcW w:w="1338" w:type="dxa"/>
          </w:tcPr>
          <w:p w14:paraId="49D1A69C"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169</w:t>
            </w:r>
          </w:p>
        </w:tc>
        <w:tc>
          <w:tcPr>
            <w:tcW w:w="8930" w:type="dxa"/>
          </w:tcPr>
          <w:p w14:paraId="0AF17DF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w:t>
            </w:r>
          </w:p>
        </w:tc>
      </w:tr>
      <w:tr w:rsidR="00356EE7" w:rsidRPr="00356EE7" w14:paraId="30BAD7B2" w14:textId="77777777" w:rsidTr="00356EE7">
        <w:tc>
          <w:tcPr>
            <w:tcW w:w="1338" w:type="dxa"/>
          </w:tcPr>
          <w:p w14:paraId="6B36202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170</w:t>
            </w:r>
          </w:p>
        </w:tc>
        <w:tc>
          <w:tcPr>
            <w:tcW w:w="8930" w:type="dxa"/>
          </w:tcPr>
          <w:p w14:paraId="167C119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Контрольная работа</w:t>
            </w:r>
          </w:p>
        </w:tc>
      </w:tr>
      <w:tr w:rsidR="00356EE7" w:rsidRPr="00356EE7" w14:paraId="703B6126" w14:textId="77777777" w:rsidTr="00356EE7">
        <w:tc>
          <w:tcPr>
            <w:tcW w:w="10268" w:type="dxa"/>
            <w:gridSpan w:val="2"/>
          </w:tcPr>
          <w:p w14:paraId="0AF190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 не более 17</w:t>
            </w:r>
          </w:p>
        </w:tc>
      </w:tr>
    </w:tbl>
    <w:p w14:paraId="310ADF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09216CB1"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2.2</w:t>
      </w:r>
    </w:p>
    <w:p w14:paraId="625368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34DD5B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3 класс</w:t>
      </w:r>
    </w:p>
    <w:p w14:paraId="2B19BA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34ABDFCC" w14:textId="77777777" w:rsidTr="00356EE7">
        <w:tc>
          <w:tcPr>
            <w:tcW w:w="1338" w:type="dxa"/>
          </w:tcPr>
          <w:p w14:paraId="15138C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2A059ED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62DBDC5C" w14:textId="77777777" w:rsidTr="00356EE7">
        <w:tc>
          <w:tcPr>
            <w:tcW w:w="1338" w:type="dxa"/>
          </w:tcPr>
          <w:p w14:paraId="40B55D5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08CAB0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Русский язык как государственный язык Российской Федерации</w:t>
            </w:r>
          </w:p>
        </w:tc>
      </w:tr>
      <w:tr w:rsidR="00356EE7" w:rsidRPr="00356EE7" w14:paraId="2918B4F5" w14:textId="77777777" w:rsidTr="00356EE7">
        <w:tc>
          <w:tcPr>
            <w:tcW w:w="1338" w:type="dxa"/>
            <w:vAlign w:val="center"/>
          </w:tcPr>
          <w:p w14:paraId="27A19EB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w:t>
            </w:r>
          </w:p>
        </w:tc>
        <w:tc>
          <w:tcPr>
            <w:tcW w:w="8930" w:type="dxa"/>
          </w:tcPr>
          <w:p w14:paraId="7E51F4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признаки текста</w:t>
            </w:r>
          </w:p>
        </w:tc>
      </w:tr>
      <w:tr w:rsidR="00356EE7" w:rsidRPr="00356EE7" w14:paraId="463D0AA6" w14:textId="77777777" w:rsidTr="00356EE7">
        <w:tc>
          <w:tcPr>
            <w:tcW w:w="1338" w:type="dxa"/>
            <w:vAlign w:val="center"/>
          </w:tcPr>
          <w:p w14:paraId="33E2E9C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232E674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тема текста, основная мысль текста</w:t>
            </w:r>
          </w:p>
        </w:tc>
      </w:tr>
      <w:tr w:rsidR="00356EE7" w:rsidRPr="00356EE7" w14:paraId="79F892D1" w14:textId="77777777" w:rsidTr="00356EE7">
        <w:tc>
          <w:tcPr>
            <w:tcW w:w="1338" w:type="dxa"/>
            <w:vAlign w:val="center"/>
          </w:tcPr>
          <w:p w14:paraId="2ECE65D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3F2498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 продолжение работы с текстом, начатой во 2 классе: заголовок</w:t>
            </w:r>
          </w:p>
        </w:tc>
      </w:tr>
      <w:tr w:rsidR="00356EE7" w:rsidRPr="00356EE7" w14:paraId="3FC3060F" w14:textId="77777777" w:rsidTr="00356EE7">
        <w:tc>
          <w:tcPr>
            <w:tcW w:w="1338" w:type="dxa"/>
          </w:tcPr>
          <w:p w14:paraId="50255A7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40CF29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Определение типов текстов: повествование, описание, рассуждение</w:t>
            </w:r>
          </w:p>
        </w:tc>
      </w:tr>
      <w:tr w:rsidR="00356EE7" w:rsidRPr="00356EE7" w14:paraId="4CDF92FB" w14:textId="77777777" w:rsidTr="00356EE7">
        <w:tc>
          <w:tcPr>
            <w:tcW w:w="1338" w:type="dxa"/>
            <w:vAlign w:val="center"/>
          </w:tcPr>
          <w:p w14:paraId="37CC55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34FF9A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умения определять тип текста (повествование, описание, рассуждение)</w:t>
            </w:r>
          </w:p>
        </w:tc>
      </w:tr>
      <w:tr w:rsidR="00356EE7" w:rsidRPr="00356EE7" w14:paraId="14D27A8D" w14:textId="77777777" w:rsidTr="00356EE7">
        <w:tc>
          <w:tcPr>
            <w:tcW w:w="1338" w:type="dxa"/>
          </w:tcPr>
          <w:p w14:paraId="381696F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55AACE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Определение типов текстов: обобщение</w:t>
            </w:r>
          </w:p>
        </w:tc>
      </w:tr>
      <w:tr w:rsidR="00356EE7" w:rsidRPr="00356EE7" w14:paraId="66106325" w14:textId="77777777" w:rsidTr="00356EE7">
        <w:tc>
          <w:tcPr>
            <w:tcW w:w="1338" w:type="dxa"/>
          </w:tcPr>
          <w:p w14:paraId="69B43C2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42738DB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предложений</w:t>
            </w:r>
          </w:p>
        </w:tc>
      </w:tr>
      <w:tr w:rsidR="00356EE7" w:rsidRPr="00356EE7" w14:paraId="2877FBF7" w14:textId="77777777" w:rsidTr="00356EE7">
        <w:tc>
          <w:tcPr>
            <w:tcW w:w="1338" w:type="dxa"/>
          </w:tcPr>
          <w:p w14:paraId="1DB86F1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478A875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w:t>
            </w:r>
          </w:p>
        </w:tc>
      </w:tr>
      <w:tr w:rsidR="00356EE7" w:rsidRPr="00356EE7" w14:paraId="4201DD2D" w14:textId="77777777" w:rsidTr="00356EE7">
        <w:tc>
          <w:tcPr>
            <w:tcW w:w="1338" w:type="dxa"/>
            <w:vAlign w:val="center"/>
          </w:tcPr>
          <w:p w14:paraId="1E09EBE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7DABC7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 и интонации. Коллективное составление рассказа по картине</w:t>
            </w:r>
          </w:p>
        </w:tc>
      </w:tr>
      <w:tr w:rsidR="00356EE7" w:rsidRPr="00356EE7" w14:paraId="4B3D46DA" w14:textId="77777777" w:rsidTr="00356EE7">
        <w:tc>
          <w:tcPr>
            <w:tcW w:w="1338" w:type="dxa"/>
          </w:tcPr>
          <w:p w14:paraId="5C8EF21E"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11</w:t>
            </w:r>
          </w:p>
        </w:tc>
        <w:tc>
          <w:tcPr>
            <w:tcW w:w="8930" w:type="dxa"/>
          </w:tcPr>
          <w:p w14:paraId="72EB62E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видах предложений</w:t>
            </w:r>
          </w:p>
        </w:tc>
      </w:tr>
      <w:tr w:rsidR="00356EE7" w:rsidRPr="00356EE7" w14:paraId="122F2931" w14:textId="77777777" w:rsidTr="00356EE7">
        <w:tc>
          <w:tcPr>
            <w:tcW w:w="1338" w:type="dxa"/>
          </w:tcPr>
          <w:p w14:paraId="08D3EF71"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4595782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предложении</w:t>
            </w:r>
          </w:p>
        </w:tc>
      </w:tr>
      <w:tr w:rsidR="00356EE7" w:rsidRPr="00356EE7" w14:paraId="160004D5" w14:textId="77777777" w:rsidTr="00356EE7">
        <w:tc>
          <w:tcPr>
            <w:tcW w:w="1338" w:type="dxa"/>
          </w:tcPr>
          <w:p w14:paraId="364BF90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1B9DF6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Главные члены предложения</w:t>
            </w:r>
          </w:p>
        </w:tc>
      </w:tr>
      <w:tr w:rsidR="00356EE7" w:rsidRPr="00356EE7" w14:paraId="541C1ECA" w14:textId="77777777" w:rsidTr="00356EE7">
        <w:tc>
          <w:tcPr>
            <w:tcW w:w="1338" w:type="dxa"/>
          </w:tcPr>
          <w:p w14:paraId="19C60CB7"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5DE277D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Подлежащее</w:t>
            </w:r>
          </w:p>
        </w:tc>
      </w:tr>
      <w:tr w:rsidR="00356EE7" w:rsidRPr="00356EE7" w14:paraId="6AACCF6C" w14:textId="77777777" w:rsidTr="00356EE7">
        <w:tc>
          <w:tcPr>
            <w:tcW w:w="1338" w:type="dxa"/>
          </w:tcPr>
          <w:p w14:paraId="55D60140"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0DFAD43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Сказуемое</w:t>
            </w:r>
          </w:p>
        </w:tc>
      </w:tr>
      <w:tr w:rsidR="00356EE7" w:rsidRPr="00356EE7" w14:paraId="08E6CCBD" w14:textId="77777777" w:rsidTr="00356EE7">
        <w:tc>
          <w:tcPr>
            <w:tcW w:w="1338" w:type="dxa"/>
          </w:tcPr>
          <w:p w14:paraId="029E42F9"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0C7BEA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Подлежащее и сказуемое</w:t>
            </w:r>
          </w:p>
        </w:tc>
      </w:tr>
      <w:tr w:rsidR="00356EE7" w:rsidRPr="00356EE7" w14:paraId="5B49C131" w14:textId="77777777" w:rsidTr="00356EE7">
        <w:tc>
          <w:tcPr>
            <w:tcW w:w="1338" w:type="dxa"/>
          </w:tcPr>
          <w:p w14:paraId="1949299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26CE81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Второстепенные члены предложения</w:t>
            </w:r>
          </w:p>
        </w:tc>
      </w:tr>
      <w:tr w:rsidR="00356EE7" w:rsidRPr="00356EE7" w14:paraId="013B27B8" w14:textId="77777777" w:rsidTr="00356EE7">
        <w:tc>
          <w:tcPr>
            <w:tcW w:w="1338" w:type="dxa"/>
          </w:tcPr>
          <w:p w14:paraId="3785648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136E157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распространенные и нераспространенные</w:t>
            </w:r>
          </w:p>
        </w:tc>
      </w:tr>
      <w:tr w:rsidR="00356EE7" w:rsidRPr="00356EE7" w14:paraId="55A28EFA" w14:textId="77777777" w:rsidTr="00356EE7">
        <w:tc>
          <w:tcPr>
            <w:tcW w:w="1338" w:type="dxa"/>
          </w:tcPr>
          <w:p w14:paraId="556F600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19</w:t>
            </w:r>
          </w:p>
        </w:tc>
        <w:tc>
          <w:tcPr>
            <w:tcW w:w="8930" w:type="dxa"/>
          </w:tcPr>
          <w:p w14:paraId="2CC326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w:t>
            </w:r>
          </w:p>
        </w:tc>
      </w:tr>
      <w:tr w:rsidR="00356EE7" w:rsidRPr="00356EE7" w14:paraId="48D1A58E" w14:textId="77777777" w:rsidTr="00356EE7">
        <w:tc>
          <w:tcPr>
            <w:tcW w:w="1338" w:type="dxa"/>
          </w:tcPr>
          <w:p w14:paraId="5853EF93"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271AC3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 с союзами и, а, но</w:t>
            </w:r>
          </w:p>
        </w:tc>
      </w:tr>
      <w:tr w:rsidR="00356EE7" w:rsidRPr="00356EE7" w14:paraId="17D3B555" w14:textId="77777777" w:rsidTr="00356EE7">
        <w:tc>
          <w:tcPr>
            <w:tcW w:w="1338" w:type="dxa"/>
          </w:tcPr>
          <w:p w14:paraId="2DC90D0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1505BA9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Однородные члены предложения без союзов</w:t>
            </w:r>
          </w:p>
        </w:tc>
      </w:tr>
      <w:tr w:rsidR="00356EE7" w:rsidRPr="00356EE7" w14:paraId="405D3EA7" w14:textId="77777777" w:rsidTr="00356EE7">
        <w:tc>
          <w:tcPr>
            <w:tcW w:w="1338" w:type="dxa"/>
            <w:vAlign w:val="center"/>
          </w:tcPr>
          <w:p w14:paraId="2FE03122"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46C9A21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отработка темы. Предложение и словосочетание (общее представление). Коллективное составление рассказа по картине</w:t>
            </w:r>
          </w:p>
        </w:tc>
      </w:tr>
      <w:tr w:rsidR="00356EE7" w:rsidRPr="00356EE7" w14:paraId="21CFB189" w14:textId="77777777" w:rsidTr="00356EE7">
        <w:tc>
          <w:tcPr>
            <w:tcW w:w="1338" w:type="dxa"/>
            <w:vAlign w:val="center"/>
          </w:tcPr>
          <w:p w14:paraId="543959C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3735B0E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отработка темы "Простое предложение"</w:t>
            </w:r>
          </w:p>
        </w:tc>
      </w:tr>
      <w:tr w:rsidR="00356EE7" w:rsidRPr="00356EE7" w14:paraId="183AE544" w14:textId="77777777" w:rsidTr="00356EE7">
        <w:tc>
          <w:tcPr>
            <w:tcW w:w="1338" w:type="dxa"/>
          </w:tcPr>
          <w:p w14:paraId="37DA89AB"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55E048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Лексическое значение слова. Синонимы, антонимы</w:t>
            </w:r>
          </w:p>
        </w:tc>
      </w:tr>
      <w:tr w:rsidR="00356EE7" w:rsidRPr="00356EE7" w14:paraId="0823528E" w14:textId="77777777" w:rsidTr="00356EE7">
        <w:tc>
          <w:tcPr>
            <w:tcW w:w="1338" w:type="dxa"/>
          </w:tcPr>
          <w:p w14:paraId="267A10AF"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33DEDF2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Работаем с толковыми словарями</w:t>
            </w:r>
          </w:p>
        </w:tc>
      </w:tr>
      <w:tr w:rsidR="00356EE7" w:rsidRPr="00356EE7" w14:paraId="3F3BAA34" w14:textId="77777777" w:rsidTr="00356EE7">
        <w:tc>
          <w:tcPr>
            <w:tcW w:w="1338" w:type="dxa"/>
          </w:tcPr>
          <w:p w14:paraId="4E22C955"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2792A1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Прямое и переносное значение слова</w:t>
            </w:r>
          </w:p>
        </w:tc>
      </w:tr>
      <w:tr w:rsidR="00356EE7" w:rsidRPr="00356EE7" w14:paraId="5BE90A7C" w14:textId="77777777" w:rsidTr="00356EE7">
        <w:tc>
          <w:tcPr>
            <w:tcW w:w="1338" w:type="dxa"/>
          </w:tcPr>
          <w:p w14:paraId="6EFD7078"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27</w:t>
            </w:r>
          </w:p>
        </w:tc>
        <w:tc>
          <w:tcPr>
            <w:tcW w:w="8930" w:type="dxa"/>
          </w:tcPr>
          <w:p w14:paraId="0BD094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Наблюдаем за значениями слов в тексте</w:t>
            </w:r>
          </w:p>
        </w:tc>
      </w:tr>
      <w:tr w:rsidR="00356EE7" w:rsidRPr="00356EE7" w14:paraId="476D5DF7" w14:textId="77777777" w:rsidTr="00356EE7">
        <w:tc>
          <w:tcPr>
            <w:tcW w:w="1338" w:type="dxa"/>
          </w:tcPr>
          <w:p w14:paraId="16440F9D"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lastRenderedPageBreak/>
              <w:t>Урок 28</w:t>
            </w:r>
          </w:p>
        </w:tc>
        <w:tc>
          <w:tcPr>
            <w:tcW w:w="8930" w:type="dxa"/>
          </w:tcPr>
          <w:p w14:paraId="4C17C8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Устаревшие слова (наблюдение)</w:t>
            </w:r>
          </w:p>
        </w:tc>
      </w:tr>
      <w:tr w:rsidR="00356EE7" w:rsidRPr="00356EE7" w14:paraId="4545D9BF" w14:textId="77777777" w:rsidTr="00356EE7">
        <w:tc>
          <w:tcPr>
            <w:tcW w:w="1338" w:type="dxa"/>
            <w:vAlign w:val="center"/>
          </w:tcPr>
          <w:p w14:paraId="49BA94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15E31F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Ключевые слова в тексте. Подробное изложение с языковым анализом текста</w:t>
            </w:r>
          </w:p>
        </w:tc>
      </w:tr>
      <w:tr w:rsidR="00356EE7" w:rsidRPr="00356EE7" w14:paraId="1AD8A8A0" w14:textId="77777777" w:rsidTr="00356EE7">
        <w:tc>
          <w:tcPr>
            <w:tcW w:w="1338" w:type="dxa"/>
            <w:vAlign w:val="center"/>
          </w:tcPr>
          <w:p w14:paraId="23BF5BCA"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7F3121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и уточнение представлений об изученных частях речи</w:t>
            </w:r>
          </w:p>
        </w:tc>
      </w:tr>
      <w:tr w:rsidR="00356EE7" w:rsidRPr="00356EE7" w14:paraId="65301A8C" w14:textId="77777777" w:rsidTr="00356EE7">
        <w:tc>
          <w:tcPr>
            <w:tcW w:w="1338" w:type="dxa"/>
            <w:vAlign w:val="center"/>
          </w:tcPr>
          <w:p w14:paraId="04C9C796" w14:textId="77777777" w:rsidR="00356EE7" w:rsidRPr="00356EE7" w:rsidRDefault="00356EE7" w:rsidP="0025504C">
            <w:pPr>
              <w:pStyle w:val="ConsPlusNormal"/>
              <w:tabs>
                <w:tab w:val="left" w:pos="426"/>
              </w:tabs>
              <w:ind w:right="-2" w:firstLine="567"/>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4BFA879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Составление плана текста. Составление предложений. Устное описание картины</w:t>
            </w:r>
          </w:p>
        </w:tc>
      </w:tr>
      <w:tr w:rsidR="00356EE7" w:rsidRPr="00356EE7" w14:paraId="5600E61F" w14:textId="77777777" w:rsidTr="00356EE7">
        <w:tc>
          <w:tcPr>
            <w:tcW w:w="1338" w:type="dxa"/>
            <w:vAlign w:val="center"/>
          </w:tcPr>
          <w:p w14:paraId="0177484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581C6F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(родственные) слова; признаки однокоренных (родственных) слов</w:t>
            </w:r>
          </w:p>
        </w:tc>
      </w:tr>
      <w:tr w:rsidR="00356EE7" w:rsidRPr="00356EE7" w14:paraId="29D6A31A" w14:textId="77777777" w:rsidTr="00356EE7">
        <w:tc>
          <w:tcPr>
            <w:tcW w:w="1338" w:type="dxa"/>
            <w:vAlign w:val="center"/>
          </w:tcPr>
          <w:p w14:paraId="7B8914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54F082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Характеристика звуков русского языка</w:t>
            </w:r>
          </w:p>
        </w:tc>
      </w:tr>
      <w:tr w:rsidR="00356EE7" w:rsidRPr="00356EE7" w14:paraId="06F969A5" w14:textId="77777777" w:rsidTr="00356EE7">
        <w:tc>
          <w:tcPr>
            <w:tcW w:w="1338" w:type="dxa"/>
            <w:vAlign w:val="center"/>
          </w:tcPr>
          <w:p w14:paraId="2A3BF1D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8BA87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изученных орфографических правил: гласные после шипящих, буквосочетания чк, чн, чт, щн, нч</w:t>
            </w:r>
          </w:p>
        </w:tc>
      </w:tr>
      <w:tr w:rsidR="00356EE7" w:rsidRPr="00356EE7" w14:paraId="3EC9271B" w14:textId="77777777" w:rsidTr="00356EE7">
        <w:tc>
          <w:tcPr>
            <w:tcW w:w="1338" w:type="dxa"/>
            <w:vAlign w:val="center"/>
          </w:tcPr>
          <w:p w14:paraId="295697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79EE1C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разделительным мягким знаком</w:t>
            </w:r>
          </w:p>
        </w:tc>
      </w:tr>
      <w:tr w:rsidR="00356EE7" w:rsidRPr="00356EE7" w14:paraId="5CCCB427" w14:textId="77777777" w:rsidTr="00356EE7">
        <w:tc>
          <w:tcPr>
            <w:tcW w:w="1338" w:type="dxa"/>
            <w:vAlign w:val="center"/>
          </w:tcPr>
          <w:p w14:paraId="45EE1C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36</w:t>
            </w:r>
          </w:p>
        </w:tc>
        <w:tc>
          <w:tcPr>
            <w:tcW w:w="8930" w:type="dxa"/>
          </w:tcPr>
          <w:p w14:paraId="5AC1ED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Соотношение звукового и буквенного состава слов</w:t>
            </w:r>
          </w:p>
        </w:tc>
      </w:tr>
      <w:tr w:rsidR="00356EE7" w:rsidRPr="00356EE7" w14:paraId="04200C18" w14:textId="77777777" w:rsidTr="00356EE7">
        <w:tc>
          <w:tcPr>
            <w:tcW w:w="1338" w:type="dxa"/>
            <w:vAlign w:val="center"/>
          </w:tcPr>
          <w:p w14:paraId="34281E7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0225EDC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План текста. Изложение повествовательного текста по вопросам или коллективно составленному плану</w:t>
            </w:r>
          </w:p>
        </w:tc>
      </w:tr>
      <w:tr w:rsidR="00356EE7" w:rsidRPr="00356EE7" w14:paraId="06937193" w14:textId="77777777" w:rsidTr="00356EE7">
        <w:tc>
          <w:tcPr>
            <w:tcW w:w="1338" w:type="dxa"/>
            <w:vAlign w:val="center"/>
          </w:tcPr>
          <w:p w14:paraId="5C7CA0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34283C0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однокоренных слов и слов с омонимичными корнями</w:t>
            </w:r>
          </w:p>
        </w:tc>
      </w:tr>
      <w:tr w:rsidR="00356EE7" w:rsidRPr="00356EE7" w14:paraId="5457481F" w14:textId="77777777" w:rsidTr="00356EE7">
        <w:tc>
          <w:tcPr>
            <w:tcW w:w="1338" w:type="dxa"/>
            <w:vAlign w:val="center"/>
          </w:tcPr>
          <w:p w14:paraId="6178BB2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6FB02A6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w:t>
            </w:r>
          </w:p>
        </w:tc>
      </w:tr>
      <w:tr w:rsidR="00356EE7" w:rsidRPr="00356EE7" w14:paraId="2342381A" w14:textId="77777777" w:rsidTr="00356EE7">
        <w:tc>
          <w:tcPr>
            <w:tcW w:w="1338" w:type="dxa"/>
            <w:vAlign w:val="center"/>
          </w:tcPr>
          <w:p w14:paraId="3376A8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6A2EDF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трудные случаи</w:t>
            </w:r>
          </w:p>
        </w:tc>
      </w:tr>
      <w:tr w:rsidR="00356EE7" w:rsidRPr="00356EE7" w14:paraId="7A94FA33" w14:textId="77777777" w:rsidTr="00356EE7">
        <w:tc>
          <w:tcPr>
            <w:tcW w:w="1338" w:type="dxa"/>
            <w:vAlign w:val="center"/>
          </w:tcPr>
          <w:p w14:paraId="3E6F13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463F04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Окончание как изменяемая часть слова</w:t>
            </w:r>
          </w:p>
        </w:tc>
      </w:tr>
      <w:tr w:rsidR="00356EE7" w:rsidRPr="00356EE7" w14:paraId="0DF69F9B" w14:textId="77777777" w:rsidTr="00356EE7">
        <w:tc>
          <w:tcPr>
            <w:tcW w:w="1338" w:type="dxa"/>
            <w:vAlign w:val="center"/>
          </w:tcPr>
          <w:p w14:paraId="404F7CE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44766B1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Нулевое окончание</w:t>
            </w:r>
          </w:p>
        </w:tc>
      </w:tr>
      <w:tr w:rsidR="00356EE7" w:rsidRPr="00356EE7" w14:paraId="279A79D3" w14:textId="77777777" w:rsidTr="00356EE7">
        <w:tc>
          <w:tcPr>
            <w:tcW w:w="1338" w:type="dxa"/>
            <w:vAlign w:val="center"/>
          </w:tcPr>
          <w:p w14:paraId="4955BFC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79AAC6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Однокоренные слова и формы одного и того же слова</w:t>
            </w:r>
          </w:p>
        </w:tc>
      </w:tr>
      <w:tr w:rsidR="00356EE7" w:rsidRPr="00356EE7" w14:paraId="5F4CEA44" w14:textId="77777777" w:rsidTr="00356EE7">
        <w:tc>
          <w:tcPr>
            <w:tcW w:w="1338" w:type="dxa"/>
            <w:vAlign w:val="center"/>
          </w:tcPr>
          <w:p w14:paraId="6C4060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44</w:t>
            </w:r>
          </w:p>
        </w:tc>
        <w:tc>
          <w:tcPr>
            <w:tcW w:w="8930" w:type="dxa"/>
          </w:tcPr>
          <w:p w14:paraId="7CB5A3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Корень, приставка, суффикс - значимые части слова</w:t>
            </w:r>
          </w:p>
        </w:tc>
      </w:tr>
      <w:tr w:rsidR="00356EE7" w:rsidRPr="00356EE7" w14:paraId="6639BF32" w14:textId="77777777" w:rsidTr="00356EE7">
        <w:tc>
          <w:tcPr>
            <w:tcW w:w="1338" w:type="dxa"/>
            <w:vAlign w:val="center"/>
          </w:tcPr>
          <w:p w14:paraId="24C40B0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45</w:t>
            </w:r>
          </w:p>
        </w:tc>
        <w:tc>
          <w:tcPr>
            <w:tcW w:w="8930" w:type="dxa"/>
          </w:tcPr>
          <w:p w14:paraId="0FE884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Выделение в словах с однозначно выделяемыми морфемами окончания, корня, приставки, суффикса</w:t>
            </w:r>
          </w:p>
        </w:tc>
      </w:tr>
      <w:tr w:rsidR="00356EE7" w:rsidRPr="00356EE7" w14:paraId="098E6B90" w14:textId="77777777" w:rsidTr="00356EE7">
        <w:tc>
          <w:tcPr>
            <w:tcW w:w="1338" w:type="dxa"/>
            <w:vAlign w:val="center"/>
          </w:tcPr>
          <w:p w14:paraId="5068CE4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5FBDA5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Создание собственных текстов-описаний. Устное описание картины</w:t>
            </w:r>
          </w:p>
        </w:tc>
      </w:tr>
      <w:tr w:rsidR="00356EE7" w:rsidRPr="00356EE7" w14:paraId="41FCFBE3" w14:textId="77777777" w:rsidTr="00356EE7">
        <w:tc>
          <w:tcPr>
            <w:tcW w:w="1338" w:type="dxa"/>
            <w:vAlign w:val="center"/>
          </w:tcPr>
          <w:p w14:paraId="37C12EB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092A97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Состав слова: обобщение</w:t>
            </w:r>
          </w:p>
        </w:tc>
      </w:tr>
      <w:tr w:rsidR="00356EE7" w:rsidRPr="00356EE7" w14:paraId="754CEA18" w14:textId="77777777" w:rsidTr="00356EE7">
        <w:tc>
          <w:tcPr>
            <w:tcW w:w="1338" w:type="dxa"/>
            <w:vAlign w:val="center"/>
          </w:tcPr>
          <w:p w14:paraId="2158030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48796C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повествовательного текста с использованием предложенного плана</w:t>
            </w:r>
          </w:p>
        </w:tc>
      </w:tr>
      <w:tr w:rsidR="00356EE7" w:rsidRPr="00356EE7" w14:paraId="7FF29FE6" w14:textId="77777777" w:rsidTr="00356EE7">
        <w:tc>
          <w:tcPr>
            <w:tcW w:w="1338" w:type="dxa"/>
            <w:vAlign w:val="center"/>
          </w:tcPr>
          <w:p w14:paraId="22BD82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5B3E4BE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состав слова: проектное задание "Семья слов"</w:t>
            </w:r>
          </w:p>
        </w:tc>
      </w:tr>
      <w:tr w:rsidR="00356EE7" w:rsidRPr="00356EE7" w14:paraId="40AFAF6B" w14:textId="77777777" w:rsidTr="00356EE7">
        <w:tc>
          <w:tcPr>
            <w:tcW w:w="1338" w:type="dxa"/>
            <w:vAlign w:val="center"/>
          </w:tcPr>
          <w:p w14:paraId="19ED49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3F2D1C9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проверяемых безударных гласных в корне слова</w:t>
            </w:r>
          </w:p>
        </w:tc>
      </w:tr>
      <w:tr w:rsidR="00356EE7" w:rsidRPr="00356EE7" w14:paraId="4CB66973" w14:textId="77777777" w:rsidTr="00356EE7">
        <w:tc>
          <w:tcPr>
            <w:tcW w:w="1338" w:type="dxa"/>
            <w:vAlign w:val="center"/>
          </w:tcPr>
          <w:p w14:paraId="2EE963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4A98385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проверяемых и непроверяемых безударных гласных в корне слова</w:t>
            </w:r>
          </w:p>
        </w:tc>
      </w:tr>
      <w:tr w:rsidR="00356EE7" w:rsidRPr="00356EE7" w14:paraId="742BD153" w14:textId="77777777" w:rsidTr="00356EE7">
        <w:tc>
          <w:tcPr>
            <w:tcW w:w="1338" w:type="dxa"/>
            <w:vAlign w:val="center"/>
          </w:tcPr>
          <w:p w14:paraId="0CF846A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52</w:t>
            </w:r>
          </w:p>
        </w:tc>
        <w:tc>
          <w:tcPr>
            <w:tcW w:w="8930" w:type="dxa"/>
          </w:tcPr>
          <w:p w14:paraId="2BBC5C4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двумя безударными гласными в корне слова</w:t>
            </w:r>
          </w:p>
        </w:tc>
      </w:tr>
      <w:tr w:rsidR="00356EE7" w:rsidRPr="00356EE7" w14:paraId="27ED3516" w14:textId="77777777" w:rsidTr="00356EE7">
        <w:tc>
          <w:tcPr>
            <w:tcW w:w="1338" w:type="dxa"/>
            <w:vAlign w:val="center"/>
          </w:tcPr>
          <w:p w14:paraId="500A415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53</w:t>
            </w:r>
          </w:p>
        </w:tc>
        <w:tc>
          <w:tcPr>
            <w:tcW w:w="8930" w:type="dxa"/>
          </w:tcPr>
          <w:p w14:paraId="34792E2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Закрепление способов проверки написания слов с двумя безударными гласными в корне слова</w:t>
            </w:r>
          </w:p>
        </w:tc>
      </w:tr>
      <w:tr w:rsidR="00356EE7" w:rsidRPr="00356EE7" w14:paraId="63984E9C" w14:textId="77777777" w:rsidTr="00356EE7">
        <w:tc>
          <w:tcPr>
            <w:tcW w:w="1338" w:type="dxa"/>
            <w:vAlign w:val="center"/>
          </w:tcPr>
          <w:p w14:paraId="521A646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598BCF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парных по звонкости-глухости согласных в корне слова. Составление текста на основе личных наблюдений или по рисунку</w:t>
            </w:r>
          </w:p>
        </w:tc>
      </w:tr>
      <w:tr w:rsidR="00356EE7" w:rsidRPr="00356EE7" w14:paraId="304F3731" w14:textId="77777777" w:rsidTr="00356EE7">
        <w:tc>
          <w:tcPr>
            <w:tcW w:w="1338" w:type="dxa"/>
            <w:vAlign w:val="center"/>
          </w:tcPr>
          <w:p w14:paraId="650C9F4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304709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Непроизносимые согласные в корне слова</w:t>
            </w:r>
          </w:p>
        </w:tc>
      </w:tr>
      <w:tr w:rsidR="00356EE7" w:rsidRPr="00356EE7" w14:paraId="56D96EDA" w14:textId="77777777" w:rsidTr="00356EE7">
        <w:tc>
          <w:tcPr>
            <w:tcW w:w="1338" w:type="dxa"/>
            <w:vAlign w:val="center"/>
          </w:tcPr>
          <w:p w14:paraId="6A051E1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6160BA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обозначением буквами непроизносимых согласных в корне слова</w:t>
            </w:r>
          </w:p>
        </w:tc>
      </w:tr>
      <w:tr w:rsidR="00356EE7" w:rsidRPr="00356EE7" w14:paraId="6EE8050E" w14:textId="77777777" w:rsidTr="00356EE7">
        <w:tc>
          <w:tcPr>
            <w:tcW w:w="1338" w:type="dxa"/>
            <w:vAlign w:val="center"/>
          </w:tcPr>
          <w:p w14:paraId="6E7E737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042087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написания непроизносимых согласных в корне слова</w:t>
            </w:r>
          </w:p>
        </w:tc>
      </w:tr>
      <w:tr w:rsidR="00356EE7" w:rsidRPr="00356EE7" w14:paraId="66E062FD" w14:textId="77777777" w:rsidTr="00356EE7">
        <w:tc>
          <w:tcPr>
            <w:tcW w:w="1338" w:type="dxa"/>
            <w:vAlign w:val="center"/>
          </w:tcPr>
          <w:p w14:paraId="5616E6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4788D1A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отрабатываем написание слов с орфограммами корня</w:t>
            </w:r>
          </w:p>
        </w:tc>
      </w:tr>
      <w:tr w:rsidR="00356EE7" w:rsidRPr="00356EE7" w14:paraId="5EF4D3A8" w14:textId="77777777" w:rsidTr="00356EE7">
        <w:tc>
          <w:tcPr>
            <w:tcW w:w="1338" w:type="dxa"/>
            <w:vAlign w:val="center"/>
          </w:tcPr>
          <w:p w14:paraId="494263E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12FF15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слов с удвоенными согласными</w:t>
            </w:r>
          </w:p>
        </w:tc>
      </w:tr>
      <w:tr w:rsidR="00356EE7" w:rsidRPr="00356EE7" w14:paraId="15E72E29" w14:textId="77777777" w:rsidTr="00356EE7">
        <w:tc>
          <w:tcPr>
            <w:tcW w:w="1338" w:type="dxa"/>
            <w:vAlign w:val="center"/>
          </w:tcPr>
          <w:p w14:paraId="7168C0F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5AC014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правописания слов с удвоенными согласными</w:t>
            </w:r>
          </w:p>
        </w:tc>
      </w:tr>
      <w:tr w:rsidR="00356EE7" w:rsidRPr="00356EE7" w14:paraId="28AFA5CD" w14:textId="77777777" w:rsidTr="00356EE7">
        <w:tc>
          <w:tcPr>
            <w:tcW w:w="1338" w:type="dxa"/>
            <w:vAlign w:val="center"/>
          </w:tcPr>
          <w:p w14:paraId="60E29C8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61</w:t>
            </w:r>
          </w:p>
        </w:tc>
        <w:tc>
          <w:tcPr>
            <w:tcW w:w="8930" w:type="dxa"/>
          </w:tcPr>
          <w:p w14:paraId="709BEB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Написание текста по заданному плану</w:t>
            </w:r>
          </w:p>
        </w:tc>
      </w:tr>
      <w:tr w:rsidR="00356EE7" w:rsidRPr="00356EE7" w14:paraId="2345C034" w14:textId="77777777" w:rsidTr="00356EE7">
        <w:tc>
          <w:tcPr>
            <w:tcW w:w="1338" w:type="dxa"/>
            <w:vAlign w:val="center"/>
          </w:tcPr>
          <w:p w14:paraId="757871E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28B783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"Правописание слов с орфограммами в корне"</w:t>
            </w:r>
          </w:p>
        </w:tc>
      </w:tr>
      <w:tr w:rsidR="00356EE7" w:rsidRPr="00356EE7" w14:paraId="18A8442E" w14:textId="77777777" w:rsidTr="00356EE7">
        <w:tc>
          <w:tcPr>
            <w:tcW w:w="1338" w:type="dxa"/>
            <w:vAlign w:val="center"/>
          </w:tcPr>
          <w:p w14:paraId="45EB5CD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715659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правописание суффиксов -ость, -ов и другие</w:t>
            </w:r>
          </w:p>
        </w:tc>
      </w:tr>
      <w:tr w:rsidR="00356EE7" w:rsidRPr="00356EE7" w14:paraId="366A18F3" w14:textId="77777777" w:rsidTr="00356EE7">
        <w:tc>
          <w:tcPr>
            <w:tcW w:w="1338" w:type="dxa"/>
            <w:vAlign w:val="center"/>
          </w:tcPr>
          <w:p w14:paraId="0A4C65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2FF072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закрепляем правописание суффиксов</w:t>
            </w:r>
          </w:p>
        </w:tc>
      </w:tr>
      <w:tr w:rsidR="00356EE7" w:rsidRPr="00356EE7" w14:paraId="2FFBA542" w14:textId="77777777" w:rsidTr="00356EE7">
        <w:tc>
          <w:tcPr>
            <w:tcW w:w="1338" w:type="dxa"/>
            <w:vAlign w:val="center"/>
          </w:tcPr>
          <w:p w14:paraId="1F4BFE4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416738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Различные способы решения орфографической задачи в зависимости от места орфограммы в слове: правописание приставок группа приставок с "о" и группа приставок с "а"</w:t>
            </w:r>
          </w:p>
        </w:tc>
      </w:tr>
      <w:tr w:rsidR="00356EE7" w:rsidRPr="00356EE7" w14:paraId="51D3F910" w14:textId="77777777" w:rsidTr="00356EE7">
        <w:tc>
          <w:tcPr>
            <w:tcW w:w="1338" w:type="dxa"/>
            <w:vAlign w:val="center"/>
          </w:tcPr>
          <w:p w14:paraId="63FFAE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62C59A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решения орфографической задачи в зависимости от места орфограммы в слове: закрепляем правописание приставок</w:t>
            </w:r>
          </w:p>
        </w:tc>
      </w:tr>
      <w:tr w:rsidR="00356EE7" w:rsidRPr="00356EE7" w14:paraId="4481AB6E" w14:textId="77777777" w:rsidTr="00356EE7">
        <w:tc>
          <w:tcPr>
            <w:tcW w:w="1338" w:type="dxa"/>
            <w:vAlign w:val="center"/>
          </w:tcPr>
          <w:p w14:paraId="4C06CBA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3BBFB4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Закрепляем правописание суффиксов и приставок</w:t>
            </w:r>
          </w:p>
        </w:tc>
      </w:tr>
      <w:tr w:rsidR="00356EE7" w:rsidRPr="00356EE7" w14:paraId="2F6013E4" w14:textId="77777777" w:rsidTr="00356EE7">
        <w:tc>
          <w:tcPr>
            <w:tcW w:w="1338" w:type="dxa"/>
            <w:vAlign w:val="center"/>
          </w:tcPr>
          <w:p w14:paraId="3D9A691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68</w:t>
            </w:r>
          </w:p>
        </w:tc>
        <w:tc>
          <w:tcPr>
            <w:tcW w:w="8930" w:type="dxa"/>
          </w:tcPr>
          <w:p w14:paraId="67BF425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Продолжаем учиться писать приставки: пишем приставки</w:t>
            </w:r>
          </w:p>
        </w:tc>
      </w:tr>
      <w:tr w:rsidR="00356EE7" w:rsidRPr="00356EE7" w14:paraId="2525DD63" w14:textId="77777777" w:rsidTr="00356EE7">
        <w:tc>
          <w:tcPr>
            <w:tcW w:w="1338" w:type="dxa"/>
            <w:vAlign w:val="center"/>
          </w:tcPr>
          <w:p w14:paraId="13E7CBF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3E88E78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Разделительный твердый знак</w:t>
            </w:r>
          </w:p>
        </w:tc>
      </w:tr>
      <w:tr w:rsidR="00356EE7" w:rsidRPr="00356EE7" w14:paraId="146428E4" w14:textId="77777777" w:rsidTr="00356EE7">
        <w:tc>
          <w:tcPr>
            <w:tcW w:w="1338" w:type="dxa"/>
            <w:vAlign w:val="center"/>
          </w:tcPr>
          <w:p w14:paraId="38AAE82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0F99A53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объявления</w:t>
            </w:r>
          </w:p>
        </w:tc>
      </w:tr>
      <w:tr w:rsidR="00356EE7" w:rsidRPr="00356EE7" w14:paraId="03B18E7D" w14:textId="77777777" w:rsidTr="00356EE7">
        <w:tc>
          <w:tcPr>
            <w:tcW w:w="1338" w:type="dxa"/>
            <w:vAlign w:val="center"/>
          </w:tcPr>
          <w:p w14:paraId="61817A9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3F498CF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Объясняющий диктант: повторение правил правописания</w:t>
            </w:r>
          </w:p>
        </w:tc>
      </w:tr>
      <w:tr w:rsidR="00356EE7" w:rsidRPr="00356EE7" w14:paraId="248DC6DD" w14:textId="77777777" w:rsidTr="00356EE7">
        <w:tc>
          <w:tcPr>
            <w:tcW w:w="1338" w:type="dxa"/>
            <w:vAlign w:val="center"/>
          </w:tcPr>
          <w:p w14:paraId="4DB412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1026336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предложениях с однородными членами, не соединенными союзами</w:t>
            </w:r>
          </w:p>
        </w:tc>
      </w:tr>
      <w:tr w:rsidR="00356EE7" w:rsidRPr="00356EE7" w14:paraId="3C332EC4" w14:textId="77777777" w:rsidTr="00356EE7">
        <w:tc>
          <w:tcPr>
            <w:tcW w:w="1338" w:type="dxa"/>
            <w:vAlign w:val="center"/>
          </w:tcPr>
          <w:p w14:paraId="6E12CFB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62B7B1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предложениях с однородными членами</w:t>
            </w:r>
          </w:p>
        </w:tc>
      </w:tr>
      <w:tr w:rsidR="00356EE7" w:rsidRPr="00356EE7" w14:paraId="2376ABCF" w14:textId="77777777" w:rsidTr="00356EE7">
        <w:tc>
          <w:tcPr>
            <w:tcW w:w="1338" w:type="dxa"/>
            <w:vAlign w:val="center"/>
          </w:tcPr>
          <w:p w14:paraId="1295ED7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1CC3ED6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нормы речевого этикета: приглашение, просьба, извинение, благодарность, отказ</w:t>
            </w:r>
          </w:p>
        </w:tc>
      </w:tr>
      <w:tr w:rsidR="00356EE7" w:rsidRPr="00356EE7" w14:paraId="01CCD928" w14:textId="77777777" w:rsidTr="00356EE7">
        <w:tc>
          <w:tcPr>
            <w:tcW w:w="1338" w:type="dxa"/>
            <w:vAlign w:val="center"/>
          </w:tcPr>
          <w:p w14:paraId="1AA9EA8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039838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Продолжаем учиться составлять план текста. Составление и запись текста по рисунку на одну из данных тем</w:t>
            </w:r>
          </w:p>
        </w:tc>
      </w:tr>
      <w:tr w:rsidR="00356EE7" w:rsidRPr="00356EE7" w14:paraId="103B9F98" w14:textId="77777777" w:rsidTr="00356EE7">
        <w:tc>
          <w:tcPr>
            <w:tcW w:w="1338" w:type="dxa"/>
            <w:vAlign w:val="center"/>
          </w:tcPr>
          <w:p w14:paraId="2AB38D1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76</w:t>
            </w:r>
          </w:p>
        </w:tc>
        <w:tc>
          <w:tcPr>
            <w:tcW w:w="8930" w:type="dxa"/>
          </w:tcPr>
          <w:p w14:paraId="4537FEE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Резервный урок по разделу орфография: отработка орфограмм, </w:t>
            </w:r>
            <w:r w:rsidRPr="00356EE7">
              <w:rPr>
                <w:rFonts w:ascii="Times New Roman" w:hAnsi="Times New Roman" w:cs="Times New Roman"/>
                <w:sz w:val="28"/>
                <w:szCs w:val="28"/>
              </w:rPr>
              <w:lastRenderedPageBreak/>
              <w:t>вызывающих трудности</w:t>
            </w:r>
          </w:p>
        </w:tc>
      </w:tr>
      <w:tr w:rsidR="00356EE7" w:rsidRPr="00356EE7" w14:paraId="5EF0C387" w14:textId="77777777" w:rsidTr="00356EE7">
        <w:tc>
          <w:tcPr>
            <w:tcW w:w="1338" w:type="dxa"/>
            <w:vAlign w:val="center"/>
          </w:tcPr>
          <w:p w14:paraId="5A66475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77</w:t>
            </w:r>
          </w:p>
        </w:tc>
        <w:tc>
          <w:tcPr>
            <w:tcW w:w="8930" w:type="dxa"/>
          </w:tcPr>
          <w:p w14:paraId="20CC76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3FD581BA" w14:textId="77777777" w:rsidTr="00356EE7">
        <w:tc>
          <w:tcPr>
            <w:tcW w:w="1338" w:type="dxa"/>
            <w:vAlign w:val="center"/>
          </w:tcPr>
          <w:p w14:paraId="5589EA3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26EBD1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54178D5D" w14:textId="77777777" w:rsidTr="00356EE7">
        <w:tc>
          <w:tcPr>
            <w:tcW w:w="1338" w:type="dxa"/>
            <w:vAlign w:val="center"/>
          </w:tcPr>
          <w:p w14:paraId="7CDE82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7F434E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w:t>
            </w:r>
          </w:p>
        </w:tc>
      </w:tr>
      <w:tr w:rsidR="00356EE7" w:rsidRPr="00356EE7" w14:paraId="51F7C819" w14:textId="77777777" w:rsidTr="00356EE7">
        <w:tc>
          <w:tcPr>
            <w:tcW w:w="1338" w:type="dxa"/>
            <w:vAlign w:val="center"/>
          </w:tcPr>
          <w:p w14:paraId="26970D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0BFBB26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Ознакомительное чтение: когда оно нужно</w:t>
            </w:r>
          </w:p>
        </w:tc>
      </w:tr>
      <w:tr w:rsidR="00356EE7" w:rsidRPr="00356EE7" w14:paraId="51C21718" w14:textId="77777777" w:rsidTr="00356EE7">
        <w:tc>
          <w:tcPr>
            <w:tcW w:w="1338" w:type="dxa"/>
            <w:vAlign w:val="center"/>
          </w:tcPr>
          <w:p w14:paraId="29C4472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69EA04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существительное: общее значение, вопросы, употребление в речи. Части речи</w:t>
            </w:r>
          </w:p>
        </w:tc>
      </w:tr>
      <w:tr w:rsidR="00356EE7" w:rsidRPr="00356EE7" w14:paraId="2D4910BA" w14:textId="77777777" w:rsidTr="00356EE7">
        <w:tc>
          <w:tcPr>
            <w:tcW w:w="1338" w:type="dxa"/>
            <w:vAlign w:val="center"/>
          </w:tcPr>
          <w:p w14:paraId="1DFCE10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095217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одушевленные и неодушевленные. Подробное изложение по самостоятельно составленному плану</w:t>
            </w:r>
          </w:p>
        </w:tc>
      </w:tr>
      <w:tr w:rsidR="00356EE7" w:rsidRPr="00356EE7" w14:paraId="55693A11" w14:textId="77777777" w:rsidTr="00356EE7">
        <w:tc>
          <w:tcPr>
            <w:tcW w:w="1338" w:type="dxa"/>
            <w:vAlign w:val="center"/>
          </w:tcPr>
          <w:p w14:paraId="67136C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6F27656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коллективно составленного плана</w:t>
            </w:r>
          </w:p>
        </w:tc>
      </w:tr>
      <w:tr w:rsidR="00356EE7" w:rsidRPr="00356EE7" w14:paraId="7A15EA92" w14:textId="77777777" w:rsidTr="00356EE7">
        <w:tc>
          <w:tcPr>
            <w:tcW w:w="1338" w:type="dxa"/>
            <w:vAlign w:val="center"/>
          </w:tcPr>
          <w:p w14:paraId="40E5738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3D8D8A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Число имен существительных</w:t>
            </w:r>
          </w:p>
        </w:tc>
      </w:tr>
      <w:tr w:rsidR="00356EE7" w:rsidRPr="00356EE7" w14:paraId="14AF5253" w14:textId="77777777" w:rsidTr="00356EE7">
        <w:tc>
          <w:tcPr>
            <w:tcW w:w="1338" w:type="dxa"/>
            <w:vAlign w:val="center"/>
          </w:tcPr>
          <w:p w14:paraId="35D4E78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85</w:t>
            </w:r>
          </w:p>
        </w:tc>
        <w:tc>
          <w:tcPr>
            <w:tcW w:w="8930" w:type="dxa"/>
          </w:tcPr>
          <w:p w14:paraId="43C26B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единственного и множественного числа. Имена существительные, имеющие форму одного числа</w:t>
            </w:r>
          </w:p>
        </w:tc>
      </w:tr>
      <w:tr w:rsidR="00356EE7" w:rsidRPr="00356EE7" w14:paraId="5B3CC312" w14:textId="77777777" w:rsidTr="00356EE7">
        <w:tc>
          <w:tcPr>
            <w:tcW w:w="1338" w:type="dxa"/>
            <w:vAlign w:val="center"/>
          </w:tcPr>
          <w:p w14:paraId="24F5F75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0B1FBA5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существительных по числам</w:t>
            </w:r>
          </w:p>
        </w:tc>
      </w:tr>
      <w:tr w:rsidR="00356EE7" w:rsidRPr="00356EE7" w14:paraId="57E728E4" w14:textId="77777777" w:rsidTr="00356EE7">
        <w:tc>
          <w:tcPr>
            <w:tcW w:w="1338" w:type="dxa"/>
            <w:vAlign w:val="center"/>
          </w:tcPr>
          <w:p w14:paraId="4514621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3A0474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мужского, женского и среднего рода</w:t>
            </w:r>
          </w:p>
        </w:tc>
      </w:tr>
      <w:tr w:rsidR="00356EE7" w:rsidRPr="00356EE7" w14:paraId="285AC066" w14:textId="77777777" w:rsidTr="00356EE7">
        <w:tc>
          <w:tcPr>
            <w:tcW w:w="1338" w:type="dxa"/>
            <w:vAlign w:val="center"/>
          </w:tcPr>
          <w:p w14:paraId="5A18A10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7DE72A9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Род имен существительных</w:t>
            </w:r>
          </w:p>
        </w:tc>
      </w:tr>
      <w:tr w:rsidR="00356EE7" w:rsidRPr="00356EE7" w14:paraId="2F8B43C2" w14:textId="77777777" w:rsidTr="00356EE7">
        <w:tc>
          <w:tcPr>
            <w:tcW w:w="1338" w:type="dxa"/>
            <w:vAlign w:val="center"/>
          </w:tcPr>
          <w:p w14:paraId="3C93CA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0CBFA78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Мягкий знак после шипящих на конце имен существительных</w:t>
            </w:r>
          </w:p>
        </w:tc>
      </w:tr>
      <w:tr w:rsidR="00356EE7" w:rsidRPr="00356EE7" w14:paraId="15B8EFE3" w14:textId="77777777" w:rsidTr="00356EE7">
        <w:tc>
          <w:tcPr>
            <w:tcW w:w="1338" w:type="dxa"/>
            <w:vAlign w:val="center"/>
          </w:tcPr>
          <w:p w14:paraId="0CB32F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51250E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Закрепляем правило "Мягкий знак после шипящих на конце имен существительных"</w:t>
            </w:r>
          </w:p>
        </w:tc>
      </w:tr>
      <w:tr w:rsidR="00356EE7" w:rsidRPr="00356EE7" w14:paraId="035A7550" w14:textId="77777777" w:rsidTr="00356EE7">
        <w:tc>
          <w:tcPr>
            <w:tcW w:w="1338" w:type="dxa"/>
            <w:vAlign w:val="center"/>
          </w:tcPr>
          <w:p w14:paraId="72D78DA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52618C9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правило "Мягкий знак после шипящих на конце имен существительных". Объяснительный диктант</w:t>
            </w:r>
          </w:p>
        </w:tc>
      </w:tr>
      <w:tr w:rsidR="00356EE7" w:rsidRPr="00356EE7" w14:paraId="4EB89B28" w14:textId="77777777" w:rsidTr="00356EE7">
        <w:tc>
          <w:tcPr>
            <w:tcW w:w="1338" w:type="dxa"/>
            <w:vAlign w:val="center"/>
          </w:tcPr>
          <w:p w14:paraId="405341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54FED18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коллективно составленного плана</w:t>
            </w:r>
          </w:p>
        </w:tc>
      </w:tr>
      <w:tr w:rsidR="00356EE7" w:rsidRPr="00356EE7" w14:paraId="64D74F05" w14:textId="77777777" w:rsidTr="00356EE7">
        <w:tc>
          <w:tcPr>
            <w:tcW w:w="1338" w:type="dxa"/>
            <w:vAlign w:val="center"/>
          </w:tcPr>
          <w:p w14:paraId="1B251E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93</w:t>
            </w:r>
          </w:p>
        </w:tc>
        <w:tc>
          <w:tcPr>
            <w:tcW w:w="8930" w:type="dxa"/>
          </w:tcPr>
          <w:p w14:paraId="79FFC9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Падеж имен существительных</w:t>
            </w:r>
          </w:p>
        </w:tc>
      </w:tr>
      <w:tr w:rsidR="00356EE7" w:rsidRPr="00356EE7" w14:paraId="05FB2D73" w14:textId="77777777" w:rsidTr="00356EE7">
        <w:tc>
          <w:tcPr>
            <w:tcW w:w="1338" w:type="dxa"/>
            <w:vAlign w:val="center"/>
          </w:tcPr>
          <w:p w14:paraId="32FF5F6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94</w:t>
            </w:r>
          </w:p>
        </w:tc>
        <w:tc>
          <w:tcPr>
            <w:tcW w:w="8930" w:type="dxa"/>
          </w:tcPr>
          <w:p w14:paraId="09FB3A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Создание собственных текстов-повествований. Составление рассказа по картине</w:t>
            </w:r>
          </w:p>
        </w:tc>
      </w:tr>
      <w:tr w:rsidR="00356EE7" w:rsidRPr="00356EE7" w14:paraId="060EA326" w14:textId="77777777" w:rsidTr="00356EE7">
        <w:tc>
          <w:tcPr>
            <w:tcW w:w="1338" w:type="dxa"/>
            <w:vAlign w:val="center"/>
          </w:tcPr>
          <w:p w14:paraId="100B4D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1CABCE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именительный падеж</w:t>
            </w:r>
          </w:p>
        </w:tc>
      </w:tr>
      <w:tr w:rsidR="00356EE7" w:rsidRPr="00356EE7" w14:paraId="326823B0" w14:textId="77777777" w:rsidTr="00356EE7">
        <w:tc>
          <w:tcPr>
            <w:tcW w:w="1338" w:type="dxa"/>
            <w:vAlign w:val="center"/>
          </w:tcPr>
          <w:p w14:paraId="7A95AB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5AD82DF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родительный падеж</w:t>
            </w:r>
          </w:p>
        </w:tc>
      </w:tr>
      <w:tr w:rsidR="00356EE7" w:rsidRPr="00356EE7" w14:paraId="500F695B" w14:textId="77777777" w:rsidTr="00356EE7">
        <w:tc>
          <w:tcPr>
            <w:tcW w:w="1338" w:type="dxa"/>
            <w:vAlign w:val="center"/>
          </w:tcPr>
          <w:p w14:paraId="602DF14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5D8EF3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дательный падеж</w:t>
            </w:r>
          </w:p>
        </w:tc>
      </w:tr>
      <w:tr w:rsidR="00356EE7" w:rsidRPr="00356EE7" w14:paraId="4DC3D5BB" w14:textId="77777777" w:rsidTr="00356EE7">
        <w:tc>
          <w:tcPr>
            <w:tcW w:w="1338" w:type="dxa"/>
            <w:vAlign w:val="center"/>
          </w:tcPr>
          <w:p w14:paraId="7A4998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747BD5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поздравительную открытку к празднику 8 Марта</w:t>
            </w:r>
          </w:p>
        </w:tc>
      </w:tr>
      <w:tr w:rsidR="00356EE7" w:rsidRPr="00356EE7" w14:paraId="1BAF6C9C" w14:textId="77777777" w:rsidTr="00356EE7">
        <w:tc>
          <w:tcPr>
            <w:tcW w:w="1338" w:type="dxa"/>
            <w:vAlign w:val="center"/>
          </w:tcPr>
          <w:p w14:paraId="6CEB3C9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177FC4D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винительный падеж</w:t>
            </w:r>
          </w:p>
        </w:tc>
      </w:tr>
      <w:tr w:rsidR="00356EE7" w:rsidRPr="00356EE7" w14:paraId="738651F4" w14:textId="77777777" w:rsidTr="00356EE7">
        <w:tc>
          <w:tcPr>
            <w:tcW w:w="1338" w:type="dxa"/>
            <w:vAlign w:val="center"/>
          </w:tcPr>
          <w:p w14:paraId="33E663D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289191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творительный падеж</w:t>
            </w:r>
          </w:p>
        </w:tc>
      </w:tr>
      <w:tr w:rsidR="00356EE7" w:rsidRPr="00356EE7" w14:paraId="0D55AC74" w14:textId="77777777" w:rsidTr="00356EE7">
        <w:tc>
          <w:tcPr>
            <w:tcW w:w="1338" w:type="dxa"/>
            <w:vAlign w:val="center"/>
          </w:tcPr>
          <w:p w14:paraId="0302E1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209849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 имен существительных: предложный падеж</w:t>
            </w:r>
          </w:p>
        </w:tc>
      </w:tr>
      <w:tr w:rsidR="00356EE7" w:rsidRPr="00356EE7" w14:paraId="5D058991" w14:textId="77777777" w:rsidTr="00356EE7">
        <w:tc>
          <w:tcPr>
            <w:tcW w:w="1338" w:type="dxa"/>
            <w:vAlign w:val="center"/>
          </w:tcPr>
          <w:p w14:paraId="2AC5A57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102</w:t>
            </w:r>
          </w:p>
        </w:tc>
        <w:tc>
          <w:tcPr>
            <w:tcW w:w="8930" w:type="dxa"/>
          </w:tcPr>
          <w:p w14:paraId="7B69E9C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существительных по падежам и числам (склонение).</w:t>
            </w:r>
          </w:p>
          <w:p w14:paraId="293B24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Устное описание картины</w:t>
            </w:r>
          </w:p>
        </w:tc>
      </w:tr>
      <w:tr w:rsidR="00356EE7" w:rsidRPr="00356EE7" w14:paraId="5D982A03" w14:textId="77777777" w:rsidTr="00356EE7">
        <w:tc>
          <w:tcPr>
            <w:tcW w:w="1338" w:type="dxa"/>
            <w:vAlign w:val="center"/>
          </w:tcPr>
          <w:p w14:paraId="387B733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72FFE24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1-го, 2-го, 3-го склонений</w:t>
            </w:r>
          </w:p>
        </w:tc>
      </w:tr>
      <w:tr w:rsidR="00356EE7" w:rsidRPr="00356EE7" w14:paraId="1A06691F" w14:textId="77777777" w:rsidTr="00356EE7">
        <w:tc>
          <w:tcPr>
            <w:tcW w:w="1338" w:type="dxa"/>
            <w:vAlign w:val="center"/>
          </w:tcPr>
          <w:p w14:paraId="319090B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120D0F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Изложение текста с использованием самостоятельно составленного плана</w:t>
            </w:r>
          </w:p>
        </w:tc>
      </w:tr>
      <w:tr w:rsidR="00356EE7" w:rsidRPr="00356EE7" w14:paraId="46815519" w14:textId="77777777" w:rsidTr="00356EE7">
        <w:tc>
          <w:tcPr>
            <w:tcW w:w="1338" w:type="dxa"/>
            <w:vAlign w:val="center"/>
          </w:tcPr>
          <w:p w14:paraId="02FB7B1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04AEF1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об имени существительном. Коллективное составление текста по картине (по опорным словам)</w:t>
            </w:r>
          </w:p>
        </w:tc>
      </w:tr>
      <w:tr w:rsidR="00356EE7" w:rsidRPr="00356EE7" w14:paraId="0EA81E80" w14:textId="77777777" w:rsidTr="00356EE7">
        <w:tc>
          <w:tcPr>
            <w:tcW w:w="1338" w:type="dxa"/>
            <w:vAlign w:val="center"/>
          </w:tcPr>
          <w:p w14:paraId="6AAA783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28D1AB5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1-го склонения</w:t>
            </w:r>
          </w:p>
        </w:tc>
      </w:tr>
      <w:tr w:rsidR="00356EE7" w:rsidRPr="00356EE7" w14:paraId="4C670884" w14:textId="77777777" w:rsidTr="00356EE7">
        <w:tc>
          <w:tcPr>
            <w:tcW w:w="1338" w:type="dxa"/>
            <w:vAlign w:val="center"/>
          </w:tcPr>
          <w:p w14:paraId="62A6D6C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358BB9E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1-го склонения</w:t>
            </w:r>
          </w:p>
        </w:tc>
      </w:tr>
      <w:tr w:rsidR="00356EE7" w:rsidRPr="00356EE7" w14:paraId="11A26EEE" w14:textId="77777777" w:rsidTr="00356EE7">
        <w:tc>
          <w:tcPr>
            <w:tcW w:w="1338" w:type="dxa"/>
            <w:vAlign w:val="center"/>
          </w:tcPr>
          <w:p w14:paraId="27BE7BA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5199BAD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2-го склонения</w:t>
            </w:r>
          </w:p>
        </w:tc>
      </w:tr>
      <w:tr w:rsidR="00356EE7" w:rsidRPr="00356EE7" w14:paraId="556D349F" w14:textId="77777777" w:rsidTr="00356EE7">
        <w:tc>
          <w:tcPr>
            <w:tcW w:w="1338" w:type="dxa"/>
            <w:vAlign w:val="center"/>
          </w:tcPr>
          <w:p w14:paraId="1F864E3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7E7479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2-го склонения</w:t>
            </w:r>
          </w:p>
        </w:tc>
      </w:tr>
      <w:tr w:rsidR="00356EE7" w:rsidRPr="00356EE7" w14:paraId="1F667732" w14:textId="77777777" w:rsidTr="00356EE7">
        <w:tc>
          <w:tcPr>
            <w:tcW w:w="1338" w:type="dxa"/>
            <w:vAlign w:val="center"/>
          </w:tcPr>
          <w:p w14:paraId="59888FF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110</w:t>
            </w:r>
          </w:p>
        </w:tc>
        <w:tc>
          <w:tcPr>
            <w:tcW w:w="8930" w:type="dxa"/>
          </w:tcPr>
          <w:p w14:paraId="6707557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безударных окончаний имен существительных 3-го склонения</w:t>
            </w:r>
          </w:p>
        </w:tc>
      </w:tr>
      <w:tr w:rsidR="00356EE7" w:rsidRPr="00356EE7" w14:paraId="639A18A2" w14:textId="77777777" w:rsidTr="00356EE7">
        <w:tc>
          <w:tcPr>
            <w:tcW w:w="1338" w:type="dxa"/>
            <w:vAlign w:val="center"/>
          </w:tcPr>
          <w:p w14:paraId="38F77F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09D5A14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Корректирование текстов с нарушенным порядком абзацев</w:t>
            </w:r>
          </w:p>
        </w:tc>
      </w:tr>
      <w:tr w:rsidR="00356EE7" w:rsidRPr="00356EE7" w14:paraId="245686BA" w14:textId="77777777" w:rsidTr="00356EE7">
        <w:tc>
          <w:tcPr>
            <w:tcW w:w="1338" w:type="dxa"/>
            <w:vAlign w:val="center"/>
          </w:tcPr>
          <w:p w14:paraId="29AFDCE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5AB9C8B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3-го склонения</w:t>
            </w:r>
          </w:p>
        </w:tc>
      </w:tr>
      <w:tr w:rsidR="00356EE7" w:rsidRPr="00356EE7" w14:paraId="27F62FA1" w14:textId="77777777" w:rsidTr="00356EE7">
        <w:tc>
          <w:tcPr>
            <w:tcW w:w="1338" w:type="dxa"/>
            <w:vAlign w:val="center"/>
          </w:tcPr>
          <w:p w14:paraId="267B4A6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62E28AD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окончаний имен существительных во множественном числе</w:t>
            </w:r>
          </w:p>
        </w:tc>
      </w:tr>
      <w:tr w:rsidR="00356EE7" w:rsidRPr="00356EE7" w14:paraId="1D52A86C" w14:textId="77777777" w:rsidTr="00356EE7">
        <w:tc>
          <w:tcPr>
            <w:tcW w:w="1338" w:type="dxa"/>
            <w:vAlign w:val="center"/>
          </w:tcPr>
          <w:p w14:paraId="2A8E0A2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262966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систематизация знаний</w:t>
            </w:r>
          </w:p>
        </w:tc>
      </w:tr>
      <w:tr w:rsidR="00356EE7" w:rsidRPr="00356EE7" w14:paraId="16F901B4" w14:textId="77777777" w:rsidTr="00356EE7">
        <w:tc>
          <w:tcPr>
            <w:tcW w:w="1338" w:type="dxa"/>
            <w:vAlign w:val="center"/>
          </w:tcPr>
          <w:p w14:paraId="0713F5B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23C6A6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Объяснительный диктант (безударные гласные в падежных окончаниях имен существительных)</w:t>
            </w:r>
          </w:p>
        </w:tc>
      </w:tr>
      <w:tr w:rsidR="00356EE7" w:rsidRPr="00356EE7" w14:paraId="5B9652BE" w14:textId="77777777" w:rsidTr="00356EE7">
        <w:tc>
          <w:tcPr>
            <w:tcW w:w="1338" w:type="dxa"/>
            <w:vAlign w:val="center"/>
          </w:tcPr>
          <w:p w14:paraId="69C30EF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7B21D28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окончаний имен существительных: обобщение</w:t>
            </w:r>
          </w:p>
        </w:tc>
      </w:tr>
      <w:tr w:rsidR="00356EE7" w:rsidRPr="00356EE7" w14:paraId="3E7F4F0F" w14:textId="77777777" w:rsidTr="00356EE7">
        <w:tc>
          <w:tcPr>
            <w:tcW w:w="1338" w:type="dxa"/>
            <w:vAlign w:val="center"/>
          </w:tcPr>
          <w:p w14:paraId="30F12AC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2F03C3E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повторение по теме "Правописание безударных падежных окончаний имен существительных"</w:t>
            </w:r>
          </w:p>
        </w:tc>
      </w:tr>
      <w:tr w:rsidR="00356EE7" w:rsidRPr="00356EE7" w14:paraId="13489634" w14:textId="77777777" w:rsidTr="00356EE7">
        <w:tc>
          <w:tcPr>
            <w:tcW w:w="1338" w:type="dxa"/>
            <w:vAlign w:val="center"/>
          </w:tcPr>
          <w:p w14:paraId="3508B9A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118</w:t>
            </w:r>
          </w:p>
        </w:tc>
        <w:tc>
          <w:tcPr>
            <w:tcW w:w="8930" w:type="dxa"/>
          </w:tcPr>
          <w:p w14:paraId="2AC644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общее значение, вопросы, употребление в речи</w:t>
            </w:r>
          </w:p>
        </w:tc>
      </w:tr>
      <w:tr w:rsidR="00356EE7" w:rsidRPr="00356EE7" w14:paraId="255C59D0" w14:textId="77777777" w:rsidTr="00356EE7">
        <w:tc>
          <w:tcPr>
            <w:tcW w:w="1338" w:type="dxa"/>
            <w:vAlign w:val="center"/>
          </w:tcPr>
          <w:p w14:paraId="62B7068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2283623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текстами-описаниями в научном и художественном стилях. Изобразительно-выразительные средства в описательном тексте. Работа с картиной</w:t>
            </w:r>
          </w:p>
        </w:tc>
      </w:tr>
      <w:tr w:rsidR="00356EE7" w:rsidRPr="00356EE7" w14:paraId="7E502B4D" w14:textId="77777777" w:rsidTr="00356EE7">
        <w:tc>
          <w:tcPr>
            <w:tcW w:w="1338" w:type="dxa"/>
            <w:vAlign w:val="center"/>
          </w:tcPr>
          <w:p w14:paraId="62EE350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6774939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родам</w:t>
            </w:r>
          </w:p>
        </w:tc>
      </w:tr>
      <w:tr w:rsidR="00356EE7" w:rsidRPr="00356EE7" w14:paraId="7819BFEA" w14:textId="77777777" w:rsidTr="00356EE7">
        <w:tc>
          <w:tcPr>
            <w:tcW w:w="1338" w:type="dxa"/>
            <w:vAlign w:val="center"/>
          </w:tcPr>
          <w:p w14:paraId="649A22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0827C0B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Зависимость формы имени прилагательного от формы имени существительного</w:t>
            </w:r>
          </w:p>
        </w:tc>
      </w:tr>
      <w:tr w:rsidR="00356EE7" w:rsidRPr="00356EE7" w14:paraId="32975153" w14:textId="77777777" w:rsidTr="00356EE7">
        <w:tc>
          <w:tcPr>
            <w:tcW w:w="1338" w:type="dxa"/>
            <w:vAlign w:val="center"/>
          </w:tcPr>
          <w:p w14:paraId="0EE4692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6BA1A08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числам</w:t>
            </w:r>
          </w:p>
        </w:tc>
      </w:tr>
      <w:tr w:rsidR="00356EE7" w:rsidRPr="00356EE7" w14:paraId="26F63025" w14:textId="77777777" w:rsidTr="00356EE7">
        <w:tc>
          <w:tcPr>
            <w:tcW w:w="1338" w:type="dxa"/>
            <w:vAlign w:val="center"/>
          </w:tcPr>
          <w:p w14:paraId="7217BCA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13AE761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имен прилагательных по падежам. Начальная форма имени прилагательного</w:t>
            </w:r>
          </w:p>
        </w:tc>
      </w:tr>
      <w:tr w:rsidR="00356EE7" w:rsidRPr="00356EE7" w14:paraId="4B4B6373" w14:textId="77777777" w:rsidTr="00356EE7">
        <w:tc>
          <w:tcPr>
            <w:tcW w:w="1338" w:type="dxa"/>
            <w:vAlign w:val="center"/>
          </w:tcPr>
          <w:p w14:paraId="4DA1CDB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535DA9E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имен прилагательных</w:t>
            </w:r>
          </w:p>
        </w:tc>
      </w:tr>
      <w:tr w:rsidR="00356EE7" w:rsidRPr="00356EE7" w14:paraId="4366E31C" w14:textId="77777777" w:rsidTr="00356EE7">
        <w:tc>
          <w:tcPr>
            <w:tcW w:w="1338" w:type="dxa"/>
            <w:vAlign w:val="center"/>
          </w:tcPr>
          <w:p w14:paraId="2633018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0DCE6E3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Значения имен прилагательных</w:t>
            </w:r>
          </w:p>
        </w:tc>
      </w:tr>
      <w:tr w:rsidR="00356EE7" w:rsidRPr="00356EE7" w14:paraId="0E27FD21" w14:textId="77777777" w:rsidTr="00356EE7">
        <w:tc>
          <w:tcPr>
            <w:tcW w:w="1338" w:type="dxa"/>
            <w:vAlign w:val="center"/>
          </w:tcPr>
          <w:p w14:paraId="5D238C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126</w:t>
            </w:r>
          </w:p>
        </w:tc>
        <w:tc>
          <w:tcPr>
            <w:tcW w:w="8930" w:type="dxa"/>
          </w:tcPr>
          <w:p w14:paraId="37D8AB1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значениями имен прилагательных</w:t>
            </w:r>
          </w:p>
        </w:tc>
      </w:tr>
      <w:tr w:rsidR="00356EE7" w:rsidRPr="00356EE7" w14:paraId="760429B6" w14:textId="77777777" w:rsidTr="00356EE7">
        <w:tc>
          <w:tcPr>
            <w:tcW w:w="1338" w:type="dxa"/>
            <w:vAlign w:val="center"/>
          </w:tcPr>
          <w:p w14:paraId="2F268C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74F4FF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Значения имен прилагательных: обобщение. Устное описание картины</w:t>
            </w:r>
          </w:p>
        </w:tc>
      </w:tr>
      <w:tr w:rsidR="00356EE7" w:rsidRPr="00356EE7" w14:paraId="160EC6FF" w14:textId="77777777" w:rsidTr="00356EE7">
        <w:tc>
          <w:tcPr>
            <w:tcW w:w="1338" w:type="dxa"/>
            <w:vAlign w:val="center"/>
          </w:tcPr>
          <w:p w14:paraId="18C1178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42B0DC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окончаний имен прилагательных в единственном числе</w:t>
            </w:r>
          </w:p>
        </w:tc>
      </w:tr>
      <w:tr w:rsidR="00356EE7" w:rsidRPr="00356EE7" w14:paraId="44E91FFD" w14:textId="77777777" w:rsidTr="00356EE7">
        <w:tc>
          <w:tcPr>
            <w:tcW w:w="1338" w:type="dxa"/>
            <w:vAlign w:val="center"/>
          </w:tcPr>
          <w:p w14:paraId="4FF4D89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7F24E1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правописанием окончаний имен прилагательных во множественном числе</w:t>
            </w:r>
          </w:p>
        </w:tc>
      </w:tr>
      <w:tr w:rsidR="00356EE7" w:rsidRPr="00356EE7" w14:paraId="131F4F2F" w14:textId="77777777" w:rsidTr="00356EE7">
        <w:tc>
          <w:tcPr>
            <w:tcW w:w="1338" w:type="dxa"/>
            <w:vAlign w:val="center"/>
          </w:tcPr>
          <w:p w14:paraId="3E7CFD7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5C14557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окончаний имен прилагательных в единственном и во множественном числе</w:t>
            </w:r>
          </w:p>
        </w:tc>
      </w:tr>
      <w:tr w:rsidR="00356EE7" w:rsidRPr="00356EE7" w14:paraId="4D07CC5B" w14:textId="77777777" w:rsidTr="00356EE7">
        <w:tc>
          <w:tcPr>
            <w:tcW w:w="1338" w:type="dxa"/>
            <w:vAlign w:val="center"/>
          </w:tcPr>
          <w:p w14:paraId="332D843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7435BF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написании окончаний имен прилагательных</w:t>
            </w:r>
          </w:p>
        </w:tc>
      </w:tr>
      <w:tr w:rsidR="00356EE7" w:rsidRPr="00356EE7" w14:paraId="60AB8806" w14:textId="77777777" w:rsidTr="00356EE7">
        <w:tc>
          <w:tcPr>
            <w:tcW w:w="1338" w:type="dxa"/>
            <w:vAlign w:val="center"/>
          </w:tcPr>
          <w:p w14:paraId="3F379D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53B4F86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повторение по теме "Правописание безударных падежных окончаний имен прилагательных"</w:t>
            </w:r>
          </w:p>
        </w:tc>
      </w:tr>
      <w:tr w:rsidR="00356EE7" w:rsidRPr="00356EE7" w14:paraId="459B2F93" w14:textId="77777777" w:rsidTr="00356EE7">
        <w:tc>
          <w:tcPr>
            <w:tcW w:w="1338" w:type="dxa"/>
            <w:vAlign w:val="center"/>
          </w:tcPr>
          <w:p w14:paraId="2F8E35E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7DB5E18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написании окончаний имен существительных и имен прилагательных</w:t>
            </w:r>
          </w:p>
        </w:tc>
      </w:tr>
      <w:tr w:rsidR="00356EE7" w:rsidRPr="00356EE7" w14:paraId="7033DB41" w14:textId="77777777" w:rsidTr="00356EE7">
        <w:tc>
          <w:tcPr>
            <w:tcW w:w="1338" w:type="dxa"/>
            <w:vAlign w:val="center"/>
          </w:tcPr>
          <w:p w14:paraId="6D7CE15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6ADE60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Местоимение (общее представление)</w:t>
            </w:r>
          </w:p>
        </w:tc>
      </w:tr>
      <w:tr w:rsidR="00356EE7" w:rsidRPr="00356EE7" w14:paraId="6DC3A825" w14:textId="77777777" w:rsidTr="00356EE7">
        <w:tc>
          <w:tcPr>
            <w:tcW w:w="1338" w:type="dxa"/>
            <w:vAlign w:val="center"/>
          </w:tcPr>
          <w:p w14:paraId="106F3D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135</w:t>
            </w:r>
          </w:p>
        </w:tc>
        <w:tc>
          <w:tcPr>
            <w:tcW w:w="8930" w:type="dxa"/>
          </w:tcPr>
          <w:p w14:paraId="16985A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местоимения</w:t>
            </w:r>
          </w:p>
        </w:tc>
      </w:tr>
      <w:tr w:rsidR="00356EE7" w:rsidRPr="00356EE7" w14:paraId="6D03F4D1" w14:textId="77777777" w:rsidTr="00356EE7">
        <w:tc>
          <w:tcPr>
            <w:tcW w:w="1338" w:type="dxa"/>
            <w:vAlign w:val="center"/>
          </w:tcPr>
          <w:p w14:paraId="0616843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28DACD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изменяются личные местоимения</w:t>
            </w:r>
          </w:p>
        </w:tc>
      </w:tr>
      <w:tr w:rsidR="00356EE7" w:rsidRPr="00356EE7" w14:paraId="182FB146" w14:textId="77777777" w:rsidTr="00356EE7">
        <w:tc>
          <w:tcPr>
            <w:tcW w:w="1338" w:type="dxa"/>
            <w:vAlign w:val="center"/>
          </w:tcPr>
          <w:p w14:paraId="4BD3E5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B293D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"Изменение личных местоимений"</w:t>
            </w:r>
          </w:p>
        </w:tc>
      </w:tr>
      <w:tr w:rsidR="00356EE7" w:rsidRPr="00356EE7" w14:paraId="551D7122" w14:textId="77777777" w:rsidTr="00356EE7">
        <w:tc>
          <w:tcPr>
            <w:tcW w:w="1338" w:type="dxa"/>
            <w:vAlign w:val="center"/>
          </w:tcPr>
          <w:p w14:paraId="78B090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289E1F2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Употребление личных местоимений в речи</w:t>
            </w:r>
          </w:p>
        </w:tc>
      </w:tr>
      <w:tr w:rsidR="00356EE7" w:rsidRPr="00356EE7" w14:paraId="432B2FC5" w14:textId="77777777" w:rsidTr="00356EE7">
        <w:tc>
          <w:tcPr>
            <w:tcW w:w="1338" w:type="dxa"/>
            <w:vAlign w:val="center"/>
          </w:tcPr>
          <w:p w14:paraId="658A030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7AA265E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местоимений с предлогами</w:t>
            </w:r>
          </w:p>
        </w:tc>
      </w:tr>
      <w:tr w:rsidR="00356EE7" w:rsidRPr="00356EE7" w14:paraId="063285C0" w14:textId="77777777" w:rsidTr="00356EE7">
        <w:tc>
          <w:tcPr>
            <w:tcW w:w="1338" w:type="dxa"/>
            <w:vAlign w:val="center"/>
          </w:tcPr>
          <w:p w14:paraId="6AD479E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745544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местоимений</w:t>
            </w:r>
          </w:p>
        </w:tc>
      </w:tr>
      <w:tr w:rsidR="00356EE7" w:rsidRPr="00356EE7" w14:paraId="2F8F6C3A" w14:textId="77777777" w:rsidTr="00356EE7">
        <w:tc>
          <w:tcPr>
            <w:tcW w:w="1338" w:type="dxa"/>
            <w:vAlign w:val="center"/>
          </w:tcPr>
          <w:p w14:paraId="5B41CBB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063162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Знакомство с жанром письма</w:t>
            </w:r>
          </w:p>
        </w:tc>
      </w:tr>
      <w:tr w:rsidR="00356EE7" w:rsidRPr="00356EE7" w14:paraId="7F2FFED3" w14:textId="77777777" w:rsidTr="00356EE7">
        <w:tc>
          <w:tcPr>
            <w:tcW w:w="1338" w:type="dxa"/>
            <w:vAlign w:val="center"/>
          </w:tcPr>
          <w:p w14:paraId="2C37C2C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723891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писать письма</w:t>
            </w:r>
          </w:p>
        </w:tc>
      </w:tr>
      <w:tr w:rsidR="00356EE7" w:rsidRPr="00356EE7" w14:paraId="6D078A95" w14:textId="77777777" w:rsidTr="00356EE7">
        <w:tc>
          <w:tcPr>
            <w:tcW w:w="1338" w:type="dxa"/>
            <w:vAlign w:val="center"/>
          </w:tcPr>
          <w:p w14:paraId="6F4FEB2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143</w:t>
            </w:r>
          </w:p>
        </w:tc>
        <w:tc>
          <w:tcPr>
            <w:tcW w:w="8930" w:type="dxa"/>
          </w:tcPr>
          <w:p w14:paraId="67FCEC7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Использование личных местоимений для устранения неоправданных повторов в тексте</w:t>
            </w:r>
          </w:p>
        </w:tc>
      </w:tr>
      <w:tr w:rsidR="00356EE7" w:rsidRPr="00356EE7" w14:paraId="09BE8335" w14:textId="77777777" w:rsidTr="00356EE7">
        <w:tc>
          <w:tcPr>
            <w:tcW w:w="1338" w:type="dxa"/>
            <w:vAlign w:val="center"/>
          </w:tcPr>
          <w:p w14:paraId="555C66A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54DBA7B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с помощью личных местоимений, синонимов, союзов и, а, но</w:t>
            </w:r>
          </w:p>
        </w:tc>
      </w:tr>
      <w:tr w:rsidR="00356EE7" w:rsidRPr="00356EE7" w14:paraId="3F66FCFD" w14:textId="77777777" w:rsidTr="00356EE7">
        <w:tc>
          <w:tcPr>
            <w:tcW w:w="1338" w:type="dxa"/>
            <w:vAlign w:val="center"/>
          </w:tcPr>
          <w:p w14:paraId="6CBC4CA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0ED5E9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общее значение, вопросы, употребление в речи</w:t>
            </w:r>
          </w:p>
        </w:tc>
      </w:tr>
      <w:tr w:rsidR="00356EE7" w:rsidRPr="00356EE7" w14:paraId="41DDA60E" w14:textId="77777777" w:rsidTr="00356EE7">
        <w:tc>
          <w:tcPr>
            <w:tcW w:w="1338" w:type="dxa"/>
            <w:vAlign w:val="center"/>
          </w:tcPr>
          <w:p w14:paraId="6D044C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58E770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и употребление глаголов в речи. Составление текста по сюжетным рисункам</w:t>
            </w:r>
          </w:p>
        </w:tc>
      </w:tr>
      <w:tr w:rsidR="00356EE7" w:rsidRPr="00356EE7" w14:paraId="11244B9F" w14:textId="77777777" w:rsidTr="00356EE7">
        <w:tc>
          <w:tcPr>
            <w:tcW w:w="1338" w:type="dxa"/>
            <w:vAlign w:val="center"/>
          </w:tcPr>
          <w:p w14:paraId="6F3850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5E6CDB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Неопределенная форма глагола</w:t>
            </w:r>
          </w:p>
        </w:tc>
      </w:tr>
      <w:tr w:rsidR="00356EE7" w:rsidRPr="00356EE7" w14:paraId="6F64006F" w14:textId="77777777" w:rsidTr="00356EE7">
        <w:tc>
          <w:tcPr>
            <w:tcW w:w="1338" w:type="dxa"/>
            <w:vAlign w:val="center"/>
          </w:tcPr>
          <w:p w14:paraId="3875C1A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18938B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Изменение глаголов по числам</w:t>
            </w:r>
          </w:p>
        </w:tc>
      </w:tr>
      <w:tr w:rsidR="00356EE7" w:rsidRPr="00356EE7" w14:paraId="1A14360F" w14:textId="77777777" w:rsidTr="00356EE7">
        <w:tc>
          <w:tcPr>
            <w:tcW w:w="1338" w:type="dxa"/>
            <w:vAlign w:val="center"/>
          </w:tcPr>
          <w:p w14:paraId="6A71A66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250A601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время глаголов</w:t>
            </w:r>
          </w:p>
        </w:tc>
      </w:tr>
      <w:tr w:rsidR="00356EE7" w:rsidRPr="00356EE7" w14:paraId="5612FE7D" w14:textId="77777777" w:rsidTr="00356EE7">
        <w:tc>
          <w:tcPr>
            <w:tcW w:w="1338" w:type="dxa"/>
            <w:vAlign w:val="center"/>
          </w:tcPr>
          <w:p w14:paraId="146A94A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57D65F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Будущее время глаголов</w:t>
            </w:r>
          </w:p>
        </w:tc>
      </w:tr>
      <w:tr w:rsidR="00356EE7" w:rsidRPr="00356EE7" w14:paraId="58813DBC" w14:textId="77777777" w:rsidTr="00356EE7">
        <w:tc>
          <w:tcPr>
            <w:tcW w:w="1338" w:type="dxa"/>
            <w:vAlign w:val="center"/>
          </w:tcPr>
          <w:p w14:paraId="31B9E25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432E0B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Прошедшее время глаголов. Составление текста-рассуждения по заданной теме</w:t>
            </w:r>
          </w:p>
        </w:tc>
      </w:tr>
      <w:tr w:rsidR="00356EE7" w:rsidRPr="00356EE7" w14:paraId="06E1C385" w14:textId="77777777" w:rsidTr="00356EE7">
        <w:tc>
          <w:tcPr>
            <w:tcW w:w="1338" w:type="dxa"/>
            <w:vAlign w:val="center"/>
          </w:tcPr>
          <w:p w14:paraId="712A47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152</w:t>
            </w:r>
          </w:p>
        </w:tc>
        <w:tc>
          <w:tcPr>
            <w:tcW w:w="8930" w:type="dxa"/>
          </w:tcPr>
          <w:p w14:paraId="7DF6FA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Устный пересказ повествовательного текста по опорным словам и самостоятельно составленному плану</w:t>
            </w:r>
          </w:p>
        </w:tc>
      </w:tr>
      <w:tr w:rsidR="00356EE7" w:rsidRPr="00356EE7" w14:paraId="7D83F8C3" w14:textId="77777777" w:rsidTr="00356EE7">
        <w:tc>
          <w:tcPr>
            <w:tcW w:w="1338" w:type="dxa"/>
            <w:vAlign w:val="center"/>
          </w:tcPr>
          <w:p w14:paraId="1E167FF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6038C90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Род глаголов в прошедшем времени</w:t>
            </w:r>
          </w:p>
        </w:tc>
      </w:tr>
      <w:tr w:rsidR="00356EE7" w:rsidRPr="00356EE7" w14:paraId="0431F3F6" w14:textId="77777777" w:rsidTr="00356EE7">
        <w:tc>
          <w:tcPr>
            <w:tcW w:w="1338" w:type="dxa"/>
            <w:vAlign w:val="center"/>
          </w:tcPr>
          <w:p w14:paraId="4AEB430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3E775CD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написанием окончаний глаголов в прошедшем времени</w:t>
            </w:r>
          </w:p>
        </w:tc>
      </w:tr>
      <w:tr w:rsidR="00356EE7" w:rsidRPr="00356EE7" w14:paraId="068130B0" w14:textId="77777777" w:rsidTr="00356EE7">
        <w:tc>
          <w:tcPr>
            <w:tcW w:w="1338" w:type="dxa"/>
            <w:vAlign w:val="center"/>
          </w:tcPr>
          <w:p w14:paraId="0B68D2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4F6F93A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w:t>
            </w:r>
          </w:p>
        </w:tc>
      </w:tr>
      <w:tr w:rsidR="00356EE7" w:rsidRPr="00356EE7" w14:paraId="4E612826" w14:textId="77777777" w:rsidTr="00356EE7">
        <w:tc>
          <w:tcPr>
            <w:tcW w:w="1338" w:type="dxa"/>
            <w:vAlign w:val="center"/>
          </w:tcPr>
          <w:p w14:paraId="253585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114CE7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Частица не, ее значение</w:t>
            </w:r>
          </w:p>
        </w:tc>
      </w:tr>
      <w:tr w:rsidR="00356EE7" w:rsidRPr="00356EE7" w14:paraId="7B3D849C" w14:textId="77777777" w:rsidTr="00356EE7">
        <w:tc>
          <w:tcPr>
            <w:tcW w:w="1338" w:type="dxa"/>
            <w:vAlign w:val="center"/>
          </w:tcPr>
          <w:p w14:paraId="004E12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4E1AF5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частицы не с глаголами</w:t>
            </w:r>
          </w:p>
        </w:tc>
      </w:tr>
      <w:tr w:rsidR="00356EE7" w:rsidRPr="00356EE7" w14:paraId="480981A4" w14:textId="77777777" w:rsidTr="00356EE7">
        <w:tc>
          <w:tcPr>
            <w:tcW w:w="1338" w:type="dxa"/>
            <w:vAlign w:val="center"/>
          </w:tcPr>
          <w:p w14:paraId="0215502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06B0CF3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Создание собственных текстов-рассуждений. Составление совета-рассуждения с использованием побудительных предложений и глаголов с частицей не</w:t>
            </w:r>
          </w:p>
        </w:tc>
      </w:tr>
      <w:tr w:rsidR="00356EE7" w:rsidRPr="00356EE7" w14:paraId="652CAC85" w14:textId="77777777" w:rsidTr="00356EE7">
        <w:tc>
          <w:tcPr>
            <w:tcW w:w="1338" w:type="dxa"/>
            <w:vAlign w:val="center"/>
          </w:tcPr>
          <w:p w14:paraId="2FBF3E3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159</w:t>
            </w:r>
          </w:p>
        </w:tc>
        <w:tc>
          <w:tcPr>
            <w:tcW w:w="8930" w:type="dxa"/>
          </w:tcPr>
          <w:p w14:paraId="56C1D59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w:t>
            </w:r>
          </w:p>
        </w:tc>
      </w:tr>
      <w:tr w:rsidR="00356EE7" w:rsidRPr="00356EE7" w14:paraId="672EBB2F" w14:textId="77777777" w:rsidTr="00356EE7">
        <w:tc>
          <w:tcPr>
            <w:tcW w:w="1338" w:type="dxa"/>
            <w:vAlign w:val="center"/>
          </w:tcPr>
          <w:p w14:paraId="7DE344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12D742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w:t>
            </w:r>
          </w:p>
        </w:tc>
      </w:tr>
      <w:tr w:rsidR="00356EE7" w:rsidRPr="00356EE7" w14:paraId="1DFE0B1A" w14:textId="77777777" w:rsidTr="00356EE7">
        <w:tc>
          <w:tcPr>
            <w:tcW w:w="1338" w:type="dxa"/>
            <w:vAlign w:val="center"/>
          </w:tcPr>
          <w:p w14:paraId="06CFF26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7293750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систематизация изученного в 3 классе</w:t>
            </w:r>
          </w:p>
        </w:tc>
      </w:tr>
      <w:tr w:rsidR="00356EE7" w:rsidRPr="00356EE7" w14:paraId="59035B8F" w14:textId="77777777" w:rsidTr="00356EE7">
        <w:tc>
          <w:tcPr>
            <w:tcW w:w="1338" w:type="dxa"/>
            <w:vAlign w:val="center"/>
          </w:tcPr>
          <w:p w14:paraId="35FCB1B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3A39DDE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 речи: обобщение. Подробное изложение повествовательного текста</w:t>
            </w:r>
          </w:p>
        </w:tc>
      </w:tr>
      <w:tr w:rsidR="00356EE7" w:rsidRPr="00356EE7" w14:paraId="4F97D261" w14:textId="77777777" w:rsidTr="00356EE7">
        <w:tc>
          <w:tcPr>
            <w:tcW w:w="1338" w:type="dxa"/>
            <w:vAlign w:val="center"/>
          </w:tcPr>
          <w:p w14:paraId="70DC58F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04DB1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повторение по разделу морфология</w:t>
            </w:r>
          </w:p>
        </w:tc>
      </w:tr>
      <w:tr w:rsidR="00356EE7" w:rsidRPr="00356EE7" w14:paraId="27428A81" w14:textId="77777777" w:rsidTr="00356EE7">
        <w:tc>
          <w:tcPr>
            <w:tcW w:w="1338" w:type="dxa"/>
            <w:vAlign w:val="center"/>
          </w:tcPr>
          <w:p w14:paraId="0E6EB34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47E13F3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связью предложений в тексте с помощью союзов и, а, но. Корректирование текста с нарушенным порядком абзацев</w:t>
            </w:r>
          </w:p>
        </w:tc>
      </w:tr>
      <w:tr w:rsidR="00356EE7" w:rsidRPr="00356EE7" w14:paraId="31AC91C2" w14:textId="77777777" w:rsidTr="00356EE7">
        <w:tc>
          <w:tcPr>
            <w:tcW w:w="1338" w:type="dxa"/>
            <w:vAlign w:val="center"/>
          </w:tcPr>
          <w:p w14:paraId="3EC83DD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22F87BA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изученными в 1 - 3 классах орфограммами в корне, приставках, окончаниях</w:t>
            </w:r>
          </w:p>
        </w:tc>
      </w:tr>
      <w:tr w:rsidR="00356EE7" w:rsidRPr="00356EE7" w14:paraId="61C0FF38" w14:textId="77777777" w:rsidTr="00356EE7">
        <w:tc>
          <w:tcPr>
            <w:tcW w:w="1338" w:type="dxa"/>
            <w:vAlign w:val="center"/>
          </w:tcPr>
          <w:p w14:paraId="44607C0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44829CA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правописание слов с изученными в 1 - 3 классах орфограммами</w:t>
            </w:r>
          </w:p>
        </w:tc>
      </w:tr>
      <w:tr w:rsidR="00356EE7" w:rsidRPr="00356EE7" w14:paraId="4D3F3093" w14:textId="77777777" w:rsidTr="00356EE7">
        <w:tc>
          <w:tcPr>
            <w:tcW w:w="1338" w:type="dxa"/>
            <w:vAlign w:val="center"/>
          </w:tcPr>
          <w:p w14:paraId="440C02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1BD81F8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566D8D6A" w14:textId="77777777" w:rsidTr="00356EE7">
        <w:tc>
          <w:tcPr>
            <w:tcW w:w="1338" w:type="dxa"/>
            <w:vAlign w:val="center"/>
          </w:tcPr>
          <w:p w14:paraId="0C3754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168</w:t>
            </w:r>
          </w:p>
        </w:tc>
        <w:tc>
          <w:tcPr>
            <w:tcW w:w="8930" w:type="dxa"/>
          </w:tcPr>
          <w:p w14:paraId="41BBA31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отработка орфограмм, вызывающих трудности</w:t>
            </w:r>
          </w:p>
        </w:tc>
      </w:tr>
      <w:tr w:rsidR="00356EE7" w:rsidRPr="00356EE7" w14:paraId="0D25FC02" w14:textId="77777777" w:rsidTr="00356EE7">
        <w:tc>
          <w:tcPr>
            <w:tcW w:w="1338" w:type="dxa"/>
            <w:vAlign w:val="center"/>
          </w:tcPr>
          <w:p w14:paraId="43D6FB5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169</w:t>
            </w:r>
          </w:p>
        </w:tc>
        <w:tc>
          <w:tcPr>
            <w:tcW w:w="8930" w:type="dxa"/>
          </w:tcPr>
          <w:p w14:paraId="29751E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"Чему мы научились на уроках правописания в 3 классе"</w:t>
            </w:r>
          </w:p>
        </w:tc>
      </w:tr>
      <w:tr w:rsidR="00356EE7" w:rsidRPr="00356EE7" w14:paraId="02FD5CEB" w14:textId="77777777" w:rsidTr="00356EE7">
        <w:tc>
          <w:tcPr>
            <w:tcW w:w="1338" w:type="dxa"/>
            <w:vAlign w:val="center"/>
          </w:tcPr>
          <w:p w14:paraId="05419E9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170</w:t>
            </w:r>
          </w:p>
        </w:tc>
        <w:tc>
          <w:tcPr>
            <w:tcW w:w="8930" w:type="dxa"/>
          </w:tcPr>
          <w:p w14:paraId="416CB8E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помочь вести диалог человеку, для которого русский язык не является родным. Изучающее чтение. Функции ознакомительного чтения, ситуации применения</w:t>
            </w:r>
          </w:p>
        </w:tc>
      </w:tr>
      <w:tr w:rsidR="00356EE7" w:rsidRPr="00356EE7" w14:paraId="22AECE8F" w14:textId="77777777" w:rsidTr="00356EE7">
        <w:tc>
          <w:tcPr>
            <w:tcW w:w="10268" w:type="dxa"/>
            <w:gridSpan w:val="2"/>
            <w:vAlign w:val="center"/>
          </w:tcPr>
          <w:p w14:paraId="4CE25A4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 не более 17</w:t>
            </w:r>
          </w:p>
        </w:tc>
      </w:tr>
    </w:tbl>
    <w:p w14:paraId="2737103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06765777" w14:textId="77777777" w:rsidR="00356EE7" w:rsidRPr="00356EE7" w:rsidRDefault="00356EE7" w:rsidP="0025504C">
      <w:pPr>
        <w:pStyle w:val="ConsPlusNormal"/>
        <w:tabs>
          <w:tab w:val="left" w:pos="426"/>
        </w:tabs>
        <w:ind w:right="-2" w:firstLine="567"/>
        <w:jc w:val="right"/>
        <w:rPr>
          <w:rFonts w:ascii="Times New Roman" w:hAnsi="Times New Roman" w:cs="Times New Roman"/>
          <w:sz w:val="28"/>
          <w:szCs w:val="28"/>
        </w:rPr>
      </w:pPr>
      <w:r w:rsidRPr="00356EE7">
        <w:rPr>
          <w:rFonts w:ascii="Times New Roman" w:hAnsi="Times New Roman" w:cs="Times New Roman"/>
          <w:sz w:val="28"/>
          <w:szCs w:val="28"/>
        </w:rPr>
        <w:t>Таблица 2.3</w:t>
      </w:r>
    </w:p>
    <w:p w14:paraId="0506344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p w14:paraId="5A0FEBD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4 класс</w:t>
      </w:r>
    </w:p>
    <w:p w14:paraId="2FD7A0D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356EE7" w:rsidRPr="00356EE7" w14:paraId="4091B1E5" w14:textId="77777777" w:rsidTr="00356EE7">
        <w:tc>
          <w:tcPr>
            <w:tcW w:w="1338" w:type="dxa"/>
          </w:tcPr>
          <w:p w14:paraId="7E4192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N урока</w:t>
            </w:r>
          </w:p>
        </w:tc>
        <w:tc>
          <w:tcPr>
            <w:tcW w:w="8930" w:type="dxa"/>
          </w:tcPr>
          <w:p w14:paraId="34AF35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Тема урока</w:t>
            </w:r>
          </w:p>
        </w:tc>
      </w:tr>
      <w:tr w:rsidR="00356EE7" w:rsidRPr="00356EE7" w14:paraId="22275294" w14:textId="77777777" w:rsidTr="00356EE7">
        <w:tc>
          <w:tcPr>
            <w:tcW w:w="1338" w:type="dxa"/>
            <w:vAlign w:val="center"/>
          </w:tcPr>
          <w:p w14:paraId="3062770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w:t>
            </w:r>
          </w:p>
        </w:tc>
        <w:tc>
          <w:tcPr>
            <w:tcW w:w="8930" w:type="dxa"/>
          </w:tcPr>
          <w:p w14:paraId="4C7E3E4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Русский язык как язык межнационального общения. Наша речь и наш язык</w:t>
            </w:r>
          </w:p>
        </w:tc>
      </w:tr>
      <w:tr w:rsidR="00356EE7" w:rsidRPr="00356EE7" w14:paraId="68E98EA0" w14:textId="77777777" w:rsidTr="00356EE7">
        <w:tc>
          <w:tcPr>
            <w:tcW w:w="1338" w:type="dxa"/>
            <w:vAlign w:val="center"/>
          </w:tcPr>
          <w:p w14:paraId="5997C11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2</w:t>
            </w:r>
          </w:p>
        </w:tc>
        <w:tc>
          <w:tcPr>
            <w:tcW w:w="8930" w:type="dxa"/>
          </w:tcPr>
          <w:p w14:paraId="2DD8956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тема и основная мысль. Текст и его план</w:t>
            </w:r>
          </w:p>
        </w:tc>
      </w:tr>
      <w:tr w:rsidR="00356EE7" w:rsidRPr="00356EE7" w14:paraId="674F5615" w14:textId="77777777" w:rsidTr="00356EE7">
        <w:tc>
          <w:tcPr>
            <w:tcW w:w="1338" w:type="dxa"/>
            <w:vAlign w:val="center"/>
          </w:tcPr>
          <w:p w14:paraId="63117F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w:t>
            </w:r>
          </w:p>
        </w:tc>
        <w:tc>
          <w:tcPr>
            <w:tcW w:w="8930" w:type="dxa"/>
          </w:tcPr>
          <w:p w14:paraId="3142B61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заголовок</w:t>
            </w:r>
          </w:p>
        </w:tc>
      </w:tr>
      <w:tr w:rsidR="00356EE7" w:rsidRPr="00356EE7" w14:paraId="136DE363" w14:textId="77777777" w:rsidTr="00356EE7">
        <w:tc>
          <w:tcPr>
            <w:tcW w:w="1338" w:type="dxa"/>
            <w:vAlign w:val="center"/>
          </w:tcPr>
          <w:p w14:paraId="69A64E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w:t>
            </w:r>
          </w:p>
        </w:tc>
        <w:tc>
          <w:tcPr>
            <w:tcW w:w="8930" w:type="dxa"/>
          </w:tcPr>
          <w:p w14:paraId="2C1A990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План текста</w:t>
            </w:r>
          </w:p>
        </w:tc>
      </w:tr>
      <w:tr w:rsidR="00356EE7" w:rsidRPr="00356EE7" w14:paraId="6B3E0E07" w14:textId="77777777" w:rsidTr="00356EE7">
        <w:tc>
          <w:tcPr>
            <w:tcW w:w="1338" w:type="dxa"/>
            <w:vAlign w:val="center"/>
          </w:tcPr>
          <w:p w14:paraId="79B8FC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w:t>
            </w:r>
          </w:p>
        </w:tc>
        <w:tc>
          <w:tcPr>
            <w:tcW w:w="8930" w:type="dxa"/>
          </w:tcPr>
          <w:p w14:paraId="48C5E70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Структура текста. Составление текста (сказки) по его началу</w:t>
            </w:r>
          </w:p>
        </w:tc>
      </w:tr>
      <w:tr w:rsidR="00356EE7" w:rsidRPr="00356EE7" w14:paraId="0F7BDB69" w14:textId="77777777" w:rsidTr="00356EE7">
        <w:tc>
          <w:tcPr>
            <w:tcW w:w="1338" w:type="dxa"/>
            <w:vAlign w:val="center"/>
          </w:tcPr>
          <w:p w14:paraId="46AD0B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w:t>
            </w:r>
          </w:p>
        </w:tc>
        <w:tc>
          <w:tcPr>
            <w:tcW w:w="8930" w:type="dxa"/>
          </w:tcPr>
          <w:p w14:paraId="77A852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типы текстов</w:t>
            </w:r>
          </w:p>
        </w:tc>
      </w:tr>
      <w:tr w:rsidR="00356EE7" w:rsidRPr="00356EE7" w14:paraId="17E5FB56" w14:textId="77777777" w:rsidTr="00356EE7">
        <w:tc>
          <w:tcPr>
            <w:tcW w:w="1338" w:type="dxa"/>
            <w:vAlign w:val="center"/>
          </w:tcPr>
          <w:p w14:paraId="1D9CF33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w:t>
            </w:r>
          </w:p>
        </w:tc>
        <w:tc>
          <w:tcPr>
            <w:tcW w:w="8930" w:type="dxa"/>
          </w:tcPr>
          <w:p w14:paraId="292BFF1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Различаем тексты-повествования, тексты-описания и тексты-рассуждения</w:t>
            </w:r>
          </w:p>
        </w:tc>
      </w:tr>
      <w:tr w:rsidR="00356EE7" w:rsidRPr="00356EE7" w14:paraId="050AB881" w14:textId="77777777" w:rsidTr="00356EE7">
        <w:tc>
          <w:tcPr>
            <w:tcW w:w="1338" w:type="dxa"/>
            <w:vAlign w:val="center"/>
          </w:tcPr>
          <w:p w14:paraId="6CE7CDE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w:t>
            </w:r>
          </w:p>
        </w:tc>
        <w:tc>
          <w:tcPr>
            <w:tcW w:w="8930" w:type="dxa"/>
          </w:tcPr>
          <w:p w14:paraId="13D247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Текст. Образные языковые средства</w:t>
            </w:r>
          </w:p>
        </w:tc>
      </w:tr>
      <w:tr w:rsidR="00356EE7" w:rsidRPr="00356EE7" w14:paraId="5707ED5A" w14:textId="77777777" w:rsidTr="00356EE7">
        <w:tc>
          <w:tcPr>
            <w:tcW w:w="1338" w:type="dxa"/>
            <w:vAlign w:val="center"/>
          </w:tcPr>
          <w:p w14:paraId="0754DE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w:t>
            </w:r>
          </w:p>
        </w:tc>
        <w:tc>
          <w:tcPr>
            <w:tcW w:w="8930" w:type="dxa"/>
          </w:tcPr>
          <w:p w14:paraId="5DDBDF0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Подбираем заголовки, отражающие тему или основную мысль текста</w:t>
            </w:r>
          </w:p>
        </w:tc>
      </w:tr>
      <w:tr w:rsidR="00356EE7" w:rsidRPr="00356EE7" w14:paraId="5A3BF542" w14:textId="77777777" w:rsidTr="00356EE7">
        <w:tc>
          <w:tcPr>
            <w:tcW w:w="1338" w:type="dxa"/>
            <w:vAlign w:val="center"/>
          </w:tcPr>
          <w:p w14:paraId="66297F6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w:t>
            </w:r>
          </w:p>
        </w:tc>
        <w:tc>
          <w:tcPr>
            <w:tcW w:w="8930" w:type="dxa"/>
          </w:tcPr>
          <w:p w14:paraId="610A110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собственный текст по предложенному заголовку</w:t>
            </w:r>
          </w:p>
        </w:tc>
      </w:tr>
      <w:tr w:rsidR="00356EE7" w:rsidRPr="00356EE7" w14:paraId="6C6E3B00" w14:textId="77777777" w:rsidTr="00356EE7">
        <w:tc>
          <w:tcPr>
            <w:tcW w:w="1338" w:type="dxa"/>
            <w:vAlign w:val="center"/>
          </w:tcPr>
          <w:p w14:paraId="493CDC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w:t>
            </w:r>
          </w:p>
        </w:tc>
        <w:tc>
          <w:tcPr>
            <w:tcW w:w="8930" w:type="dxa"/>
          </w:tcPr>
          <w:p w14:paraId="3EDAD6C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цели высказывания: повествовательные, вопросительные и побудительные</w:t>
            </w:r>
          </w:p>
        </w:tc>
      </w:tr>
      <w:tr w:rsidR="00356EE7" w:rsidRPr="00356EE7" w14:paraId="2EC7AE99" w14:textId="77777777" w:rsidTr="00356EE7">
        <w:tc>
          <w:tcPr>
            <w:tcW w:w="1338" w:type="dxa"/>
            <w:vAlign w:val="center"/>
          </w:tcPr>
          <w:p w14:paraId="5BDA5D5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w:t>
            </w:r>
          </w:p>
        </w:tc>
        <w:tc>
          <w:tcPr>
            <w:tcW w:w="8930" w:type="dxa"/>
          </w:tcPr>
          <w:p w14:paraId="633CCE6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Виды предложений по эмоциональной окраске: восклицательные и невосклицательные</w:t>
            </w:r>
          </w:p>
        </w:tc>
      </w:tr>
      <w:tr w:rsidR="00356EE7" w:rsidRPr="00356EE7" w14:paraId="5125BBC8" w14:textId="77777777" w:rsidTr="00356EE7">
        <w:tc>
          <w:tcPr>
            <w:tcW w:w="1338" w:type="dxa"/>
            <w:vAlign w:val="center"/>
          </w:tcPr>
          <w:p w14:paraId="3D81E14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w:t>
            </w:r>
          </w:p>
        </w:tc>
        <w:tc>
          <w:tcPr>
            <w:tcW w:w="8930" w:type="dxa"/>
          </w:tcPr>
          <w:p w14:paraId="3AAB1A8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предложения с обращениями (наблюдение)</w:t>
            </w:r>
          </w:p>
        </w:tc>
      </w:tr>
      <w:tr w:rsidR="00356EE7" w:rsidRPr="00356EE7" w14:paraId="1A049D2C" w14:textId="77777777" w:rsidTr="00356EE7">
        <w:tc>
          <w:tcPr>
            <w:tcW w:w="1338" w:type="dxa"/>
            <w:vAlign w:val="center"/>
          </w:tcPr>
          <w:p w14:paraId="2FA1C2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w:t>
            </w:r>
          </w:p>
        </w:tc>
        <w:tc>
          <w:tcPr>
            <w:tcW w:w="8930" w:type="dxa"/>
          </w:tcPr>
          <w:p w14:paraId="6BAE552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Распространенные и нераспространенные предложения</w:t>
            </w:r>
          </w:p>
        </w:tc>
      </w:tr>
      <w:tr w:rsidR="00356EE7" w:rsidRPr="00356EE7" w14:paraId="0D459526" w14:textId="77777777" w:rsidTr="00356EE7">
        <w:tc>
          <w:tcPr>
            <w:tcW w:w="1338" w:type="dxa"/>
            <w:vAlign w:val="center"/>
          </w:tcPr>
          <w:p w14:paraId="3E0E4D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w:t>
            </w:r>
          </w:p>
        </w:tc>
        <w:tc>
          <w:tcPr>
            <w:tcW w:w="8930" w:type="dxa"/>
          </w:tcPr>
          <w:p w14:paraId="45CE0FE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Словосочетание</w:t>
            </w:r>
          </w:p>
        </w:tc>
      </w:tr>
      <w:tr w:rsidR="00356EE7" w:rsidRPr="00356EE7" w14:paraId="51B3CE7B" w14:textId="77777777" w:rsidTr="00356EE7">
        <w:tc>
          <w:tcPr>
            <w:tcW w:w="1338" w:type="dxa"/>
            <w:vAlign w:val="center"/>
          </w:tcPr>
          <w:p w14:paraId="417780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w:t>
            </w:r>
          </w:p>
        </w:tc>
        <w:tc>
          <w:tcPr>
            <w:tcW w:w="8930" w:type="dxa"/>
          </w:tcPr>
          <w:p w14:paraId="2078B4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словосочетании</w:t>
            </w:r>
          </w:p>
        </w:tc>
      </w:tr>
      <w:tr w:rsidR="00356EE7" w:rsidRPr="00356EE7" w14:paraId="5368746D" w14:textId="77777777" w:rsidTr="00356EE7">
        <w:tc>
          <w:tcPr>
            <w:tcW w:w="1338" w:type="dxa"/>
            <w:vAlign w:val="center"/>
          </w:tcPr>
          <w:p w14:paraId="7A051A2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17</w:t>
            </w:r>
          </w:p>
        </w:tc>
        <w:tc>
          <w:tcPr>
            <w:tcW w:w="8930" w:type="dxa"/>
          </w:tcPr>
          <w:p w14:paraId="30CA13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между словами в предложении (при помощи смысловых вопросов)</w:t>
            </w:r>
          </w:p>
        </w:tc>
      </w:tr>
      <w:tr w:rsidR="00356EE7" w:rsidRPr="00356EE7" w14:paraId="746C767C" w14:textId="77777777" w:rsidTr="00356EE7">
        <w:tc>
          <w:tcPr>
            <w:tcW w:w="1338" w:type="dxa"/>
            <w:vAlign w:val="center"/>
          </w:tcPr>
          <w:p w14:paraId="694758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18</w:t>
            </w:r>
          </w:p>
        </w:tc>
        <w:tc>
          <w:tcPr>
            <w:tcW w:w="8930" w:type="dxa"/>
          </w:tcPr>
          <w:p w14:paraId="711958B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Связь слов в словосочетании: обобщение</w:t>
            </w:r>
          </w:p>
        </w:tc>
      </w:tr>
      <w:tr w:rsidR="00356EE7" w:rsidRPr="00356EE7" w14:paraId="4E90D64C" w14:textId="77777777" w:rsidTr="00356EE7">
        <w:tc>
          <w:tcPr>
            <w:tcW w:w="1338" w:type="dxa"/>
            <w:vAlign w:val="center"/>
          </w:tcPr>
          <w:p w14:paraId="000A5A6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19</w:t>
            </w:r>
          </w:p>
        </w:tc>
        <w:tc>
          <w:tcPr>
            <w:tcW w:w="8930" w:type="dxa"/>
          </w:tcPr>
          <w:p w14:paraId="2839DAE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Предложение и словосочетание: сходство и различие. Тренинг</w:t>
            </w:r>
          </w:p>
        </w:tc>
      </w:tr>
      <w:tr w:rsidR="00356EE7" w:rsidRPr="00356EE7" w14:paraId="313D01CA" w14:textId="77777777" w:rsidTr="00356EE7">
        <w:tc>
          <w:tcPr>
            <w:tcW w:w="1338" w:type="dxa"/>
            <w:vAlign w:val="center"/>
          </w:tcPr>
          <w:p w14:paraId="2579F0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20</w:t>
            </w:r>
          </w:p>
        </w:tc>
        <w:tc>
          <w:tcPr>
            <w:tcW w:w="8930" w:type="dxa"/>
          </w:tcPr>
          <w:p w14:paraId="51FB501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подробный письменный пересказ текста. Изложение</w:t>
            </w:r>
          </w:p>
        </w:tc>
      </w:tr>
      <w:tr w:rsidR="00356EE7" w:rsidRPr="00356EE7" w14:paraId="426478B1" w14:textId="77777777" w:rsidTr="00356EE7">
        <w:tc>
          <w:tcPr>
            <w:tcW w:w="1338" w:type="dxa"/>
            <w:vAlign w:val="center"/>
          </w:tcPr>
          <w:p w14:paraId="0C7A5E0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21</w:t>
            </w:r>
          </w:p>
        </w:tc>
        <w:tc>
          <w:tcPr>
            <w:tcW w:w="8930" w:type="dxa"/>
          </w:tcPr>
          <w:p w14:paraId="4D75FC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слово, сочетание слов (словосочетание) и предложение. Тренинг</w:t>
            </w:r>
          </w:p>
        </w:tc>
      </w:tr>
      <w:tr w:rsidR="00356EE7" w:rsidRPr="00356EE7" w14:paraId="4CBD7E7A" w14:textId="77777777" w:rsidTr="00356EE7">
        <w:tc>
          <w:tcPr>
            <w:tcW w:w="1338" w:type="dxa"/>
            <w:vAlign w:val="center"/>
          </w:tcPr>
          <w:p w14:paraId="2376EF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22</w:t>
            </w:r>
          </w:p>
        </w:tc>
        <w:tc>
          <w:tcPr>
            <w:tcW w:w="8930" w:type="dxa"/>
          </w:tcPr>
          <w:p w14:paraId="24BB9E8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с однородными членами: без союзов, с союзами а, но, с одиночным союзом и</w:t>
            </w:r>
          </w:p>
        </w:tc>
      </w:tr>
      <w:tr w:rsidR="00356EE7" w:rsidRPr="00356EE7" w14:paraId="5C763BBF" w14:textId="77777777" w:rsidTr="00356EE7">
        <w:tc>
          <w:tcPr>
            <w:tcW w:w="1338" w:type="dxa"/>
            <w:vAlign w:val="center"/>
          </w:tcPr>
          <w:p w14:paraId="1CA9FB9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23</w:t>
            </w:r>
          </w:p>
        </w:tc>
        <w:tc>
          <w:tcPr>
            <w:tcW w:w="8930" w:type="dxa"/>
          </w:tcPr>
          <w:p w14:paraId="4024BD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Интонация перечисления в предложениях с однородными членами</w:t>
            </w:r>
          </w:p>
        </w:tc>
      </w:tr>
      <w:tr w:rsidR="00356EE7" w:rsidRPr="00356EE7" w14:paraId="2179AFBB" w14:textId="77777777" w:rsidTr="00356EE7">
        <w:tc>
          <w:tcPr>
            <w:tcW w:w="1338" w:type="dxa"/>
            <w:vAlign w:val="center"/>
          </w:tcPr>
          <w:p w14:paraId="3EDEF0E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24</w:t>
            </w:r>
          </w:p>
        </w:tc>
        <w:tc>
          <w:tcPr>
            <w:tcW w:w="8930" w:type="dxa"/>
          </w:tcPr>
          <w:p w14:paraId="09CD3BB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w:t>
            </w:r>
          </w:p>
        </w:tc>
      </w:tr>
      <w:tr w:rsidR="00356EE7" w:rsidRPr="00356EE7" w14:paraId="2405DBD9" w14:textId="77777777" w:rsidTr="00356EE7">
        <w:tc>
          <w:tcPr>
            <w:tcW w:w="1338" w:type="dxa"/>
            <w:vAlign w:val="center"/>
          </w:tcPr>
          <w:p w14:paraId="54576C4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25</w:t>
            </w:r>
          </w:p>
        </w:tc>
        <w:tc>
          <w:tcPr>
            <w:tcW w:w="8930" w:type="dxa"/>
          </w:tcPr>
          <w:p w14:paraId="38E0D2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союзом и</w:t>
            </w:r>
          </w:p>
        </w:tc>
      </w:tr>
      <w:tr w:rsidR="00356EE7" w:rsidRPr="00356EE7" w14:paraId="586DE173" w14:textId="77777777" w:rsidTr="00356EE7">
        <w:tc>
          <w:tcPr>
            <w:tcW w:w="1338" w:type="dxa"/>
            <w:vAlign w:val="center"/>
          </w:tcPr>
          <w:p w14:paraId="0FCFE7D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26</w:t>
            </w:r>
          </w:p>
        </w:tc>
        <w:tc>
          <w:tcPr>
            <w:tcW w:w="8930" w:type="dxa"/>
          </w:tcPr>
          <w:p w14:paraId="35FD7B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 и, а, но</w:t>
            </w:r>
          </w:p>
        </w:tc>
      </w:tr>
      <w:tr w:rsidR="00356EE7" w:rsidRPr="00356EE7" w14:paraId="5B24EA89" w14:textId="77777777" w:rsidTr="00356EE7">
        <w:tc>
          <w:tcPr>
            <w:tcW w:w="1338" w:type="dxa"/>
            <w:vAlign w:val="center"/>
          </w:tcPr>
          <w:p w14:paraId="0A6ED0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27</w:t>
            </w:r>
          </w:p>
        </w:tc>
        <w:tc>
          <w:tcPr>
            <w:tcW w:w="8930" w:type="dxa"/>
          </w:tcPr>
          <w:p w14:paraId="5833ED5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без союзов</w:t>
            </w:r>
          </w:p>
        </w:tc>
      </w:tr>
      <w:tr w:rsidR="00356EE7" w:rsidRPr="00356EE7" w14:paraId="58D6595D" w14:textId="77777777" w:rsidTr="00356EE7">
        <w:tc>
          <w:tcPr>
            <w:tcW w:w="1338" w:type="dxa"/>
            <w:vAlign w:val="center"/>
          </w:tcPr>
          <w:p w14:paraId="324671F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28</w:t>
            </w:r>
          </w:p>
        </w:tc>
        <w:tc>
          <w:tcPr>
            <w:tcW w:w="8930" w:type="dxa"/>
          </w:tcPr>
          <w:p w14:paraId="5390108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Знаки препинания в предложениях с однородными членами, соединенными союзами и, а, но, и без союзов</w:t>
            </w:r>
          </w:p>
        </w:tc>
      </w:tr>
      <w:tr w:rsidR="00356EE7" w:rsidRPr="00356EE7" w14:paraId="253DA023" w14:textId="77777777" w:rsidTr="00356EE7">
        <w:tc>
          <w:tcPr>
            <w:tcW w:w="1338" w:type="dxa"/>
            <w:vAlign w:val="center"/>
          </w:tcPr>
          <w:p w14:paraId="322F34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29</w:t>
            </w:r>
          </w:p>
        </w:tc>
        <w:tc>
          <w:tcPr>
            <w:tcW w:w="8930" w:type="dxa"/>
          </w:tcPr>
          <w:p w14:paraId="5800EBE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w:t>
            </w:r>
          </w:p>
          <w:p w14:paraId="3666EA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Написание текста по репродукции картины</w:t>
            </w:r>
          </w:p>
        </w:tc>
      </w:tr>
      <w:tr w:rsidR="00356EE7" w:rsidRPr="00356EE7" w14:paraId="232EF321" w14:textId="77777777" w:rsidTr="00356EE7">
        <w:tc>
          <w:tcPr>
            <w:tcW w:w="1338" w:type="dxa"/>
            <w:vAlign w:val="center"/>
          </w:tcPr>
          <w:p w14:paraId="48352E7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30</w:t>
            </w:r>
          </w:p>
        </w:tc>
        <w:tc>
          <w:tcPr>
            <w:tcW w:w="8930" w:type="dxa"/>
          </w:tcPr>
          <w:p w14:paraId="3B4362B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Запятая между однородными членами. Тренинг</w:t>
            </w:r>
          </w:p>
        </w:tc>
      </w:tr>
      <w:tr w:rsidR="00356EE7" w:rsidRPr="00356EE7" w14:paraId="1CC05019" w14:textId="77777777" w:rsidTr="00356EE7">
        <w:tc>
          <w:tcPr>
            <w:tcW w:w="1338" w:type="dxa"/>
            <w:vAlign w:val="center"/>
          </w:tcPr>
          <w:p w14:paraId="5B31FB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31</w:t>
            </w:r>
          </w:p>
        </w:tc>
        <w:tc>
          <w:tcPr>
            <w:tcW w:w="8930" w:type="dxa"/>
          </w:tcPr>
          <w:p w14:paraId="277709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Запятая между однородными членами, соединенными союзом. Тренинг</w:t>
            </w:r>
          </w:p>
        </w:tc>
      </w:tr>
      <w:tr w:rsidR="00356EE7" w:rsidRPr="00356EE7" w14:paraId="419BF706" w14:textId="77777777" w:rsidTr="00356EE7">
        <w:tc>
          <w:tcPr>
            <w:tcW w:w="1338" w:type="dxa"/>
            <w:vAlign w:val="center"/>
          </w:tcPr>
          <w:p w14:paraId="18CD994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32</w:t>
            </w:r>
          </w:p>
        </w:tc>
        <w:tc>
          <w:tcPr>
            <w:tcW w:w="8930" w:type="dxa"/>
          </w:tcPr>
          <w:p w14:paraId="227D72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Простое и сложное предложение. Как отличить сложное предложение от простого предложения?</w:t>
            </w:r>
          </w:p>
        </w:tc>
      </w:tr>
      <w:tr w:rsidR="00356EE7" w:rsidRPr="00356EE7" w14:paraId="7CBA080A" w14:textId="77777777" w:rsidTr="00356EE7">
        <w:tc>
          <w:tcPr>
            <w:tcW w:w="1338" w:type="dxa"/>
            <w:vAlign w:val="center"/>
          </w:tcPr>
          <w:p w14:paraId="17606DD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33</w:t>
            </w:r>
          </w:p>
        </w:tc>
        <w:tc>
          <w:tcPr>
            <w:tcW w:w="8930" w:type="dxa"/>
          </w:tcPr>
          <w:p w14:paraId="696257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Союз как часть речи</w:t>
            </w:r>
          </w:p>
        </w:tc>
      </w:tr>
      <w:tr w:rsidR="00356EE7" w:rsidRPr="00356EE7" w14:paraId="781D8519" w14:textId="77777777" w:rsidTr="00356EE7">
        <w:tc>
          <w:tcPr>
            <w:tcW w:w="1338" w:type="dxa"/>
            <w:vAlign w:val="center"/>
          </w:tcPr>
          <w:p w14:paraId="07D3670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34</w:t>
            </w:r>
          </w:p>
        </w:tc>
        <w:tc>
          <w:tcPr>
            <w:tcW w:w="8930" w:type="dxa"/>
          </w:tcPr>
          <w:p w14:paraId="5423AFD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w:t>
            </w:r>
          </w:p>
        </w:tc>
      </w:tr>
      <w:tr w:rsidR="00356EE7" w:rsidRPr="00356EE7" w14:paraId="29663E06" w14:textId="77777777" w:rsidTr="00356EE7">
        <w:tc>
          <w:tcPr>
            <w:tcW w:w="1338" w:type="dxa"/>
            <w:vAlign w:val="center"/>
          </w:tcPr>
          <w:p w14:paraId="1F88008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35</w:t>
            </w:r>
          </w:p>
        </w:tc>
        <w:tc>
          <w:tcPr>
            <w:tcW w:w="8930" w:type="dxa"/>
          </w:tcPr>
          <w:p w14:paraId="3F89ED6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 с союзами и, а, но</w:t>
            </w:r>
          </w:p>
        </w:tc>
      </w:tr>
      <w:tr w:rsidR="00356EE7" w:rsidRPr="00356EE7" w14:paraId="37A4999B" w14:textId="77777777" w:rsidTr="00356EE7">
        <w:tc>
          <w:tcPr>
            <w:tcW w:w="1338" w:type="dxa"/>
            <w:vAlign w:val="center"/>
          </w:tcPr>
          <w:p w14:paraId="5266345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36</w:t>
            </w:r>
          </w:p>
        </w:tc>
        <w:tc>
          <w:tcPr>
            <w:tcW w:w="8930" w:type="dxa"/>
          </w:tcPr>
          <w:p w14:paraId="35F29E0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Союзы и, а, но в простых и сложных предложениях</w:t>
            </w:r>
          </w:p>
        </w:tc>
      </w:tr>
      <w:tr w:rsidR="00356EE7" w:rsidRPr="00356EE7" w14:paraId="5F96C5B6" w14:textId="77777777" w:rsidTr="00356EE7">
        <w:tc>
          <w:tcPr>
            <w:tcW w:w="1338" w:type="dxa"/>
            <w:vAlign w:val="center"/>
          </w:tcPr>
          <w:p w14:paraId="40A591D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37</w:t>
            </w:r>
          </w:p>
        </w:tc>
        <w:tc>
          <w:tcPr>
            <w:tcW w:w="8930" w:type="dxa"/>
          </w:tcPr>
          <w:p w14:paraId="2AD8F0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знаками препинания в сложном предложении, состоящем из двух простых</w:t>
            </w:r>
          </w:p>
        </w:tc>
      </w:tr>
      <w:tr w:rsidR="00356EE7" w:rsidRPr="00356EE7" w14:paraId="088A2D49" w14:textId="77777777" w:rsidTr="00356EE7">
        <w:tc>
          <w:tcPr>
            <w:tcW w:w="1338" w:type="dxa"/>
            <w:vAlign w:val="center"/>
          </w:tcPr>
          <w:p w14:paraId="362BCA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38</w:t>
            </w:r>
          </w:p>
        </w:tc>
        <w:tc>
          <w:tcPr>
            <w:tcW w:w="8930" w:type="dxa"/>
          </w:tcPr>
          <w:p w14:paraId="48FC0C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Пробуем ставить знаки препинания в сложном предложении, состоящем из двух простых</w:t>
            </w:r>
          </w:p>
        </w:tc>
      </w:tr>
      <w:tr w:rsidR="00356EE7" w:rsidRPr="00356EE7" w14:paraId="2C4D0A33" w14:textId="77777777" w:rsidTr="00356EE7">
        <w:tc>
          <w:tcPr>
            <w:tcW w:w="1338" w:type="dxa"/>
            <w:vAlign w:val="center"/>
          </w:tcPr>
          <w:p w14:paraId="37F7FCE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39</w:t>
            </w:r>
          </w:p>
        </w:tc>
        <w:tc>
          <w:tcPr>
            <w:tcW w:w="8930" w:type="dxa"/>
          </w:tcPr>
          <w:p w14:paraId="3FAEB47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Сложные предложения без союзов. Тренинг</w:t>
            </w:r>
          </w:p>
        </w:tc>
      </w:tr>
      <w:tr w:rsidR="00356EE7" w:rsidRPr="00356EE7" w14:paraId="37A82E2C" w14:textId="77777777" w:rsidTr="00356EE7">
        <w:tc>
          <w:tcPr>
            <w:tcW w:w="1338" w:type="dxa"/>
            <w:vAlign w:val="center"/>
          </w:tcPr>
          <w:p w14:paraId="228D146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40</w:t>
            </w:r>
          </w:p>
        </w:tc>
        <w:tc>
          <w:tcPr>
            <w:tcW w:w="8930" w:type="dxa"/>
          </w:tcPr>
          <w:p w14:paraId="19539C8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Предложения с прямой речью после слов автора</w:t>
            </w:r>
          </w:p>
        </w:tc>
      </w:tr>
      <w:tr w:rsidR="00356EE7" w:rsidRPr="00356EE7" w14:paraId="1BC22300" w14:textId="77777777" w:rsidTr="00356EE7">
        <w:tc>
          <w:tcPr>
            <w:tcW w:w="1338" w:type="dxa"/>
            <w:vAlign w:val="center"/>
          </w:tcPr>
          <w:p w14:paraId="4A002C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41</w:t>
            </w:r>
          </w:p>
        </w:tc>
        <w:tc>
          <w:tcPr>
            <w:tcW w:w="8930" w:type="dxa"/>
          </w:tcPr>
          <w:p w14:paraId="03CAF26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Наблюдение за знаками препинания в предложении с прямой речью после слов автора</w:t>
            </w:r>
          </w:p>
        </w:tc>
      </w:tr>
      <w:tr w:rsidR="00356EE7" w:rsidRPr="00356EE7" w14:paraId="24B9CFE5" w14:textId="77777777" w:rsidTr="00356EE7">
        <w:tc>
          <w:tcPr>
            <w:tcW w:w="1338" w:type="dxa"/>
            <w:vAlign w:val="center"/>
          </w:tcPr>
          <w:p w14:paraId="01C578B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42</w:t>
            </w:r>
          </w:p>
        </w:tc>
        <w:tc>
          <w:tcPr>
            <w:tcW w:w="8930" w:type="dxa"/>
          </w:tcPr>
          <w:p w14:paraId="0FB4C36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синтаксический анализ предложения</w:t>
            </w:r>
          </w:p>
        </w:tc>
      </w:tr>
      <w:tr w:rsidR="00356EE7" w:rsidRPr="00356EE7" w14:paraId="4E93C49B" w14:textId="77777777" w:rsidTr="00356EE7">
        <w:tc>
          <w:tcPr>
            <w:tcW w:w="1338" w:type="dxa"/>
            <w:vAlign w:val="center"/>
          </w:tcPr>
          <w:p w14:paraId="07693D8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43</w:t>
            </w:r>
          </w:p>
        </w:tc>
        <w:tc>
          <w:tcPr>
            <w:tcW w:w="8930" w:type="dxa"/>
          </w:tcPr>
          <w:p w14:paraId="6B69A2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синтаксис: повторяем все, что узнали о синтаксисе</w:t>
            </w:r>
          </w:p>
        </w:tc>
      </w:tr>
      <w:tr w:rsidR="00356EE7" w:rsidRPr="00356EE7" w14:paraId="3D4EDEE8" w14:textId="77777777" w:rsidTr="00356EE7">
        <w:tc>
          <w:tcPr>
            <w:tcW w:w="1338" w:type="dxa"/>
            <w:vAlign w:val="center"/>
          </w:tcPr>
          <w:p w14:paraId="15EA59D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44</w:t>
            </w:r>
          </w:p>
        </w:tc>
        <w:tc>
          <w:tcPr>
            <w:tcW w:w="8930" w:type="dxa"/>
          </w:tcPr>
          <w:p w14:paraId="5A850C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лексику: наблюдаем за использованием в речи устаревших слов. О происхождении слов. Заимствованные слова</w:t>
            </w:r>
          </w:p>
        </w:tc>
      </w:tr>
      <w:tr w:rsidR="00356EE7" w:rsidRPr="00356EE7" w14:paraId="2256561B" w14:textId="77777777" w:rsidTr="00356EE7">
        <w:tc>
          <w:tcPr>
            <w:tcW w:w="1338" w:type="dxa"/>
            <w:vAlign w:val="center"/>
          </w:tcPr>
          <w:p w14:paraId="15CA443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45</w:t>
            </w:r>
          </w:p>
        </w:tc>
        <w:tc>
          <w:tcPr>
            <w:tcW w:w="8930" w:type="dxa"/>
          </w:tcPr>
          <w:p w14:paraId="0BA70AC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лексику: наблюдаем за использованием в речи синонимов, антонимов, омонимов. Слово и его значение. Многозначные слова</w:t>
            </w:r>
          </w:p>
        </w:tc>
      </w:tr>
      <w:tr w:rsidR="00356EE7" w:rsidRPr="00356EE7" w14:paraId="081C0C9D" w14:textId="77777777" w:rsidTr="00356EE7">
        <w:tc>
          <w:tcPr>
            <w:tcW w:w="1338" w:type="dxa"/>
            <w:vAlign w:val="center"/>
          </w:tcPr>
          <w:p w14:paraId="6532186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46</w:t>
            </w:r>
          </w:p>
        </w:tc>
        <w:tc>
          <w:tcPr>
            <w:tcW w:w="8930" w:type="dxa"/>
          </w:tcPr>
          <w:p w14:paraId="4DDF3C6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Сочинение как вид письменной работы. Написание сочинения по своим наблюдениям</w:t>
            </w:r>
          </w:p>
        </w:tc>
      </w:tr>
      <w:tr w:rsidR="00356EE7" w:rsidRPr="00356EE7" w14:paraId="53DDA9B8" w14:textId="77777777" w:rsidTr="00356EE7">
        <w:tc>
          <w:tcPr>
            <w:tcW w:w="1338" w:type="dxa"/>
            <w:vAlign w:val="center"/>
          </w:tcPr>
          <w:p w14:paraId="371C9F6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47</w:t>
            </w:r>
          </w:p>
        </w:tc>
        <w:tc>
          <w:tcPr>
            <w:tcW w:w="8930" w:type="dxa"/>
          </w:tcPr>
          <w:p w14:paraId="601D01D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использованием в речи фразеологизмов</w:t>
            </w:r>
          </w:p>
        </w:tc>
      </w:tr>
      <w:tr w:rsidR="00356EE7" w:rsidRPr="00356EE7" w14:paraId="18EE9A4D" w14:textId="77777777" w:rsidTr="00356EE7">
        <w:tc>
          <w:tcPr>
            <w:tcW w:w="1338" w:type="dxa"/>
            <w:vAlign w:val="center"/>
          </w:tcPr>
          <w:p w14:paraId="79C4CC4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48</w:t>
            </w:r>
          </w:p>
        </w:tc>
        <w:tc>
          <w:tcPr>
            <w:tcW w:w="8930" w:type="dxa"/>
          </w:tcPr>
          <w:p w14:paraId="0DDE01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понимать фразеологизмы</w:t>
            </w:r>
          </w:p>
        </w:tc>
      </w:tr>
      <w:tr w:rsidR="00356EE7" w:rsidRPr="00356EE7" w14:paraId="40566729" w14:textId="77777777" w:rsidTr="00356EE7">
        <w:tc>
          <w:tcPr>
            <w:tcW w:w="1338" w:type="dxa"/>
            <w:vAlign w:val="center"/>
          </w:tcPr>
          <w:p w14:paraId="14A23D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49</w:t>
            </w:r>
          </w:p>
        </w:tc>
        <w:tc>
          <w:tcPr>
            <w:tcW w:w="8930" w:type="dxa"/>
          </w:tcPr>
          <w:p w14:paraId="2F1128C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использовать фразеологизмы</w:t>
            </w:r>
          </w:p>
        </w:tc>
      </w:tr>
      <w:tr w:rsidR="00356EE7" w:rsidRPr="00356EE7" w14:paraId="469E2A59" w14:textId="77777777" w:rsidTr="00356EE7">
        <w:tc>
          <w:tcPr>
            <w:tcW w:w="1338" w:type="dxa"/>
            <w:vAlign w:val="center"/>
          </w:tcPr>
          <w:p w14:paraId="4DC055F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50</w:t>
            </w:r>
          </w:p>
        </w:tc>
        <w:tc>
          <w:tcPr>
            <w:tcW w:w="8930" w:type="dxa"/>
          </w:tcPr>
          <w:p w14:paraId="66AE45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Повторяем состав слова</w:t>
            </w:r>
          </w:p>
        </w:tc>
      </w:tr>
      <w:tr w:rsidR="00356EE7" w:rsidRPr="00356EE7" w14:paraId="1676E8C1" w14:textId="77777777" w:rsidTr="00356EE7">
        <w:tc>
          <w:tcPr>
            <w:tcW w:w="1338" w:type="dxa"/>
            <w:vAlign w:val="center"/>
          </w:tcPr>
          <w:p w14:paraId="3CCB76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51</w:t>
            </w:r>
          </w:p>
        </w:tc>
        <w:tc>
          <w:tcPr>
            <w:tcW w:w="8930" w:type="dxa"/>
          </w:tcPr>
          <w:p w14:paraId="64972BC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Основа слова</w:t>
            </w:r>
          </w:p>
        </w:tc>
      </w:tr>
      <w:tr w:rsidR="00356EE7" w:rsidRPr="00356EE7" w14:paraId="13D2E909" w14:textId="77777777" w:rsidTr="00356EE7">
        <w:tc>
          <w:tcPr>
            <w:tcW w:w="1338" w:type="dxa"/>
            <w:vAlign w:val="center"/>
          </w:tcPr>
          <w:p w14:paraId="6ACBF2D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 xml:space="preserve">Урок </w:t>
            </w:r>
            <w:r w:rsidRPr="00356EE7">
              <w:rPr>
                <w:rFonts w:ascii="Times New Roman" w:hAnsi="Times New Roman" w:cs="Times New Roman"/>
                <w:sz w:val="28"/>
                <w:szCs w:val="28"/>
              </w:rPr>
              <w:lastRenderedPageBreak/>
              <w:t>52</w:t>
            </w:r>
          </w:p>
        </w:tc>
        <w:tc>
          <w:tcPr>
            <w:tcW w:w="8930" w:type="dxa"/>
          </w:tcPr>
          <w:p w14:paraId="2D2F8A2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lastRenderedPageBreak/>
              <w:t xml:space="preserve">Неизменяемые слова: состав слова. Выделение в словах окончания, </w:t>
            </w:r>
            <w:r w:rsidRPr="00356EE7">
              <w:rPr>
                <w:rFonts w:ascii="Times New Roman" w:hAnsi="Times New Roman" w:cs="Times New Roman"/>
                <w:sz w:val="28"/>
                <w:szCs w:val="28"/>
              </w:rPr>
              <w:lastRenderedPageBreak/>
              <w:t>корня, приставки, суффикса</w:t>
            </w:r>
          </w:p>
        </w:tc>
      </w:tr>
      <w:tr w:rsidR="00356EE7" w:rsidRPr="00356EE7" w14:paraId="25C173C4" w14:textId="77777777" w:rsidTr="00356EE7">
        <w:tc>
          <w:tcPr>
            <w:tcW w:w="1338" w:type="dxa"/>
            <w:vAlign w:val="center"/>
          </w:tcPr>
          <w:p w14:paraId="1D42B7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53</w:t>
            </w:r>
          </w:p>
        </w:tc>
        <w:tc>
          <w:tcPr>
            <w:tcW w:w="8930" w:type="dxa"/>
          </w:tcPr>
          <w:p w14:paraId="2398535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разбор слова по составу</w:t>
            </w:r>
          </w:p>
        </w:tc>
      </w:tr>
      <w:tr w:rsidR="00356EE7" w:rsidRPr="00356EE7" w14:paraId="369C7810" w14:textId="77777777" w:rsidTr="00356EE7">
        <w:tc>
          <w:tcPr>
            <w:tcW w:w="1338" w:type="dxa"/>
            <w:vAlign w:val="center"/>
          </w:tcPr>
          <w:p w14:paraId="0982ED2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54</w:t>
            </w:r>
          </w:p>
        </w:tc>
        <w:tc>
          <w:tcPr>
            <w:tcW w:w="8930" w:type="dxa"/>
          </w:tcPr>
          <w:p w14:paraId="7ED1184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суффиксов имен существительных. Правописание приставок и суффиксов</w:t>
            </w:r>
          </w:p>
        </w:tc>
      </w:tr>
      <w:tr w:rsidR="00356EE7" w:rsidRPr="00356EE7" w14:paraId="5BC1A0A8" w14:textId="77777777" w:rsidTr="00356EE7">
        <w:tc>
          <w:tcPr>
            <w:tcW w:w="1338" w:type="dxa"/>
            <w:vAlign w:val="center"/>
          </w:tcPr>
          <w:p w14:paraId="2BB6E0C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55</w:t>
            </w:r>
          </w:p>
        </w:tc>
        <w:tc>
          <w:tcPr>
            <w:tcW w:w="8930" w:type="dxa"/>
          </w:tcPr>
          <w:p w14:paraId="21DAA39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Правила правописания, изученные в 1 - 3 классах. Правописание безударных гласных в корне слова. Правописание парных по глухости-звонкости согласных звуков в корне слова</w:t>
            </w:r>
          </w:p>
        </w:tc>
      </w:tr>
      <w:tr w:rsidR="00356EE7" w:rsidRPr="00356EE7" w14:paraId="173E2133" w14:textId="77777777" w:rsidTr="00356EE7">
        <w:tc>
          <w:tcPr>
            <w:tcW w:w="1338" w:type="dxa"/>
            <w:vAlign w:val="center"/>
          </w:tcPr>
          <w:p w14:paraId="2E3D229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56</w:t>
            </w:r>
          </w:p>
        </w:tc>
        <w:tc>
          <w:tcPr>
            <w:tcW w:w="8930" w:type="dxa"/>
          </w:tcPr>
          <w:p w14:paraId="7A65320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Повторение правил правописания, изученных в 1 - 3 классах. Правописание непроизносимых согласных. Правописание слов с удвоенными согласными. Правописание слов с буквами ъ и ь</w:t>
            </w:r>
          </w:p>
        </w:tc>
      </w:tr>
      <w:tr w:rsidR="00356EE7" w:rsidRPr="00356EE7" w14:paraId="0051CFCA" w14:textId="77777777" w:rsidTr="00356EE7">
        <w:tc>
          <w:tcPr>
            <w:tcW w:w="1338" w:type="dxa"/>
            <w:vAlign w:val="center"/>
          </w:tcPr>
          <w:p w14:paraId="458C5A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57</w:t>
            </w:r>
          </w:p>
        </w:tc>
        <w:tc>
          <w:tcPr>
            <w:tcW w:w="8930" w:type="dxa"/>
          </w:tcPr>
          <w:p w14:paraId="3474CFB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самостоятельные и служебные части речи</w:t>
            </w:r>
          </w:p>
        </w:tc>
      </w:tr>
      <w:tr w:rsidR="00356EE7" w:rsidRPr="00356EE7" w14:paraId="33244295" w14:textId="77777777" w:rsidTr="00356EE7">
        <w:tc>
          <w:tcPr>
            <w:tcW w:w="1338" w:type="dxa"/>
            <w:vAlign w:val="center"/>
          </w:tcPr>
          <w:p w14:paraId="5D9D3B3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58</w:t>
            </w:r>
          </w:p>
        </w:tc>
        <w:tc>
          <w:tcPr>
            <w:tcW w:w="8930" w:type="dxa"/>
          </w:tcPr>
          <w:p w14:paraId="73F5AE1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Наречие: значение, вопросы, употребление в речи</w:t>
            </w:r>
          </w:p>
        </w:tc>
      </w:tr>
      <w:tr w:rsidR="00356EE7" w:rsidRPr="00356EE7" w14:paraId="6F47AE35" w14:textId="77777777" w:rsidTr="00356EE7">
        <w:tc>
          <w:tcPr>
            <w:tcW w:w="1338" w:type="dxa"/>
            <w:vAlign w:val="center"/>
          </w:tcPr>
          <w:p w14:paraId="111B17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59</w:t>
            </w:r>
          </w:p>
        </w:tc>
        <w:tc>
          <w:tcPr>
            <w:tcW w:w="8930" w:type="dxa"/>
          </w:tcPr>
          <w:p w14:paraId="576C42B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образуются наречия. Виды наречий (наблюдение)</w:t>
            </w:r>
          </w:p>
        </w:tc>
      </w:tr>
      <w:tr w:rsidR="00356EE7" w:rsidRPr="00356EE7" w14:paraId="3121A1CF" w14:textId="77777777" w:rsidTr="00356EE7">
        <w:tc>
          <w:tcPr>
            <w:tcW w:w="1338" w:type="dxa"/>
            <w:vAlign w:val="center"/>
          </w:tcPr>
          <w:p w14:paraId="2BF317A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60</w:t>
            </w:r>
          </w:p>
        </w:tc>
        <w:tc>
          <w:tcPr>
            <w:tcW w:w="8930" w:type="dxa"/>
          </w:tcPr>
          <w:p w14:paraId="27DF007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Наречие: обобщение знаний</w:t>
            </w:r>
          </w:p>
        </w:tc>
      </w:tr>
      <w:tr w:rsidR="00356EE7" w:rsidRPr="00356EE7" w14:paraId="78AE430F" w14:textId="77777777" w:rsidTr="00356EE7">
        <w:tc>
          <w:tcPr>
            <w:tcW w:w="1338" w:type="dxa"/>
            <w:vAlign w:val="center"/>
          </w:tcPr>
          <w:p w14:paraId="72494E1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61</w:t>
            </w:r>
          </w:p>
        </w:tc>
        <w:tc>
          <w:tcPr>
            <w:tcW w:w="8930" w:type="dxa"/>
          </w:tcPr>
          <w:p w14:paraId="014615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Значение наиболее употребляемых суффиксов изученных частей речи. Состав неизменяемых слов</w:t>
            </w:r>
          </w:p>
        </w:tc>
      </w:tr>
      <w:tr w:rsidR="00356EE7" w:rsidRPr="00356EE7" w14:paraId="0B1791C0" w14:textId="77777777" w:rsidTr="00356EE7">
        <w:tc>
          <w:tcPr>
            <w:tcW w:w="1338" w:type="dxa"/>
            <w:vAlign w:val="center"/>
          </w:tcPr>
          <w:p w14:paraId="504F92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62</w:t>
            </w:r>
          </w:p>
        </w:tc>
        <w:tc>
          <w:tcPr>
            <w:tcW w:w="8930" w:type="dxa"/>
          </w:tcPr>
          <w:p w14:paraId="17A409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"Имя существительное": Как определить падеж имени существительного? Признаки падежных форм имен существительных</w:t>
            </w:r>
          </w:p>
        </w:tc>
      </w:tr>
      <w:tr w:rsidR="00356EE7" w:rsidRPr="00356EE7" w14:paraId="3292AF25" w14:textId="77777777" w:rsidTr="00356EE7">
        <w:tc>
          <w:tcPr>
            <w:tcW w:w="1338" w:type="dxa"/>
            <w:vAlign w:val="center"/>
          </w:tcPr>
          <w:p w14:paraId="223F3BA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63</w:t>
            </w:r>
          </w:p>
        </w:tc>
        <w:tc>
          <w:tcPr>
            <w:tcW w:w="8930" w:type="dxa"/>
          </w:tcPr>
          <w:p w14:paraId="6EE06B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Несклоняемые имена существительные</w:t>
            </w:r>
          </w:p>
        </w:tc>
      </w:tr>
      <w:tr w:rsidR="00356EE7" w:rsidRPr="00356EE7" w14:paraId="77D619D4" w14:textId="77777777" w:rsidTr="00356EE7">
        <w:tc>
          <w:tcPr>
            <w:tcW w:w="1338" w:type="dxa"/>
            <w:vAlign w:val="center"/>
          </w:tcPr>
          <w:p w14:paraId="4055E4C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64</w:t>
            </w:r>
          </w:p>
        </w:tc>
        <w:tc>
          <w:tcPr>
            <w:tcW w:w="8930" w:type="dxa"/>
          </w:tcPr>
          <w:p w14:paraId="3A37557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Имена существительные 1-го, 2-го, 3-го склонений</w:t>
            </w:r>
          </w:p>
        </w:tc>
      </w:tr>
      <w:tr w:rsidR="00356EE7" w:rsidRPr="00356EE7" w14:paraId="105BBC11" w14:textId="77777777" w:rsidTr="00356EE7">
        <w:tc>
          <w:tcPr>
            <w:tcW w:w="1338" w:type="dxa"/>
            <w:vAlign w:val="center"/>
          </w:tcPr>
          <w:p w14:paraId="6BA9E04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65</w:t>
            </w:r>
          </w:p>
        </w:tc>
        <w:tc>
          <w:tcPr>
            <w:tcW w:w="8930" w:type="dxa"/>
          </w:tcPr>
          <w:p w14:paraId="6F0E3D8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1-го склонения</w:t>
            </w:r>
          </w:p>
        </w:tc>
      </w:tr>
      <w:tr w:rsidR="00356EE7" w:rsidRPr="00356EE7" w14:paraId="29DA005D" w14:textId="77777777" w:rsidTr="00356EE7">
        <w:tc>
          <w:tcPr>
            <w:tcW w:w="1338" w:type="dxa"/>
            <w:vAlign w:val="center"/>
          </w:tcPr>
          <w:p w14:paraId="2A4A7F1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66</w:t>
            </w:r>
          </w:p>
        </w:tc>
        <w:tc>
          <w:tcPr>
            <w:tcW w:w="8930" w:type="dxa"/>
          </w:tcPr>
          <w:p w14:paraId="06F96D1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развитие речи: работаем с текстами. Составление текста по репродукции картины</w:t>
            </w:r>
          </w:p>
        </w:tc>
      </w:tr>
      <w:tr w:rsidR="00356EE7" w:rsidRPr="00356EE7" w14:paraId="1253FA55" w14:textId="77777777" w:rsidTr="00356EE7">
        <w:tc>
          <w:tcPr>
            <w:tcW w:w="1338" w:type="dxa"/>
            <w:vAlign w:val="center"/>
          </w:tcPr>
          <w:p w14:paraId="2B4CCBC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67</w:t>
            </w:r>
          </w:p>
        </w:tc>
        <w:tc>
          <w:tcPr>
            <w:tcW w:w="8930" w:type="dxa"/>
          </w:tcPr>
          <w:p w14:paraId="3C332D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2-го склонения</w:t>
            </w:r>
          </w:p>
        </w:tc>
      </w:tr>
      <w:tr w:rsidR="00356EE7" w:rsidRPr="00356EE7" w14:paraId="35D9B26B" w14:textId="77777777" w:rsidTr="00356EE7">
        <w:tc>
          <w:tcPr>
            <w:tcW w:w="1338" w:type="dxa"/>
            <w:vAlign w:val="center"/>
          </w:tcPr>
          <w:p w14:paraId="3AB7419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68</w:t>
            </w:r>
          </w:p>
        </w:tc>
        <w:tc>
          <w:tcPr>
            <w:tcW w:w="8930" w:type="dxa"/>
          </w:tcPr>
          <w:p w14:paraId="235CB00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3-го склонения</w:t>
            </w:r>
          </w:p>
        </w:tc>
      </w:tr>
      <w:tr w:rsidR="00356EE7" w:rsidRPr="00356EE7" w14:paraId="2E9A9A43" w14:textId="77777777" w:rsidTr="00356EE7">
        <w:tc>
          <w:tcPr>
            <w:tcW w:w="1338" w:type="dxa"/>
            <w:vAlign w:val="center"/>
          </w:tcPr>
          <w:p w14:paraId="7B9E7D5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69</w:t>
            </w:r>
          </w:p>
        </w:tc>
        <w:tc>
          <w:tcPr>
            <w:tcW w:w="8930" w:type="dxa"/>
          </w:tcPr>
          <w:p w14:paraId="0A3BAE4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падежных окончаний имен существительных в дательном и предложном падеже</w:t>
            </w:r>
          </w:p>
        </w:tc>
      </w:tr>
      <w:tr w:rsidR="00356EE7" w:rsidRPr="00356EE7" w14:paraId="21969DF5" w14:textId="77777777" w:rsidTr="00356EE7">
        <w:tc>
          <w:tcPr>
            <w:tcW w:w="1338" w:type="dxa"/>
            <w:vAlign w:val="center"/>
          </w:tcPr>
          <w:p w14:paraId="7C1CD17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70</w:t>
            </w:r>
          </w:p>
        </w:tc>
        <w:tc>
          <w:tcPr>
            <w:tcW w:w="8930" w:type="dxa"/>
          </w:tcPr>
          <w:p w14:paraId="789C5C8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падежных окончаний имен существительных в родительном и винительном падеже</w:t>
            </w:r>
          </w:p>
        </w:tc>
      </w:tr>
      <w:tr w:rsidR="00356EE7" w:rsidRPr="00356EE7" w14:paraId="53044894" w14:textId="77777777" w:rsidTr="00356EE7">
        <w:tc>
          <w:tcPr>
            <w:tcW w:w="1338" w:type="dxa"/>
            <w:vAlign w:val="center"/>
          </w:tcPr>
          <w:p w14:paraId="2A367DA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71</w:t>
            </w:r>
          </w:p>
        </w:tc>
        <w:tc>
          <w:tcPr>
            <w:tcW w:w="8930" w:type="dxa"/>
          </w:tcPr>
          <w:p w14:paraId="077FF5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1-го склонения</w:t>
            </w:r>
          </w:p>
        </w:tc>
      </w:tr>
      <w:tr w:rsidR="00356EE7" w:rsidRPr="00356EE7" w14:paraId="1D80BD27" w14:textId="77777777" w:rsidTr="00356EE7">
        <w:tc>
          <w:tcPr>
            <w:tcW w:w="1338" w:type="dxa"/>
            <w:vAlign w:val="center"/>
          </w:tcPr>
          <w:p w14:paraId="666130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72</w:t>
            </w:r>
          </w:p>
        </w:tc>
        <w:tc>
          <w:tcPr>
            <w:tcW w:w="8930" w:type="dxa"/>
          </w:tcPr>
          <w:p w14:paraId="39917D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2-го склонения</w:t>
            </w:r>
          </w:p>
        </w:tc>
      </w:tr>
      <w:tr w:rsidR="00356EE7" w:rsidRPr="00356EE7" w14:paraId="67D64148" w14:textId="77777777" w:rsidTr="00356EE7">
        <w:tc>
          <w:tcPr>
            <w:tcW w:w="1338" w:type="dxa"/>
            <w:vAlign w:val="center"/>
          </w:tcPr>
          <w:p w14:paraId="6EE5544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73</w:t>
            </w:r>
          </w:p>
        </w:tc>
        <w:tc>
          <w:tcPr>
            <w:tcW w:w="8930" w:type="dxa"/>
          </w:tcPr>
          <w:p w14:paraId="6EDE790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3-го склонения</w:t>
            </w:r>
          </w:p>
        </w:tc>
      </w:tr>
      <w:tr w:rsidR="00356EE7" w:rsidRPr="00356EE7" w14:paraId="4E35922B" w14:textId="77777777" w:rsidTr="00356EE7">
        <w:tc>
          <w:tcPr>
            <w:tcW w:w="1338" w:type="dxa"/>
            <w:vAlign w:val="center"/>
          </w:tcPr>
          <w:p w14:paraId="219360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74</w:t>
            </w:r>
          </w:p>
        </w:tc>
        <w:tc>
          <w:tcPr>
            <w:tcW w:w="8930" w:type="dxa"/>
          </w:tcPr>
          <w:p w14:paraId="2DE891F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родительном и винительном падеже</w:t>
            </w:r>
          </w:p>
        </w:tc>
      </w:tr>
      <w:tr w:rsidR="00356EE7" w:rsidRPr="00356EE7" w14:paraId="4A8229DC" w14:textId="77777777" w:rsidTr="00356EE7">
        <w:tc>
          <w:tcPr>
            <w:tcW w:w="1338" w:type="dxa"/>
            <w:vAlign w:val="center"/>
          </w:tcPr>
          <w:p w14:paraId="78354DB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75</w:t>
            </w:r>
          </w:p>
        </w:tc>
        <w:tc>
          <w:tcPr>
            <w:tcW w:w="8930" w:type="dxa"/>
          </w:tcPr>
          <w:p w14:paraId="2FF44ED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дательном и предложном падеже</w:t>
            </w:r>
          </w:p>
        </w:tc>
      </w:tr>
      <w:tr w:rsidR="00356EE7" w:rsidRPr="00356EE7" w14:paraId="3FDA2029" w14:textId="77777777" w:rsidTr="00356EE7">
        <w:tc>
          <w:tcPr>
            <w:tcW w:w="1338" w:type="dxa"/>
            <w:vAlign w:val="center"/>
          </w:tcPr>
          <w:p w14:paraId="7E8CB1E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76</w:t>
            </w:r>
          </w:p>
        </w:tc>
        <w:tc>
          <w:tcPr>
            <w:tcW w:w="8930" w:type="dxa"/>
          </w:tcPr>
          <w:p w14:paraId="769150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существительных в творительном падеже</w:t>
            </w:r>
          </w:p>
        </w:tc>
      </w:tr>
      <w:tr w:rsidR="00356EE7" w:rsidRPr="00356EE7" w14:paraId="26FE18B5" w14:textId="77777777" w:rsidTr="00356EE7">
        <w:tc>
          <w:tcPr>
            <w:tcW w:w="1338" w:type="dxa"/>
            <w:vAlign w:val="center"/>
          </w:tcPr>
          <w:p w14:paraId="2E10A82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77</w:t>
            </w:r>
          </w:p>
        </w:tc>
        <w:tc>
          <w:tcPr>
            <w:tcW w:w="8930" w:type="dxa"/>
          </w:tcPr>
          <w:p w14:paraId="501093A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падежных окончаний имен существительных во множественном числе</w:t>
            </w:r>
          </w:p>
        </w:tc>
      </w:tr>
      <w:tr w:rsidR="00356EE7" w:rsidRPr="00356EE7" w14:paraId="796DE756" w14:textId="77777777" w:rsidTr="00356EE7">
        <w:tc>
          <w:tcPr>
            <w:tcW w:w="1338" w:type="dxa"/>
            <w:vAlign w:val="center"/>
          </w:tcPr>
          <w:p w14:paraId="7D06AED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78</w:t>
            </w:r>
          </w:p>
        </w:tc>
        <w:tc>
          <w:tcPr>
            <w:tcW w:w="8930" w:type="dxa"/>
          </w:tcPr>
          <w:p w14:paraId="046D8AA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Падежные окончания имен существительных множественного числа в дательном, творительном, предложном падежах</w:t>
            </w:r>
          </w:p>
        </w:tc>
      </w:tr>
      <w:tr w:rsidR="00356EE7" w:rsidRPr="00356EE7" w14:paraId="60CEA363" w14:textId="77777777" w:rsidTr="00356EE7">
        <w:tc>
          <w:tcPr>
            <w:tcW w:w="1338" w:type="dxa"/>
            <w:vAlign w:val="center"/>
          </w:tcPr>
          <w:p w14:paraId="0850BBF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79</w:t>
            </w:r>
          </w:p>
        </w:tc>
        <w:tc>
          <w:tcPr>
            <w:tcW w:w="8930" w:type="dxa"/>
          </w:tcPr>
          <w:p w14:paraId="1C46BD0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существительных: систематизация</w:t>
            </w:r>
          </w:p>
        </w:tc>
      </w:tr>
      <w:tr w:rsidR="00356EE7" w:rsidRPr="00356EE7" w14:paraId="50983EA7" w14:textId="77777777" w:rsidTr="00356EE7">
        <w:tc>
          <w:tcPr>
            <w:tcW w:w="1338" w:type="dxa"/>
            <w:vAlign w:val="center"/>
          </w:tcPr>
          <w:p w14:paraId="725EF1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80</w:t>
            </w:r>
          </w:p>
        </w:tc>
        <w:tc>
          <w:tcPr>
            <w:tcW w:w="8930" w:type="dxa"/>
          </w:tcPr>
          <w:p w14:paraId="3F6CEBA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существительных: обобщение</w:t>
            </w:r>
          </w:p>
        </w:tc>
      </w:tr>
      <w:tr w:rsidR="00356EE7" w:rsidRPr="00356EE7" w14:paraId="690D1221" w14:textId="77777777" w:rsidTr="00356EE7">
        <w:tc>
          <w:tcPr>
            <w:tcW w:w="1338" w:type="dxa"/>
            <w:vAlign w:val="center"/>
          </w:tcPr>
          <w:p w14:paraId="7BA86B3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81</w:t>
            </w:r>
          </w:p>
        </w:tc>
        <w:tc>
          <w:tcPr>
            <w:tcW w:w="8930" w:type="dxa"/>
          </w:tcPr>
          <w:p w14:paraId="072672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имени существительного</w:t>
            </w:r>
          </w:p>
        </w:tc>
      </w:tr>
      <w:tr w:rsidR="00356EE7" w:rsidRPr="00356EE7" w14:paraId="065D1AAB" w14:textId="77777777" w:rsidTr="00356EE7">
        <w:tc>
          <w:tcPr>
            <w:tcW w:w="1338" w:type="dxa"/>
            <w:vAlign w:val="center"/>
          </w:tcPr>
          <w:p w14:paraId="357D68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82</w:t>
            </w:r>
          </w:p>
        </w:tc>
        <w:tc>
          <w:tcPr>
            <w:tcW w:w="8930" w:type="dxa"/>
          </w:tcPr>
          <w:p w14:paraId="2729B6F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выборочный устный пересказ текста</w:t>
            </w:r>
          </w:p>
        </w:tc>
      </w:tr>
      <w:tr w:rsidR="00356EE7" w:rsidRPr="00356EE7" w14:paraId="2494399A" w14:textId="77777777" w:rsidTr="00356EE7">
        <w:tc>
          <w:tcPr>
            <w:tcW w:w="1338" w:type="dxa"/>
            <w:vAlign w:val="center"/>
          </w:tcPr>
          <w:p w14:paraId="3CD4CC0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83</w:t>
            </w:r>
          </w:p>
        </w:tc>
        <w:tc>
          <w:tcPr>
            <w:tcW w:w="8930" w:type="dxa"/>
          </w:tcPr>
          <w:p w14:paraId="4AA4852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Правописание безударных падежных окончаний имен существительных в единственном числе</w:t>
            </w:r>
          </w:p>
        </w:tc>
      </w:tr>
      <w:tr w:rsidR="00356EE7" w:rsidRPr="00356EE7" w14:paraId="68CBB99A" w14:textId="77777777" w:rsidTr="00356EE7">
        <w:tc>
          <w:tcPr>
            <w:tcW w:w="1338" w:type="dxa"/>
            <w:vAlign w:val="center"/>
          </w:tcPr>
          <w:p w14:paraId="6572910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84</w:t>
            </w:r>
          </w:p>
        </w:tc>
        <w:tc>
          <w:tcPr>
            <w:tcW w:w="8930" w:type="dxa"/>
          </w:tcPr>
          <w:p w14:paraId="7732895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падежных окончаний имен существительных во множественном числе</w:t>
            </w:r>
          </w:p>
        </w:tc>
      </w:tr>
      <w:tr w:rsidR="00356EE7" w:rsidRPr="00356EE7" w14:paraId="1EFA5443" w14:textId="77777777" w:rsidTr="00356EE7">
        <w:tc>
          <w:tcPr>
            <w:tcW w:w="1338" w:type="dxa"/>
            <w:vAlign w:val="center"/>
          </w:tcPr>
          <w:p w14:paraId="6A9C31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85</w:t>
            </w:r>
          </w:p>
        </w:tc>
        <w:tc>
          <w:tcPr>
            <w:tcW w:w="8930" w:type="dxa"/>
          </w:tcPr>
          <w:p w14:paraId="0522B15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подробный пересказ текста. Изложение</w:t>
            </w:r>
          </w:p>
        </w:tc>
      </w:tr>
      <w:tr w:rsidR="00356EE7" w:rsidRPr="00356EE7" w14:paraId="555CFEC0" w14:textId="77777777" w:rsidTr="00356EE7">
        <w:tc>
          <w:tcPr>
            <w:tcW w:w="1338" w:type="dxa"/>
            <w:vAlign w:val="center"/>
          </w:tcPr>
          <w:p w14:paraId="047F594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86</w:t>
            </w:r>
          </w:p>
        </w:tc>
        <w:tc>
          <w:tcPr>
            <w:tcW w:w="8930" w:type="dxa"/>
          </w:tcPr>
          <w:p w14:paraId="2490781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Имя прилагательное. Значение и употребление имен прилагательных</w:t>
            </w:r>
          </w:p>
        </w:tc>
      </w:tr>
      <w:tr w:rsidR="00356EE7" w:rsidRPr="00356EE7" w14:paraId="4D972D35" w14:textId="77777777" w:rsidTr="00356EE7">
        <w:tc>
          <w:tcPr>
            <w:tcW w:w="1338" w:type="dxa"/>
            <w:vAlign w:val="center"/>
          </w:tcPr>
          <w:p w14:paraId="6BA5DC2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87</w:t>
            </w:r>
          </w:p>
        </w:tc>
        <w:tc>
          <w:tcPr>
            <w:tcW w:w="8930" w:type="dxa"/>
          </w:tcPr>
          <w:p w14:paraId="54FB73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Зависимость формы имени прилагательного от формы имени существительного. Род и число имен прилагательных</w:t>
            </w:r>
          </w:p>
        </w:tc>
      </w:tr>
      <w:tr w:rsidR="00356EE7" w:rsidRPr="00356EE7" w14:paraId="1BD97797" w14:textId="77777777" w:rsidTr="00356EE7">
        <w:tc>
          <w:tcPr>
            <w:tcW w:w="1338" w:type="dxa"/>
            <w:vAlign w:val="center"/>
          </w:tcPr>
          <w:p w14:paraId="3BAE360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88</w:t>
            </w:r>
          </w:p>
        </w:tc>
        <w:tc>
          <w:tcPr>
            <w:tcW w:w="8930" w:type="dxa"/>
          </w:tcPr>
          <w:p w14:paraId="255A7F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сжатый пересказ текста</w:t>
            </w:r>
          </w:p>
        </w:tc>
      </w:tr>
      <w:tr w:rsidR="00356EE7" w:rsidRPr="00356EE7" w14:paraId="37DD75DD" w14:textId="77777777" w:rsidTr="00356EE7">
        <w:tc>
          <w:tcPr>
            <w:tcW w:w="1338" w:type="dxa"/>
            <w:vAlign w:val="center"/>
          </w:tcPr>
          <w:p w14:paraId="00CD90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89</w:t>
            </w:r>
          </w:p>
        </w:tc>
        <w:tc>
          <w:tcPr>
            <w:tcW w:w="8930" w:type="dxa"/>
          </w:tcPr>
          <w:p w14:paraId="692E7F7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имен прилагательных</w:t>
            </w:r>
          </w:p>
        </w:tc>
      </w:tr>
      <w:tr w:rsidR="00356EE7" w:rsidRPr="00356EE7" w14:paraId="002B8A7A" w14:textId="77777777" w:rsidTr="00356EE7">
        <w:tc>
          <w:tcPr>
            <w:tcW w:w="1338" w:type="dxa"/>
            <w:vAlign w:val="center"/>
          </w:tcPr>
          <w:p w14:paraId="45FF7EF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90</w:t>
            </w:r>
          </w:p>
        </w:tc>
        <w:tc>
          <w:tcPr>
            <w:tcW w:w="8930" w:type="dxa"/>
          </w:tcPr>
          <w:p w14:paraId="75B6C83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w:t>
            </w:r>
          </w:p>
        </w:tc>
      </w:tr>
      <w:tr w:rsidR="00356EE7" w:rsidRPr="00356EE7" w14:paraId="3901729C" w14:textId="77777777" w:rsidTr="00356EE7">
        <w:tc>
          <w:tcPr>
            <w:tcW w:w="1338" w:type="dxa"/>
            <w:vAlign w:val="center"/>
          </w:tcPr>
          <w:p w14:paraId="216C091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91</w:t>
            </w:r>
          </w:p>
        </w:tc>
        <w:tc>
          <w:tcPr>
            <w:tcW w:w="8930" w:type="dxa"/>
          </w:tcPr>
          <w:p w14:paraId="48A690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 в единственном числе</w:t>
            </w:r>
          </w:p>
        </w:tc>
      </w:tr>
      <w:tr w:rsidR="00356EE7" w:rsidRPr="00356EE7" w14:paraId="2BF95F9E" w14:textId="77777777" w:rsidTr="00356EE7">
        <w:tc>
          <w:tcPr>
            <w:tcW w:w="1338" w:type="dxa"/>
            <w:vAlign w:val="center"/>
          </w:tcPr>
          <w:p w14:paraId="07969FC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92</w:t>
            </w:r>
          </w:p>
        </w:tc>
        <w:tc>
          <w:tcPr>
            <w:tcW w:w="8930" w:type="dxa"/>
          </w:tcPr>
          <w:p w14:paraId="387CEF6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Редактируем предложенный текст. Работа с деформированными предложениями и текстом</w:t>
            </w:r>
          </w:p>
        </w:tc>
      </w:tr>
      <w:tr w:rsidR="00356EE7" w:rsidRPr="00356EE7" w14:paraId="4781FF2D" w14:textId="77777777" w:rsidTr="00356EE7">
        <w:tc>
          <w:tcPr>
            <w:tcW w:w="1338" w:type="dxa"/>
            <w:vAlign w:val="center"/>
          </w:tcPr>
          <w:p w14:paraId="18D60D6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93</w:t>
            </w:r>
          </w:p>
        </w:tc>
        <w:tc>
          <w:tcPr>
            <w:tcW w:w="8930" w:type="dxa"/>
          </w:tcPr>
          <w:p w14:paraId="66CC526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склонения имен прилагательных во множественном числе</w:t>
            </w:r>
          </w:p>
        </w:tc>
      </w:tr>
      <w:tr w:rsidR="00356EE7" w:rsidRPr="00356EE7" w14:paraId="5E45358C" w14:textId="77777777" w:rsidTr="00356EE7">
        <w:tc>
          <w:tcPr>
            <w:tcW w:w="1338" w:type="dxa"/>
            <w:vAlign w:val="center"/>
          </w:tcPr>
          <w:p w14:paraId="61273F4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94</w:t>
            </w:r>
          </w:p>
        </w:tc>
        <w:tc>
          <w:tcPr>
            <w:tcW w:w="8930" w:type="dxa"/>
          </w:tcPr>
          <w:p w14:paraId="39B48AF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падежных окончаний имен прилагательных во множественном числе</w:t>
            </w:r>
          </w:p>
        </w:tc>
      </w:tr>
      <w:tr w:rsidR="00356EE7" w:rsidRPr="00356EE7" w14:paraId="16BD604D" w14:textId="77777777" w:rsidTr="00356EE7">
        <w:tc>
          <w:tcPr>
            <w:tcW w:w="1338" w:type="dxa"/>
            <w:vAlign w:val="center"/>
          </w:tcPr>
          <w:p w14:paraId="20241EB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95</w:t>
            </w:r>
          </w:p>
        </w:tc>
        <w:tc>
          <w:tcPr>
            <w:tcW w:w="8930" w:type="dxa"/>
          </w:tcPr>
          <w:p w14:paraId="24BA362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сочинение-описание на тему. Составление сравнительного описания на заданную тему по данному началу</w:t>
            </w:r>
          </w:p>
        </w:tc>
      </w:tr>
      <w:tr w:rsidR="00356EE7" w:rsidRPr="00356EE7" w14:paraId="414CDC91" w14:textId="77777777" w:rsidTr="00356EE7">
        <w:tc>
          <w:tcPr>
            <w:tcW w:w="1338" w:type="dxa"/>
            <w:vAlign w:val="center"/>
          </w:tcPr>
          <w:p w14:paraId="7A24186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96</w:t>
            </w:r>
          </w:p>
        </w:tc>
        <w:tc>
          <w:tcPr>
            <w:tcW w:w="8930" w:type="dxa"/>
          </w:tcPr>
          <w:p w14:paraId="55C9FF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имени прилагательного</w:t>
            </w:r>
          </w:p>
        </w:tc>
      </w:tr>
      <w:tr w:rsidR="00356EE7" w:rsidRPr="00356EE7" w14:paraId="3E1E79F1" w14:textId="77777777" w:rsidTr="00356EE7">
        <w:tc>
          <w:tcPr>
            <w:tcW w:w="1338" w:type="dxa"/>
            <w:vAlign w:val="center"/>
          </w:tcPr>
          <w:p w14:paraId="3CB6892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97</w:t>
            </w:r>
          </w:p>
        </w:tc>
        <w:tc>
          <w:tcPr>
            <w:tcW w:w="8930" w:type="dxa"/>
          </w:tcPr>
          <w:p w14:paraId="41B7AAC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прилагательных: систематизация</w:t>
            </w:r>
          </w:p>
        </w:tc>
      </w:tr>
      <w:tr w:rsidR="00356EE7" w:rsidRPr="00356EE7" w14:paraId="7C59ED72" w14:textId="77777777" w:rsidTr="00356EE7">
        <w:tc>
          <w:tcPr>
            <w:tcW w:w="1338" w:type="dxa"/>
            <w:vAlign w:val="center"/>
          </w:tcPr>
          <w:p w14:paraId="3238E57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98</w:t>
            </w:r>
          </w:p>
        </w:tc>
        <w:tc>
          <w:tcPr>
            <w:tcW w:w="8930" w:type="dxa"/>
          </w:tcPr>
          <w:p w14:paraId="4BC915E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падежные окончания имен прилагательных: обобщение</w:t>
            </w:r>
          </w:p>
        </w:tc>
      </w:tr>
      <w:tr w:rsidR="00356EE7" w:rsidRPr="00356EE7" w14:paraId="34E03231" w14:textId="77777777" w:rsidTr="00356EE7">
        <w:tc>
          <w:tcPr>
            <w:tcW w:w="1338" w:type="dxa"/>
            <w:vAlign w:val="center"/>
          </w:tcPr>
          <w:p w14:paraId="20F726E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99</w:t>
            </w:r>
          </w:p>
        </w:tc>
        <w:tc>
          <w:tcPr>
            <w:tcW w:w="8930" w:type="dxa"/>
          </w:tcPr>
          <w:p w14:paraId="449C226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Можно ли по-разному читать один и тот же текст? Сравнение художественного и научного описания</w:t>
            </w:r>
          </w:p>
        </w:tc>
      </w:tr>
      <w:tr w:rsidR="00356EE7" w:rsidRPr="00356EE7" w14:paraId="14AD39EB" w14:textId="77777777" w:rsidTr="00356EE7">
        <w:tc>
          <w:tcPr>
            <w:tcW w:w="1338" w:type="dxa"/>
            <w:vAlign w:val="center"/>
          </w:tcPr>
          <w:p w14:paraId="17F24FC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100</w:t>
            </w:r>
          </w:p>
        </w:tc>
        <w:tc>
          <w:tcPr>
            <w:tcW w:w="8930" w:type="dxa"/>
          </w:tcPr>
          <w:p w14:paraId="45EC48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"Имя прилагательное"</w:t>
            </w:r>
          </w:p>
        </w:tc>
      </w:tr>
      <w:tr w:rsidR="00356EE7" w:rsidRPr="00356EE7" w14:paraId="4261F09E" w14:textId="77777777" w:rsidTr="00356EE7">
        <w:tc>
          <w:tcPr>
            <w:tcW w:w="1338" w:type="dxa"/>
            <w:vAlign w:val="center"/>
          </w:tcPr>
          <w:p w14:paraId="5493A5C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101</w:t>
            </w:r>
          </w:p>
        </w:tc>
        <w:tc>
          <w:tcPr>
            <w:tcW w:w="8930" w:type="dxa"/>
          </w:tcPr>
          <w:p w14:paraId="3F4B2F4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Чем изучающее чтение отличается от ознакомительного чтения. Написание текста по репродукции картины</w:t>
            </w:r>
          </w:p>
        </w:tc>
      </w:tr>
      <w:tr w:rsidR="00356EE7" w:rsidRPr="00356EE7" w14:paraId="2976F282" w14:textId="77777777" w:rsidTr="00356EE7">
        <w:tc>
          <w:tcPr>
            <w:tcW w:w="1338" w:type="dxa"/>
            <w:vAlign w:val="center"/>
          </w:tcPr>
          <w:p w14:paraId="4258A2D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102</w:t>
            </w:r>
          </w:p>
        </w:tc>
        <w:tc>
          <w:tcPr>
            <w:tcW w:w="8930" w:type="dxa"/>
          </w:tcPr>
          <w:p w14:paraId="5D6C94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Нормы речевого этикета</w:t>
            </w:r>
          </w:p>
        </w:tc>
      </w:tr>
      <w:tr w:rsidR="00356EE7" w:rsidRPr="00356EE7" w14:paraId="0BDD4DEE" w14:textId="77777777" w:rsidTr="00356EE7">
        <w:tc>
          <w:tcPr>
            <w:tcW w:w="1338" w:type="dxa"/>
            <w:vAlign w:val="center"/>
          </w:tcPr>
          <w:p w14:paraId="534240A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103</w:t>
            </w:r>
          </w:p>
        </w:tc>
        <w:tc>
          <w:tcPr>
            <w:tcW w:w="8930" w:type="dxa"/>
          </w:tcPr>
          <w:p w14:paraId="2FB69E2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имен прилагательных: падежные окончания</w:t>
            </w:r>
          </w:p>
        </w:tc>
      </w:tr>
      <w:tr w:rsidR="00356EE7" w:rsidRPr="00356EE7" w14:paraId="36F250C7" w14:textId="77777777" w:rsidTr="00356EE7">
        <w:tc>
          <w:tcPr>
            <w:tcW w:w="1338" w:type="dxa"/>
            <w:vAlign w:val="center"/>
          </w:tcPr>
          <w:p w14:paraId="4403533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104</w:t>
            </w:r>
          </w:p>
        </w:tc>
        <w:tc>
          <w:tcPr>
            <w:tcW w:w="8930" w:type="dxa"/>
          </w:tcPr>
          <w:p w14:paraId="4E9B4D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Правописание падежных окончаний имен прилагательных в единственном и множественном числе. Повторение</w:t>
            </w:r>
          </w:p>
        </w:tc>
      </w:tr>
      <w:tr w:rsidR="00356EE7" w:rsidRPr="00356EE7" w14:paraId="2B729FDF" w14:textId="77777777" w:rsidTr="00356EE7">
        <w:tc>
          <w:tcPr>
            <w:tcW w:w="1338" w:type="dxa"/>
            <w:vAlign w:val="center"/>
          </w:tcPr>
          <w:p w14:paraId="0911C4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105</w:t>
            </w:r>
          </w:p>
        </w:tc>
        <w:tc>
          <w:tcPr>
            <w:tcW w:w="8930" w:type="dxa"/>
          </w:tcPr>
          <w:p w14:paraId="099EC83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Местоимение. Личные местоимения</w:t>
            </w:r>
          </w:p>
        </w:tc>
      </w:tr>
      <w:tr w:rsidR="00356EE7" w:rsidRPr="00356EE7" w14:paraId="0CCA0F79" w14:textId="77777777" w:rsidTr="00356EE7">
        <w:tc>
          <w:tcPr>
            <w:tcW w:w="1338" w:type="dxa"/>
            <w:vAlign w:val="center"/>
          </w:tcPr>
          <w:p w14:paraId="676BFDF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106</w:t>
            </w:r>
          </w:p>
        </w:tc>
        <w:tc>
          <w:tcPr>
            <w:tcW w:w="8930" w:type="dxa"/>
          </w:tcPr>
          <w:p w14:paraId="34FA98F0"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местоимения 1-го и 3-го лица единственного и множественного числа. Склонение личных местоимений 1-го и 2-го лица</w:t>
            </w:r>
          </w:p>
        </w:tc>
      </w:tr>
      <w:tr w:rsidR="00356EE7" w:rsidRPr="00356EE7" w14:paraId="4D94D22D" w14:textId="77777777" w:rsidTr="00356EE7">
        <w:tc>
          <w:tcPr>
            <w:tcW w:w="1338" w:type="dxa"/>
            <w:vAlign w:val="center"/>
          </w:tcPr>
          <w:p w14:paraId="3EC0581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107</w:t>
            </w:r>
          </w:p>
        </w:tc>
        <w:tc>
          <w:tcPr>
            <w:tcW w:w="8930" w:type="dxa"/>
          </w:tcPr>
          <w:p w14:paraId="740060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Склонение личных местоимений. Склонение личных местоимений 3-го лица</w:t>
            </w:r>
          </w:p>
        </w:tc>
      </w:tr>
      <w:tr w:rsidR="00356EE7" w:rsidRPr="00356EE7" w14:paraId="0D0BFAFF" w14:textId="77777777" w:rsidTr="00356EE7">
        <w:tc>
          <w:tcPr>
            <w:tcW w:w="1338" w:type="dxa"/>
            <w:vAlign w:val="center"/>
          </w:tcPr>
          <w:p w14:paraId="614FD84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108</w:t>
            </w:r>
          </w:p>
        </w:tc>
        <w:tc>
          <w:tcPr>
            <w:tcW w:w="8930" w:type="dxa"/>
          </w:tcPr>
          <w:p w14:paraId="4F29AE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текст по предложенному плану</w:t>
            </w:r>
          </w:p>
        </w:tc>
      </w:tr>
      <w:tr w:rsidR="00356EE7" w:rsidRPr="00356EE7" w14:paraId="36511BCB" w14:textId="77777777" w:rsidTr="00356EE7">
        <w:tc>
          <w:tcPr>
            <w:tcW w:w="1338" w:type="dxa"/>
            <w:vAlign w:val="center"/>
          </w:tcPr>
          <w:p w14:paraId="1FA8CBC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109</w:t>
            </w:r>
          </w:p>
        </w:tc>
        <w:tc>
          <w:tcPr>
            <w:tcW w:w="8930" w:type="dxa"/>
          </w:tcPr>
          <w:p w14:paraId="299E3B2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личных местоимений. Написание личных местоимений с предлогами</w:t>
            </w:r>
          </w:p>
        </w:tc>
      </w:tr>
      <w:tr w:rsidR="00356EE7" w:rsidRPr="00356EE7" w14:paraId="6AEA074C" w14:textId="77777777" w:rsidTr="00356EE7">
        <w:tc>
          <w:tcPr>
            <w:tcW w:w="1338" w:type="dxa"/>
            <w:vAlign w:val="center"/>
          </w:tcPr>
          <w:p w14:paraId="60A40A8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110</w:t>
            </w:r>
          </w:p>
        </w:tc>
        <w:tc>
          <w:tcPr>
            <w:tcW w:w="8930" w:type="dxa"/>
          </w:tcPr>
          <w:p w14:paraId="1035617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диалога. Составление текста по рисунку с включением диалога. Инсценировка диалога. Составление диалога по данным условиям</w:t>
            </w:r>
          </w:p>
        </w:tc>
      </w:tr>
      <w:tr w:rsidR="00356EE7" w:rsidRPr="00356EE7" w14:paraId="02D3E627" w14:textId="77777777" w:rsidTr="00356EE7">
        <w:tc>
          <w:tcPr>
            <w:tcW w:w="1338" w:type="dxa"/>
            <w:vAlign w:val="center"/>
          </w:tcPr>
          <w:p w14:paraId="2F26D75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111</w:t>
            </w:r>
          </w:p>
        </w:tc>
        <w:tc>
          <w:tcPr>
            <w:tcW w:w="8930" w:type="dxa"/>
          </w:tcPr>
          <w:p w14:paraId="0020BBD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тема "Использование местоимений для устранения неоправданного повтора слов в тексте"</w:t>
            </w:r>
          </w:p>
        </w:tc>
      </w:tr>
      <w:tr w:rsidR="00356EE7" w:rsidRPr="00356EE7" w14:paraId="478920C8" w14:textId="77777777" w:rsidTr="00356EE7">
        <w:tc>
          <w:tcPr>
            <w:tcW w:w="1338" w:type="dxa"/>
            <w:vAlign w:val="center"/>
          </w:tcPr>
          <w:p w14:paraId="163129F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112</w:t>
            </w:r>
          </w:p>
        </w:tc>
        <w:tc>
          <w:tcPr>
            <w:tcW w:w="8930" w:type="dxa"/>
          </w:tcPr>
          <w:p w14:paraId="772452C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Раздельное написание личных местоимений с предлогами. Тренинг</w:t>
            </w:r>
          </w:p>
        </w:tc>
      </w:tr>
      <w:tr w:rsidR="00356EE7" w:rsidRPr="00356EE7" w14:paraId="0AFD3F0E" w14:textId="77777777" w:rsidTr="00356EE7">
        <w:tc>
          <w:tcPr>
            <w:tcW w:w="1338" w:type="dxa"/>
            <w:vAlign w:val="center"/>
          </w:tcPr>
          <w:p w14:paraId="72BB71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113</w:t>
            </w:r>
          </w:p>
        </w:tc>
        <w:tc>
          <w:tcPr>
            <w:tcW w:w="8930" w:type="dxa"/>
          </w:tcPr>
          <w:p w14:paraId="1C01C55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Вспоминаем, как написать письмо, поздравительную открытку, объявление. Письмо. Написание поздравления к празднику 8 марта. Подбор и составление объявлений для стенной газеты</w:t>
            </w:r>
          </w:p>
        </w:tc>
      </w:tr>
      <w:tr w:rsidR="00356EE7" w:rsidRPr="00356EE7" w14:paraId="7019B61B" w14:textId="77777777" w:rsidTr="00356EE7">
        <w:tc>
          <w:tcPr>
            <w:tcW w:w="1338" w:type="dxa"/>
            <w:vAlign w:val="center"/>
          </w:tcPr>
          <w:p w14:paraId="3068AD6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114</w:t>
            </w:r>
          </w:p>
        </w:tc>
        <w:tc>
          <w:tcPr>
            <w:tcW w:w="8930" w:type="dxa"/>
          </w:tcPr>
          <w:p w14:paraId="3AD09CB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как часть речи</w:t>
            </w:r>
          </w:p>
        </w:tc>
      </w:tr>
      <w:tr w:rsidR="00356EE7" w:rsidRPr="00356EE7" w14:paraId="3F8188E7" w14:textId="77777777" w:rsidTr="00356EE7">
        <w:tc>
          <w:tcPr>
            <w:tcW w:w="1338" w:type="dxa"/>
            <w:vAlign w:val="center"/>
          </w:tcPr>
          <w:p w14:paraId="256C138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115</w:t>
            </w:r>
          </w:p>
        </w:tc>
        <w:tc>
          <w:tcPr>
            <w:tcW w:w="8930" w:type="dxa"/>
          </w:tcPr>
          <w:p w14:paraId="3E362DA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Различение глаголов, отвечающих на вопросы "что делать?" и "что сделать?"</w:t>
            </w:r>
          </w:p>
        </w:tc>
      </w:tr>
      <w:tr w:rsidR="00356EE7" w:rsidRPr="00356EE7" w14:paraId="712D7D37" w14:textId="77777777" w:rsidTr="00356EE7">
        <w:tc>
          <w:tcPr>
            <w:tcW w:w="1338" w:type="dxa"/>
            <w:vAlign w:val="center"/>
          </w:tcPr>
          <w:p w14:paraId="676DD2B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116</w:t>
            </w:r>
          </w:p>
        </w:tc>
        <w:tc>
          <w:tcPr>
            <w:tcW w:w="8930" w:type="dxa"/>
          </w:tcPr>
          <w:p w14:paraId="7B39BDA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Неопределенная форма глагола</w:t>
            </w:r>
          </w:p>
        </w:tc>
      </w:tr>
      <w:tr w:rsidR="00356EE7" w:rsidRPr="00356EE7" w14:paraId="5F0A63B8" w14:textId="77777777" w:rsidTr="00356EE7">
        <w:tc>
          <w:tcPr>
            <w:tcW w:w="1338" w:type="dxa"/>
            <w:vAlign w:val="center"/>
          </w:tcPr>
          <w:p w14:paraId="7929A7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117</w:t>
            </w:r>
          </w:p>
        </w:tc>
        <w:tc>
          <w:tcPr>
            <w:tcW w:w="8930" w:type="dxa"/>
          </w:tcPr>
          <w:p w14:paraId="4DFF87D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сочинение-отзыв по репродукции картины</w:t>
            </w:r>
          </w:p>
        </w:tc>
      </w:tr>
      <w:tr w:rsidR="00356EE7" w:rsidRPr="00356EE7" w14:paraId="3A916717" w14:textId="77777777" w:rsidTr="00356EE7">
        <w:tc>
          <w:tcPr>
            <w:tcW w:w="1338" w:type="dxa"/>
            <w:vAlign w:val="center"/>
          </w:tcPr>
          <w:p w14:paraId="2CA0814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118</w:t>
            </w:r>
          </w:p>
        </w:tc>
        <w:tc>
          <w:tcPr>
            <w:tcW w:w="8930" w:type="dxa"/>
          </w:tcPr>
          <w:p w14:paraId="248C6F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время глагола</w:t>
            </w:r>
          </w:p>
        </w:tc>
      </w:tr>
      <w:tr w:rsidR="00356EE7" w:rsidRPr="00356EE7" w14:paraId="5CC7FE35" w14:textId="77777777" w:rsidTr="00356EE7">
        <w:tc>
          <w:tcPr>
            <w:tcW w:w="1338" w:type="dxa"/>
            <w:vAlign w:val="center"/>
          </w:tcPr>
          <w:p w14:paraId="772CA61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119</w:t>
            </w:r>
          </w:p>
        </w:tc>
        <w:tc>
          <w:tcPr>
            <w:tcW w:w="8930" w:type="dxa"/>
          </w:tcPr>
          <w:p w14:paraId="06ED6853"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Прошедшее время глагола</w:t>
            </w:r>
          </w:p>
        </w:tc>
      </w:tr>
      <w:tr w:rsidR="00356EE7" w:rsidRPr="00356EE7" w14:paraId="49CB501B" w14:textId="77777777" w:rsidTr="00356EE7">
        <w:tc>
          <w:tcPr>
            <w:tcW w:w="1338" w:type="dxa"/>
            <w:vAlign w:val="center"/>
          </w:tcPr>
          <w:p w14:paraId="7F70311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120</w:t>
            </w:r>
          </w:p>
        </w:tc>
        <w:tc>
          <w:tcPr>
            <w:tcW w:w="8930" w:type="dxa"/>
          </w:tcPr>
          <w:p w14:paraId="0E18002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Будущее время глагола</w:t>
            </w:r>
          </w:p>
        </w:tc>
      </w:tr>
      <w:tr w:rsidR="00356EE7" w:rsidRPr="00356EE7" w14:paraId="20D7517B" w14:textId="77777777" w:rsidTr="00356EE7">
        <w:tc>
          <w:tcPr>
            <w:tcW w:w="1338" w:type="dxa"/>
            <w:vAlign w:val="center"/>
          </w:tcPr>
          <w:p w14:paraId="17CCF78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121</w:t>
            </w:r>
          </w:p>
        </w:tc>
        <w:tc>
          <w:tcPr>
            <w:tcW w:w="8930" w:type="dxa"/>
          </w:tcPr>
          <w:p w14:paraId="2D408F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Настоящее, прошедшее и будущее время глагола</w:t>
            </w:r>
          </w:p>
        </w:tc>
      </w:tr>
      <w:tr w:rsidR="00356EE7" w:rsidRPr="00356EE7" w14:paraId="1951D059" w14:textId="77777777" w:rsidTr="00356EE7">
        <w:tc>
          <w:tcPr>
            <w:tcW w:w="1338" w:type="dxa"/>
            <w:vAlign w:val="center"/>
          </w:tcPr>
          <w:p w14:paraId="7F5D8CE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122</w:t>
            </w:r>
          </w:p>
        </w:tc>
        <w:tc>
          <w:tcPr>
            <w:tcW w:w="8930" w:type="dxa"/>
          </w:tcPr>
          <w:p w14:paraId="42F3AD7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Ситуации устного и письменного общения. Составление текста о правилах уличного движения</w:t>
            </w:r>
          </w:p>
        </w:tc>
      </w:tr>
      <w:tr w:rsidR="00356EE7" w:rsidRPr="00356EE7" w14:paraId="36FDC2D8" w14:textId="77777777" w:rsidTr="00356EE7">
        <w:tc>
          <w:tcPr>
            <w:tcW w:w="1338" w:type="dxa"/>
            <w:vAlign w:val="center"/>
          </w:tcPr>
          <w:p w14:paraId="72B2A95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123</w:t>
            </w:r>
          </w:p>
        </w:tc>
        <w:tc>
          <w:tcPr>
            <w:tcW w:w="8930" w:type="dxa"/>
          </w:tcPr>
          <w:p w14:paraId="4B16711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Речь: диалогическая и монологическая</w:t>
            </w:r>
          </w:p>
        </w:tc>
      </w:tr>
      <w:tr w:rsidR="00356EE7" w:rsidRPr="00356EE7" w14:paraId="5D56C77A" w14:textId="77777777" w:rsidTr="00356EE7">
        <w:tc>
          <w:tcPr>
            <w:tcW w:w="1338" w:type="dxa"/>
            <w:vAlign w:val="center"/>
          </w:tcPr>
          <w:p w14:paraId="4028AE7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124</w:t>
            </w:r>
          </w:p>
        </w:tc>
        <w:tc>
          <w:tcPr>
            <w:tcW w:w="8930" w:type="dxa"/>
          </w:tcPr>
          <w:p w14:paraId="73BAB8F7"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Особенности разбора глаголов по составу</w:t>
            </w:r>
          </w:p>
        </w:tc>
      </w:tr>
      <w:tr w:rsidR="00356EE7" w:rsidRPr="00356EE7" w14:paraId="56DA8BB1" w14:textId="77777777" w:rsidTr="00356EE7">
        <w:tc>
          <w:tcPr>
            <w:tcW w:w="1338" w:type="dxa"/>
            <w:vAlign w:val="center"/>
          </w:tcPr>
          <w:p w14:paraId="652F74F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125</w:t>
            </w:r>
          </w:p>
        </w:tc>
        <w:tc>
          <w:tcPr>
            <w:tcW w:w="8930" w:type="dxa"/>
          </w:tcPr>
          <w:p w14:paraId="68A6821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 словосочетании</w:t>
            </w:r>
          </w:p>
        </w:tc>
      </w:tr>
      <w:tr w:rsidR="00356EE7" w:rsidRPr="00356EE7" w14:paraId="62D74E3B" w14:textId="77777777" w:rsidTr="00356EE7">
        <w:tc>
          <w:tcPr>
            <w:tcW w:w="1338" w:type="dxa"/>
            <w:vAlign w:val="center"/>
          </w:tcPr>
          <w:p w14:paraId="192DFA7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126</w:t>
            </w:r>
          </w:p>
        </w:tc>
        <w:tc>
          <w:tcPr>
            <w:tcW w:w="8930" w:type="dxa"/>
          </w:tcPr>
          <w:p w14:paraId="13EF6A8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в предложении</w:t>
            </w:r>
          </w:p>
        </w:tc>
      </w:tr>
      <w:tr w:rsidR="00356EE7" w:rsidRPr="00356EE7" w14:paraId="64F75E2F" w14:textId="77777777" w:rsidTr="00356EE7">
        <w:tc>
          <w:tcPr>
            <w:tcW w:w="1338" w:type="dxa"/>
            <w:vAlign w:val="center"/>
          </w:tcPr>
          <w:p w14:paraId="78E1114F"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127</w:t>
            </w:r>
          </w:p>
        </w:tc>
        <w:tc>
          <w:tcPr>
            <w:tcW w:w="8930" w:type="dxa"/>
          </w:tcPr>
          <w:p w14:paraId="6D6208C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Спряжение глаголов: изменение по лицам и числам</w:t>
            </w:r>
          </w:p>
        </w:tc>
      </w:tr>
      <w:tr w:rsidR="00356EE7" w:rsidRPr="00356EE7" w14:paraId="1268882B" w14:textId="77777777" w:rsidTr="00356EE7">
        <w:tc>
          <w:tcPr>
            <w:tcW w:w="1338" w:type="dxa"/>
            <w:vAlign w:val="center"/>
          </w:tcPr>
          <w:p w14:paraId="00E50B3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128</w:t>
            </w:r>
          </w:p>
        </w:tc>
        <w:tc>
          <w:tcPr>
            <w:tcW w:w="8930" w:type="dxa"/>
          </w:tcPr>
          <w:p w14:paraId="6DEC042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Глаголы 2-го лица настоящего и будущего времени в единственном числе</w:t>
            </w:r>
          </w:p>
        </w:tc>
      </w:tr>
      <w:tr w:rsidR="00356EE7" w:rsidRPr="00356EE7" w14:paraId="20B21051" w14:textId="77777777" w:rsidTr="00356EE7">
        <w:tc>
          <w:tcPr>
            <w:tcW w:w="1338" w:type="dxa"/>
            <w:vAlign w:val="center"/>
          </w:tcPr>
          <w:p w14:paraId="4F3C8E9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129</w:t>
            </w:r>
          </w:p>
        </w:tc>
        <w:tc>
          <w:tcPr>
            <w:tcW w:w="8930" w:type="dxa"/>
          </w:tcPr>
          <w:p w14:paraId="6137472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Мягкий знак после шипящих на конце глаголов в форме 2-го лица единственного числа</w:t>
            </w:r>
          </w:p>
        </w:tc>
      </w:tr>
      <w:tr w:rsidR="00356EE7" w:rsidRPr="00356EE7" w14:paraId="18042B48" w14:textId="77777777" w:rsidTr="00356EE7">
        <w:tc>
          <w:tcPr>
            <w:tcW w:w="1338" w:type="dxa"/>
            <w:vAlign w:val="center"/>
          </w:tcPr>
          <w:p w14:paraId="6A28C92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130</w:t>
            </w:r>
          </w:p>
        </w:tc>
        <w:tc>
          <w:tcPr>
            <w:tcW w:w="8930" w:type="dxa"/>
          </w:tcPr>
          <w:p w14:paraId="39B9627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глаголов в форме 2-го лица единственного числа</w:t>
            </w:r>
          </w:p>
        </w:tc>
      </w:tr>
      <w:tr w:rsidR="00356EE7" w:rsidRPr="00356EE7" w14:paraId="561F8D1A" w14:textId="77777777" w:rsidTr="00356EE7">
        <w:tc>
          <w:tcPr>
            <w:tcW w:w="1338" w:type="dxa"/>
            <w:vAlign w:val="center"/>
          </w:tcPr>
          <w:p w14:paraId="72FD22C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131</w:t>
            </w:r>
          </w:p>
        </w:tc>
        <w:tc>
          <w:tcPr>
            <w:tcW w:w="8930" w:type="dxa"/>
          </w:tcPr>
          <w:p w14:paraId="742BF9E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I и II спряжение глаголов</w:t>
            </w:r>
          </w:p>
        </w:tc>
      </w:tr>
      <w:tr w:rsidR="00356EE7" w:rsidRPr="00356EE7" w14:paraId="69DA4733" w14:textId="77777777" w:rsidTr="00356EE7">
        <w:tc>
          <w:tcPr>
            <w:tcW w:w="1338" w:type="dxa"/>
            <w:vAlign w:val="center"/>
          </w:tcPr>
          <w:p w14:paraId="13750B7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132</w:t>
            </w:r>
          </w:p>
        </w:tc>
        <w:tc>
          <w:tcPr>
            <w:tcW w:w="8930" w:type="dxa"/>
          </w:tcPr>
          <w:p w14:paraId="0C45B91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формы глагола</w:t>
            </w:r>
          </w:p>
        </w:tc>
      </w:tr>
      <w:tr w:rsidR="00356EE7" w:rsidRPr="00356EE7" w14:paraId="77DC54B5" w14:textId="77777777" w:rsidTr="00356EE7">
        <w:tc>
          <w:tcPr>
            <w:tcW w:w="1338" w:type="dxa"/>
            <w:vAlign w:val="center"/>
          </w:tcPr>
          <w:p w14:paraId="75EA50E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133</w:t>
            </w:r>
          </w:p>
        </w:tc>
        <w:tc>
          <w:tcPr>
            <w:tcW w:w="8930" w:type="dxa"/>
          </w:tcPr>
          <w:p w14:paraId="392FBF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Личные окончания глаголов I и II спряжения</w:t>
            </w:r>
          </w:p>
        </w:tc>
      </w:tr>
      <w:tr w:rsidR="00356EE7" w:rsidRPr="00356EE7" w14:paraId="64B15E85" w14:textId="77777777" w:rsidTr="00356EE7">
        <w:tc>
          <w:tcPr>
            <w:tcW w:w="1338" w:type="dxa"/>
            <w:vAlign w:val="center"/>
          </w:tcPr>
          <w:p w14:paraId="5AAA9EC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134</w:t>
            </w:r>
          </w:p>
        </w:tc>
        <w:tc>
          <w:tcPr>
            <w:tcW w:w="8930" w:type="dxa"/>
          </w:tcPr>
          <w:p w14:paraId="5E9A68B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Способы определения I и II спряжения глаголов</w:t>
            </w:r>
          </w:p>
        </w:tc>
      </w:tr>
      <w:tr w:rsidR="00356EE7" w:rsidRPr="00356EE7" w14:paraId="4CF55104" w14:textId="77777777" w:rsidTr="00356EE7">
        <w:tc>
          <w:tcPr>
            <w:tcW w:w="1338" w:type="dxa"/>
            <w:vAlign w:val="center"/>
          </w:tcPr>
          <w:p w14:paraId="03840D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135</w:t>
            </w:r>
          </w:p>
        </w:tc>
        <w:tc>
          <w:tcPr>
            <w:tcW w:w="8930" w:type="dxa"/>
          </w:tcPr>
          <w:p w14:paraId="7BFA50A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Отработка способов определения I и II спряжения глаголов</w:t>
            </w:r>
          </w:p>
        </w:tc>
      </w:tr>
      <w:tr w:rsidR="00356EE7" w:rsidRPr="00356EE7" w14:paraId="0C3B6D59" w14:textId="77777777" w:rsidTr="00356EE7">
        <w:tc>
          <w:tcPr>
            <w:tcW w:w="1338" w:type="dxa"/>
            <w:vAlign w:val="center"/>
          </w:tcPr>
          <w:p w14:paraId="7A31D66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136</w:t>
            </w:r>
          </w:p>
        </w:tc>
        <w:tc>
          <w:tcPr>
            <w:tcW w:w="8930" w:type="dxa"/>
          </w:tcPr>
          <w:p w14:paraId="64FAFF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сочинение-повествование на тему. Составление рассказа (сказки) по содержанию пословицы, фразеологизма</w:t>
            </w:r>
          </w:p>
        </w:tc>
      </w:tr>
      <w:tr w:rsidR="00356EE7" w:rsidRPr="00356EE7" w14:paraId="4E17CF31" w14:textId="77777777" w:rsidTr="00356EE7">
        <w:tc>
          <w:tcPr>
            <w:tcW w:w="1338" w:type="dxa"/>
            <w:vAlign w:val="center"/>
          </w:tcPr>
          <w:p w14:paraId="5EDE9A0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137</w:t>
            </w:r>
          </w:p>
        </w:tc>
        <w:tc>
          <w:tcPr>
            <w:tcW w:w="8930" w:type="dxa"/>
          </w:tcPr>
          <w:p w14:paraId="1CC8600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правило определения спряжения глаголов с безударными личными окончаниями</w:t>
            </w:r>
          </w:p>
        </w:tc>
      </w:tr>
      <w:tr w:rsidR="00356EE7" w:rsidRPr="00356EE7" w14:paraId="51FE1E97" w14:textId="77777777" w:rsidTr="00356EE7">
        <w:tc>
          <w:tcPr>
            <w:tcW w:w="1338" w:type="dxa"/>
            <w:vAlign w:val="center"/>
          </w:tcPr>
          <w:p w14:paraId="027479E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138</w:t>
            </w:r>
          </w:p>
        </w:tc>
        <w:tc>
          <w:tcPr>
            <w:tcW w:w="8930" w:type="dxa"/>
          </w:tcPr>
          <w:p w14:paraId="4976148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безударных личных окончаний глаголов-исключений</w:t>
            </w:r>
          </w:p>
        </w:tc>
      </w:tr>
      <w:tr w:rsidR="00356EE7" w:rsidRPr="00356EE7" w14:paraId="3860C6B2" w14:textId="77777777" w:rsidTr="00356EE7">
        <w:tc>
          <w:tcPr>
            <w:tcW w:w="1338" w:type="dxa"/>
            <w:vAlign w:val="center"/>
          </w:tcPr>
          <w:p w14:paraId="1CE8636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139</w:t>
            </w:r>
          </w:p>
        </w:tc>
        <w:tc>
          <w:tcPr>
            <w:tcW w:w="8930" w:type="dxa"/>
          </w:tcPr>
          <w:p w14:paraId="1A39D9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безударных личных окончаний глаголов</w:t>
            </w:r>
          </w:p>
        </w:tc>
      </w:tr>
      <w:tr w:rsidR="00356EE7" w:rsidRPr="00356EE7" w14:paraId="60DD9A80" w14:textId="77777777" w:rsidTr="00356EE7">
        <w:tc>
          <w:tcPr>
            <w:tcW w:w="1338" w:type="dxa"/>
            <w:vAlign w:val="center"/>
          </w:tcPr>
          <w:p w14:paraId="73B3766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140</w:t>
            </w:r>
          </w:p>
        </w:tc>
        <w:tc>
          <w:tcPr>
            <w:tcW w:w="8930" w:type="dxa"/>
          </w:tcPr>
          <w:p w14:paraId="46D1274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безударных личных окончаний глаголов</w:t>
            </w:r>
          </w:p>
        </w:tc>
      </w:tr>
      <w:tr w:rsidR="00356EE7" w:rsidRPr="00356EE7" w14:paraId="4A04654B" w14:textId="77777777" w:rsidTr="00356EE7">
        <w:tc>
          <w:tcPr>
            <w:tcW w:w="1338" w:type="dxa"/>
            <w:vAlign w:val="center"/>
          </w:tcPr>
          <w:p w14:paraId="307CFF1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141</w:t>
            </w:r>
          </w:p>
        </w:tc>
        <w:tc>
          <w:tcPr>
            <w:tcW w:w="8930" w:type="dxa"/>
          </w:tcPr>
          <w:p w14:paraId="4651C52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трудные случаи</w:t>
            </w:r>
          </w:p>
        </w:tc>
      </w:tr>
      <w:tr w:rsidR="00356EE7" w:rsidRPr="00356EE7" w14:paraId="183412A8" w14:textId="77777777" w:rsidTr="00356EE7">
        <w:tc>
          <w:tcPr>
            <w:tcW w:w="1338" w:type="dxa"/>
            <w:vAlign w:val="center"/>
          </w:tcPr>
          <w:p w14:paraId="25AED41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142</w:t>
            </w:r>
          </w:p>
        </w:tc>
        <w:tc>
          <w:tcPr>
            <w:tcW w:w="8930" w:type="dxa"/>
          </w:tcPr>
          <w:p w14:paraId="3F0AB0F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трудные случаи написания безударных личных окончаний глаголов</w:t>
            </w:r>
          </w:p>
        </w:tc>
      </w:tr>
      <w:tr w:rsidR="00356EE7" w:rsidRPr="00356EE7" w14:paraId="6FF92A66" w14:textId="77777777" w:rsidTr="00356EE7">
        <w:tc>
          <w:tcPr>
            <w:tcW w:w="1338" w:type="dxa"/>
            <w:vAlign w:val="center"/>
          </w:tcPr>
          <w:p w14:paraId="20BC747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143</w:t>
            </w:r>
          </w:p>
        </w:tc>
        <w:tc>
          <w:tcPr>
            <w:tcW w:w="8930" w:type="dxa"/>
          </w:tcPr>
          <w:p w14:paraId="78CD1DB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Что такое возвратные глаголы?</w:t>
            </w:r>
          </w:p>
        </w:tc>
      </w:tr>
      <w:tr w:rsidR="00356EE7" w:rsidRPr="00356EE7" w14:paraId="6A0E7D90" w14:textId="77777777" w:rsidTr="00356EE7">
        <w:tc>
          <w:tcPr>
            <w:tcW w:w="1338" w:type="dxa"/>
            <w:vAlign w:val="center"/>
          </w:tcPr>
          <w:p w14:paraId="44DC8B42"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144</w:t>
            </w:r>
          </w:p>
        </w:tc>
        <w:tc>
          <w:tcPr>
            <w:tcW w:w="8930" w:type="dxa"/>
          </w:tcPr>
          <w:p w14:paraId="5BD734B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 на -ться и -тся</w:t>
            </w:r>
          </w:p>
        </w:tc>
      </w:tr>
      <w:tr w:rsidR="00356EE7" w:rsidRPr="00356EE7" w14:paraId="034A307B" w14:textId="77777777" w:rsidTr="00356EE7">
        <w:tc>
          <w:tcPr>
            <w:tcW w:w="1338" w:type="dxa"/>
            <w:vAlign w:val="center"/>
          </w:tcPr>
          <w:p w14:paraId="48F3EDC8"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145</w:t>
            </w:r>
          </w:p>
        </w:tc>
        <w:tc>
          <w:tcPr>
            <w:tcW w:w="8930" w:type="dxa"/>
          </w:tcPr>
          <w:p w14:paraId="50F5DDC8"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глаголов на -ться и -тся</w:t>
            </w:r>
          </w:p>
        </w:tc>
      </w:tr>
      <w:tr w:rsidR="00356EE7" w:rsidRPr="00356EE7" w14:paraId="053FCCDD" w14:textId="77777777" w:rsidTr="00356EE7">
        <w:tc>
          <w:tcPr>
            <w:tcW w:w="1338" w:type="dxa"/>
            <w:vAlign w:val="center"/>
          </w:tcPr>
          <w:p w14:paraId="5032849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146</w:t>
            </w:r>
          </w:p>
        </w:tc>
        <w:tc>
          <w:tcPr>
            <w:tcW w:w="8930" w:type="dxa"/>
          </w:tcPr>
          <w:p w14:paraId="3D15B7F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Частица не, ее значение (повторение)</w:t>
            </w:r>
          </w:p>
        </w:tc>
      </w:tr>
      <w:tr w:rsidR="00356EE7" w:rsidRPr="00356EE7" w14:paraId="44984138" w14:textId="77777777" w:rsidTr="00356EE7">
        <w:tc>
          <w:tcPr>
            <w:tcW w:w="1338" w:type="dxa"/>
            <w:vAlign w:val="center"/>
          </w:tcPr>
          <w:p w14:paraId="7BA2E1F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147</w:t>
            </w:r>
          </w:p>
        </w:tc>
        <w:tc>
          <w:tcPr>
            <w:tcW w:w="8930" w:type="dxa"/>
          </w:tcPr>
          <w:p w14:paraId="32C4D7D1"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сочинение-рассуждение на тему. Составление текста-рассуждения по таблице, правилу</w:t>
            </w:r>
          </w:p>
        </w:tc>
      </w:tr>
      <w:tr w:rsidR="00356EE7" w:rsidRPr="00356EE7" w14:paraId="33EC8E6D" w14:textId="77777777" w:rsidTr="00356EE7">
        <w:tc>
          <w:tcPr>
            <w:tcW w:w="1338" w:type="dxa"/>
            <w:vAlign w:val="center"/>
          </w:tcPr>
          <w:p w14:paraId="200AE87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148</w:t>
            </w:r>
          </w:p>
        </w:tc>
        <w:tc>
          <w:tcPr>
            <w:tcW w:w="8930" w:type="dxa"/>
          </w:tcPr>
          <w:p w14:paraId="5D8434D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систематизация</w:t>
            </w:r>
          </w:p>
        </w:tc>
      </w:tr>
      <w:tr w:rsidR="00356EE7" w:rsidRPr="00356EE7" w14:paraId="7805A5F4" w14:textId="77777777" w:rsidTr="00356EE7">
        <w:tc>
          <w:tcPr>
            <w:tcW w:w="1338" w:type="dxa"/>
            <w:vAlign w:val="center"/>
          </w:tcPr>
          <w:p w14:paraId="1520AF69"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149</w:t>
            </w:r>
          </w:p>
        </w:tc>
        <w:tc>
          <w:tcPr>
            <w:tcW w:w="8930" w:type="dxa"/>
          </w:tcPr>
          <w:p w14:paraId="21F6116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Безударные личные окончания глаголов: обобщение</w:t>
            </w:r>
          </w:p>
        </w:tc>
      </w:tr>
      <w:tr w:rsidR="00356EE7" w:rsidRPr="00356EE7" w14:paraId="7A65E6F0" w14:textId="77777777" w:rsidTr="00356EE7">
        <w:tc>
          <w:tcPr>
            <w:tcW w:w="1338" w:type="dxa"/>
            <w:vAlign w:val="center"/>
          </w:tcPr>
          <w:p w14:paraId="0BBC7B2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150</w:t>
            </w:r>
          </w:p>
        </w:tc>
        <w:tc>
          <w:tcPr>
            <w:tcW w:w="8930" w:type="dxa"/>
          </w:tcPr>
          <w:p w14:paraId="58CE38C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Правописание глаголов в прошедшем времени</w:t>
            </w:r>
          </w:p>
        </w:tc>
      </w:tr>
      <w:tr w:rsidR="00356EE7" w:rsidRPr="00356EE7" w14:paraId="24C215E9" w14:textId="77777777" w:rsidTr="00356EE7">
        <w:tc>
          <w:tcPr>
            <w:tcW w:w="1338" w:type="dxa"/>
            <w:vAlign w:val="center"/>
          </w:tcPr>
          <w:p w14:paraId="3259768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151</w:t>
            </w:r>
          </w:p>
        </w:tc>
        <w:tc>
          <w:tcPr>
            <w:tcW w:w="8930" w:type="dxa"/>
          </w:tcPr>
          <w:p w14:paraId="2D25F8A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правописание суффиксов и окончаний глаголов в прошедшем времени</w:t>
            </w:r>
          </w:p>
        </w:tc>
      </w:tr>
      <w:tr w:rsidR="00356EE7" w:rsidRPr="00356EE7" w14:paraId="4DB2FA7A" w14:textId="77777777" w:rsidTr="00356EE7">
        <w:tc>
          <w:tcPr>
            <w:tcW w:w="1338" w:type="dxa"/>
            <w:vAlign w:val="center"/>
          </w:tcPr>
          <w:p w14:paraId="44CF584C"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152</w:t>
            </w:r>
          </w:p>
        </w:tc>
        <w:tc>
          <w:tcPr>
            <w:tcW w:w="8930" w:type="dxa"/>
          </w:tcPr>
          <w:p w14:paraId="617B2E7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Морфологический разбор глагола</w:t>
            </w:r>
          </w:p>
        </w:tc>
      </w:tr>
      <w:tr w:rsidR="00356EE7" w:rsidRPr="00356EE7" w14:paraId="0FDDF945" w14:textId="77777777" w:rsidTr="00356EE7">
        <w:tc>
          <w:tcPr>
            <w:tcW w:w="1338" w:type="dxa"/>
            <w:vAlign w:val="center"/>
          </w:tcPr>
          <w:p w14:paraId="663FF355"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153</w:t>
            </w:r>
          </w:p>
        </w:tc>
        <w:tc>
          <w:tcPr>
            <w:tcW w:w="8930" w:type="dxa"/>
          </w:tcPr>
          <w:p w14:paraId="3E66FBFD"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Обобщение знаний о глаголе</w:t>
            </w:r>
          </w:p>
        </w:tc>
      </w:tr>
      <w:tr w:rsidR="00356EE7" w:rsidRPr="00356EE7" w14:paraId="3E583AFE" w14:textId="77777777" w:rsidTr="00356EE7">
        <w:tc>
          <w:tcPr>
            <w:tcW w:w="1338" w:type="dxa"/>
            <w:vAlign w:val="center"/>
          </w:tcPr>
          <w:p w14:paraId="51B0962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154</w:t>
            </w:r>
          </w:p>
        </w:tc>
        <w:tc>
          <w:tcPr>
            <w:tcW w:w="8930" w:type="dxa"/>
          </w:tcPr>
          <w:p w14:paraId="7E7DE2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Глагол: систематизация знаний</w:t>
            </w:r>
          </w:p>
        </w:tc>
      </w:tr>
      <w:tr w:rsidR="00356EE7" w:rsidRPr="00356EE7" w14:paraId="6DCF7452" w14:textId="77777777" w:rsidTr="00356EE7">
        <w:tc>
          <w:tcPr>
            <w:tcW w:w="1338" w:type="dxa"/>
            <w:vAlign w:val="center"/>
          </w:tcPr>
          <w:p w14:paraId="59DBEEA0"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155</w:t>
            </w:r>
          </w:p>
        </w:tc>
        <w:tc>
          <w:tcPr>
            <w:tcW w:w="8930" w:type="dxa"/>
          </w:tcPr>
          <w:p w14:paraId="655E4D7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Повторение</w:t>
            </w:r>
          </w:p>
        </w:tc>
      </w:tr>
      <w:tr w:rsidR="00356EE7" w:rsidRPr="00356EE7" w14:paraId="6BF89CB1" w14:textId="77777777" w:rsidTr="00356EE7">
        <w:tc>
          <w:tcPr>
            <w:tcW w:w="1338" w:type="dxa"/>
            <w:vAlign w:val="center"/>
          </w:tcPr>
          <w:p w14:paraId="4AAE6BAB"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156</w:t>
            </w:r>
          </w:p>
        </w:tc>
        <w:tc>
          <w:tcPr>
            <w:tcW w:w="8930" w:type="dxa"/>
          </w:tcPr>
          <w:p w14:paraId="20655EF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Отработка темы "Глагол"</w:t>
            </w:r>
          </w:p>
        </w:tc>
      </w:tr>
      <w:tr w:rsidR="00356EE7" w:rsidRPr="00356EE7" w14:paraId="15E316ED" w14:textId="77777777" w:rsidTr="00356EE7">
        <w:tc>
          <w:tcPr>
            <w:tcW w:w="1338" w:type="dxa"/>
            <w:vAlign w:val="center"/>
          </w:tcPr>
          <w:p w14:paraId="3BA01B4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157</w:t>
            </w:r>
          </w:p>
        </w:tc>
        <w:tc>
          <w:tcPr>
            <w:tcW w:w="8930" w:type="dxa"/>
          </w:tcPr>
          <w:p w14:paraId="084338B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Проверь себя</w:t>
            </w:r>
          </w:p>
        </w:tc>
      </w:tr>
      <w:tr w:rsidR="00356EE7" w:rsidRPr="00356EE7" w14:paraId="253B44CE" w14:textId="77777777" w:rsidTr="00356EE7">
        <w:tc>
          <w:tcPr>
            <w:tcW w:w="1338" w:type="dxa"/>
            <w:vAlign w:val="center"/>
          </w:tcPr>
          <w:p w14:paraId="43F34B2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158</w:t>
            </w:r>
          </w:p>
        </w:tc>
        <w:tc>
          <w:tcPr>
            <w:tcW w:w="8930" w:type="dxa"/>
          </w:tcPr>
          <w:p w14:paraId="6796F4D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морфология: глагол. Отработка материала</w:t>
            </w:r>
          </w:p>
        </w:tc>
      </w:tr>
      <w:tr w:rsidR="00356EE7" w:rsidRPr="00356EE7" w14:paraId="10D1C73A" w14:textId="77777777" w:rsidTr="00356EE7">
        <w:tc>
          <w:tcPr>
            <w:tcW w:w="1338" w:type="dxa"/>
            <w:vAlign w:val="center"/>
          </w:tcPr>
          <w:p w14:paraId="6DCB59D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159</w:t>
            </w:r>
          </w:p>
        </w:tc>
        <w:tc>
          <w:tcPr>
            <w:tcW w:w="8930" w:type="dxa"/>
          </w:tcPr>
          <w:p w14:paraId="2D437AFB"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Пишем подробный пересказ текста. Изложение</w:t>
            </w:r>
          </w:p>
        </w:tc>
      </w:tr>
      <w:tr w:rsidR="00356EE7" w:rsidRPr="00356EE7" w14:paraId="381D53DA" w14:textId="77777777" w:rsidTr="00356EE7">
        <w:tc>
          <w:tcPr>
            <w:tcW w:w="1338" w:type="dxa"/>
            <w:vAlign w:val="center"/>
          </w:tcPr>
          <w:p w14:paraId="5AD4BFF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160</w:t>
            </w:r>
          </w:p>
        </w:tc>
        <w:tc>
          <w:tcPr>
            <w:tcW w:w="8930" w:type="dxa"/>
          </w:tcPr>
          <w:p w14:paraId="2ED4E336"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Изученные правила правописания глаголов: систематизация</w:t>
            </w:r>
          </w:p>
        </w:tc>
      </w:tr>
      <w:tr w:rsidR="00356EE7" w:rsidRPr="00356EE7" w14:paraId="71D0861F" w14:textId="77777777" w:rsidTr="00356EE7">
        <w:tc>
          <w:tcPr>
            <w:tcW w:w="1338" w:type="dxa"/>
            <w:vAlign w:val="center"/>
          </w:tcPr>
          <w:p w14:paraId="5826A5BD"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161</w:t>
            </w:r>
          </w:p>
        </w:tc>
        <w:tc>
          <w:tcPr>
            <w:tcW w:w="8930" w:type="dxa"/>
          </w:tcPr>
          <w:p w14:paraId="5DB131CE"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Отрабатываем изученные правила правописания глаголов</w:t>
            </w:r>
          </w:p>
        </w:tc>
      </w:tr>
      <w:tr w:rsidR="00356EE7" w:rsidRPr="00356EE7" w14:paraId="550FE132" w14:textId="77777777" w:rsidTr="00356EE7">
        <w:tc>
          <w:tcPr>
            <w:tcW w:w="1338" w:type="dxa"/>
            <w:vAlign w:val="center"/>
          </w:tcPr>
          <w:p w14:paraId="67B64EBE"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162</w:t>
            </w:r>
          </w:p>
        </w:tc>
        <w:tc>
          <w:tcPr>
            <w:tcW w:w="8930" w:type="dxa"/>
          </w:tcPr>
          <w:p w14:paraId="57F7B60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Как сделать текст интереснее. Составление текста по репродукции картины</w:t>
            </w:r>
          </w:p>
        </w:tc>
      </w:tr>
      <w:tr w:rsidR="00356EE7" w:rsidRPr="00356EE7" w14:paraId="672A2711" w14:textId="77777777" w:rsidTr="00356EE7">
        <w:tc>
          <w:tcPr>
            <w:tcW w:w="1338" w:type="dxa"/>
            <w:vAlign w:val="center"/>
          </w:tcPr>
          <w:p w14:paraId="5D3F1826"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163</w:t>
            </w:r>
          </w:p>
        </w:tc>
        <w:tc>
          <w:tcPr>
            <w:tcW w:w="8930" w:type="dxa"/>
          </w:tcPr>
          <w:p w14:paraId="588E539A"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Наблюдаем за написанием разных частей речи</w:t>
            </w:r>
          </w:p>
        </w:tc>
      </w:tr>
      <w:tr w:rsidR="00356EE7" w:rsidRPr="00356EE7" w14:paraId="6CA41D00" w14:textId="77777777" w:rsidTr="00356EE7">
        <w:tc>
          <w:tcPr>
            <w:tcW w:w="1338" w:type="dxa"/>
            <w:vAlign w:val="center"/>
          </w:tcPr>
          <w:p w14:paraId="57299523"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164</w:t>
            </w:r>
          </w:p>
        </w:tc>
        <w:tc>
          <w:tcPr>
            <w:tcW w:w="8930" w:type="dxa"/>
          </w:tcPr>
          <w:p w14:paraId="714B310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Орфографический тренинг: правописание разных частей речи</w:t>
            </w:r>
          </w:p>
        </w:tc>
      </w:tr>
      <w:tr w:rsidR="00356EE7" w:rsidRPr="00356EE7" w14:paraId="38096582" w14:textId="77777777" w:rsidTr="00356EE7">
        <w:tc>
          <w:tcPr>
            <w:tcW w:w="1338" w:type="dxa"/>
            <w:vAlign w:val="center"/>
          </w:tcPr>
          <w:p w14:paraId="6EF96BD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165</w:t>
            </w:r>
          </w:p>
        </w:tc>
        <w:tc>
          <w:tcPr>
            <w:tcW w:w="8930" w:type="dxa"/>
          </w:tcPr>
          <w:p w14:paraId="71AA9455"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"Безударные личные окончания глаголов"</w:t>
            </w:r>
          </w:p>
        </w:tc>
      </w:tr>
      <w:tr w:rsidR="00356EE7" w:rsidRPr="00356EE7" w14:paraId="6C174848" w14:textId="77777777" w:rsidTr="00356EE7">
        <w:tc>
          <w:tcPr>
            <w:tcW w:w="1338" w:type="dxa"/>
            <w:vAlign w:val="center"/>
          </w:tcPr>
          <w:p w14:paraId="5B8803F7"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166</w:t>
            </w:r>
          </w:p>
        </w:tc>
        <w:tc>
          <w:tcPr>
            <w:tcW w:w="8930" w:type="dxa"/>
          </w:tcPr>
          <w:p w14:paraId="0C0D0F79"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Учимся пересказывать: подробный устный пересказ текста</w:t>
            </w:r>
          </w:p>
        </w:tc>
      </w:tr>
      <w:tr w:rsidR="00356EE7" w:rsidRPr="00356EE7" w14:paraId="041CBD5E" w14:textId="77777777" w:rsidTr="00356EE7">
        <w:tc>
          <w:tcPr>
            <w:tcW w:w="1338" w:type="dxa"/>
            <w:vAlign w:val="center"/>
          </w:tcPr>
          <w:p w14:paraId="543CDC41"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167</w:t>
            </w:r>
          </w:p>
        </w:tc>
        <w:tc>
          <w:tcPr>
            <w:tcW w:w="8930" w:type="dxa"/>
          </w:tcPr>
          <w:p w14:paraId="3DDA8B3F"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повторение по разделу развитие речи</w:t>
            </w:r>
          </w:p>
        </w:tc>
      </w:tr>
      <w:tr w:rsidR="00356EE7" w:rsidRPr="00356EE7" w14:paraId="4474CAC7" w14:textId="77777777" w:rsidTr="00356EE7">
        <w:tc>
          <w:tcPr>
            <w:tcW w:w="1338" w:type="dxa"/>
            <w:vAlign w:val="center"/>
          </w:tcPr>
          <w:p w14:paraId="5D996B94"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168</w:t>
            </w:r>
          </w:p>
        </w:tc>
        <w:tc>
          <w:tcPr>
            <w:tcW w:w="8930" w:type="dxa"/>
          </w:tcPr>
          <w:p w14:paraId="61C101F4"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Характеристика звуков русского языка. Звуки и буквы</w:t>
            </w:r>
          </w:p>
        </w:tc>
      </w:tr>
      <w:tr w:rsidR="00356EE7" w:rsidRPr="00356EE7" w14:paraId="27CC01ED" w14:textId="77777777" w:rsidTr="00356EE7">
        <w:tc>
          <w:tcPr>
            <w:tcW w:w="1338" w:type="dxa"/>
            <w:vAlign w:val="center"/>
          </w:tcPr>
          <w:p w14:paraId="4F9405A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lastRenderedPageBreak/>
              <w:t>Урок 169</w:t>
            </w:r>
          </w:p>
        </w:tc>
        <w:tc>
          <w:tcPr>
            <w:tcW w:w="8930" w:type="dxa"/>
          </w:tcPr>
          <w:p w14:paraId="7CAA2EA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proofErr w:type="gramStart"/>
            <w:r w:rsidRPr="00356EE7">
              <w:rPr>
                <w:rFonts w:ascii="Times New Roman" w:hAnsi="Times New Roman" w:cs="Times New Roman"/>
                <w:sz w:val="28"/>
                <w:szCs w:val="28"/>
              </w:rPr>
              <w:t>Звуко-буквенный</w:t>
            </w:r>
            <w:proofErr w:type="gramEnd"/>
            <w:r w:rsidRPr="00356EE7">
              <w:rPr>
                <w:rFonts w:ascii="Times New Roman" w:hAnsi="Times New Roman" w:cs="Times New Roman"/>
                <w:sz w:val="28"/>
                <w:szCs w:val="28"/>
              </w:rPr>
              <w:t xml:space="preserve"> разбор слова</w:t>
            </w:r>
          </w:p>
        </w:tc>
      </w:tr>
      <w:tr w:rsidR="00356EE7" w:rsidRPr="00356EE7" w14:paraId="0BC67A0F" w14:textId="77777777" w:rsidTr="00356EE7">
        <w:tc>
          <w:tcPr>
            <w:tcW w:w="1338" w:type="dxa"/>
            <w:vAlign w:val="center"/>
          </w:tcPr>
          <w:p w14:paraId="5872AB5A" w14:textId="77777777" w:rsidR="00356EE7" w:rsidRPr="00356EE7" w:rsidRDefault="00356EE7" w:rsidP="0025504C">
            <w:pPr>
              <w:pStyle w:val="ConsPlusNormal"/>
              <w:tabs>
                <w:tab w:val="left" w:pos="426"/>
              </w:tabs>
              <w:ind w:right="-2" w:firstLine="567"/>
              <w:jc w:val="center"/>
              <w:rPr>
                <w:rFonts w:ascii="Times New Roman" w:hAnsi="Times New Roman" w:cs="Times New Roman"/>
                <w:sz w:val="28"/>
                <w:szCs w:val="28"/>
              </w:rPr>
            </w:pPr>
            <w:r w:rsidRPr="00356EE7">
              <w:rPr>
                <w:rFonts w:ascii="Times New Roman" w:hAnsi="Times New Roman" w:cs="Times New Roman"/>
                <w:sz w:val="28"/>
                <w:szCs w:val="28"/>
              </w:rPr>
              <w:t>Урок 170</w:t>
            </w:r>
          </w:p>
        </w:tc>
        <w:tc>
          <w:tcPr>
            <w:tcW w:w="8930" w:type="dxa"/>
          </w:tcPr>
          <w:p w14:paraId="422475C2"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Резервный урок по разделу орфография: контрольная работа по теме "Чему мы научились на уроках правописания в 4 классе"</w:t>
            </w:r>
          </w:p>
        </w:tc>
      </w:tr>
      <w:tr w:rsidR="00356EE7" w:rsidRPr="00356EE7" w14:paraId="72867FE2" w14:textId="77777777" w:rsidTr="00356EE7">
        <w:tc>
          <w:tcPr>
            <w:tcW w:w="10268" w:type="dxa"/>
            <w:gridSpan w:val="2"/>
          </w:tcPr>
          <w:p w14:paraId="5845381C" w14:textId="77777777" w:rsidR="00356EE7" w:rsidRPr="00356EE7" w:rsidRDefault="00356EE7" w:rsidP="0025504C">
            <w:pPr>
              <w:pStyle w:val="ConsPlusNormal"/>
              <w:tabs>
                <w:tab w:val="left" w:pos="426"/>
              </w:tabs>
              <w:ind w:right="-2" w:firstLine="567"/>
              <w:jc w:val="both"/>
              <w:rPr>
                <w:rFonts w:ascii="Times New Roman" w:hAnsi="Times New Roman" w:cs="Times New Roman"/>
                <w:sz w:val="28"/>
                <w:szCs w:val="28"/>
              </w:rPr>
            </w:pPr>
            <w:r w:rsidRPr="00356EE7">
              <w:rPr>
                <w:rFonts w:ascii="Times New Roman" w:hAnsi="Times New Roman" w:cs="Times New Roman"/>
                <w:sz w:val="28"/>
                <w:szCs w:val="28"/>
              </w:rPr>
              <w:t>ОБЩЕЕ КОЛИЧЕСТВО УРОКОВ ПО ПРОГРАММЕ: 170, из них уроков, отведенных на контрольные работы (в том числе Всероссийские проверочные работы), - не более 17</w:t>
            </w:r>
          </w:p>
        </w:tc>
      </w:tr>
    </w:tbl>
    <w:p w14:paraId="2CE4E8A7" w14:textId="77777777" w:rsidR="00356EE7" w:rsidRDefault="00356EE7" w:rsidP="0025504C">
      <w:pPr>
        <w:pStyle w:val="ConsPlusNormal"/>
        <w:tabs>
          <w:tab w:val="left" w:pos="426"/>
        </w:tabs>
        <w:ind w:right="-2" w:firstLine="567"/>
        <w:jc w:val="both"/>
      </w:pPr>
    </w:p>
    <w:p w14:paraId="3E6DE8D0" w14:textId="77777777" w:rsidR="00E40D3A" w:rsidRPr="00E40D3A" w:rsidRDefault="00E40D3A" w:rsidP="0025504C">
      <w:pPr>
        <w:tabs>
          <w:tab w:val="left" w:pos="426"/>
        </w:tabs>
        <w:spacing w:after="0" w:line="360" w:lineRule="auto"/>
        <w:ind w:right="-2" w:firstLine="567"/>
        <w:jc w:val="both"/>
        <w:rPr>
          <w:rFonts w:ascii="Times New Roman" w:hAnsi="Times New Roman" w:cs="Times New Roman"/>
          <w:sz w:val="28"/>
          <w:szCs w:val="28"/>
        </w:rPr>
      </w:pPr>
      <w:r w:rsidRPr="00E40D3A">
        <w:rPr>
          <w:rFonts w:ascii="Times New Roman" w:hAnsi="Times New Roman" w:cs="Times New Roman"/>
          <w:sz w:val="28"/>
          <w:szCs w:val="28"/>
        </w:rPr>
        <w:t>20.12.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русскому языку.</w:t>
      </w:r>
    </w:p>
    <w:p w14:paraId="4065FCE1"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w:t>
      </w:r>
    </w:p>
    <w:p w14:paraId="4308F011"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48EEA287"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1EE4E297" w14:textId="77777777" w:rsidTr="00E40D3A">
        <w:tc>
          <w:tcPr>
            <w:tcW w:w="1701" w:type="dxa"/>
          </w:tcPr>
          <w:p w14:paraId="2ED45DC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241D9B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130785E5" w14:textId="77777777" w:rsidTr="00E40D3A">
        <w:tc>
          <w:tcPr>
            <w:tcW w:w="1701" w:type="dxa"/>
          </w:tcPr>
          <w:p w14:paraId="4DD56C1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0FA048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Орфоэпия</w:t>
            </w:r>
          </w:p>
        </w:tc>
      </w:tr>
      <w:tr w:rsidR="00E40D3A" w:rsidRPr="00E40D3A" w14:paraId="3FC3AE81" w14:textId="77777777" w:rsidTr="00E40D3A">
        <w:tc>
          <w:tcPr>
            <w:tcW w:w="1701" w:type="dxa"/>
          </w:tcPr>
          <w:p w14:paraId="22A865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313E58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звуки из слова</w:t>
            </w:r>
          </w:p>
        </w:tc>
      </w:tr>
      <w:tr w:rsidR="00E40D3A" w:rsidRPr="00E40D3A" w14:paraId="4206F1F2" w14:textId="77777777" w:rsidTr="00E40D3A">
        <w:tc>
          <w:tcPr>
            <w:tcW w:w="1701" w:type="dxa"/>
          </w:tcPr>
          <w:p w14:paraId="510A59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152831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гласные и согласные звуки (в том числе различать в словах согласный звук [й'] и гласный звук [и])</w:t>
            </w:r>
          </w:p>
        </w:tc>
      </w:tr>
      <w:tr w:rsidR="00E40D3A" w:rsidRPr="00E40D3A" w14:paraId="72C1BD1D" w14:textId="77777777" w:rsidTr="00E40D3A">
        <w:tc>
          <w:tcPr>
            <w:tcW w:w="1701" w:type="dxa"/>
          </w:tcPr>
          <w:p w14:paraId="1F7CB5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0E5BCC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ударные и безударные гласные звуки</w:t>
            </w:r>
          </w:p>
        </w:tc>
      </w:tr>
      <w:tr w:rsidR="00E40D3A" w:rsidRPr="00E40D3A" w14:paraId="44E1969C" w14:textId="77777777" w:rsidTr="00E40D3A">
        <w:tc>
          <w:tcPr>
            <w:tcW w:w="1701" w:type="dxa"/>
          </w:tcPr>
          <w:p w14:paraId="0D8107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567" w:type="dxa"/>
          </w:tcPr>
          <w:p w14:paraId="2A0CB7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согласные звуки: мягкие и твердые, звонкие и глухие (вне слова и в слове)</w:t>
            </w:r>
          </w:p>
        </w:tc>
      </w:tr>
      <w:tr w:rsidR="00E40D3A" w:rsidRPr="00E40D3A" w14:paraId="5C50970C" w14:textId="77777777" w:rsidTr="00E40D3A">
        <w:tc>
          <w:tcPr>
            <w:tcW w:w="1701" w:type="dxa"/>
          </w:tcPr>
          <w:p w14:paraId="1D5BC6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64C7B3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количество слогов в слове; делить слова на слоги (простые случаи: слова без стечения согласных); определять в слове ударный слог</w:t>
            </w:r>
          </w:p>
        </w:tc>
      </w:tr>
      <w:tr w:rsidR="00E40D3A" w:rsidRPr="00E40D3A" w14:paraId="7AB70570" w14:textId="77777777" w:rsidTr="00E40D3A">
        <w:tc>
          <w:tcPr>
            <w:tcW w:w="1701" w:type="dxa"/>
          </w:tcPr>
          <w:p w14:paraId="1ABF92A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1.6</w:t>
            </w:r>
          </w:p>
        </w:tc>
        <w:tc>
          <w:tcPr>
            <w:tcW w:w="8567" w:type="dxa"/>
          </w:tcPr>
          <w:p w14:paraId="426A15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6C47CA4A" w14:textId="77777777" w:rsidTr="00E40D3A">
        <w:tc>
          <w:tcPr>
            <w:tcW w:w="1701" w:type="dxa"/>
          </w:tcPr>
          <w:p w14:paraId="5A5898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567" w:type="dxa"/>
          </w:tcPr>
          <w:p w14:paraId="13EC53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Графика</w:t>
            </w:r>
          </w:p>
        </w:tc>
      </w:tr>
      <w:tr w:rsidR="00E40D3A" w:rsidRPr="00E40D3A" w14:paraId="2069EBA2" w14:textId="77777777" w:rsidTr="00E40D3A">
        <w:tc>
          <w:tcPr>
            <w:tcW w:w="1701" w:type="dxa"/>
          </w:tcPr>
          <w:p w14:paraId="192864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3D9536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понятия "звук" и "буква"</w:t>
            </w:r>
          </w:p>
        </w:tc>
      </w:tr>
      <w:tr w:rsidR="00E40D3A" w:rsidRPr="00E40D3A" w14:paraId="1A7BDFF1" w14:textId="77777777" w:rsidTr="00E40D3A">
        <w:tc>
          <w:tcPr>
            <w:tcW w:w="1701" w:type="dxa"/>
          </w:tcPr>
          <w:p w14:paraId="1A817A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7437C4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Обозначать на письме мягкость согласных звуков буквами е, е, ю, я и буквой ь в конце слова</w:t>
            </w:r>
          </w:p>
        </w:tc>
      </w:tr>
      <w:tr w:rsidR="00E40D3A" w:rsidRPr="00E40D3A" w14:paraId="3D0A3AAF" w14:textId="77777777" w:rsidTr="00E40D3A">
        <w:tc>
          <w:tcPr>
            <w:tcW w:w="1701" w:type="dxa"/>
          </w:tcPr>
          <w:p w14:paraId="1D4AD3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5A9263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называть буквы русского алфавита</w:t>
            </w:r>
          </w:p>
        </w:tc>
      </w:tr>
      <w:tr w:rsidR="00E40D3A" w:rsidRPr="00E40D3A" w14:paraId="6E4E409B" w14:textId="77777777" w:rsidTr="00E40D3A">
        <w:tc>
          <w:tcPr>
            <w:tcW w:w="1701" w:type="dxa"/>
          </w:tcPr>
          <w:p w14:paraId="4C7A1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029020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знание последовательности букв русского алфавита для упорядочения небольшого списка слов</w:t>
            </w:r>
          </w:p>
        </w:tc>
      </w:tr>
      <w:tr w:rsidR="00E40D3A" w:rsidRPr="00E40D3A" w14:paraId="6B86B78C" w14:textId="77777777" w:rsidTr="00E40D3A">
        <w:tc>
          <w:tcPr>
            <w:tcW w:w="1701" w:type="dxa"/>
          </w:tcPr>
          <w:p w14:paraId="4B116B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8567" w:type="dxa"/>
          </w:tcPr>
          <w:p w14:paraId="7645B6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аккуратным разборчивым почерком без искажений заглавные и строчные буквы, соединения букв, слова</w:t>
            </w:r>
          </w:p>
        </w:tc>
      </w:tr>
      <w:tr w:rsidR="00E40D3A" w:rsidRPr="00E40D3A" w14:paraId="47B4B77D" w14:textId="77777777" w:rsidTr="00E40D3A">
        <w:tc>
          <w:tcPr>
            <w:tcW w:w="1701" w:type="dxa"/>
          </w:tcPr>
          <w:p w14:paraId="2A3C6A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8567" w:type="dxa"/>
          </w:tcPr>
          <w:p w14:paraId="6AE0A8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34F7FEF7" w14:textId="77777777" w:rsidTr="00E40D3A">
        <w:tc>
          <w:tcPr>
            <w:tcW w:w="1701" w:type="dxa"/>
          </w:tcPr>
          <w:p w14:paraId="7AF015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6786AF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49FE7D8D" w14:textId="77777777" w:rsidTr="00E40D3A">
        <w:tc>
          <w:tcPr>
            <w:tcW w:w="1701" w:type="dxa"/>
          </w:tcPr>
          <w:p w14:paraId="28FD1C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112816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слова из предложений</w:t>
            </w:r>
          </w:p>
        </w:tc>
      </w:tr>
      <w:tr w:rsidR="00E40D3A" w:rsidRPr="00E40D3A" w14:paraId="64B8B59E" w14:textId="77777777" w:rsidTr="00E40D3A">
        <w:tc>
          <w:tcPr>
            <w:tcW w:w="1701" w:type="dxa"/>
          </w:tcPr>
          <w:p w14:paraId="432358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3E191E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в тексте слова, значение которых требует уточнения</w:t>
            </w:r>
          </w:p>
        </w:tc>
      </w:tr>
      <w:tr w:rsidR="00E40D3A" w:rsidRPr="00E40D3A" w14:paraId="3A5CA9AA" w14:textId="77777777" w:rsidTr="00E40D3A">
        <w:tc>
          <w:tcPr>
            <w:tcW w:w="1701" w:type="dxa"/>
          </w:tcPr>
          <w:p w14:paraId="1D1C51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627EED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27955869" w14:textId="77777777" w:rsidTr="00E40D3A">
        <w:tc>
          <w:tcPr>
            <w:tcW w:w="1701" w:type="dxa"/>
          </w:tcPr>
          <w:p w14:paraId="0FE5B6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7AA85A1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F12E099" w14:textId="77777777" w:rsidTr="00E40D3A">
        <w:tc>
          <w:tcPr>
            <w:tcW w:w="1701" w:type="dxa"/>
          </w:tcPr>
          <w:p w14:paraId="276D7A3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2DF5F0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слово и предложение</w:t>
            </w:r>
          </w:p>
        </w:tc>
      </w:tr>
      <w:tr w:rsidR="00E40D3A" w:rsidRPr="00E40D3A" w14:paraId="25E07801" w14:textId="77777777" w:rsidTr="00E40D3A">
        <w:tc>
          <w:tcPr>
            <w:tcW w:w="1701" w:type="dxa"/>
          </w:tcPr>
          <w:p w14:paraId="223F2BF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6C8784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предложение из набора форм слов</w:t>
            </w:r>
          </w:p>
        </w:tc>
      </w:tr>
      <w:tr w:rsidR="00E40D3A" w:rsidRPr="00E40D3A" w14:paraId="47198910" w14:textId="77777777" w:rsidTr="00E40D3A">
        <w:tc>
          <w:tcPr>
            <w:tcW w:w="1701" w:type="dxa"/>
          </w:tcPr>
          <w:p w14:paraId="2F687D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569903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изученные понятия в процессе решения учебных задач</w:t>
            </w:r>
          </w:p>
        </w:tc>
      </w:tr>
      <w:tr w:rsidR="00E40D3A" w:rsidRPr="00E40D3A" w14:paraId="6880F6D3" w14:textId="77777777" w:rsidTr="00E40D3A">
        <w:tc>
          <w:tcPr>
            <w:tcW w:w="1701" w:type="dxa"/>
          </w:tcPr>
          <w:p w14:paraId="39AC0B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w:t>
            </w:r>
          </w:p>
        </w:tc>
        <w:tc>
          <w:tcPr>
            <w:tcW w:w="8567" w:type="dxa"/>
          </w:tcPr>
          <w:p w14:paraId="1846A0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72AF35E8" w14:textId="77777777" w:rsidTr="00E40D3A">
        <w:tc>
          <w:tcPr>
            <w:tcW w:w="1701" w:type="dxa"/>
          </w:tcPr>
          <w:p w14:paraId="3689ED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647189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знаки препинания в конце предложения: точка, вопросительный и восклицательный знаки</w:t>
            </w:r>
          </w:p>
        </w:tc>
      </w:tr>
      <w:tr w:rsidR="00E40D3A" w:rsidRPr="00E40D3A" w14:paraId="07FAD465" w14:textId="77777777" w:rsidTr="00E40D3A">
        <w:tc>
          <w:tcPr>
            <w:tcW w:w="1701" w:type="dxa"/>
          </w:tcPr>
          <w:p w14:paraId="46B3FA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01ADEA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раздельное написание слов в предложении; заглавная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tc>
      </w:tr>
      <w:tr w:rsidR="00E40D3A" w:rsidRPr="00E40D3A" w14:paraId="6CB50A04" w14:textId="77777777" w:rsidTr="00E40D3A">
        <w:tc>
          <w:tcPr>
            <w:tcW w:w="1701" w:type="dxa"/>
          </w:tcPr>
          <w:p w14:paraId="3CB2DE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3503C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(без пропусков и искажений букв) слова и предложения, тексты объемом не более 25 слов</w:t>
            </w:r>
          </w:p>
        </w:tc>
      </w:tr>
      <w:tr w:rsidR="00E40D3A" w:rsidRPr="00E40D3A" w14:paraId="01C80CFF" w14:textId="77777777" w:rsidTr="00E40D3A">
        <w:tc>
          <w:tcPr>
            <w:tcW w:w="1701" w:type="dxa"/>
          </w:tcPr>
          <w:p w14:paraId="784E1C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67AD63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(без пропусков и искажений букв) слова,</w:t>
            </w:r>
          </w:p>
        </w:tc>
      </w:tr>
      <w:tr w:rsidR="00E40D3A" w:rsidRPr="00E40D3A" w14:paraId="5A559AD8" w14:textId="77777777" w:rsidTr="00E40D3A">
        <w:tc>
          <w:tcPr>
            <w:tcW w:w="1701" w:type="dxa"/>
          </w:tcPr>
          <w:p w14:paraId="72A73B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tc>
        <w:tc>
          <w:tcPr>
            <w:tcW w:w="8567" w:type="dxa"/>
          </w:tcPr>
          <w:p w14:paraId="14AA0A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из 3 - 5 слов, тексты объемом не более 20 слов, правописание которых не расходится с произношением</w:t>
            </w:r>
          </w:p>
        </w:tc>
      </w:tr>
      <w:tr w:rsidR="00E40D3A" w:rsidRPr="00E40D3A" w14:paraId="0369041C" w14:textId="77777777" w:rsidTr="00E40D3A">
        <w:tc>
          <w:tcPr>
            <w:tcW w:w="1701" w:type="dxa"/>
          </w:tcPr>
          <w:p w14:paraId="21222E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567" w:type="dxa"/>
          </w:tcPr>
          <w:p w14:paraId="375643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6EECFE2E" w14:textId="77777777" w:rsidTr="00E40D3A">
        <w:tc>
          <w:tcPr>
            <w:tcW w:w="1701" w:type="dxa"/>
          </w:tcPr>
          <w:p w14:paraId="6ECF61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24EB38C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69F25B22" w14:textId="77777777" w:rsidTr="00E40D3A">
        <w:tc>
          <w:tcPr>
            <w:tcW w:w="1701" w:type="dxa"/>
          </w:tcPr>
          <w:p w14:paraId="14E022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758AD3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Понимать прослушанный текст</w:t>
            </w:r>
          </w:p>
        </w:tc>
      </w:tr>
      <w:tr w:rsidR="00E40D3A" w:rsidRPr="00E40D3A" w14:paraId="3885761B" w14:textId="77777777" w:rsidTr="00E40D3A">
        <w:tc>
          <w:tcPr>
            <w:tcW w:w="1701" w:type="dxa"/>
          </w:tcPr>
          <w:p w14:paraId="119F0E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1DF76F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Читать вслух и про себя (с пониманием) короткие тексты с соблюдением интонации и пауз в соответствии со знаками препинания в конце предложения</w:t>
            </w:r>
          </w:p>
        </w:tc>
      </w:tr>
      <w:tr w:rsidR="00E40D3A" w:rsidRPr="00E40D3A" w14:paraId="790C0AF9" w14:textId="77777777" w:rsidTr="00E40D3A">
        <w:tc>
          <w:tcPr>
            <w:tcW w:w="1701" w:type="dxa"/>
          </w:tcPr>
          <w:p w14:paraId="7310AD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61D30F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Устно составлять текст из 3 - 5 предложений по сюжетным картинкам и на основе наблюдений</w:t>
            </w:r>
          </w:p>
        </w:tc>
      </w:tr>
    </w:tbl>
    <w:p w14:paraId="5E0DF1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7E6B1EE"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lastRenderedPageBreak/>
        <w:t>Таблица 3.1</w:t>
      </w:r>
    </w:p>
    <w:p w14:paraId="169C406D"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12578D32" w14:textId="77777777" w:rsidTr="00E40D3A">
        <w:tc>
          <w:tcPr>
            <w:tcW w:w="1077" w:type="dxa"/>
          </w:tcPr>
          <w:p w14:paraId="2335E9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9191" w:type="dxa"/>
          </w:tcPr>
          <w:p w14:paraId="663ECD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218B88FA" w14:textId="77777777" w:rsidTr="00E40D3A">
        <w:tc>
          <w:tcPr>
            <w:tcW w:w="1077" w:type="dxa"/>
          </w:tcPr>
          <w:p w14:paraId="43D078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9191" w:type="dxa"/>
          </w:tcPr>
          <w:p w14:paraId="2FB72EC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Орфоэпия</w:t>
            </w:r>
          </w:p>
        </w:tc>
      </w:tr>
      <w:tr w:rsidR="00E40D3A" w:rsidRPr="00E40D3A" w14:paraId="46968427" w14:textId="77777777" w:rsidTr="00E40D3A">
        <w:tc>
          <w:tcPr>
            <w:tcW w:w="1077" w:type="dxa"/>
          </w:tcPr>
          <w:p w14:paraId="0112A7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43A25B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Звуки речи</w:t>
            </w:r>
          </w:p>
        </w:tc>
      </w:tr>
      <w:tr w:rsidR="00E40D3A" w:rsidRPr="00E40D3A" w14:paraId="41C726A0" w14:textId="77777777" w:rsidTr="00E40D3A">
        <w:tc>
          <w:tcPr>
            <w:tcW w:w="1077" w:type="dxa"/>
          </w:tcPr>
          <w:p w14:paraId="17589AE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9191" w:type="dxa"/>
          </w:tcPr>
          <w:p w14:paraId="3D3BFF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Гласные и согласные звуки, их различение. Согласный звук [й'] и гласный звук [и]</w:t>
            </w:r>
          </w:p>
        </w:tc>
      </w:tr>
      <w:tr w:rsidR="00E40D3A" w:rsidRPr="00E40D3A" w14:paraId="10946EB5" w14:textId="77777777" w:rsidTr="00E40D3A">
        <w:tc>
          <w:tcPr>
            <w:tcW w:w="1077" w:type="dxa"/>
          </w:tcPr>
          <w:p w14:paraId="1021AB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9191" w:type="dxa"/>
          </w:tcPr>
          <w:p w14:paraId="76C221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Ударение в слове. Гласные ударные и безударные</w:t>
            </w:r>
          </w:p>
        </w:tc>
      </w:tr>
      <w:tr w:rsidR="00E40D3A" w:rsidRPr="00E40D3A" w14:paraId="2466D563" w14:textId="77777777" w:rsidTr="00E40D3A">
        <w:tc>
          <w:tcPr>
            <w:tcW w:w="1077" w:type="dxa"/>
          </w:tcPr>
          <w:p w14:paraId="2967C7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0D6630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Твердые и мягкие согласные звуки, их различение. Звонкие и глухие согласные звуки, их различение. Шипящие [ж], [ш], [ч'], [щ']</w:t>
            </w:r>
          </w:p>
        </w:tc>
      </w:tr>
      <w:tr w:rsidR="00E40D3A" w:rsidRPr="00E40D3A" w14:paraId="03555A80" w14:textId="77777777" w:rsidTr="00E40D3A">
        <w:tc>
          <w:tcPr>
            <w:tcW w:w="1077" w:type="dxa"/>
          </w:tcPr>
          <w:p w14:paraId="1814FD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785581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Слог. Количество слогов в слове. Ударный слог. Деление слов на слоги (простые случаи, без стечения согласных)</w:t>
            </w:r>
          </w:p>
        </w:tc>
      </w:tr>
      <w:tr w:rsidR="00E40D3A" w:rsidRPr="00E40D3A" w14:paraId="19E8116F" w14:textId="77777777" w:rsidTr="00E40D3A">
        <w:tc>
          <w:tcPr>
            <w:tcW w:w="1077" w:type="dxa"/>
          </w:tcPr>
          <w:p w14:paraId="7C7D9C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9191" w:type="dxa"/>
          </w:tcPr>
          <w:p w14:paraId="79D921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5570ADB0" w14:textId="77777777" w:rsidTr="00E40D3A">
        <w:tc>
          <w:tcPr>
            <w:tcW w:w="1077" w:type="dxa"/>
          </w:tcPr>
          <w:p w14:paraId="76F19D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2E38D5D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Графика</w:t>
            </w:r>
          </w:p>
        </w:tc>
      </w:tr>
      <w:tr w:rsidR="00E40D3A" w:rsidRPr="00E40D3A" w14:paraId="0A58294D" w14:textId="77777777" w:rsidTr="00E40D3A">
        <w:tc>
          <w:tcPr>
            <w:tcW w:w="1077" w:type="dxa"/>
          </w:tcPr>
          <w:p w14:paraId="5EC41A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242DC1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 и буква. Различение звуков и букв</w:t>
            </w:r>
          </w:p>
        </w:tc>
      </w:tr>
      <w:tr w:rsidR="00E40D3A" w:rsidRPr="00E40D3A" w14:paraId="60795B1F" w14:textId="77777777" w:rsidTr="00E40D3A">
        <w:tc>
          <w:tcPr>
            <w:tcW w:w="1077" w:type="dxa"/>
          </w:tcPr>
          <w:p w14:paraId="7335158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5688FD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Обозначение на письме твердости согласных звуков буквами а, о, у, ы, э; слова с буквой э</w:t>
            </w:r>
          </w:p>
        </w:tc>
      </w:tr>
      <w:tr w:rsidR="00E40D3A" w:rsidRPr="00E40D3A" w14:paraId="09E6F9F9" w14:textId="77777777" w:rsidTr="00E40D3A">
        <w:tc>
          <w:tcPr>
            <w:tcW w:w="1077" w:type="dxa"/>
          </w:tcPr>
          <w:p w14:paraId="2AA99C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9191" w:type="dxa"/>
          </w:tcPr>
          <w:p w14:paraId="47EDD3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Обозначение на письме мягкости согласных звуков буквами е, ё, ю, я, и. Функции букв е, ё, ю, я</w:t>
            </w:r>
          </w:p>
        </w:tc>
      </w:tr>
      <w:tr w:rsidR="00E40D3A" w:rsidRPr="00E40D3A" w14:paraId="364091FB" w14:textId="77777777" w:rsidTr="00E40D3A">
        <w:tc>
          <w:tcPr>
            <w:tcW w:w="1077" w:type="dxa"/>
          </w:tcPr>
          <w:p w14:paraId="7D1069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2.4</w:t>
            </w:r>
          </w:p>
        </w:tc>
        <w:tc>
          <w:tcPr>
            <w:tcW w:w="9191" w:type="dxa"/>
          </w:tcPr>
          <w:p w14:paraId="79B1D4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как показатель мягкости предшествующего согласного звука в конце слова</w:t>
            </w:r>
          </w:p>
        </w:tc>
      </w:tr>
      <w:tr w:rsidR="00E40D3A" w:rsidRPr="00E40D3A" w14:paraId="633F27A6" w14:textId="77777777" w:rsidTr="00E40D3A">
        <w:tc>
          <w:tcPr>
            <w:tcW w:w="1077" w:type="dxa"/>
          </w:tcPr>
          <w:p w14:paraId="662D26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9191" w:type="dxa"/>
          </w:tcPr>
          <w:p w14:paraId="6D33473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соотношения звукового и буквенного состава слова в словах типа стол, конь</w:t>
            </w:r>
          </w:p>
        </w:tc>
      </w:tr>
      <w:tr w:rsidR="00E40D3A" w:rsidRPr="00E40D3A" w14:paraId="3A568915" w14:textId="77777777" w:rsidTr="00E40D3A">
        <w:tc>
          <w:tcPr>
            <w:tcW w:w="1077" w:type="dxa"/>
          </w:tcPr>
          <w:p w14:paraId="08E0E7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9191" w:type="dxa"/>
          </w:tcPr>
          <w:p w14:paraId="370E4A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Небуквенные графические средства: пробел между словами, знак переноса</w:t>
            </w:r>
          </w:p>
        </w:tc>
      </w:tr>
      <w:tr w:rsidR="00E40D3A" w:rsidRPr="00E40D3A" w14:paraId="3C600FD4" w14:textId="77777777" w:rsidTr="00E40D3A">
        <w:tc>
          <w:tcPr>
            <w:tcW w:w="1077" w:type="dxa"/>
          </w:tcPr>
          <w:p w14:paraId="24D5C2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2.7</w:t>
            </w:r>
          </w:p>
        </w:tc>
        <w:tc>
          <w:tcPr>
            <w:tcW w:w="9191" w:type="dxa"/>
          </w:tcPr>
          <w:p w14:paraId="379724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Русский алфавит: правильное название букв, их последовательность</w:t>
            </w:r>
          </w:p>
        </w:tc>
      </w:tr>
      <w:tr w:rsidR="00E40D3A" w:rsidRPr="00E40D3A" w14:paraId="631E6F70" w14:textId="77777777" w:rsidTr="00E40D3A">
        <w:tc>
          <w:tcPr>
            <w:tcW w:w="1077" w:type="dxa"/>
          </w:tcPr>
          <w:p w14:paraId="4C4BFC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2.8</w:t>
            </w:r>
          </w:p>
        </w:tc>
        <w:tc>
          <w:tcPr>
            <w:tcW w:w="9191" w:type="dxa"/>
          </w:tcPr>
          <w:p w14:paraId="1A30F4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алфавита для упорядочения списка слов</w:t>
            </w:r>
          </w:p>
        </w:tc>
      </w:tr>
      <w:tr w:rsidR="00E40D3A" w:rsidRPr="00E40D3A" w14:paraId="6AE622F2" w14:textId="77777777" w:rsidTr="00E40D3A">
        <w:tc>
          <w:tcPr>
            <w:tcW w:w="1077" w:type="dxa"/>
          </w:tcPr>
          <w:p w14:paraId="21A5F4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769270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0A0A236B" w14:textId="77777777" w:rsidTr="00E40D3A">
        <w:tc>
          <w:tcPr>
            <w:tcW w:w="1077" w:type="dxa"/>
          </w:tcPr>
          <w:p w14:paraId="19D78B8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7D10D6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единица языка (ознакомление)</w:t>
            </w:r>
          </w:p>
        </w:tc>
      </w:tr>
      <w:tr w:rsidR="00E40D3A" w:rsidRPr="00E40D3A" w14:paraId="78983921" w14:textId="77777777" w:rsidTr="00E40D3A">
        <w:tc>
          <w:tcPr>
            <w:tcW w:w="1077" w:type="dxa"/>
          </w:tcPr>
          <w:p w14:paraId="41FD79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343BE3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название предмета, признака предмета, действия предмета (ознакомление)</w:t>
            </w:r>
          </w:p>
        </w:tc>
      </w:tr>
      <w:tr w:rsidR="00E40D3A" w:rsidRPr="00E40D3A" w14:paraId="785A1A2A" w14:textId="77777777" w:rsidTr="00E40D3A">
        <w:tc>
          <w:tcPr>
            <w:tcW w:w="1077" w:type="dxa"/>
          </w:tcPr>
          <w:p w14:paraId="02D496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9191" w:type="dxa"/>
          </w:tcPr>
          <w:p w14:paraId="309251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Выявление слов, значение которых требует уточнения</w:t>
            </w:r>
          </w:p>
        </w:tc>
      </w:tr>
      <w:tr w:rsidR="00E40D3A" w:rsidRPr="00E40D3A" w14:paraId="4714620A" w14:textId="77777777" w:rsidTr="00E40D3A">
        <w:tc>
          <w:tcPr>
            <w:tcW w:w="1077" w:type="dxa"/>
          </w:tcPr>
          <w:p w14:paraId="33AAC08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38A904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A24BA69" w14:textId="77777777" w:rsidTr="00E40D3A">
        <w:tc>
          <w:tcPr>
            <w:tcW w:w="1077" w:type="dxa"/>
          </w:tcPr>
          <w:p w14:paraId="7401F7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9191" w:type="dxa"/>
          </w:tcPr>
          <w:p w14:paraId="0A75F4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 как единица языка (ознакомление)</w:t>
            </w:r>
          </w:p>
        </w:tc>
      </w:tr>
      <w:tr w:rsidR="00E40D3A" w:rsidRPr="00E40D3A" w14:paraId="0B2E495A" w14:textId="77777777" w:rsidTr="00E40D3A">
        <w:tc>
          <w:tcPr>
            <w:tcW w:w="1077" w:type="dxa"/>
          </w:tcPr>
          <w:p w14:paraId="1E102F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6DEBD3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предложение (наблюдение над сходством и различием)</w:t>
            </w:r>
          </w:p>
        </w:tc>
      </w:tr>
      <w:tr w:rsidR="00E40D3A" w:rsidRPr="00E40D3A" w14:paraId="16E8DD6B" w14:textId="77777777" w:rsidTr="00E40D3A">
        <w:tc>
          <w:tcPr>
            <w:tcW w:w="1077" w:type="dxa"/>
          </w:tcPr>
          <w:p w14:paraId="09C0A6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3ECB43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связи слов в предложении при помощи смысловых вопросов</w:t>
            </w:r>
          </w:p>
        </w:tc>
      </w:tr>
      <w:tr w:rsidR="00E40D3A" w:rsidRPr="00E40D3A" w14:paraId="6D05D0C6" w14:textId="77777777" w:rsidTr="00E40D3A">
        <w:tc>
          <w:tcPr>
            <w:tcW w:w="1077" w:type="dxa"/>
          </w:tcPr>
          <w:p w14:paraId="7E82FE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4.4</w:t>
            </w:r>
          </w:p>
        </w:tc>
        <w:tc>
          <w:tcPr>
            <w:tcW w:w="9191" w:type="dxa"/>
          </w:tcPr>
          <w:p w14:paraId="026B64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Восстановление деформированных предложений</w:t>
            </w:r>
          </w:p>
        </w:tc>
      </w:tr>
      <w:tr w:rsidR="00E40D3A" w:rsidRPr="00E40D3A" w14:paraId="3A7B2449" w14:textId="77777777" w:rsidTr="00E40D3A">
        <w:tc>
          <w:tcPr>
            <w:tcW w:w="1077" w:type="dxa"/>
          </w:tcPr>
          <w:p w14:paraId="13273B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9191" w:type="dxa"/>
          </w:tcPr>
          <w:p w14:paraId="632C6D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предложений из набора форм слов</w:t>
            </w:r>
          </w:p>
        </w:tc>
      </w:tr>
      <w:tr w:rsidR="00E40D3A" w:rsidRPr="00E40D3A" w14:paraId="79776799" w14:textId="77777777" w:rsidTr="00E40D3A">
        <w:tc>
          <w:tcPr>
            <w:tcW w:w="1077" w:type="dxa"/>
          </w:tcPr>
          <w:p w14:paraId="212BCD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287A5E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6F51D535" w14:textId="77777777" w:rsidTr="00E40D3A">
        <w:tc>
          <w:tcPr>
            <w:tcW w:w="1077" w:type="dxa"/>
          </w:tcPr>
          <w:p w14:paraId="74CE45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9191" w:type="dxa"/>
          </w:tcPr>
          <w:p w14:paraId="285F69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слов в предложении</w:t>
            </w:r>
          </w:p>
        </w:tc>
      </w:tr>
      <w:tr w:rsidR="00E40D3A" w:rsidRPr="00E40D3A" w14:paraId="72443983" w14:textId="77777777" w:rsidTr="00E40D3A">
        <w:tc>
          <w:tcPr>
            <w:tcW w:w="1077" w:type="dxa"/>
          </w:tcPr>
          <w:p w14:paraId="316D3C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9191" w:type="dxa"/>
          </w:tcPr>
          <w:p w14:paraId="46B6EA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начале предложения и в именах собственных: в именах и фамилиях людей, кличках животных</w:t>
            </w:r>
          </w:p>
        </w:tc>
      </w:tr>
      <w:tr w:rsidR="00E40D3A" w:rsidRPr="00E40D3A" w14:paraId="58DF3257" w14:textId="77777777" w:rsidTr="00E40D3A">
        <w:tc>
          <w:tcPr>
            <w:tcW w:w="1077" w:type="dxa"/>
          </w:tcPr>
          <w:p w14:paraId="3E5F48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6863D4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Перенос слов (без учета морфемного деления слова)</w:t>
            </w:r>
          </w:p>
        </w:tc>
      </w:tr>
      <w:tr w:rsidR="00E40D3A" w:rsidRPr="00E40D3A" w14:paraId="51788675" w14:textId="77777777" w:rsidTr="00E40D3A">
        <w:tc>
          <w:tcPr>
            <w:tcW w:w="1077" w:type="dxa"/>
          </w:tcPr>
          <w:p w14:paraId="059B28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2C5EF2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Гласные после шипящих в сочетаниях жи, ши (в положении под ударением), ча, ща, чу, щу</w:t>
            </w:r>
          </w:p>
        </w:tc>
      </w:tr>
      <w:tr w:rsidR="00E40D3A" w:rsidRPr="00E40D3A" w14:paraId="2F782A3D" w14:textId="77777777" w:rsidTr="00E40D3A">
        <w:tc>
          <w:tcPr>
            <w:tcW w:w="1077" w:type="dxa"/>
          </w:tcPr>
          <w:p w14:paraId="17CB17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9191" w:type="dxa"/>
          </w:tcPr>
          <w:p w14:paraId="653EA6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Сочетания чк, чн</w:t>
            </w:r>
          </w:p>
        </w:tc>
      </w:tr>
      <w:tr w:rsidR="00E40D3A" w:rsidRPr="00E40D3A" w14:paraId="23B7F926" w14:textId="77777777" w:rsidTr="00E40D3A">
        <w:tc>
          <w:tcPr>
            <w:tcW w:w="1077" w:type="dxa"/>
          </w:tcPr>
          <w:p w14:paraId="2FF92F5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9191" w:type="dxa"/>
          </w:tcPr>
          <w:p w14:paraId="059AEE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Слова с непроверяемыми гласными и согласными (перечень слов в орфографическом словаре учебника)</w:t>
            </w:r>
          </w:p>
        </w:tc>
      </w:tr>
      <w:tr w:rsidR="00E40D3A" w:rsidRPr="00E40D3A" w14:paraId="096E2FC7" w14:textId="77777777" w:rsidTr="00E40D3A">
        <w:tc>
          <w:tcPr>
            <w:tcW w:w="1077" w:type="dxa"/>
          </w:tcPr>
          <w:p w14:paraId="63DDEE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5.7</w:t>
            </w:r>
          </w:p>
        </w:tc>
        <w:tc>
          <w:tcPr>
            <w:tcW w:w="9191" w:type="dxa"/>
          </w:tcPr>
          <w:p w14:paraId="5416CA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конце предложения: точка, вопросительный и восклицательный знаки</w:t>
            </w:r>
          </w:p>
        </w:tc>
      </w:tr>
      <w:tr w:rsidR="00E40D3A" w:rsidRPr="00E40D3A" w14:paraId="073CBD4F" w14:textId="77777777" w:rsidTr="00E40D3A">
        <w:tc>
          <w:tcPr>
            <w:tcW w:w="1077" w:type="dxa"/>
          </w:tcPr>
          <w:p w14:paraId="632BA5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5.8</w:t>
            </w:r>
          </w:p>
        </w:tc>
        <w:tc>
          <w:tcPr>
            <w:tcW w:w="9191" w:type="dxa"/>
          </w:tcPr>
          <w:p w14:paraId="1C8A78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Алгоритм списывания текста</w:t>
            </w:r>
          </w:p>
        </w:tc>
      </w:tr>
      <w:tr w:rsidR="00E40D3A" w:rsidRPr="00E40D3A" w14:paraId="521D0EEB" w14:textId="77777777" w:rsidTr="00E40D3A">
        <w:tc>
          <w:tcPr>
            <w:tcW w:w="1077" w:type="dxa"/>
          </w:tcPr>
          <w:p w14:paraId="403743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23175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4CB70CBC" w14:textId="77777777" w:rsidTr="00E40D3A">
        <w:tc>
          <w:tcPr>
            <w:tcW w:w="1077" w:type="dxa"/>
          </w:tcPr>
          <w:p w14:paraId="3FD21E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7AEF63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Речь как основная форма общения между людьми</w:t>
            </w:r>
          </w:p>
        </w:tc>
      </w:tr>
      <w:tr w:rsidR="00E40D3A" w:rsidRPr="00E40D3A" w14:paraId="5526888D" w14:textId="77777777" w:rsidTr="00E40D3A">
        <w:tc>
          <w:tcPr>
            <w:tcW w:w="1077" w:type="dxa"/>
          </w:tcPr>
          <w:p w14:paraId="257078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6.2</w:t>
            </w:r>
          </w:p>
        </w:tc>
        <w:tc>
          <w:tcPr>
            <w:tcW w:w="9191" w:type="dxa"/>
          </w:tcPr>
          <w:p w14:paraId="66D003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Текст как единица речи (ознакомление)</w:t>
            </w:r>
          </w:p>
        </w:tc>
      </w:tr>
      <w:tr w:rsidR="00E40D3A" w:rsidRPr="00E40D3A" w14:paraId="7D18EB56" w14:textId="77777777" w:rsidTr="00E40D3A">
        <w:tc>
          <w:tcPr>
            <w:tcW w:w="1077" w:type="dxa"/>
          </w:tcPr>
          <w:p w14:paraId="42517B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9191" w:type="dxa"/>
          </w:tcPr>
          <w:p w14:paraId="4AECE4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Ситуация общения: цель общения, с кем и где происходит общение</w:t>
            </w:r>
          </w:p>
        </w:tc>
      </w:tr>
      <w:tr w:rsidR="00E40D3A" w:rsidRPr="00E40D3A" w14:paraId="34912FA8" w14:textId="77777777" w:rsidTr="00E40D3A">
        <w:tc>
          <w:tcPr>
            <w:tcW w:w="1077" w:type="dxa"/>
          </w:tcPr>
          <w:p w14:paraId="40093C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3D4FAC4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Ситуации устного общения (чтение диалогов по ролям, просмотр видеоматериалов, прослушивание аудиозаписи)</w:t>
            </w:r>
          </w:p>
        </w:tc>
      </w:tr>
      <w:tr w:rsidR="00E40D3A" w:rsidRPr="00E40D3A" w14:paraId="427C8DF5" w14:textId="77777777" w:rsidTr="00E40D3A">
        <w:tc>
          <w:tcPr>
            <w:tcW w:w="1077" w:type="dxa"/>
          </w:tcPr>
          <w:p w14:paraId="40DE10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222362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речевого этикета в ситуациях учебного и бытового общения (приветствие, прощание, извинение, благодарность, обращение с просьбой)</w:t>
            </w:r>
          </w:p>
        </w:tc>
      </w:tr>
      <w:tr w:rsidR="00E40D3A" w:rsidRPr="00E40D3A" w14:paraId="076A386F" w14:textId="77777777" w:rsidTr="00E40D3A">
        <w:tc>
          <w:tcPr>
            <w:tcW w:w="1077" w:type="dxa"/>
          </w:tcPr>
          <w:p w14:paraId="3F5EDB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9191" w:type="dxa"/>
          </w:tcPr>
          <w:p w14:paraId="350477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небольших рассказов на основе наблюдений</w:t>
            </w:r>
          </w:p>
        </w:tc>
      </w:tr>
    </w:tbl>
    <w:p w14:paraId="1103AB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4CDA78A"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3.2</w:t>
      </w:r>
    </w:p>
    <w:p w14:paraId="76DC21B5"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760613AA"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3DC2EE35" w14:textId="77777777" w:rsidTr="00E40D3A">
        <w:tc>
          <w:tcPr>
            <w:tcW w:w="1701" w:type="dxa"/>
          </w:tcPr>
          <w:p w14:paraId="7DB4BFB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1A2CA5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115C0995" w14:textId="77777777" w:rsidTr="00E40D3A">
        <w:tc>
          <w:tcPr>
            <w:tcW w:w="1701" w:type="dxa"/>
          </w:tcPr>
          <w:p w14:paraId="7A392EB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7EC2C71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0E2F8A3E" w14:textId="77777777" w:rsidTr="00E40D3A">
        <w:tc>
          <w:tcPr>
            <w:tcW w:w="1701" w:type="dxa"/>
          </w:tcPr>
          <w:p w14:paraId="12E85F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779E47A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Характеризовать согласные звуки вне слова и в слове по заданным параметрам: согласный парный (непарный) по твердости (мягкости); согласный парный (непарный) по звонкости (глухости)</w:t>
            </w:r>
          </w:p>
        </w:tc>
      </w:tr>
      <w:tr w:rsidR="00E40D3A" w:rsidRPr="00E40D3A" w14:paraId="052A7501" w14:textId="77777777" w:rsidTr="00E40D3A">
        <w:tc>
          <w:tcPr>
            <w:tcW w:w="1701" w:type="dxa"/>
          </w:tcPr>
          <w:p w14:paraId="50D725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68C268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количество слогов в слове; делить слово на слоги (в том числе слова со стечением согласных)</w:t>
            </w:r>
          </w:p>
        </w:tc>
      </w:tr>
      <w:tr w:rsidR="00E40D3A" w:rsidRPr="00E40D3A" w14:paraId="4CC76645" w14:textId="77777777" w:rsidTr="00E40D3A">
        <w:tc>
          <w:tcPr>
            <w:tcW w:w="1701" w:type="dxa"/>
          </w:tcPr>
          <w:p w14:paraId="48D76A3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0B12014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Устанавливать соотношение звукового и буквенного состава </w:t>
            </w:r>
            <w:r w:rsidRPr="00E40D3A">
              <w:rPr>
                <w:rFonts w:ascii="Times New Roman" w:hAnsi="Times New Roman" w:cs="Times New Roman"/>
                <w:sz w:val="28"/>
                <w:szCs w:val="28"/>
              </w:rPr>
              <w:lastRenderedPageBreak/>
              <w:t>слова, в том числе с учетом функций букв е, е, ю, я</w:t>
            </w:r>
          </w:p>
        </w:tc>
      </w:tr>
      <w:tr w:rsidR="00E40D3A" w:rsidRPr="00E40D3A" w14:paraId="427685DE" w14:textId="77777777" w:rsidTr="00E40D3A">
        <w:tc>
          <w:tcPr>
            <w:tcW w:w="1701" w:type="dxa"/>
          </w:tcPr>
          <w:p w14:paraId="18AB33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1.4</w:t>
            </w:r>
          </w:p>
        </w:tc>
        <w:tc>
          <w:tcPr>
            <w:tcW w:w="8567" w:type="dxa"/>
          </w:tcPr>
          <w:p w14:paraId="7ADE6F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Обозначать на письме мягкость согласных звуков буквой ь в середине слова</w:t>
            </w:r>
          </w:p>
        </w:tc>
      </w:tr>
      <w:tr w:rsidR="00E40D3A" w:rsidRPr="00E40D3A" w14:paraId="0089BC17" w14:textId="77777777" w:rsidTr="00E40D3A">
        <w:tc>
          <w:tcPr>
            <w:tcW w:w="1701" w:type="dxa"/>
          </w:tcPr>
          <w:p w14:paraId="57FA76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3EB3532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орфоэпическим словарем учебника</w:t>
            </w:r>
          </w:p>
        </w:tc>
      </w:tr>
      <w:tr w:rsidR="00E40D3A" w:rsidRPr="00E40D3A" w14:paraId="05FD25D7" w14:textId="77777777" w:rsidTr="00E40D3A">
        <w:tc>
          <w:tcPr>
            <w:tcW w:w="1701" w:type="dxa"/>
          </w:tcPr>
          <w:p w14:paraId="3F0165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8567" w:type="dxa"/>
          </w:tcPr>
          <w:p w14:paraId="3398BF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2F70CD7" w14:textId="77777777" w:rsidTr="00E40D3A">
        <w:tc>
          <w:tcPr>
            <w:tcW w:w="1701" w:type="dxa"/>
          </w:tcPr>
          <w:p w14:paraId="5BA157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567" w:type="dxa"/>
          </w:tcPr>
          <w:p w14:paraId="5797BB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4EDBE2A5" w14:textId="77777777" w:rsidTr="00E40D3A">
        <w:tc>
          <w:tcPr>
            <w:tcW w:w="1701" w:type="dxa"/>
          </w:tcPr>
          <w:p w14:paraId="0AB493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4C936D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в тексте случаи употребления многозначных слов, понимать их значения и уточнять значения по учебным словарям</w:t>
            </w:r>
          </w:p>
        </w:tc>
      </w:tr>
      <w:tr w:rsidR="00E40D3A" w:rsidRPr="00E40D3A" w14:paraId="03940643" w14:textId="77777777" w:rsidTr="00E40D3A">
        <w:tc>
          <w:tcPr>
            <w:tcW w:w="1701" w:type="dxa"/>
          </w:tcPr>
          <w:p w14:paraId="6492C16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6D12C1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случаи употребления синонимов и антонимов (без называния терминов)</w:t>
            </w:r>
          </w:p>
        </w:tc>
      </w:tr>
      <w:tr w:rsidR="00E40D3A" w:rsidRPr="00E40D3A" w14:paraId="1DA49A8B" w14:textId="77777777" w:rsidTr="00E40D3A">
        <w:tc>
          <w:tcPr>
            <w:tcW w:w="1701" w:type="dxa"/>
          </w:tcPr>
          <w:p w14:paraId="60C0F5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659EF1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толковым словарем учебника</w:t>
            </w:r>
          </w:p>
        </w:tc>
      </w:tr>
      <w:tr w:rsidR="00E40D3A" w:rsidRPr="00E40D3A" w14:paraId="4AEC4125" w14:textId="77777777" w:rsidTr="00E40D3A">
        <w:tc>
          <w:tcPr>
            <w:tcW w:w="1701" w:type="dxa"/>
          </w:tcPr>
          <w:p w14:paraId="4EC979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2244F80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68E6E82D" w14:textId="77777777" w:rsidTr="00E40D3A">
        <w:tc>
          <w:tcPr>
            <w:tcW w:w="1701" w:type="dxa"/>
          </w:tcPr>
          <w:p w14:paraId="648BF40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681E2E6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DB14983" w14:textId="77777777" w:rsidTr="00E40D3A">
        <w:tc>
          <w:tcPr>
            <w:tcW w:w="1701" w:type="dxa"/>
          </w:tcPr>
          <w:p w14:paraId="7D6600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4D2D4B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однокоренные слова</w:t>
            </w:r>
          </w:p>
        </w:tc>
      </w:tr>
      <w:tr w:rsidR="00E40D3A" w:rsidRPr="00E40D3A" w14:paraId="3D66B665" w14:textId="77777777" w:rsidTr="00E40D3A">
        <w:tc>
          <w:tcPr>
            <w:tcW w:w="1701" w:type="dxa"/>
          </w:tcPr>
          <w:p w14:paraId="755E03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32C4A7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в слове корень (простые случаи)</w:t>
            </w:r>
          </w:p>
        </w:tc>
      </w:tr>
      <w:tr w:rsidR="00E40D3A" w:rsidRPr="00E40D3A" w14:paraId="03BD35D6" w14:textId="77777777" w:rsidTr="00E40D3A">
        <w:tc>
          <w:tcPr>
            <w:tcW w:w="1701" w:type="dxa"/>
          </w:tcPr>
          <w:p w14:paraId="287026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718B2F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Выделять в слове окончание</w:t>
            </w:r>
          </w:p>
        </w:tc>
      </w:tr>
      <w:tr w:rsidR="00E40D3A" w:rsidRPr="00E40D3A" w14:paraId="4A2CFEA9" w14:textId="77777777" w:rsidTr="00E40D3A">
        <w:tc>
          <w:tcPr>
            <w:tcW w:w="1701" w:type="dxa"/>
          </w:tcPr>
          <w:p w14:paraId="0CC711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8567" w:type="dxa"/>
          </w:tcPr>
          <w:p w14:paraId="4BEFD0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75C8501" w14:textId="77777777" w:rsidTr="00E40D3A">
        <w:tc>
          <w:tcPr>
            <w:tcW w:w="1701" w:type="dxa"/>
          </w:tcPr>
          <w:p w14:paraId="3B3278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1A4D6D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6BA1C7B8" w14:textId="77777777" w:rsidTr="00E40D3A">
        <w:tc>
          <w:tcPr>
            <w:tcW w:w="1701" w:type="dxa"/>
          </w:tcPr>
          <w:p w14:paraId="23673A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w:t>
            </w:r>
          </w:p>
        </w:tc>
        <w:tc>
          <w:tcPr>
            <w:tcW w:w="8567" w:type="dxa"/>
          </w:tcPr>
          <w:p w14:paraId="4A3EF0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"кто?", "что?"</w:t>
            </w:r>
          </w:p>
        </w:tc>
      </w:tr>
      <w:tr w:rsidR="00E40D3A" w:rsidRPr="00E40D3A" w14:paraId="005F2425" w14:textId="77777777" w:rsidTr="00E40D3A">
        <w:tc>
          <w:tcPr>
            <w:tcW w:w="1701" w:type="dxa"/>
          </w:tcPr>
          <w:p w14:paraId="3877D4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681B74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"что делать?", "что сделать?" и другие</w:t>
            </w:r>
          </w:p>
        </w:tc>
      </w:tr>
      <w:tr w:rsidR="00E40D3A" w:rsidRPr="00E40D3A" w14:paraId="35475C4F" w14:textId="77777777" w:rsidTr="00E40D3A">
        <w:tc>
          <w:tcPr>
            <w:tcW w:w="1701" w:type="dxa"/>
          </w:tcPr>
          <w:p w14:paraId="5CFA5B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0B9384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отвечающие на вопросы "какой?", "какая?", "какое?", "какие?"</w:t>
            </w:r>
          </w:p>
        </w:tc>
      </w:tr>
      <w:tr w:rsidR="00E40D3A" w:rsidRPr="00E40D3A" w14:paraId="037F3ED5" w14:textId="77777777" w:rsidTr="00E40D3A">
        <w:tc>
          <w:tcPr>
            <w:tcW w:w="1701" w:type="dxa"/>
          </w:tcPr>
          <w:p w14:paraId="0DAD10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435DE0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0F10A4D4" w14:textId="77777777" w:rsidTr="00E40D3A">
        <w:tc>
          <w:tcPr>
            <w:tcW w:w="1701" w:type="dxa"/>
          </w:tcPr>
          <w:p w14:paraId="439A29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0C3CAE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78BA1C3" w14:textId="77777777" w:rsidTr="00E40D3A">
        <w:tc>
          <w:tcPr>
            <w:tcW w:w="1701" w:type="dxa"/>
          </w:tcPr>
          <w:p w14:paraId="0C9018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0F165A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вид предложения по цели высказывания и по эмоциональной окраске</w:t>
            </w:r>
          </w:p>
        </w:tc>
      </w:tr>
      <w:tr w:rsidR="00E40D3A" w:rsidRPr="00E40D3A" w14:paraId="6D712D37" w14:textId="77777777" w:rsidTr="00E40D3A">
        <w:tc>
          <w:tcPr>
            <w:tcW w:w="1701" w:type="dxa"/>
          </w:tcPr>
          <w:p w14:paraId="72C99B8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3B6003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предложения из слов, устанавливая между ними смысловую связь по вопросам</w:t>
            </w:r>
          </w:p>
        </w:tc>
      </w:tr>
      <w:tr w:rsidR="00E40D3A" w:rsidRPr="00E40D3A" w14:paraId="2CE0CC0D" w14:textId="77777777" w:rsidTr="00E40D3A">
        <w:tc>
          <w:tcPr>
            <w:tcW w:w="1701" w:type="dxa"/>
          </w:tcPr>
          <w:p w14:paraId="29E07A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23B68A3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4C1E73A6" w14:textId="77777777" w:rsidTr="00E40D3A">
        <w:tc>
          <w:tcPr>
            <w:tcW w:w="1701" w:type="dxa"/>
          </w:tcPr>
          <w:p w14:paraId="4700DC6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071502F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1526AB7A" w14:textId="77777777" w:rsidTr="00E40D3A">
        <w:tc>
          <w:tcPr>
            <w:tcW w:w="1701" w:type="dxa"/>
          </w:tcPr>
          <w:p w14:paraId="474785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1DDBD2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заглавная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tc>
      </w:tr>
      <w:tr w:rsidR="00E40D3A" w:rsidRPr="00E40D3A" w14:paraId="391D1BBD" w14:textId="77777777" w:rsidTr="00E40D3A">
        <w:tc>
          <w:tcPr>
            <w:tcW w:w="1701" w:type="dxa"/>
          </w:tcPr>
          <w:p w14:paraId="078D25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6.2</w:t>
            </w:r>
          </w:p>
        </w:tc>
        <w:tc>
          <w:tcPr>
            <w:tcW w:w="8567" w:type="dxa"/>
          </w:tcPr>
          <w:p w14:paraId="4CDC43A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15402AC5" w14:textId="77777777" w:rsidTr="00E40D3A">
        <w:tc>
          <w:tcPr>
            <w:tcW w:w="1701" w:type="dxa"/>
          </w:tcPr>
          <w:p w14:paraId="2CBDFD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0FC50A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(без пропусков и искажений букв) слова и предложения, тексты объемом не более 50 слов</w:t>
            </w:r>
          </w:p>
        </w:tc>
      </w:tr>
      <w:tr w:rsidR="00E40D3A" w:rsidRPr="00E40D3A" w14:paraId="141E6A6C" w14:textId="77777777" w:rsidTr="00E40D3A">
        <w:tc>
          <w:tcPr>
            <w:tcW w:w="1701" w:type="dxa"/>
          </w:tcPr>
          <w:p w14:paraId="59B57B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225AE5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(без пропусков и искажений букв) слова, предложения, тексты объемом не более 45 слов с учетом изученных правил правописания</w:t>
            </w:r>
          </w:p>
        </w:tc>
      </w:tr>
      <w:tr w:rsidR="00E40D3A" w:rsidRPr="00E40D3A" w14:paraId="71338F53" w14:textId="77777777" w:rsidTr="00E40D3A">
        <w:tc>
          <w:tcPr>
            <w:tcW w:w="1701" w:type="dxa"/>
          </w:tcPr>
          <w:p w14:paraId="6DE55C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132799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0BBEB887" w14:textId="77777777" w:rsidTr="00E40D3A">
        <w:tc>
          <w:tcPr>
            <w:tcW w:w="1701" w:type="dxa"/>
          </w:tcPr>
          <w:p w14:paraId="620E5D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567" w:type="dxa"/>
          </w:tcPr>
          <w:p w14:paraId="5C2ED5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Пользоваться орфографическим словарем учебника</w:t>
            </w:r>
          </w:p>
        </w:tc>
      </w:tr>
      <w:tr w:rsidR="00E40D3A" w:rsidRPr="00E40D3A" w14:paraId="22892A45" w14:textId="77777777" w:rsidTr="00E40D3A">
        <w:tc>
          <w:tcPr>
            <w:tcW w:w="1701" w:type="dxa"/>
          </w:tcPr>
          <w:p w14:paraId="2EB9C5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27CDF0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2957B5D2" w14:textId="77777777" w:rsidTr="00E40D3A">
        <w:tc>
          <w:tcPr>
            <w:tcW w:w="1701" w:type="dxa"/>
          </w:tcPr>
          <w:p w14:paraId="032760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18AFBF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(2 - 4 предложения на определенную тему, по наблюдениям) с соблюдением орфоэпических норм, правильной интонации</w:t>
            </w:r>
          </w:p>
        </w:tc>
      </w:tr>
      <w:tr w:rsidR="00E40D3A" w:rsidRPr="00E40D3A" w14:paraId="3786AA24" w14:textId="77777777" w:rsidTr="00E40D3A">
        <w:tc>
          <w:tcPr>
            <w:tcW w:w="1701" w:type="dxa"/>
          </w:tcPr>
          <w:p w14:paraId="24E70F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4F48D0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простые выводы на основе прочитанного (услышанного) устно и письменно (1 - 2 предложения)</w:t>
            </w:r>
          </w:p>
        </w:tc>
      </w:tr>
      <w:tr w:rsidR="00E40D3A" w:rsidRPr="00E40D3A" w14:paraId="3F301824" w14:textId="77777777" w:rsidTr="00E40D3A">
        <w:tc>
          <w:tcPr>
            <w:tcW w:w="1701" w:type="dxa"/>
          </w:tcPr>
          <w:p w14:paraId="443A0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0183FA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тему текста и озаглавливать текст, отражая его тему</w:t>
            </w:r>
          </w:p>
        </w:tc>
      </w:tr>
      <w:tr w:rsidR="00E40D3A" w:rsidRPr="00E40D3A" w14:paraId="18EA744D" w14:textId="77777777" w:rsidTr="00E40D3A">
        <w:tc>
          <w:tcPr>
            <w:tcW w:w="1701" w:type="dxa"/>
          </w:tcPr>
          <w:p w14:paraId="331AEE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567" w:type="dxa"/>
          </w:tcPr>
          <w:p w14:paraId="2B4BE0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текст из разрозненных предложений, частей текста</w:t>
            </w:r>
          </w:p>
        </w:tc>
      </w:tr>
      <w:tr w:rsidR="00E40D3A" w:rsidRPr="00E40D3A" w14:paraId="2CC3E11B" w14:textId="77777777" w:rsidTr="00E40D3A">
        <w:tc>
          <w:tcPr>
            <w:tcW w:w="1701" w:type="dxa"/>
          </w:tcPr>
          <w:p w14:paraId="757C69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567" w:type="dxa"/>
          </w:tcPr>
          <w:p w14:paraId="40F25C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подробное изложение повествовательного текста объемом 30 - 45 слов с использованием вопросов</w:t>
            </w:r>
          </w:p>
        </w:tc>
      </w:tr>
    </w:tbl>
    <w:p w14:paraId="719FA1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13F8EE7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3.3</w:t>
      </w:r>
    </w:p>
    <w:p w14:paraId="5D8804DC"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0E762C65" w14:textId="77777777" w:rsidTr="00E40D3A">
        <w:tc>
          <w:tcPr>
            <w:tcW w:w="1077" w:type="dxa"/>
          </w:tcPr>
          <w:p w14:paraId="2020C9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w:t>
            </w:r>
            <w:r w:rsidRPr="00E40D3A">
              <w:rPr>
                <w:rFonts w:ascii="Times New Roman" w:hAnsi="Times New Roman" w:cs="Times New Roman"/>
                <w:sz w:val="28"/>
                <w:szCs w:val="28"/>
              </w:rPr>
              <w:lastRenderedPageBreak/>
              <w:t>од</w:t>
            </w:r>
          </w:p>
        </w:tc>
        <w:tc>
          <w:tcPr>
            <w:tcW w:w="9191" w:type="dxa"/>
          </w:tcPr>
          <w:p w14:paraId="24E55E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Проверяемый элемент содержания</w:t>
            </w:r>
          </w:p>
        </w:tc>
      </w:tr>
      <w:tr w:rsidR="00E40D3A" w:rsidRPr="00E40D3A" w14:paraId="6A9DDD9A" w14:textId="77777777" w:rsidTr="00E40D3A">
        <w:tc>
          <w:tcPr>
            <w:tcW w:w="1077" w:type="dxa"/>
          </w:tcPr>
          <w:p w14:paraId="6691D0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w:t>
            </w:r>
          </w:p>
        </w:tc>
        <w:tc>
          <w:tcPr>
            <w:tcW w:w="9191" w:type="dxa"/>
          </w:tcPr>
          <w:p w14:paraId="0304CF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192EDECC" w14:textId="77777777" w:rsidTr="00E40D3A">
        <w:tc>
          <w:tcPr>
            <w:tcW w:w="1077" w:type="dxa"/>
          </w:tcPr>
          <w:p w14:paraId="454B4AC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748123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твердых и мягких согласных звуков, звонких и глухих согласных звуков; шипящие согласные звуки [ж], [ш], [ч'], [щ']; обозначение на письме твердости и мягкости согласных звуков, функции букв е, ё, ю, я (повторение изученного в 1 классе)</w:t>
            </w:r>
          </w:p>
        </w:tc>
      </w:tr>
      <w:tr w:rsidR="00E40D3A" w:rsidRPr="00E40D3A" w14:paraId="63AEA798" w14:textId="77777777" w:rsidTr="00E40D3A">
        <w:tc>
          <w:tcPr>
            <w:tcW w:w="1077" w:type="dxa"/>
          </w:tcPr>
          <w:p w14:paraId="3625F8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9191" w:type="dxa"/>
          </w:tcPr>
          <w:p w14:paraId="69AE95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и непарные по твердости - мягкости согласные звуки.</w:t>
            </w:r>
          </w:p>
          <w:p w14:paraId="69A7C1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и непарные по звонкости - глухости согласные звуки</w:t>
            </w:r>
          </w:p>
        </w:tc>
      </w:tr>
      <w:tr w:rsidR="00E40D3A" w:rsidRPr="00E40D3A" w14:paraId="777D03D7" w14:textId="77777777" w:rsidTr="00E40D3A">
        <w:tc>
          <w:tcPr>
            <w:tcW w:w="1077" w:type="dxa"/>
          </w:tcPr>
          <w:p w14:paraId="3E6054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9191" w:type="dxa"/>
          </w:tcPr>
          <w:p w14:paraId="10891F2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Качественная характеристика звука: гласный - согласный; гласный ударный - безударный; согласный твердый - мягкий, парный - непарный; согласный звонкий - глухой, парный - непарный</w:t>
            </w:r>
          </w:p>
        </w:tc>
      </w:tr>
      <w:tr w:rsidR="00E40D3A" w:rsidRPr="00E40D3A" w14:paraId="60B39CC9" w14:textId="77777777" w:rsidTr="00E40D3A">
        <w:tc>
          <w:tcPr>
            <w:tcW w:w="1077" w:type="dxa"/>
          </w:tcPr>
          <w:p w14:paraId="120945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08C74B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Функции ь: показатель мягкости предшествующего согласного в конце и в середине слова; разделительный</w:t>
            </w:r>
          </w:p>
        </w:tc>
      </w:tr>
      <w:tr w:rsidR="00E40D3A" w:rsidRPr="00E40D3A" w14:paraId="722F3405" w14:textId="77777777" w:rsidTr="00E40D3A">
        <w:tc>
          <w:tcPr>
            <w:tcW w:w="1077" w:type="dxa"/>
          </w:tcPr>
          <w:p w14:paraId="6592B66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486BFF5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на письме разделительных ъ и ь</w:t>
            </w:r>
          </w:p>
        </w:tc>
      </w:tr>
      <w:tr w:rsidR="00E40D3A" w:rsidRPr="00E40D3A" w14:paraId="2E370C87" w14:textId="77777777" w:rsidTr="00E40D3A">
        <w:tc>
          <w:tcPr>
            <w:tcW w:w="1077" w:type="dxa"/>
          </w:tcPr>
          <w:p w14:paraId="17EBA3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1.6</w:t>
            </w:r>
          </w:p>
        </w:tc>
        <w:tc>
          <w:tcPr>
            <w:tcW w:w="9191" w:type="dxa"/>
          </w:tcPr>
          <w:p w14:paraId="45E646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Соотношение звукового и буквенного состава в словах с буквами е, ё, ю, я (в начале слова и после гласных)</w:t>
            </w:r>
          </w:p>
        </w:tc>
      </w:tr>
      <w:tr w:rsidR="00E40D3A" w:rsidRPr="00E40D3A" w14:paraId="5105CE36" w14:textId="77777777" w:rsidTr="00E40D3A">
        <w:tc>
          <w:tcPr>
            <w:tcW w:w="1077" w:type="dxa"/>
          </w:tcPr>
          <w:p w14:paraId="10E859A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1.7</w:t>
            </w:r>
          </w:p>
        </w:tc>
        <w:tc>
          <w:tcPr>
            <w:tcW w:w="9191" w:type="dxa"/>
          </w:tcPr>
          <w:p w14:paraId="3CC447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Деление слов на слоги (в том числе при стечении согласных)</w:t>
            </w:r>
          </w:p>
        </w:tc>
      </w:tr>
      <w:tr w:rsidR="00E40D3A" w:rsidRPr="00E40D3A" w14:paraId="2739693D" w14:textId="77777777" w:rsidTr="00E40D3A">
        <w:tc>
          <w:tcPr>
            <w:tcW w:w="1077" w:type="dxa"/>
          </w:tcPr>
          <w:p w14:paraId="66C4E12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1.8</w:t>
            </w:r>
          </w:p>
        </w:tc>
        <w:tc>
          <w:tcPr>
            <w:tcW w:w="9191" w:type="dxa"/>
          </w:tcPr>
          <w:p w14:paraId="29FE98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знания алфавита при работе со словарями</w:t>
            </w:r>
          </w:p>
        </w:tc>
      </w:tr>
      <w:tr w:rsidR="00E40D3A" w:rsidRPr="00E40D3A" w14:paraId="4B8C2D3B" w14:textId="77777777" w:rsidTr="00E40D3A">
        <w:tc>
          <w:tcPr>
            <w:tcW w:w="1077" w:type="dxa"/>
          </w:tcPr>
          <w:p w14:paraId="6086FE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1.9</w:t>
            </w:r>
          </w:p>
        </w:tc>
        <w:tc>
          <w:tcPr>
            <w:tcW w:w="9191" w:type="dxa"/>
          </w:tcPr>
          <w:p w14:paraId="35DBC7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Небуквенные графические средства: пробел между словами, знак переноса, абзац (красная строка), пунктуационные знаки (в пределах </w:t>
            </w:r>
            <w:r w:rsidRPr="00E40D3A">
              <w:rPr>
                <w:rFonts w:ascii="Times New Roman" w:hAnsi="Times New Roman" w:cs="Times New Roman"/>
                <w:sz w:val="28"/>
                <w:szCs w:val="28"/>
              </w:rPr>
              <w:lastRenderedPageBreak/>
              <w:t>изученного)</w:t>
            </w:r>
          </w:p>
        </w:tc>
      </w:tr>
      <w:tr w:rsidR="00E40D3A" w:rsidRPr="00E40D3A" w14:paraId="3F3BD1A9" w14:textId="77777777" w:rsidTr="00E40D3A">
        <w:tc>
          <w:tcPr>
            <w:tcW w:w="1077" w:type="dxa"/>
          </w:tcPr>
          <w:p w14:paraId="5BB007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1.10</w:t>
            </w:r>
          </w:p>
        </w:tc>
        <w:tc>
          <w:tcPr>
            <w:tcW w:w="9191" w:type="dxa"/>
          </w:tcPr>
          <w:p w14:paraId="0B2255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6279BA15" w14:textId="77777777" w:rsidTr="00E40D3A">
        <w:tc>
          <w:tcPr>
            <w:tcW w:w="1077" w:type="dxa"/>
          </w:tcPr>
          <w:p w14:paraId="74E727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1.11</w:t>
            </w:r>
          </w:p>
        </w:tc>
        <w:tc>
          <w:tcPr>
            <w:tcW w:w="9191" w:type="dxa"/>
          </w:tcPr>
          <w:p w14:paraId="62F169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отработанного перечня слов (орфоэпического словаря учебника) для решения практических задач</w:t>
            </w:r>
          </w:p>
        </w:tc>
      </w:tr>
      <w:tr w:rsidR="00E40D3A" w:rsidRPr="00E40D3A" w14:paraId="580EDF99" w14:textId="77777777" w:rsidTr="00E40D3A">
        <w:tc>
          <w:tcPr>
            <w:tcW w:w="1077" w:type="dxa"/>
          </w:tcPr>
          <w:p w14:paraId="72E4A3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4867FA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29B89391" w14:textId="77777777" w:rsidTr="00E40D3A">
        <w:tc>
          <w:tcPr>
            <w:tcW w:w="1077" w:type="dxa"/>
          </w:tcPr>
          <w:p w14:paraId="4DA4D4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476932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как единство звучания и значения</w:t>
            </w:r>
          </w:p>
        </w:tc>
      </w:tr>
      <w:tr w:rsidR="00E40D3A" w:rsidRPr="00E40D3A" w14:paraId="408261EC" w14:textId="77777777" w:rsidTr="00E40D3A">
        <w:tc>
          <w:tcPr>
            <w:tcW w:w="1077" w:type="dxa"/>
          </w:tcPr>
          <w:p w14:paraId="2901F9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4BDB8B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Лексическое значение слова (общее представление)</w:t>
            </w:r>
          </w:p>
        </w:tc>
      </w:tr>
      <w:tr w:rsidR="00E40D3A" w:rsidRPr="00E40D3A" w14:paraId="07D4FE45" w14:textId="77777777" w:rsidTr="00E40D3A">
        <w:tc>
          <w:tcPr>
            <w:tcW w:w="1077" w:type="dxa"/>
          </w:tcPr>
          <w:p w14:paraId="64F360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9191" w:type="dxa"/>
          </w:tcPr>
          <w:p w14:paraId="67D23F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Выявление слов, значение которых требует уточнения</w:t>
            </w:r>
          </w:p>
        </w:tc>
      </w:tr>
      <w:tr w:rsidR="00E40D3A" w:rsidRPr="00E40D3A" w14:paraId="396992E3" w14:textId="77777777" w:rsidTr="00E40D3A">
        <w:tc>
          <w:tcPr>
            <w:tcW w:w="1077" w:type="dxa"/>
          </w:tcPr>
          <w:p w14:paraId="112B54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9191" w:type="dxa"/>
          </w:tcPr>
          <w:p w14:paraId="465EAE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Определение значения слова по тексту или уточнение значения с помощью толкового словаря</w:t>
            </w:r>
          </w:p>
        </w:tc>
      </w:tr>
      <w:tr w:rsidR="00E40D3A" w:rsidRPr="00E40D3A" w14:paraId="71743C72" w14:textId="77777777" w:rsidTr="00E40D3A">
        <w:tc>
          <w:tcPr>
            <w:tcW w:w="1077" w:type="dxa"/>
          </w:tcPr>
          <w:p w14:paraId="2234F1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9191" w:type="dxa"/>
          </w:tcPr>
          <w:p w14:paraId="642819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Однозначные и многозначные слова (простые случаи, наблюдение)</w:t>
            </w:r>
          </w:p>
        </w:tc>
      </w:tr>
      <w:tr w:rsidR="00E40D3A" w:rsidRPr="00E40D3A" w14:paraId="6FE5D864" w14:textId="77777777" w:rsidTr="00E40D3A">
        <w:tc>
          <w:tcPr>
            <w:tcW w:w="1077" w:type="dxa"/>
          </w:tcPr>
          <w:p w14:paraId="133FDE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9191" w:type="dxa"/>
          </w:tcPr>
          <w:p w14:paraId="144681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использованием в речи синонимов, антонимов</w:t>
            </w:r>
          </w:p>
        </w:tc>
      </w:tr>
      <w:tr w:rsidR="00E40D3A" w:rsidRPr="00E40D3A" w14:paraId="36709973" w14:textId="77777777" w:rsidTr="00E40D3A">
        <w:tc>
          <w:tcPr>
            <w:tcW w:w="1077" w:type="dxa"/>
          </w:tcPr>
          <w:p w14:paraId="5FAB55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4AEB0D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3F5C993" w14:textId="77777777" w:rsidTr="00E40D3A">
        <w:tc>
          <w:tcPr>
            <w:tcW w:w="1077" w:type="dxa"/>
          </w:tcPr>
          <w:p w14:paraId="18BB96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6F9C22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как обязательная часть слова</w:t>
            </w:r>
          </w:p>
        </w:tc>
      </w:tr>
      <w:tr w:rsidR="00E40D3A" w:rsidRPr="00E40D3A" w14:paraId="7F66E1AD" w14:textId="77777777" w:rsidTr="00E40D3A">
        <w:tc>
          <w:tcPr>
            <w:tcW w:w="1077" w:type="dxa"/>
          </w:tcPr>
          <w:p w14:paraId="1742EB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7D56A0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Однокоренные (родственные) слова. Признаки однокоренных (родственных) слов. Различение однокоренных слов и синонимов, </w:t>
            </w:r>
            <w:r w:rsidRPr="00E40D3A">
              <w:rPr>
                <w:rFonts w:ascii="Times New Roman" w:hAnsi="Times New Roman" w:cs="Times New Roman"/>
                <w:sz w:val="28"/>
                <w:szCs w:val="28"/>
              </w:rPr>
              <w:lastRenderedPageBreak/>
              <w:t>однокоренных слов и слов с омонимичными корнями</w:t>
            </w:r>
          </w:p>
        </w:tc>
      </w:tr>
      <w:tr w:rsidR="00E40D3A" w:rsidRPr="00E40D3A" w14:paraId="0E90BF6E" w14:textId="77777777" w:rsidTr="00E40D3A">
        <w:tc>
          <w:tcPr>
            <w:tcW w:w="1077" w:type="dxa"/>
          </w:tcPr>
          <w:p w14:paraId="28ECB9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3.3</w:t>
            </w:r>
          </w:p>
        </w:tc>
        <w:tc>
          <w:tcPr>
            <w:tcW w:w="9191" w:type="dxa"/>
          </w:tcPr>
          <w:p w14:paraId="1C94AB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Выделение в словах корня (простые случаи)</w:t>
            </w:r>
          </w:p>
        </w:tc>
      </w:tr>
      <w:tr w:rsidR="00E40D3A" w:rsidRPr="00E40D3A" w14:paraId="38179D23" w14:textId="77777777" w:rsidTr="00E40D3A">
        <w:tc>
          <w:tcPr>
            <w:tcW w:w="1077" w:type="dxa"/>
          </w:tcPr>
          <w:p w14:paraId="620CA98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9191" w:type="dxa"/>
          </w:tcPr>
          <w:p w14:paraId="1ACFFC8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Окончание как изменяемая часть слова</w:t>
            </w:r>
          </w:p>
        </w:tc>
      </w:tr>
      <w:tr w:rsidR="00E40D3A" w:rsidRPr="00E40D3A" w14:paraId="71B245F3" w14:textId="77777777" w:rsidTr="00E40D3A">
        <w:tc>
          <w:tcPr>
            <w:tcW w:w="1077" w:type="dxa"/>
          </w:tcPr>
          <w:p w14:paraId="7CF4163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3.5</w:t>
            </w:r>
          </w:p>
        </w:tc>
        <w:tc>
          <w:tcPr>
            <w:tcW w:w="9191" w:type="dxa"/>
          </w:tcPr>
          <w:p w14:paraId="3B0609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формы слова с помощью окончания</w:t>
            </w:r>
          </w:p>
        </w:tc>
      </w:tr>
      <w:tr w:rsidR="00E40D3A" w:rsidRPr="00E40D3A" w14:paraId="7F87E689" w14:textId="77777777" w:rsidTr="00E40D3A">
        <w:tc>
          <w:tcPr>
            <w:tcW w:w="1077" w:type="dxa"/>
          </w:tcPr>
          <w:p w14:paraId="5F3264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3.6</w:t>
            </w:r>
          </w:p>
        </w:tc>
        <w:tc>
          <w:tcPr>
            <w:tcW w:w="9191" w:type="dxa"/>
          </w:tcPr>
          <w:p w14:paraId="2B4B36F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Различение изменяемых и неизменяемых слов</w:t>
            </w:r>
          </w:p>
        </w:tc>
      </w:tr>
      <w:tr w:rsidR="00E40D3A" w:rsidRPr="00E40D3A" w14:paraId="05CF7206" w14:textId="77777777" w:rsidTr="00E40D3A">
        <w:tc>
          <w:tcPr>
            <w:tcW w:w="1077" w:type="dxa"/>
          </w:tcPr>
          <w:p w14:paraId="1BA402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3.7</w:t>
            </w:r>
          </w:p>
        </w:tc>
        <w:tc>
          <w:tcPr>
            <w:tcW w:w="9191" w:type="dxa"/>
          </w:tcPr>
          <w:p w14:paraId="7E11A4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Суффикс как часть слова (наблюдение)</w:t>
            </w:r>
          </w:p>
        </w:tc>
      </w:tr>
      <w:tr w:rsidR="00E40D3A" w:rsidRPr="00E40D3A" w14:paraId="4DCF9DA9" w14:textId="77777777" w:rsidTr="00E40D3A">
        <w:tc>
          <w:tcPr>
            <w:tcW w:w="1077" w:type="dxa"/>
          </w:tcPr>
          <w:p w14:paraId="025607D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3.8</w:t>
            </w:r>
          </w:p>
        </w:tc>
        <w:tc>
          <w:tcPr>
            <w:tcW w:w="9191" w:type="dxa"/>
          </w:tcPr>
          <w:p w14:paraId="39780E7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Приставка как часть слова (наблюдение)</w:t>
            </w:r>
          </w:p>
        </w:tc>
      </w:tr>
      <w:tr w:rsidR="00E40D3A" w:rsidRPr="00E40D3A" w14:paraId="6AAC56BA" w14:textId="77777777" w:rsidTr="00E40D3A">
        <w:tc>
          <w:tcPr>
            <w:tcW w:w="1077" w:type="dxa"/>
          </w:tcPr>
          <w:p w14:paraId="30E030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23A777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3D95521D" w14:textId="77777777" w:rsidTr="00E40D3A">
        <w:tc>
          <w:tcPr>
            <w:tcW w:w="1077" w:type="dxa"/>
          </w:tcPr>
          <w:p w14:paraId="70881A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9191" w:type="dxa"/>
          </w:tcPr>
          <w:p w14:paraId="306F6C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(ознакомление): общее значение, вопросы ("кто?", "что?"), употребление в речи</w:t>
            </w:r>
          </w:p>
        </w:tc>
      </w:tr>
      <w:tr w:rsidR="00E40D3A" w:rsidRPr="00E40D3A" w14:paraId="5DF00089" w14:textId="77777777" w:rsidTr="00E40D3A">
        <w:tc>
          <w:tcPr>
            <w:tcW w:w="1077" w:type="dxa"/>
          </w:tcPr>
          <w:p w14:paraId="247BE7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407184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(ознакомление): общее значение, вопросы ("что делать?", "что сделать?" и другие), употребление в речи</w:t>
            </w:r>
          </w:p>
        </w:tc>
      </w:tr>
      <w:tr w:rsidR="00E40D3A" w:rsidRPr="00E40D3A" w14:paraId="4414B4CC" w14:textId="77777777" w:rsidTr="00E40D3A">
        <w:tc>
          <w:tcPr>
            <w:tcW w:w="1077" w:type="dxa"/>
          </w:tcPr>
          <w:p w14:paraId="5B5161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5C0EEF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(ознакомление): общее значение, вопросы ("какой?", "какая?", "какое?", "какие?"), употребление в речи</w:t>
            </w:r>
          </w:p>
        </w:tc>
      </w:tr>
      <w:tr w:rsidR="00E40D3A" w:rsidRPr="00E40D3A" w14:paraId="7DD0D6CC" w14:textId="77777777" w:rsidTr="00E40D3A">
        <w:tc>
          <w:tcPr>
            <w:tcW w:w="1077" w:type="dxa"/>
          </w:tcPr>
          <w:p w14:paraId="6968C2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9191" w:type="dxa"/>
          </w:tcPr>
          <w:p w14:paraId="730765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Предлог. Отличие предлогов от приставок. Наиболее распространенные предлоги: в, на, из, без, над, до, у, о, об и другие</w:t>
            </w:r>
          </w:p>
        </w:tc>
      </w:tr>
      <w:tr w:rsidR="00E40D3A" w:rsidRPr="00E40D3A" w14:paraId="54ECE3FE" w14:textId="77777777" w:rsidTr="00E40D3A">
        <w:tc>
          <w:tcPr>
            <w:tcW w:w="1077" w:type="dxa"/>
          </w:tcPr>
          <w:p w14:paraId="4FCD50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12835F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50D1DACF" w14:textId="77777777" w:rsidTr="00E40D3A">
        <w:tc>
          <w:tcPr>
            <w:tcW w:w="1077" w:type="dxa"/>
          </w:tcPr>
          <w:p w14:paraId="1EF3763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r w:rsidRPr="00E40D3A">
              <w:rPr>
                <w:rFonts w:ascii="Times New Roman" w:hAnsi="Times New Roman" w:cs="Times New Roman"/>
                <w:sz w:val="28"/>
                <w:szCs w:val="28"/>
              </w:rPr>
              <w:lastRenderedPageBreak/>
              <w:t>.1</w:t>
            </w:r>
          </w:p>
        </w:tc>
        <w:tc>
          <w:tcPr>
            <w:tcW w:w="9191" w:type="dxa"/>
          </w:tcPr>
          <w:p w14:paraId="7D0C02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 xml:space="preserve">Порядок слов в предложении; связь слов в предложении </w:t>
            </w:r>
            <w:r w:rsidRPr="00E40D3A">
              <w:rPr>
                <w:rFonts w:ascii="Times New Roman" w:hAnsi="Times New Roman" w:cs="Times New Roman"/>
                <w:sz w:val="28"/>
                <w:szCs w:val="28"/>
              </w:rPr>
              <w:lastRenderedPageBreak/>
              <w:t>(повторение)</w:t>
            </w:r>
          </w:p>
        </w:tc>
      </w:tr>
      <w:tr w:rsidR="00E40D3A" w:rsidRPr="00E40D3A" w14:paraId="4DA0465C" w14:textId="77777777" w:rsidTr="00E40D3A">
        <w:tc>
          <w:tcPr>
            <w:tcW w:w="1077" w:type="dxa"/>
          </w:tcPr>
          <w:p w14:paraId="1DC4226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5.2</w:t>
            </w:r>
          </w:p>
        </w:tc>
        <w:tc>
          <w:tcPr>
            <w:tcW w:w="9191" w:type="dxa"/>
          </w:tcPr>
          <w:p w14:paraId="086960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 как единица языка. Предложение и слово. Отличие предложения от слова</w:t>
            </w:r>
          </w:p>
        </w:tc>
      </w:tr>
      <w:tr w:rsidR="00E40D3A" w:rsidRPr="00E40D3A" w14:paraId="23DBB58F" w14:textId="77777777" w:rsidTr="00E40D3A">
        <w:tc>
          <w:tcPr>
            <w:tcW w:w="1077" w:type="dxa"/>
          </w:tcPr>
          <w:p w14:paraId="18B80F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68446B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выделением в устной речи одного из слов предложения (логическое ударение)</w:t>
            </w:r>
          </w:p>
        </w:tc>
      </w:tr>
      <w:tr w:rsidR="00E40D3A" w:rsidRPr="00E40D3A" w14:paraId="4B642CCF" w14:textId="77777777" w:rsidTr="00E40D3A">
        <w:tc>
          <w:tcPr>
            <w:tcW w:w="1077" w:type="dxa"/>
          </w:tcPr>
          <w:p w14:paraId="3ED0F6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717C5F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Виды предложений по цели высказывания: повествовательные, вопросительные, побудительные предложения</w:t>
            </w:r>
          </w:p>
        </w:tc>
      </w:tr>
      <w:tr w:rsidR="00E40D3A" w:rsidRPr="00E40D3A" w14:paraId="050A834C" w14:textId="77777777" w:rsidTr="00E40D3A">
        <w:tc>
          <w:tcPr>
            <w:tcW w:w="1077" w:type="dxa"/>
          </w:tcPr>
          <w:p w14:paraId="5D17E4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9191" w:type="dxa"/>
          </w:tcPr>
          <w:p w14:paraId="78B64F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Виды предложений по эмоциональной окраске (по интонации): восклицательные и невосклицательные предложения</w:t>
            </w:r>
          </w:p>
        </w:tc>
      </w:tr>
      <w:tr w:rsidR="00E40D3A" w:rsidRPr="00E40D3A" w14:paraId="3F19FECE" w14:textId="77777777" w:rsidTr="00E40D3A">
        <w:tc>
          <w:tcPr>
            <w:tcW w:w="1077" w:type="dxa"/>
          </w:tcPr>
          <w:p w14:paraId="7F5BADA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7B21147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3DE91FD3" w14:textId="77777777" w:rsidTr="00E40D3A">
        <w:tc>
          <w:tcPr>
            <w:tcW w:w="1077" w:type="dxa"/>
          </w:tcPr>
          <w:p w14:paraId="6350F0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33361C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учета морфемного деления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tc>
      </w:tr>
      <w:tr w:rsidR="00E40D3A" w:rsidRPr="00E40D3A" w14:paraId="4774B061" w14:textId="77777777" w:rsidTr="00E40D3A">
        <w:tc>
          <w:tcPr>
            <w:tcW w:w="1077" w:type="dxa"/>
          </w:tcPr>
          <w:p w14:paraId="3376B7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9191" w:type="dxa"/>
          </w:tcPr>
          <w:p w14:paraId="6C7109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Орфографическая зоркость как осознание места возможного возникновения орфографической ошибки. Понятие орфограммы</w:t>
            </w:r>
          </w:p>
        </w:tc>
      </w:tr>
      <w:tr w:rsidR="00E40D3A" w:rsidRPr="00E40D3A" w14:paraId="11C99036" w14:textId="77777777" w:rsidTr="00E40D3A">
        <w:tc>
          <w:tcPr>
            <w:tcW w:w="1077" w:type="dxa"/>
          </w:tcPr>
          <w:p w14:paraId="629F5A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9191" w:type="dxa"/>
          </w:tcPr>
          <w:p w14:paraId="166DEA7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Различные способы решения орфографической задачи в зависимости от места орфограммы в слове</w:t>
            </w:r>
          </w:p>
        </w:tc>
      </w:tr>
      <w:tr w:rsidR="00E40D3A" w:rsidRPr="00E40D3A" w14:paraId="2101BCDE" w14:textId="77777777" w:rsidTr="00E40D3A">
        <w:tc>
          <w:tcPr>
            <w:tcW w:w="1077" w:type="dxa"/>
          </w:tcPr>
          <w:p w14:paraId="7CAE10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3CABAC6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учебника для определения (уточнения) написания слова</w:t>
            </w:r>
          </w:p>
        </w:tc>
      </w:tr>
      <w:tr w:rsidR="00E40D3A" w:rsidRPr="00E40D3A" w14:paraId="19548F2F" w14:textId="77777777" w:rsidTr="00E40D3A">
        <w:tc>
          <w:tcPr>
            <w:tcW w:w="1077" w:type="dxa"/>
          </w:tcPr>
          <w:p w14:paraId="5AB755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4649D3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Контроль и самоконтроль при проверке собственных и предложенных текстов</w:t>
            </w:r>
          </w:p>
        </w:tc>
      </w:tr>
      <w:tr w:rsidR="00E40D3A" w:rsidRPr="00E40D3A" w14:paraId="0F7ADA65" w14:textId="77777777" w:rsidTr="00E40D3A">
        <w:tc>
          <w:tcPr>
            <w:tcW w:w="1077" w:type="dxa"/>
          </w:tcPr>
          <w:p w14:paraId="5C05AE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r w:rsidRPr="00E40D3A">
              <w:rPr>
                <w:rFonts w:ascii="Times New Roman" w:hAnsi="Times New Roman" w:cs="Times New Roman"/>
                <w:sz w:val="28"/>
                <w:szCs w:val="28"/>
              </w:rPr>
              <w:lastRenderedPageBreak/>
              <w:t>.6</w:t>
            </w:r>
          </w:p>
        </w:tc>
        <w:tc>
          <w:tcPr>
            <w:tcW w:w="9191" w:type="dxa"/>
          </w:tcPr>
          <w:p w14:paraId="60FAC59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Разделительный мягкий знак</w:t>
            </w:r>
          </w:p>
        </w:tc>
      </w:tr>
      <w:tr w:rsidR="00E40D3A" w:rsidRPr="00E40D3A" w14:paraId="464760BB" w14:textId="77777777" w:rsidTr="00E40D3A">
        <w:tc>
          <w:tcPr>
            <w:tcW w:w="1077" w:type="dxa"/>
          </w:tcPr>
          <w:p w14:paraId="771912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6.7</w:t>
            </w:r>
          </w:p>
        </w:tc>
        <w:tc>
          <w:tcPr>
            <w:tcW w:w="9191" w:type="dxa"/>
          </w:tcPr>
          <w:p w14:paraId="17E4F9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Сочетания чт, щн, нч</w:t>
            </w:r>
          </w:p>
        </w:tc>
      </w:tr>
      <w:tr w:rsidR="00E40D3A" w:rsidRPr="00E40D3A" w14:paraId="3BC83733" w14:textId="77777777" w:rsidTr="00E40D3A">
        <w:tc>
          <w:tcPr>
            <w:tcW w:w="1077" w:type="dxa"/>
          </w:tcPr>
          <w:p w14:paraId="3B56C8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9191" w:type="dxa"/>
          </w:tcPr>
          <w:p w14:paraId="0B46F2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безударные гласные в корне слова</w:t>
            </w:r>
          </w:p>
        </w:tc>
      </w:tr>
      <w:tr w:rsidR="00E40D3A" w:rsidRPr="00E40D3A" w14:paraId="046BE9EE" w14:textId="77777777" w:rsidTr="00E40D3A">
        <w:tc>
          <w:tcPr>
            <w:tcW w:w="1077" w:type="dxa"/>
          </w:tcPr>
          <w:p w14:paraId="0AFA70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9191" w:type="dxa"/>
          </w:tcPr>
          <w:p w14:paraId="44CCEB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Парные звонкие и глухие согласные в корне слова</w:t>
            </w:r>
          </w:p>
        </w:tc>
      </w:tr>
      <w:tr w:rsidR="00E40D3A" w:rsidRPr="00E40D3A" w14:paraId="27861382" w14:textId="77777777" w:rsidTr="00E40D3A">
        <w:tc>
          <w:tcPr>
            <w:tcW w:w="1077" w:type="dxa"/>
          </w:tcPr>
          <w:p w14:paraId="3AF9F3B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9191" w:type="dxa"/>
          </w:tcPr>
          <w:p w14:paraId="2207FD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Непроверяемые гласные и согласные (перечень слов в орфографическом словаре учебника)</w:t>
            </w:r>
          </w:p>
        </w:tc>
      </w:tr>
      <w:tr w:rsidR="00E40D3A" w:rsidRPr="00E40D3A" w14:paraId="1701DF30" w14:textId="77777777" w:rsidTr="00E40D3A">
        <w:tc>
          <w:tcPr>
            <w:tcW w:w="1077" w:type="dxa"/>
          </w:tcPr>
          <w:p w14:paraId="5DA7312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6.11</w:t>
            </w:r>
          </w:p>
        </w:tc>
        <w:tc>
          <w:tcPr>
            <w:tcW w:w="9191" w:type="dxa"/>
          </w:tcPr>
          <w:p w14:paraId="72147CB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Заглавная буква в именах собственных: имена, фамилии, отчества людей, клички животных, географические названия</w:t>
            </w:r>
          </w:p>
        </w:tc>
      </w:tr>
      <w:tr w:rsidR="00E40D3A" w:rsidRPr="00E40D3A" w14:paraId="29CD4E4B" w14:textId="77777777" w:rsidTr="00E40D3A">
        <w:tc>
          <w:tcPr>
            <w:tcW w:w="1077" w:type="dxa"/>
          </w:tcPr>
          <w:p w14:paraId="3DDBF26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6.12</w:t>
            </w:r>
          </w:p>
        </w:tc>
        <w:tc>
          <w:tcPr>
            <w:tcW w:w="9191" w:type="dxa"/>
          </w:tcPr>
          <w:p w14:paraId="39EF3B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предлогов с именами существительными</w:t>
            </w:r>
          </w:p>
        </w:tc>
      </w:tr>
      <w:tr w:rsidR="00E40D3A" w:rsidRPr="00E40D3A" w14:paraId="433A178A" w14:textId="77777777" w:rsidTr="00E40D3A">
        <w:tc>
          <w:tcPr>
            <w:tcW w:w="1077" w:type="dxa"/>
          </w:tcPr>
          <w:p w14:paraId="44416F8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9191" w:type="dxa"/>
          </w:tcPr>
          <w:p w14:paraId="1D61926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2A2CBA49" w14:textId="77777777" w:rsidTr="00E40D3A">
        <w:tc>
          <w:tcPr>
            <w:tcW w:w="1077" w:type="dxa"/>
          </w:tcPr>
          <w:p w14:paraId="26A5E3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9191" w:type="dxa"/>
          </w:tcPr>
          <w:p w14:paraId="451DFAD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w:t>
            </w:r>
          </w:p>
        </w:tc>
      </w:tr>
      <w:tr w:rsidR="00E40D3A" w:rsidRPr="00E40D3A" w14:paraId="49DA8E97" w14:textId="77777777" w:rsidTr="00E40D3A">
        <w:tc>
          <w:tcPr>
            <w:tcW w:w="1077" w:type="dxa"/>
          </w:tcPr>
          <w:p w14:paraId="10F3547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9191" w:type="dxa"/>
          </w:tcPr>
          <w:p w14:paraId="61FD34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Практическое овладение диалогической формой речи. Умение вести разговор (начать, поддержать, закончить разговор, привлечь внимание и другое). Умение договариваться и приходить к общему решению в совместной деятельности при проведении парной и групповой работы</w:t>
            </w:r>
          </w:p>
        </w:tc>
      </w:tr>
      <w:tr w:rsidR="00E40D3A" w:rsidRPr="00E40D3A" w14:paraId="37129500" w14:textId="77777777" w:rsidTr="00E40D3A">
        <w:tc>
          <w:tcPr>
            <w:tcW w:w="1077" w:type="dxa"/>
          </w:tcPr>
          <w:p w14:paraId="609D04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9191" w:type="dxa"/>
          </w:tcPr>
          <w:p w14:paraId="02B364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Соблюдение норм речевого этикета и орфоэпических норм в ситуациях учебного и бытового общения</w:t>
            </w:r>
          </w:p>
        </w:tc>
      </w:tr>
      <w:tr w:rsidR="00E40D3A" w:rsidRPr="00E40D3A" w14:paraId="3259B1CF" w14:textId="77777777" w:rsidTr="00E40D3A">
        <w:tc>
          <w:tcPr>
            <w:tcW w:w="1077" w:type="dxa"/>
          </w:tcPr>
          <w:p w14:paraId="5EEAFD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9191" w:type="dxa"/>
          </w:tcPr>
          <w:p w14:paraId="77F94F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устного рассказа по репродукции картины</w:t>
            </w:r>
          </w:p>
        </w:tc>
      </w:tr>
      <w:tr w:rsidR="00E40D3A" w:rsidRPr="00E40D3A" w14:paraId="76FC5681" w14:textId="77777777" w:rsidTr="00E40D3A">
        <w:tc>
          <w:tcPr>
            <w:tcW w:w="1077" w:type="dxa"/>
          </w:tcPr>
          <w:p w14:paraId="36072C3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7.5</w:t>
            </w:r>
          </w:p>
        </w:tc>
        <w:tc>
          <w:tcPr>
            <w:tcW w:w="9191" w:type="dxa"/>
          </w:tcPr>
          <w:p w14:paraId="4C370D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Составление устного рассказа с использованием личных наблюдений и вопросов</w:t>
            </w:r>
          </w:p>
        </w:tc>
      </w:tr>
      <w:tr w:rsidR="00E40D3A" w:rsidRPr="00E40D3A" w14:paraId="2FF557D1" w14:textId="77777777" w:rsidTr="00E40D3A">
        <w:tc>
          <w:tcPr>
            <w:tcW w:w="1077" w:type="dxa"/>
          </w:tcPr>
          <w:p w14:paraId="498F883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9191" w:type="dxa"/>
          </w:tcPr>
          <w:p w14:paraId="2268F7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Текст. Признаки текста: смысловое единство предложений в тексте; последовательность предложений в тексте; выражение в тексте законченной мысли</w:t>
            </w:r>
          </w:p>
        </w:tc>
      </w:tr>
      <w:tr w:rsidR="00E40D3A" w:rsidRPr="00E40D3A" w14:paraId="392B610C" w14:textId="77777777" w:rsidTr="00E40D3A">
        <w:tc>
          <w:tcPr>
            <w:tcW w:w="1077" w:type="dxa"/>
          </w:tcPr>
          <w:p w14:paraId="7236C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9191" w:type="dxa"/>
          </w:tcPr>
          <w:p w14:paraId="3AD5DA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Тема текста</w:t>
            </w:r>
          </w:p>
        </w:tc>
      </w:tr>
      <w:tr w:rsidR="00E40D3A" w:rsidRPr="00E40D3A" w14:paraId="4ED6CB47" w14:textId="77777777" w:rsidTr="00E40D3A">
        <w:tc>
          <w:tcPr>
            <w:tcW w:w="1077" w:type="dxa"/>
          </w:tcPr>
          <w:p w14:paraId="5036E4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9191" w:type="dxa"/>
          </w:tcPr>
          <w:p w14:paraId="64E20B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Основная мысль</w:t>
            </w:r>
          </w:p>
        </w:tc>
      </w:tr>
      <w:tr w:rsidR="00E40D3A" w:rsidRPr="00E40D3A" w14:paraId="0CADAAD2" w14:textId="77777777" w:rsidTr="00E40D3A">
        <w:tc>
          <w:tcPr>
            <w:tcW w:w="1077" w:type="dxa"/>
          </w:tcPr>
          <w:p w14:paraId="214136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9191" w:type="dxa"/>
          </w:tcPr>
          <w:p w14:paraId="5DD9EED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Заглавие текста. Подбор заголовков к предложенным текстам</w:t>
            </w:r>
          </w:p>
        </w:tc>
      </w:tr>
      <w:tr w:rsidR="00E40D3A" w:rsidRPr="00E40D3A" w14:paraId="476F268A" w14:textId="77777777" w:rsidTr="00E40D3A">
        <w:tc>
          <w:tcPr>
            <w:tcW w:w="1077" w:type="dxa"/>
          </w:tcPr>
          <w:p w14:paraId="7D7EEA8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9191" w:type="dxa"/>
          </w:tcPr>
          <w:p w14:paraId="08F8AF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Последовательность частей текста (абзацев). Корректирование текстов с нарушенным порядком предложений и абзацев</w:t>
            </w:r>
          </w:p>
        </w:tc>
      </w:tr>
      <w:tr w:rsidR="00E40D3A" w:rsidRPr="00E40D3A" w14:paraId="7BD116AE" w14:textId="77777777" w:rsidTr="00E40D3A">
        <w:tc>
          <w:tcPr>
            <w:tcW w:w="1077" w:type="dxa"/>
          </w:tcPr>
          <w:p w14:paraId="0E26679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9191" w:type="dxa"/>
          </w:tcPr>
          <w:p w14:paraId="726084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Типы текстов: описание, повествование, рассуждение, их особенности (первичное ознакомление)</w:t>
            </w:r>
          </w:p>
        </w:tc>
      </w:tr>
      <w:tr w:rsidR="00E40D3A" w:rsidRPr="00E40D3A" w14:paraId="3C1CB369" w14:textId="77777777" w:rsidTr="00E40D3A">
        <w:tc>
          <w:tcPr>
            <w:tcW w:w="1077" w:type="dxa"/>
          </w:tcPr>
          <w:p w14:paraId="1F6011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9191" w:type="dxa"/>
          </w:tcPr>
          <w:p w14:paraId="437D61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Поздравление и поздравительная открытка</w:t>
            </w:r>
          </w:p>
        </w:tc>
      </w:tr>
      <w:tr w:rsidR="00E40D3A" w:rsidRPr="00E40D3A" w14:paraId="1B29B7E2" w14:textId="77777777" w:rsidTr="00E40D3A">
        <w:tc>
          <w:tcPr>
            <w:tcW w:w="1077" w:type="dxa"/>
          </w:tcPr>
          <w:p w14:paraId="341B8B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9191" w:type="dxa"/>
          </w:tcPr>
          <w:p w14:paraId="1FCD1EF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Понимание текста: развитие умения формулировать простые выводы на основе информации, содержащейся в тексте</w:t>
            </w:r>
          </w:p>
        </w:tc>
      </w:tr>
      <w:tr w:rsidR="00E40D3A" w:rsidRPr="00E40D3A" w14:paraId="059D3DD3" w14:textId="77777777" w:rsidTr="00E40D3A">
        <w:tc>
          <w:tcPr>
            <w:tcW w:w="1077" w:type="dxa"/>
          </w:tcPr>
          <w:p w14:paraId="2A801D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7.14</w:t>
            </w:r>
          </w:p>
        </w:tc>
        <w:tc>
          <w:tcPr>
            <w:tcW w:w="9191" w:type="dxa"/>
          </w:tcPr>
          <w:p w14:paraId="10075D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Выразительное чтение текста вслух с соблюдением правильной интонации</w:t>
            </w:r>
          </w:p>
        </w:tc>
      </w:tr>
      <w:tr w:rsidR="00E40D3A" w:rsidRPr="00E40D3A" w14:paraId="3402A98F" w14:textId="77777777" w:rsidTr="00E40D3A">
        <w:tc>
          <w:tcPr>
            <w:tcW w:w="1077" w:type="dxa"/>
          </w:tcPr>
          <w:p w14:paraId="7C5979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7.15</w:t>
            </w:r>
          </w:p>
        </w:tc>
        <w:tc>
          <w:tcPr>
            <w:tcW w:w="9191" w:type="dxa"/>
          </w:tcPr>
          <w:p w14:paraId="0F9075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Подробное изложение повествовательного текста объемом 30 - 45 слов с использованием вопросов</w:t>
            </w:r>
          </w:p>
        </w:tc>
      </w:tr>
    </w:tbl>
    <w:p w14:paraId="652FA6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7004BE9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3.4</w:t>
      </w:r>
    </w:p>
    <w:p w14:paraId="4C0F8980"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0B1AC5C7"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lastRenderedPageBreak/>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535AEA7B" w14:textId="77777777" w:rsidTr="00E40D3A">
        <w:tc>
          <w:tcPr>
            <w:tcW w:w="1701" w:type="dxa"/>
          </w:tcPr>
          <w:p w14:paraId="3E52067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6BCDDB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037EE6D6" w14:textId="77777777" w:rsidTr="00E40D3A">
        <w:tc>
          <w:tcPr>
            <w:tcW w:w="1701" w:type="dxa"/>
          </w:tcPr>
          <w:p w14:paraId="61E244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406BD2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37B4728B" w14:textId="77777777" w:rsidTr="00E40D3A">
        <w:tc>
          <w:tcPr>
            <w:tcW w:w="1701" w:type="dxa"/>
          </w:tcPr>
          <w:p w14:paraId="366A4F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278BC2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Характеризовать, сравнивать, классифицировать звуки вне слова и в слове по заданным параметрам</w:t>
            </w:r>
          </w:p>
        </w:tc>
      </w:tr>
      <w:tr w:rsidR="00E40D3A" w:rsidRPr="00E40D3A" w14:paraId="71CAE2DE" w14:textId="77777777" w:rsidTr="00E40D3A">
        <w:tc>
          <w:tcPr>
            <w:tcW w:w="1701" w:type="dxa"/>
          </w:tcPr>
          <w:p w14:paraId="209B22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7A999A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Производить </w:t>
            </w:r>
            <w:proofErr w:type="gramStart"/>
            <w:r w:rsidRPr="00E40D3A">
              <w:rPr>
                <w:rFonts w:ascii="Times New Roman" w:hAnsi="Times New Roman" w:cs="Times New Roman"/>
                <w:sz w:val="28"/>
                <w:szCs w:val="28"/>
              </w:rPr>
              <w:t>звуко-буквенный</w:t>
            </w:r>
            <w:proofErr w:type="gramEnd"/>
            <w:r w:rsidRPr="00E40D3A">
              <w:rPr>
                <w:rFonts w:ascii="Times New Roman" w:hAnsi="Times New Roman" w:cs="Times New Roman"/>
                <w:sz w:val="28"/>
                <w:szCs w:val="28"/>
              </w:rPr>
              <w:t xml:space="preserve"> анализ слова (в словах с орфограммами; без транскрибирования)</w:t>
            </w:r>
          </w:p>
        </w:tc>
      </w:tr>
      <w:tr w:rsidR="00E40D3A" w:rsidRPr="00E40D3A" w14:paraId="6A470B18" w14:textId="77777777" w:rsidTr="00E40D3A">
        <w:tc>
          <w:tcPr>
            <w:tcW w:w="1701" w:type="dxa"/>
          </w:tcPr>
          <w:p w14:paraId="0F6E622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1.3</w:t>
            </w:r>
          </w:p>
        </w:tc>
        <w:tc>
          <w:tcPr>
            <w:tcW w:w="8567" w:type="dxa"/>
          </w:tcPr>
          <w:p w14:paraId="18B81D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функцию разделительных мягкого и твердого знаков в словах</w:t>
            </w:r>
          </w:p>
        </w:tc>
      </w:tr>
      <w:tr w:rsidR="00E40D3A" w:rsidRPr="00E40D3A" w14:paraId="7E923413" w14:textId="77777777" w:rsidTr="00E40D3A">
        <w:tc>
          <w:tcPr>
            <w:tcW w:w="1701" w:type="dxa"/>
          </w:tcPr>
          <w:p w14:paraId="428198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567" w:type="dxa"/>
          </w:tcPr>
          <w:p w14:paraId="00CAC9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соотношение звукового и буквенного состава, в том числе с учетом функций букв е, ё, ю, я, в словах с разделительными ъ, ь, в словах с непроизносимыми согласными</w:t>
            </w:r>
          </w:p>
        </w:tc>
      </w:tr>
      <w:tr w:rsidR="00E40D3A" w:rsidRPr="00E40D3A" w14:paraId="1F0833A4" w14:textId="77777777" w:rsidTr="00E40D3A">
        <w:tc>
          <w:tcPr>
            <w:tcW w:w="1701" w:type="dxa"/>
          </w:tcPr>
          <w:p w14:paraId="49E4B5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567" w:type="dxa"/>
          </w:tcPr>
          <w:p w14:paraId="6609BF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6F28F8A6" w14:textId="77777777" w:rsidTr="00E40D3A">
        <w:tc>
          <w:tcPr>
            <w:tcW w:w="1701" w:type="dxa"/>
          </w:tcPr>
          <w:p w14:paraId="18B1D3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567" w:type="dxa"/>
          </w:tcPr>
          <w:p w14:paraId="78F878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0174898E" w14:textId="77777777" w:rsidTr="00E40D3A">
        <w:tc>
          <w:tcPr>
            <w:tcW w:w="1701" w:type="dxa"/>
          </w:tcPr>
          <w:p w14:paraId="11D7DF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219F90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случаи употребления синонимов и антонимов</w:t>
            </w:r>
          </w:p>
        </w:tc>
      </w:tr>
      <w:tr w:rsidR="00E40D3A" w:rsidRPr="00E40D3A" w14:paraId="67918FB3" w14:textId="77777777" w:rsidTr="00E40D3A">
        <w:tc>
          <w:tcPr>
            <w:tcW w:w="1701" w:type="dxa"/>
          </w:tcPr>
          <w:p w14:paraId="6ECDCB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681423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синонимы и антонимы к словам разных частей речи</w:t>
            </w:r>
          </w:p>
        </w:tc>
      </w:tr>
      <w:tr w:rsidR="00E40D3A" w:rsidRPr="00E40D3A" w14:paraId="50C80E43" w14:textId="77777777" w:rsidTr="00E40D3A">
        <w:tc>
          <w:tcPr>
            <w:tcW w:w="1701" w:type="dxa"/>
          </w:tcPr>
          <w:p w14:paraId="5642A8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56352B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слова, употребленные в прямом и переносном значении (простые случаи)</w:t>
            </w:r>
          </w:p>
        </w:tc>
      </w:tr>
      <w:tr w:rsidR="00E40D3A" w:rsidRPr="00E40D3A" w14:paraId="00DF7A56" w14:textId="77777777" w:rsidTr="00E40D3A">
        <w:tc>
          <w:tcPr>
            <w:tcW w:w="1701" w:type="dxa"/>
          </w:tcPr>
          <w:p w14:paraId="25D7F10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6846D8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значение слова в тексте</w:t>
            </w:r>
          </w:p>
        </w:tc>
      </w:tr>
      <w:tr w:rsidR="00E40D3A" w:rsidRPr="00E40D3A" w14:paraId="3A908282" w14:textId="77777777" w:rsidTr="00E40D3A">
        <w:tc>
          <w:tcPr>
            <w:tcW w:w="1701" w:type="dxa"/>
          </w:tcPr>
          <w:p w14:paraId="1864D5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2.5</w:t>
            </w:r>
          </w:p>
        </w:tc>
        <w:tc>
          <w:tcPr>
            <w:tcW w:w="8567" w:type="dxa"/>
          </w:tcPr>
          <w:p w14:paraId="6F696D3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Уточнять значение слова с помощью толкового словаря</w:t>
            </w:r>
          </w:p>
        </w:tc>
      </w:tr>
      <w:tr w:rsidR="00E40D3A" w:rsidRPr="00E40D3A" w14:paraId="5713B416" w14:textId="77777777" w:rsidTr="00E40D3A">
        <w:tc>
          <w:tcPr>
            <w:tcW w:w="1701" w:type="dxa"/>
          </w:tcPr>
          <w:p w14:paraId="54EB80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2.6</w:t>
            </w:r>
          </w:p>
        </w:tc>
        <w:tc>
          <w:tcPr>
            <w:tcW w:w="8567" w:type="dxa"/>
          </w:tcPr>
          <w:p w14:paraId="699D6A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7299E74" w14:textId="77777777" w:rsidTr="00E40D3A">
        <w:tc>
          <w:tcPr>
            <w:tcW w:w="1701" w:type="dxa"/>
          </w:tcPr>
          <w:p w14:paraId="29F0A66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102BB0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5A3E6E6B" w14:textId="77777777" w:rsidTr="00E40D3A">
        <w:tc>
          <w:tcPr>
            <w:tcW w:w="1701" w:type="dxa"/>
          </w:tcPr>
          <w:p w14:paraId="12B0B2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1FAA10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tc>
      </w:tr>
      <w:tr w:rsidR="00E40D3A" w:rsidRPr="00E40D3A" w14:paraId="418D03B9" w14:textId="77777777" w:rsidTr="00E40D3A">
        <w:tc>
          <w:tcPr>
            <w:tcW w:w="1701" w:type="dxa"/>
          </w:tcPr>
          <w:p w14:paraId="281EF2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4654E2C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в словах с однозначно выделяемыми морфемами окончание, корень, приставку, суффикс</w:t>
            </w:r>
          </w:p>
        </w:tc>
      </w:tr>
      <w:tr w:rsidR="00E40D3A" w:rsidRPr="00E40D3A" w14:paraId="15C730F1" w14:textId="77777777" w:rsidTr="00E40D3A">
        <w:tc>
          <w:tcPr>
            <w:tcW w:w="1701" w:type="dxa"/>
          </w:tcPr>
          <w:p w14:paraId="59D4AD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567" w:type="dxa"/>
          </w:tcPr>
          <w:p w14:paraId="4F1939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FD90088" w14:textId="77777777" w:rsidTr="00E40D3A">
        <w:tc>
          <w:tcPr>
            <w:tcW w:w="1701" w:type="dxa"/>
          </w:tcPr>
          <w:p w14:paraId="15AD47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33A72F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1837D211" w14:textId="77777777" w:rsidTr="00E40D3A">
        <w:tc>
          <w:tcPr>
            <w:tcW w:w="1701" w:type="dxa"/>
          </w:tcPr>
          <w:p w14:paraId="32F62AF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28DBED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имена существительные</w:t>
            </w:r>
          </w:p>
        </w:tc>
      </w:tr>
      <w:tr w:rsidR="00E40D3A" w:rsidRPr="00E40D3A" w14:paraId="43F65BA2" w14:textId="77777777" w:rsidTr="00E40D3A">
        <w:tc>
          <w:tcPr>
            <w:tcW w:w="1701" w:type="dxa"/>
          </w:tcPr>
          <w:p w14:paraId="30829F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567" w:type="dxa"/>
          </w:tcPr>
          <w:p w14:paraId="1E3A771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существительных: род, число, падеж</w:t>
            </w:r>
          </w:p>
        </w:tc>
      </w:tr>
      <w:tr w:rsidR="00E40D3A" w:rsidRPr="00E40D3A" w14:paraId="500B64EA" w14:textId="77777777" w:rsidTr="00E40D3A">
        <w:tc>
          <w:tcPr>
            <w:tcW w:w="1701" w:type="dxa"/>
          </w:tcPr>
          <w:p w14:paraId="5D261F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1AA1E64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Склонять в единственном числе имена существительные с ударными окончаниями</w:t>
            </w:r>
          </w:p>
        </w:tc>
      </w:tr>
      <w:tr w:rsidR="00E40D3A" w:rsidRPr="00E40D3A" w14:paraId="53C0F29C" w14:textId="77777777" w:rsidTr="00E40D3A">
        <w:tc>
          <w:tcPr>
            <w:tcW w:w="1701" w:type="dxa"/>
          </w:tcPr>
          <w:p w14:paraId="602B57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79BFF2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имена прилагательные</w:t>
            </w:r>
          </w:p>
        </w:tc>
      </w:tr>
      <w:tr w:rsidR="00E40D3A" w:rsidRPr="00E40D3A" w14:paraId="188A1D4B" w14:textId="77777777" w:rsidTr="00E40D3A">
        <w:tc>
          <w:tcPr>
            <w:tcW w:w="1701" w:type="dxa"/>
          </w:tcPr>
          <w:p w14:paraId="2C28200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567" w:type="dxa"/>
          </w:tcPr>
          <w:p w14:paraId="1A610F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прилагательных: род, число, падеж</w:t>
            </w:r>
          </w:p>
        </w:tc>
      </w:tr>
      <w:tr w:rsidR="00E40D3A" w:rsidRPr="00E40D3A" w14:paraId="556847E5" w14:textId="77777777" w:rsidTr="00E40D3A">
        <w:tc>
          <w:tcPr>
            <w:tcW w:w="1701" w:type="dxa"/>
          </w:tcPr>
          <w:p w14:paraId="05927D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567" w:type="dxa"/>
          </w:tcPr>
          <w:p w14:paraId="5FF858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Изменять имена прилагательные по падежам, числам, родам (в </w:t>
            </w:r>
            <w:r w:rsidRPr="00E40D3A">
              <w:rPr>
                <w:rFonts w:ascii="Times New Roman" w:hAnsi="Times New Roman" w:cs="Times New Roman"/>
                <w:sz w:val="28"/>
                <w:szCs w:val="28"/>
              </w:rPr>
              <w:lastRenderedPageBreak/>
              <w:t>единственном числе) в соответствии с падежом, числом и родом имен существительных</w:t>
            </w:r>
          </w:p>
        </w:tc>
      </w:tr>
      <w:tr w:rsidR="00E40D3A" w:rsidRPr="00E40D3A" w14:paraId="6ADD66F0" w14:textId="77777777" w:rsidTr="00E40D3A">
        <w:tc>
          <w:tcPr>
            <w:tcW w:w="1701" w:type="dxa"/>
          </w:tcPr>
          <w:p w14:paraId="1C9AFF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4.7</w:t>
            </w:r>
          </w:p>
        </w:tc>
        <w:tc>
          <w:tcPr>
            <w:tcW w:w="8567" w:type="dxa"/>
          </w:tcPr>
          <w:p w14:paraId="015311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глаголы</w:t>
            </w:r>
          </w:p>
        </w:tc>
      </w:tr>
      <w:tr w:rsidR="00E40D3A" w:rsidRPr="00E40D3A" w14:paraId="2C984055" w14:textId="77777777" w:rsidTr="00E40D3A">
        <w:tc>
          <w:tcPr>
            <w:tcW w:w="1701" w:type="dxa"/>
          </w:tcPr>
          <w:p w14:paraId="4AC304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567" w:type="dxa"/>
          </w:tcPr>
          <w:p w14:paraId="3681CCB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глаголы, отвечающие на вопросы "что делать?" и "что сделать?"</w:t>
            </w:r>
          </w:p>
        </w:tc>
      </w:tr>
      <w:tr w:rsidR="00E40D3A" w:rsidRPr="00E40D3A" w14:paraId="07CC8001" w14:textId="77777777" w:rsidTr="00E40D3A">
        <w:tc>
          <w:tcPr>
            <w:tcW w:w="1701" w:type="dxa"/>
          </w:tcPr>
          <w:p w14:paraId="67E8D64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567" w:type="dxa"/>
          </w:tcPr>
          <w:p w14:paraId="6A70E3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глаголов: форму времени, число, род (в прошедшем времени)</w:t>
            </w:r>
          </w:p>
        </w:tc>
      </w:tr>
      <w:tr w:rsidR="00E40D3A" w:rsidRPr="00E40D3A" w14:paraId="04444BEA" w14:textId="77777777" w:rsidTr="00E40D3A">
        <w:tc>
          <w:tcPr>
            <w:tcW w:w="1701" w:type="dxa"/>
          </w:tcPr>
          <w:p w14:paraId="4B574B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567" w:type="dxa"/>
          </w:tcPr>
          <w:p w14:paraId="6F0A96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Изменять глагол по временам (простые случаи), в прошедшем времени - по родам</w:t>
            </w:r>
          </w:p>
        </w:tc>
      </w:tr>
      <w:tr w:rsidR="00E40D3A" w:rsidRPr="00E40D3A" w14:paraId="186FAB5C" w14:textId="77777777" w:rsidTr="00E40D3A">
        <w:tc>
          <w:tcPr>
            <w:tcW w:w="1701" w:type="dxa"/>
          </w:tcPr>
          <w:p w14:paraId="4B20FF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567" w:type="dxa"/>
          </w:tcPr>
          <w:p w14:paraId="4BEE84F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личные местоимения (в начальной форме)</w:t>
            </w:r>
          </w:p>
        </w:tc>
      </w:tr>
      <w:tr w:rsidR="00E40D3A" w:rsidRPr="00E40D3A" w14:paraId="2D649C0B" w14:textId="77777777" w:rsidTr="00E40D3A">
        <w:tc>
          <w:tcPr>
            <w:tcW w:w="1701" w:type="dxa"/>
          </w:tcPr>
          <w:p w14:paraId="0F0DA1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567" w:type="dxa"/>
          </w:tcPr>
          <w:p w14:paraId="18FFEE4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личные местоимения для устранения неоправданных повторов в тексте</w:t>
            </w:r>
          </w:p>
        </w:tc>
      </w:tr>
      <w:tr w:rsidR="00E40D3A" w:rsidRPr="00E40D3A" w14:paraId="6E8850BA" w14:textId="77777777" w:rsidTr="00E40D3A">
        <w:tc>
          <w:tcPr>
            <w:tcW w:w="1701" w:type="dxa"/>
          </w:tcPr>
          <w:p w14:paraId="07C316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8567" w:type="dxa"/>
          </w:tcPr>
          <w:p w14:paraId="624AE6E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предлоги и приставки</w:t>
            </w:r>
          </w:p>
        </w:tc>
      </w:tr>
      <w:tr w:rsidR="00E40D3A" w:rsidRPr="00E40D3A" w14:paraId="4210BE52" w14:textId="77777777" w:rsidTr="00E40D3A">
        <w:tc>
          <w:tcPr>
            <w:tcW w:w="1701" w:type="dxa"/>
          </w:tcPr>
          <w:p w14:paraId="7E8DED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8567" w:type="dxa"/>
          </w:tcPr>
          <w:p w14:paraId="25E0F4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5E64C1F6" w14:textId="77777777" w:rsidTr="00E40D3A">
        <w:tc>
          <w:tcPr>
            <w:tcW w:w="1701" w:type="dxa"/>
          </w:tcPr>
          <w:p w14:paraId="176238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2E145D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6C21B1CF" w14:textId="77777777" w:rsidTr="00E40D3A">
        <w:tc>
          <w:tcPr>
            <w:tcW w:w="1701" w:type="dxa"/>
          </w:tcPr>
          <w:p w14:paraId="5A71E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5F5C1F1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вид предложения по цели высказывания и по эмоциональной окраске</w:t>
            </w:r>
          </w:p>
        </w:tc>
      </w:tr>
      <w:tr w:rsidR="00E40D3A" w:rsidRPr="00E40D3A" w14:paraId="7CA2D540" w14:textId="77777777" w:rsidTr="00E40D3A">
        <w:tc>
          <w:tcPr>
            <w:tcW w:w="1701" w:type="dxa"/>
          </w:tcPr>
          <w:p w14:paraId="63AF47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5646FE9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главные и второстепенные (без деления на виды) члены предложения</w:t>
            </w:r>
          </w:p>
        </w:tc>
      </w:tr>
      <w:tr w:rsidR="00E40D3A" w:rsidRPr="00E40D3A" w14:paraId="5BE24B5B" w14:textId="77777777" w:rsidTr="00E40D3A">
        <w:tc>
          <w:tcPr>
            <w:tcW w:w="1701" w:type="dxa"/>
          </w:tcPr>
          <w:p w14:paraId="0DDC00F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567" w:type="dxa"/>
          </w:tcPr>
          <w:p w14:paraId="4C1EFD2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распространенные и нераспространенные предложения</w:t>
            </w:r>
          </w:p>
        </w:tc>
      </w:tr>
      <w:tr w:rsidR="00E40D3A" w:rsidRPr="00E40D3A" w14:paraId="5378CB19" w14:textId="77777777" w:rsidTr="00E40D3A">
        <w:tc>
          <w:tcPr>
            <w:tcW w:w="1701" w:type="dxa"/>
          </w:tcPr>
          <w:p w14:paraId="1371D6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114D09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Объяснять своими словами значение изученных понятий; </w:t>
            </w:r>
            <w:r w:rsidRPr="00E40D3A">
              <w:rPr>
                <w:rFonts w:ascii="Times New Roman" w:hAnsi="Times New Roman" w:cs="Times New Roman"/>
                <w:sz w:val="28"/>
                <w:szCs w:val="28"/>
              </w:rPr>
              <w:lastRenderedPageBreak/>
              <w:t>использовать изученные понятия в процессе решения учебных задач</w:t>
            </w:r>
          </w:p>
        </w:tc>
      </w:tr>
      <w:tr w:rsidR="00E40D3A" w:rsidRPr="00E40D3A" w14:paraId="4FC5E741" w14:textId="77777777" w:rsidTr="00E40D3A">
        <w:tc>
          <w:tcPr>
            <w:tcW w:w="1701" w:type="dxa"/>
          </w:tcPr>
          <w:p w14:paraId="5C1460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w:t>
            </w:r>
          </w:p>
        </w:tc>
        <w:tc>
          <w:tcPr>
            <w:tcW w:w="8567" w:type="dxa"/>
          </w:tcPr>
          <w:p w14:paraId="14B71C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0EB5274B" w14:textId="77777777" w:rsidTr="00E40D3A">
        <w:tc>
          <w:tcPr>
            <w:tcW w:w="1701" w:type="dxa"/>
          </w:tcPr>
          <w:p w14:paraId="764579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624BBD9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твердый знак; мягкий знак после шипящих на конце имен существительных; не с глаголами; раздельное написание предлогов со словами</w:t>
            </w:r>
          </w:p>
        </w:tc>
      </w:tr>
      <w:tr w:rsidR="00E40D3A" w:rsidRPr="00E40D3A" w14:paraId="059F07D0" w14:textId="77777777" w:rsidTr="00E40D3A">
        <w:tc>
          <w:tcPr>
            <w:tcW w:w="1701" w:type="dxa"/>
          </w:tcPr>
          <w:p w14:paraId="56B12F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6669D86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3FE22C0B" w14:textId="77777777" w:rsidTr="00E40D3A">
        <w:tc>
          <w:tcPr>
            <w:tcW w:w="1701" w:type="dxa"/>
          </w:tcPr>
          <w:p w14:paraId="40FB72B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567" w:type="dxa"/>
          </w:tcPr>
          <w:p w14:paraId="096D44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слова, предложения, тексты объемом не более 70 слов</w:t>
            </w:r>
          </w:p>
        </w:tc>
      </w:tr>
      <w:tr w:rsidR="00E40D3A" w:rsidRPr="00E40D3A" w14:paraId="131EC96A" w14:textId="77777777" w:rsidTr="00E40D3A">
        <w:tc>
          <w:tcPr>
            <w:tcW w:w="1701" w:type="dxa"/>
          </w:tcPr>
          <w:p w14:paraId="62C0755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0C617D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тексты объемом не более 65 слов с учетом изученных правил правописания</w:t>
            </w:r>
          </w:p>
        </w:tc>
      </w:tr>
      <w:tr w:rsidR="00E40D3A" w:rsidRPr="00E40D3A" w14:paraId="0B330544" w14:textId="77777777" w:rsidTr="00E40D3A">
        <w:tc>
          <w:tcPr>
            <w:tcW w:w="1701" w:type="dxa"/>
          </w:tcPr>
          <w:p w14:paraId="1F2195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666351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ошибки на изученные правила, описки</w:t>
            </w:r>
          </w:p>
        </w:tc>
      </w:tr>
      <w:tr w:rsidR="00E40D3A" w:rsidRPr="00E40D3A" w14:paraId="21691D9A" w14:textId="77777777" w:rsidTr="00E40D3A">
        <w:tc>
          <w:tcPr>
            <w:tcW w:w="1701" w:type="dxa"/>
          </w:tcPr>
          <w:p w14:paraId="3F5DB2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089D9B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563FD8AD" w14:textId="77777777" w:rsidTr="00E40D3A">
        <w:tc>
          <w:tcPr>
            <w:tcW w:w="1701" w:type="dxa"/>
          </w:tcPr>
          <w:p w14:paraId="58A15EC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41BEF8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Понимать тексты разных типов, находить в тексте заданную информацию</w:t>
            </w:r>
          </w:p>
        </w:tc>
      </w:tr>
      <w:tr w:rsidR="00E40D3A" w:rsidRPr="00E40D3A" w14:paraId="43DCE707" w14:textId="77777777" w:rsidTr="00E40D3A">
        <w:tc>
          <w:tcPr>
            <w:tcW w:w="1701" w:type="dxa"/>
          </w:tcPr>
          <w:p w14:paraId="6A6854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3F83F1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устно и письменно на основе прочитанной (услышанной) информации простые выводы (1 - 2 предложения)</w:t>
            </w:r>
          </w:p>
        </w:tc>
      </w:tr>
      <w:tr w:rsidR="00E40D3A" w:rsidRPr="00E40D3A" w14:paraId="1691D188" w14:textId="77777777" w:rsidTr="00E40D3A">
        <w:tc>
          <w:tcPr>
            <w:tcW w:w="1701" w:type="dxa"/>
          </w:tcPr>
          <w:p w14:paraId="0C97C07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34BECB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(3 - 5 предложений на определенную тему, по результатам наблюдений) с соблюдением орфоэпических норм, правильной интонации</w:t>
            </w:r>
          </w:p>
        </w:tc>
      </w:tr>
      <w:tr w:rsidR="00E40D3A" w:rsidRPr="00E40D3A" w14:paraId="4C01B3F3" w14:textId="77777777" w:rsidTr="00E40D3A">
        <w:tc>
          <w:tcPr>
            <w:tcW w:w="1701" w:type="dxa"/>
          </w:tcPr>
          <w:p w14:paraId="732014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7.4</w:t>
            </w:r>
          </w:p>
        </w:tc>
        <w:tc>
          <w:tcPr>
            <w:tcW w:w="8567" w:type="dxa"/>
          </w:tcPr>
          <w:p w14:paraId="30C68C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Создавать небольшие устные и письменные тексты (2 - 4 предложения), содержащие приглашение, просьбу, извинение, благодарность, отказ, с использованием норм речевого этикета</w:t>
            </w:r>
          </w:p>
        </w:tc>
      </w:tr>
      <w:tr w:rsidR="00E40D3A" w:rsidRPr="00E40D3A" w14:paraId="1C8B9507" w14:textId="77777777" w:rsidTr="00E40D3A">
        <w:tc>
          <w:tcPr>
            <w:tcW w:w="1701" w:type="dxa"/>
          </w:tcPr>
          <w:p w14:paraId="786157C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567" w:type="dxa"/>
          </w:tcPr>
          <w:p w14:paraId="497159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связь предложений в тексте (с помощью личных местоимений, синонимов, союзов и, а, но)</w:t>
            </w:r>
          </w:p>
        </w:tc>
      </w:tr>
      <w:tr w:rsidR="00E40D3A" w:rsidRPr="00E40D3A" w14:paraId="3DCB032B" w14:textId="77777777" w:rsidTr="00E40D3A">
        <w:tc>
          <w:tcPr>
            <w:tcW w:w="1701" w:type="dxa"/>
          </w:tcPr>
          <w:p w14:paraId="31E0F55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8567" w:type="dxa"/>
          </w:tcPr>
          <w:p w14:paraId="1E304B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ключевые слова в тексте</w:t>
            </w:r>
          </w:p>
        </w:tc>
      </w:tr>
      <w:tr w:rsidR="00E40D3A" w:rsidRPr="00E40D3A" w14:paraId="0A72C648" w14:textId="77777777" w:rsidTr="00E40D3A">
        <w:tc>
          <w:tcPr>
            <w:tcW w:w="1701" w:type="dxa"/>
          </w:tcPr>
          <w:p w14:paraId="30456F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567" w:type="dxa"/>
          </w:tcPr>
          <w:p w14:paraId="72D903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тему текста и основную мысль текста</w:t>
            </w:r>
          </w:p>
        </w:tc>
      </w:tr>
      <w:tr w:rsidR="00E40D3A" w:rsidRPr="00E40D3A" w14:paraId="18AF2DAC" w14:textId="77777777" w:rsidTr="00E40D3A">
        <w:tc>
          <w:tcPr>
            <w:tcW w:w="1701" w:type="dxa"/>
          </w:tcPr>
          <w:p w14:paraId="702D7BA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567" w:type="dxa"/>
          </w:tcPr>
          <w:p w14:paraId="1BEE1BD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части текста (абзацы) и отражать с помощью ключевых слов или предложений их смысловое содержание</w:t>
            </w:r>
          </w:p>
        </w:tc>
      </w:tr>
      <w:tr w:rsidR="00E40D3A" w:rsidRPr="00E40D3A" w14:paraId="620B7FF5" w14:textId="77777777" w:rsidTr="00E40D3A">
        <w:tc>
          <w:tcPr>
            <w:tcW w:w="1701" w:type="dxa"/>
          </w:tcPr>
          <w:p w14:paraId="1377F1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567" w:type="dxa"/>
          </w:tcPr>
          <w:p w14:paraId="7B6B64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план текста, создавать по нему текст и корректировать текст</w:t>
            </w:r>
          </w:p>
        </w:tc>
      </w:tr>
      <w:tr w:rsidR="00E40D3A" w:rsidRPr="00E40D3A" w14:paraId="34663E31" w14:textId="77777777" w:rsidTr="00E40D3A">
        <w:tc>
          <w:tcPr>
            <w:tcW w:w="1701" w:type="dxa"/>
          </w:tcPr>
          <w:p w14:paraId="6E38CC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567" w:type="dxa"/>
          </w:tcPr>
          <w:p w14:paraId="13FB8D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подробное изложение по заданному, коллективно или самостоятельно составленному плану</w:t>
            </w:r>
          </w:p>
        </w:tc>
      </w:tr>
    </w:tbl>
    <w:p w14:paraId="516CC0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54187160"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3.5</w:t>
      </w:r>
    </w:p>
    <w:p w14:paraId="6438F91F"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(3 класс)</w:t>
      </w:r>
    </w:p>
    <w:tbl>
      <w:tblPr>
        <w:tblW w:w="10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555"/>
        <w:gridCol w:w="8713"/>
      </w:tblGrid>
      <w:tr w:rsidR="00E40D3A" w:rsidRPr="00E40D3A" w14:paraId="629467E2" w14:textId="77777777" w:rsidTr="006028C6">
        <w:tc>
          <w:tcPr>
            <w:tcW w:w="1555" w:type="dxa"/>
          </w:tcPr>
          <w:p w14:paraId="114676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8713" w:type="dxa"/>
          </w:tcPr>
          <w:p w14:paraId="572C891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5C9D1C53" w14:textId="77777777" w:rsidTr="006028C6">
        <w:tc>
          <w:tcPr>
            <w:tcW w:w="1555" w:type="dxa"/>
          </w:tcPr>
          <w:p w14:paraId="7262473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713" w:type="dxa"/>
          </w:tcPr>
          <w:p w14:paraId="3F528AA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2C9C693E" w14:textId="77777777" w:rsidTr="006028C6">
        <w:tc>
          <w:tcPr>
            <w:tcW w:w="1555" w:type="dxa"/>
          </w:tcPr>
          <w:p w14:paraId="125494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713" w:type="dxa"/>
          </w:tcPr>
          <w:p w14:paraId="51C5CE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Звуки русского языка: гласный (согласный); гласный ударный (безударный); согласный твердый (мягкий), парный (непарный); согласный глухой (звонкий), парный (непарный); функции разделительных ь и ъ, условия использования на письме разделительных мягкого и твердого знаков (повторение изученного)</w:t>
            </w:r>
          </w:p>
        </w:tc>
      </w:tr>
      <w:tr w:rsidR="00E40D3A" w:rsidRPr="00E40D3A" w14:paraId="05D30C74" w14:textId="77777777" w:rsidTr="006028C6">
        <w:tc>
          <w:tcPr>
            <w:tcW w:w="1555" w:type="dxa"/>
          </w:tcPr>
          <w:p w14:paraId="077E3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713" w:type="dxa"/>
          </w:tcPr>
          <w:p w14:paraId="10B4DEC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Соотношение звукового и буквенного состава в словах с разделительными ъ и ь, в словах с непроизносимыми согласными</w:t>
            </w:r>
          </w:p>
        </w:tc>
      </w:tr>
      <w:tr w:rsidR="00E40D3A" w:rsidRPr="00E40D3A" w14:paraId="5A4309B1" w14:textId="77777777" w:rsidTr="006028C6">
        <w:tc>
          <w:tcPr>
            <w:tcW w:w="1555" w:type="dxa"/>
          </w:tcPr>
          <w:p w14:paraId="0C916C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1.3</w:t>
            </w:r>
          </w:p>
        </w:tc>
        <w:tc>
          <w:tcPr>
            <w:tcW w:w="8713" w:type="dxa"/>
          </w:tcPr>
          <w:p w14:paraId="41F475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алфавита при работе со словарями, справочниками, каталогами</w:t>
            </w:r>
          </w:p>
        </w:tc>
      </w:tr>
      <w:tr w:rsidR="00E40D3A" w:rsidRPr="00E40D3A" w14:paraId="12799DED" w14:textId="77777777" w:rsidTr="006028C6">
        <w:tc>
          <w:tcPr>
            <w:tcW w:w="1555" w:type="dxa"/>
          </w:tcPr>
          <w:p w14:paraId="58D7A54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8713" w:type="dxa"/>
          </w:tcPr>
          <w:p w14:paraId="63ECE7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6D8ACD25" w14:textId="77777777" w:rsidTr="006028C6">
        <w:tc>
          <w:tcPr>
            <w:tcW w:w="1555" w:type="dxa"/>
          </w:tcPr>
          <w:p w14:paraId="5EAC35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8713" w:type="dxa"/>
          </w:tcPr>
          <w:p w14:paraId="0F954B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орфоэпического словаря для решения практических задач</w:t>
            </w:r>
          </w:p>
        </w:tc>
      </w:tr>
      <w:tr w:rsidR="00E40D3A" w:rsidRPr="00E40D3A" w14:paraId="3740AB89" w14:textId="77777777" w:rsidTr="006028C6">
        <w:tc>
          <w:tcPr>
            <w:tcW w:w="1555" w:type="dxa"/>
          </w:tcPr>
          <w:p w14:paraId="00ECE9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8713" w:type="dxa"/>
          </w:tcPr>
          <w:p w14:paraId="1BB62F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683305B5" w14:textId="77777777" w:rsidTr="006028C6">
        <w:tc>
          <w:tcPr>
            <w:tcW w:w="1555" w:type="dxa"/>
          </w:tcPr>
          <w:p w14:paraId="470165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713" w:type="dxa"/>
          </w:tcPr>
          <w:p w14:paraId="1BA371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лексическое значение слова</w:t>
            </w:r>
          </w:p>
        </w:tc>
      </w:tr>
      <w:tr w:rsidR="00E40D3A" w:rsidRPr="00E40D3A" w14:paraId="4989C957" w14:textId="77777777" w:rsidTr="006028C6">
        <w:tc>
          <w:tcPr>
            <w:tcW w:w="1555" w:type="dxa"/>
          </w:tcPr>
          <w:p w14:paraId="086EE2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713" w:type="dxa"/>
          </w:tcPr>
          <w:p w14:paraId="20F3F1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Прямое и переносное значение слова (ознакомление)</w:t>
            </w:r>
          </w:p>
        </w:tc>
      </w:tr>
      <w:tr w:rsidR="00E40D3A" w:rsidRPr="00E40D3A" w14:paraId="0B7282E2" w14:textId="77777777" w:rsidTr="006028C6">
        <w:tc>
          <w:tcPr>
            <w:tcW w:w="1555" w:type="dxa"/>
          </w:tcPr>
          <w:p w14:paraId="45FDE14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713" w:type="dxa"/>
          </w:tcPr>
          <w:p w14:paraId="37B73B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Устаревшие слова (ознакомление)</w:t>
            </w:r>
          </w:p>
        </w:tc>
      </w:tr>
      <w:tr w:rsidR="00E40D3A" w:rsidRPr="00E40D3A" w14:paraId="6942C786" w14:textId="77777777" w:rsidTr="006028C6">
        <w:tc>
          <w:tcPr>
            <w:tcW w:w="1555" w:type="dxa"/>
          </w:tcPr>
          <w:p w14:paraId="4313C2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713" w:type="dxa"/>
          </w:tcPr>
          <w:p w14:paraId="68142E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29A5F788" w14:textId="77777777" w:rsidTr="006028C6">
        <w:tc>
          <w:tcPr>
            <w:tcW w:w="1555" w:type="dxa"/>
          </w:tcPr>
          <w:p w14:paraId="41ED4C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713" w:type="dxa"/>
          </w:tcPr>
          <w:p w14:paraId="479E94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tc>
      </w:tr>
      <w:tr w:rsidR="00E40D3A" w:rsidRPr="00E40D3A" w14:paraId="4F14435E" w14:textId="77777777" w:rsidTr="006028C6">
        <w:tc>
          <w:tcPr>
            <w:tcW w:w="1555" w:type="dxa"/>
          </w:tcPr>
          <w:p w14:paraId="5F15D6B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713" w:type="dxa"/>
          </w:tcPr>
          <w:p w14:paraId="63DA77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Однокоренные слова и формы одного и того же слова</w:t>
            </w:r>
          </w:p>
        </w:tc>
      </w:tr>
      <w:tr w:rsidR="00E40D3A" w:rsidRPr="00E40D3A" w14:paraId="532D29B7" w14:textId="77777777" w:rsidTr="006028C6">
        <w:tc>
          <w:tcPr>
            <w:tcW w:w="1555" w:type="dxa"/>
          </w:tcPr>
          <w:p w14:paraId="57695D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8713" w:type="dxa"/>
          </w:tcPr>
          <w:p w14:paraId="003382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Корень, приставка, суффикс - значимые части слова</w:t>
            </w:r>
          </w:p>
        </w:tc>
      </w:tr>
      <w:tr w:rsidR="00E40D3A" w:rsidRPr="00E40D3A" w14:paraId="70E8C854" w14:textId="77777777" w:rsidTr="006028C6">
        <w:tc>
          <w:tcPr>
            <w:tcW w:w="1555" w:type="dxa"/>
          </w:tcPr>
          <w:p w14:paraId="06A643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8713" w:type="dxa"/>
          </w:tcPr>
          <w:p w14:paraId="33737F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Нулевое окончание (ознакомление)</w:t>
            </w:r>
          </w:p>
        </w:tc>
      </w:tr>
      <w:tr w:rsidR="00E40D3A" w:rsidRPr="00E40D3A" w14:paraId="119C939B" w14:textId="77777777" w:rsidTr="006028C6">
        <w:tc>
          <w:tcPr>
            <w:tcW w:w="1555" w:type="dxa"/>
          </w:tcPr>
          <w:p w14:paraId="2D5A20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3.5</w:t>
            </w:r>
          </w:p>
        </w:tc>
        <w:tc>
          <w:tcPr>
            <w:tcW w:w="8713" w:type="dxa"/>
          </w:tcPr>
          <w:p w14:paraId="7595DF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Выделение в словах с однозначно выделяемыми морфемами окончания, корня, приставки, суффикса</w:t>
            </w:r>
          </w:p>
        </w:tc>
      </w:tr>
      <w:tr w:rsidR="00E40D3A" w:rsidRPr="00E40D3A" w14:paraId="2D79E0B4" w14:textId="77777777" w:rsidTr="006028C6">
        <w:tc>
          <w:tcPr>
            <w:tcW w:w="1555" w:type="dxa"/>
          </w:tcPr>
          <w:p w14:paraId="3ED76C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w:t>
            </w:r>
          </w:p>
        </w:tc>
        <w:tc>
          <w:tcPr>
            <w:tcW w:w="8713" w:type="dxa"/>
          </w:tcPr>
          <w:p w14:paraId="69744B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566AB126" w14:textId="77777777" w:rsidTr="006028C6">
        <w:tc>
          <w:tcPr>
            <w:tcW w:w="1555" w:type="dxa"/>
          </w:tcPr>
          <w:p w14:paraId="37AE2C6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713" w:type="dxa"/>
          </w:tcPr>
          <w:p w14:paraId="2FEA9B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общее значение, вопросы, употребление в речи</w:t>
            </w:r>
          </w:p>
        </w:tc>
      </w:tr>
      <w:tr w:rsidR="00E40D3A" w:rsidRPr="00E40D3A" w14:paraId="6800EE23" w14:textId="77777777" w:rsidTr="006028C6">
        <w:tc>
          <w:tcPr>
            <w:tcW w:w="1555" w:type="dxa"/>
          </w:tcPr>
          <w:p w14:paraId="561AD1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8713" w:type="dxa"/>
          </w:tcPr>
          <w:p w14:paraId="5DDC504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единственного и множественного числа</w:t>
            </w:r>
          </w:p>
        </w:tc>
      </w:tr>
      <w:tr w:rsidR="00E40D3A" w:rsidRPr="00E40D3A" w14:paraId="395014EE" w14:textId="77777777" w:rsidTr="006028C6">
        <w:tc>
          <w:tcPr>
            <w:tcW w:w="1555" w:type="dxa"/>
          </w:tcPr>
          <w:p w14:paraId="06BCAAF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713" w:type="dxa"/>
          </w:tcPr>
          <w:p w14:paraId="0EF71E3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мужского, женского и среднего рода</w:t>
            </w:r>
          </w:p>
        </w:tc>
      </w:tr>
      <w:tr w:rsidR="00E40D3A" w:rsidRPr="00E40D3A" w14:paraId="34854402" w14:textId="77777777" w:rsidTr="006028C6">
        <w:tc>
          <w:tcPr>
            <w:tcW w:w="1555" w:type="dxa"/>
          </w:tcPr>
          <w:p w14:paraId="503FB13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713" w:type="dxa"/>
          </w:tcPr>
          <w:p w14:paraId="367EA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Падеж имен существительных. Определение падежа, в котором употреблено имя существительное</w:t>
            </w:r>
          </w:p>
        </w:tc>
      </w:tr>
      <w:tr w:rsidR="00E40D3A" w:rsidRPr="00E40D3A" w14:paraId="15CE712F" w14:textId="77777777" w:rsidTr="006028C6">
        <w:tc>
          <w:tcPr>
            <w:tcW w:w="1555" w:type="dxa"/>
          </w:tcPr>
          <w:p w14:paraId="778ECE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713" w:type="dxa"/>
          </w:tcPr>
          <w:p w14:paraId="3C9AB2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имен существительных по падежам и числам (склонение). Имена существительные 1-го, 2-го, 3-го склонений</w:t>
            </w:r>
          </w:p>
        </w:tc>
      </w:tr>
      <w:tr w:rsidR="00E40D3A" w:rsidRPr="00E40D3A" w14:paraId="60758B52" w14:textId="77777777" w:rsidTr="006028C6">
        <w:tc>
          <w:tcPr>
            <w:tcW w:w="1555" w:type="dxa"/>
          </w:tcPr>
          <w:p w14:paraId="2BD8D8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713" w:type="dxa"/>
          </w:tcPr>
          <w:p w14:paraId="38E5B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Имена существительные одушевленные и неодушевленные</w:t>
            </w:r>
          </w:p>
        </w:tc>
      </w:tr>
      <w:tr w:rsidR="00E40D3A" w:rsidRPr="00E40D3A" w14:paraId="0C1797EB" w14:textId="77777777" w:rsidTr="006028C6">
        <w:tc>
          <w:tcPr>
            <w:tcW w:w="1555" w:type="dxa"/>
          </w:tcPr>
          <w:p w14:paraId="186EAF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8713" w:type="dxa"/>
          </w:tcPr>
          <w:p w14:paraId="6944B66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общее значение, вопросы, употребление в речи. Зависимость формы имени прилагательного от формы имени существительного</w:t>
            </w:r>
          </w:p>
        </w:tc>
      </w:tr>
      <w:tr w:rsidR="00E40D3A" w:rsidRPr="00E40D3A" w14:paraId="28C0A857" w14:textId="77777777" w:rsidTr="006028C6">
        <w:tc>
          <w:tcPr>
            <w:tcW w:w="1555" w:type="dxa"/>
          </w:tcPr>
          <w:p w14:paraId="002BD2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713" w:type="dxa"/>
          </w:tcPr>
          <w:p w14:paraId="2C4331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имен прилагательных по родам, числам и падежам (кроме имен прилагательных на -ий, -ов, -ин). Склонение имен прилагательных</w:t>
            </w:r>
          </w:p>
        </w:tc>
      </w:tr>
      <w:tr w:rsidR="00E40D3A" w:rsidRPr="00E40D3A" w14:paraId="5F961CB9" w14:textId="77777777" w:rsidTr="006028C6">
        <w:tc>
          <w:tcPr>
            <w:tcW w:w="1555" w:type="dxa"/>
          </w:tcPr>
          <w:p w14:paraId="0206E24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713" w:type="dxa"/>
          </w:tcPr>
          <w:p w14:paraId="5D2495D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Местоимение (общее представление)</w:t>
            </w:r>
          </w:p>
        </w:tc>
      </w:tr>
      <w:tr w:rsidR="00E40D3A" w:rsidRPr="00E40D3A" w14:paraId="09DCBF65" w14:textId="77777777" w:rsidTr="006028C6">
        <w:tc>
          <w:tcPr>
            <w:tcW w:w="1555" w:type="dxa"/>
          </w:tcPr>
          <w:p w14:paraId="1CD8C3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713" w:type="dxa"/>
          </w:tcPr>
          <w:p w14:paraId="42C13A0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Личные местоимения, их употребление в речи</w:t>
            </w:r>
          </w:p>
        </w:tc>
      </w:tr>
      <w:tr w:rsidR="00E40D3A" w:rsidRPr="00E40D3A" w14:paraId="6A0BC022" w14:textId="77777777" w:rsidTr="006028C6">
        <w:tc>
          <w:tcPr>
            <w:tcW w:w="1555" w:type="dxa"/>
          </w:tcPr>
          <w:p w14:paraId="74A741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713" w:type="dxa"/>
          </w:tcPr>
          <w:p w14:paraId="4F9389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личных местоимений для устранения неоправданных повторов в тексте</w:t>
            </w:r>
          </w:p>
        </w:tc>
      </w:tr>
      <w:tr w:rsidR="00E40D3A" w:rsidRPr="00E40D3A" w14:paraId="799DD441" w14:textId="77777777" w:rsidTr="006028C6">
        <w:tc>
          <w:tcPr>
            <w:tcW w:w="1555" w:type="dxa"/>
          </w:tcPr>
          <w:p w14:paraId="5FD6D8A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713" w:type="dxa"/>
          </w:tcPr>
          <w:p w14:paraId="504171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общее значение, вопросы, употребление в речи</w:t>
            </w:r>
          </w:p>
        </w:tc>
      </w:tr>
      <w:tr w:rsidR="00E40D3A" w:rsidRPr="00E40D3A" w14:paraId="6537DB3E" w14:textId="77777777" w:rsidTr="006028C6">
        <w:tc>
          <w:tcPr>
            <w:tcW w:w="1555" w:type="dxa"/>
          </w:tcPr>
          <w:p w14:paraId="36E4B69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8713" w:type="dxa"/>
          </w:tcPr>
          <w:p w14:paraId="7F3D14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Неопределенная форма глагола</w:t>
            </w:r>
          </w:p>
        </w:tc>
      </w:tr>
      <w:tr w:rsidR="00E40D3A" w:rsidRPr="00E40D3A" w14:paraId="153C82E6" w14:textId="77777777" w:rsidTr="006028C6">
        <w:tc>
          <w:tcPr>
            <w:tcW w:w="1555" w:type="dxa"/>
          </w:tcPr>
          <w:p w14:paraId="2AE2B8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8713" w:type="dxa"/>
          </w:tcPr>
          <w:p w14:paraId="56BFC0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Настоящее, будущее, прошедшее время глаголов</w:t>
            </w:r>
          </w:p>
        </w:tc>
      </w:tr>
      <w:tr w:rsidR="00E40D3A" w:rsidRPr="00E40D3A" w14:paraId="2CBB081E" w14:textId="77777777" w:rsidTr="006028C6">
        <w:tc>
          <w:tcPr>
            <w:tcW w:w="1555" w:type="dxa"/>
          </w:tcPr>
          <w:p w14:paraId="4D7671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4.15</w:t>
            </w:r>
          </w:p>
        </w:tc>
        <w:tc>
          <w:tcPr>
            <w:tcW w:w="8713" w:type="dxa"/>
          </w:tcPr>
          <w:p w14:paraId="53E900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Изменение глаголов по временам, числам</w:t>
            </w:r>
          </w:p>
        </w:tc>
      </w:tr>
      <w:tr w:rsidR="00E40D3A" w:rsidRPr="00E40D3A" w14:paraId="63827CF9" w14:textId="77777777" w:rsidTr="006028C6">
        <w:tc>
          <w:tcPr>
            <w:tcW w:w="1555" w:type="dxa"/>
          </w:tcPr>
          <w:p w14:paraId="1E3326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4.16</w:t>
            </w:r>
          </w:p>
        </w:tc>
        <w:tc>
          <w:tcPr>
            <w:tcW w:w="8713" w:type="dxa"/>
          </w:tcPr>
          <w:p w14:paraId="2B4DD2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Род глаголов в прошедшем времени</w:t>
            </w:r>
          </w:p>
        </w:tc>
      </w:tr>
      <w:tr w:rsidR="00E40D3A" w:rsidRPr="00E40D3A" w14:paraId="56672B19" w14:textId="77777777" w:rsidTr="006028C6">
        <w:tc>
          <w:tcPr>
            <w:tcW w:w="1555" w:type="dxa"/>
          </w:tcPr>
          <w:p w14:paraId="20013F8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4.17</w:t>
            </w:r>
          </w:p>
        </w:tc>
        <w:tc>
          <w:tcPr>
            <w:tcW w:w="8713" w:type="dxa"/>
          </w:tcPr>
          <w:p w14:paraId="6AEE63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Частица не, ее значение</w:t>
            </w:r>
          </w:p>
        </w:tc>
      </w:tr>
      <w:tr w:rsidR="00E40D3A" w:rsidRPr="00E40D3A" w14:paraId="5F252EDB" w14:textId="77777777" w:rsidTr="006028C6">
        <w:tc>
          <w:tcPr>
            <w:tcW w:w="1555" w:type="dxa"/>
          </w:tcPr>
          <w:p w14:paraId="4EED340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713" w:type="dxa"/>
          </w:tcPr>
          <w:p w14:paraId="7CF1B12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BF2DD3F" w14:textId="77777777" w:rsidTr="006028C6">
        <w:tc>
          <w:tcPr>
            <w:tcW w:w="1555" w:type="dxa"/>
          </w:tcPr>
          <w:p w14:paraId="308368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713" w:type="dxa"/>
          </w:tcPr>
          <w:p w14:paraId="3C560B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Предложение</w:t>
            </w:r>
          </w:p>
        </w:tc>
      </w:tr>
      <w:tr w:rsidR="00E40D3A" w:rsidRPr="00E40D3A" w14:paraId="12FDA545" w14:textId="77777777" w:rsidTr="006028C6">
        <w:tc>
          <w:tcPr>
            <w:tcW w:w="1555" w:type="dxa"/>
          </w:tcPr>
          <w:p w14:paraId="3F1E867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713" w:type="dxa"/>
          </w:tcPr>
          <w:p w14:paraId="11194F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Установление при помощи смысловых (синтаксических) вопросов связи между словами в предложении</w:t>
            </w:r>
          </w:p>
        </w:tc>
      </w:tr>
      <w:tr w:rsidR="00E40D3A" w:rsidRPr="00E40D3A" w14:paraId="54DF0DC2" w14:textId="77777777" w:rsidTr="006028C6">
        <w:tc>
          <w:tcPr>
            <w:tcW w:w="1555" w:type="dxa"/>
          </w:tcPr>
          <w:p w14:paraId="27B9FA5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8713" w:type="dxa"/>
          </w:tcPr>
          <w:p w14:paraId="24C5D7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Главные члены предложения - подлежащее и сказуемое</w:t>
            </w:r>
          </w:p>
        </w:tc>
      </w:tr>
      <w:tr w:rsidR="00E40D3A" w:rsidRPr="00E40D3A" w14:paraId="7659BA2F" w14:textId="77777777" w:rsidTr="006028C6">
        <w:tc>
          <w:tcPr>
            <w:tcW w:w="1555" w:type="dxa"/>
          </w:tcPr>
          <w:p w14:paraId="0C1FBA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713" w:type="dxa"/>
          </w:tcPr>
          <w:p w14:paraId="383222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Второстепенные члены предложения (без деления на виды)</w:t>
            </w:r>
          </w:p>
        </w:tc>
      </w:tr>
      <w:tr w:rsidR="00E40D3A" w:rsidRPr="00E40D3A" w14:paraId="18C6C206" w14:textId="77777777" w:rsidTr="006028C6">
        <w:tc>
          <w:tcPr>
            <w:tcW w:w="1555" w:type="dxa"/>
          </w:tcPr>
          <w:p w14:paraId="6B4886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713" w:type="dxa"/>
          </w:tcPr>
          <w:p w14:paraId="5856E61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распространенные и нераспространенные</w:t>
            </w:r>
          </w:p>
        </w:tc>
      </w:tr>
      <w:tr w:rsidR="00E40D3A" w:rsidRPr="00E40D3A" w14:paraId="7008E1EF" w14:textId="77777777" w:rsidTr="006028C6">
        <w:tc>
          <w:tcPr>
            <w:tcW w:w="1555" w:type="dxa"/>
          </w:tcPr>
          <w:p w14:paraId="1C0E31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8713" w:type="dxa"/>
          </w:tcPr>
          <w:p w14:paraId="679591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однородными членами предложения с союзами и, а, но и без союзов</w:t>
            </w:r>
          </w:p>
        </w:tc>
      </w:tr>
      <w:tr w:rsidR="00E40D3A" w:rsidRPr="00E40D3A" w14:paraId="193534E4" w14:textId="77777777" w:rsidTr="006028C6">
        <w:tc>
          <w:tcPr>
            <w:tcW w:w="1555" w:type="dxa"/>
          </w:tcPr>
          <w:p w14:paraId="1FD07F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713" w:type="dxa"/>
          </w:tcPr>
          <w:p w14:paraId="1CAC4D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5107AD61" w14:textId="77777777" w:rsidTr="006028C6">
        <w:tc>
          <w:tcPr>
            <w:tcW w:w="1555" w:type="dxa"/>
          </w:tcPr>
          <w:p w14:paraId="293ADB7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713" w:type="dxa"/>
          </w:tcPr>
          <w:p w14:paraId="5202D08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tc>
      </w:tr>
      <w:tr w:rsidR="00E40D3A" w:rsidRPr="00E40D3A" w14:paraId="14AEEFC8" w14:textId="77777777" w:rsidTr="006028C6">
        <w:tc>
          <w:tcPr>
            <w:tcW w:w="1555" w:type="dxa"/>
          </w:tcPr>
          <w:p w14:paraId="2E933B4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713" w:type="dxa"/>
          </w:tcPr>
          <w:p w14:paraId="6154FE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для определения (уточнения) написания слова</w:t>
            </w:r>
          </w:p>
        </w:tc>
      </w:tr>
      <w:tr w:rsidR="00E40D3A" w:rsidRPr="00E40D3A" w14:paraId="68FC638C" w14:textId="77777777" w:rsidTr="006028C6">
        <w:tc>
          <w:tcPr>
            <w:tcW w:w="1555" w:type="dxa"/>
          </w:tcPr>
          <w:p w14:paraId="163195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6.3</w:t>
            </w:r>
          </w:p>
        </w:tc>
        <w:tc>
          <w:tcPr>
            <w:tcW w:w="8713" w:type="dxa"/>
          </w:tcPr>
          <w:p w14:paraId="074B25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Разделительный твердый знак</w:t>
            </w:r>
          </w:p>
        </w:tc>
      </w:tr>
      <w:tr w:rsidR="00E40D3A" w:rsidRPr="00E40D3A" w14:paraId="364A8D3A" w14:textId="77777777" w:rsidTr="006028C6">
        <w:tc>
          <w:tcPr>
            <w:tcW w:w="1555" w:type="dxa"/>
          </w:tcPr>
          <w:p w14:paraId="3583E4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713" w:type="dxa"/>
          </w:tcPr>
          <w:p w14:paraId="1FE1D8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Непроизносимые согласные в корне слова</w:t>
            </w:r>
          </w:p>
        </w:tc>
      </w:tr>
      <w:tr w:rsidR="00E40D3A" w:rsidRPr="00E40D3A" w14:paraId="34D97FC1" w14:textId="77777777" w:rsidTr="006028C6">
        <w:tc>
          <w:tcPr>
            <w:tcW w:w="1555" w:type="dxa"/>
          </w:tcPr>
          <w:p w14:paraId="6518C13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6.5</w:t>
            </w:r>
          </w:p>
        </w:tc>
        <w:tc>
          <w:tcPr>
            <w:tcW w:w="8713" w:type="dxa"/>
          </w:tcPr>
          <w:p w14:paraId="01B917F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после шипящих на конце имен существительных</w:t>
            </w:r>
          </w:p>
        </w:tc>
      </w:tr>
      <w:tr w:rsidR="00E40D3A" w:rsidRPr="00E40D3A" w14:paraId="4B977F60" w14:textId="77777777" w:rsidTr="006028C6">
        <w:tc>
          <w:tcPr>
            <w:tcW w:w="1555" w:type="dxa"/>
          </w:tcPr>
          <w:p w14:paraId="1706CFD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713" w:type="dxa"/>
          </w:tcPr>
          <w:p w14:paraId="7B60CCA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гласные в падежных окончаниях имен существительных (на уровне наблюдения)</w:t>
            </w:r>
          </w:p>
        </w:tc>
      </w:tr>
      <w:tr w:rsidR="00E40D3A" w:rsidRPr="00E40D3A" w14:paraId="2F03F169" w14:textId="77777777" w:rsidTr="006028C6">
        <w:tc>
          <w:tcPr>
            <w:tcW w:w="1555" w:type="dxa"/>
          </w:tcPr>
          <w:p w14:paraId="0DFE70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6.7</w:t>
            </w:r>
          </w:p>
        </w:tc>
        <w:tc>
          <w:tcPr>
            <w:tcW w:w="8713" w:type="dxa"/>
          </w:tcPr>
          <w:p w14:paraId="753FE36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гласные в падежных окончаниях имен прилагательных (на уровне наблюдения)</w:t>
            </w:r>
          </w:p>
        </w:tc>
      </w:tr>
      <w:tr w:rsidR="00E40D3A" w:rsidRPr="00E40D3A" w14:paraId="1FAD7BCC" w14:textId="77777777" w:rsidTr="006028C6">
        <w:tc>
          <w:tcPr>
            <w:tcW w:w="1555" w:type="dxa"/>
          </w:tcPr>
          <w:p w14:paraId="455120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8713" w:type="dxa"/>
          </w:tcPr>
          <w:p w14:paraId="546772D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предлогов с личными местоимениями</w:t>
            </w:r>
          </w:p>
        </w:tc>
      </w:tr>
      <w:tr w:rsidR="00E40D3A" w:rsidRPr="00E40D3A" w14:paraId="774316EB" w14:textId="77777777" w:rsidTr="006028C6">
        <w:tc>
          <w:tcPr>
            <w:tcW w:w="1555" w:type="dxa"/>
          </w:tcPr>
          <w:p w14:paraId="5D7304D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8713" w:type="dxa"/>
          </w:tcPr>
          <w:p w14:paraId="208DB41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Непроверяемые гласные и согласные (перечень слов в орфографическом словаре учебника)</w:t>
            </w:r>
          </w:p>
        </w:tc>
      </w:tr>
      <w:tr w:rsidR="00E40D3A" w:rsidRPr="00E40D3A" w14:paraId="7F0C2270" w14:textId="77777777" w:rsidTr="006028C6">
        <w:tc>
          <w:tcPr>
            <w:tcW w:w="1555" w:type="dxa"/>
          </w:tcPr>
          <w:p w14:paraId="63D32E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8713" w:type="dxa"/>
          </w:tcPr>
          <w:p w14:paraId="37ACE6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Раздельное написание частицы не с глаголами</w:t>
            </w:r>
          </w:p>
        </w:tc>
      </w:tr>
      <w:tr w:rsidR="00E40D3A" w:rsidRPr="00E40D3A" w14:paraId="113DA822" w14:textId="77777777" w:rsidTr="006028C6">
        <w:tc>
          <w:tcPr>
            <w:tcW w:w="1555" w:type="dxa"/>
          </w:tcPr>
          <w:p w14:paraId="0F9216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713" w:type="dxa"/>
          </w:tcPr>
          <w:p w14:paraId="726E6C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144F74F4" w14:textId="77777777" w:rsidTr="006028C6">
        <w:tc>
          <w:tcPr>
            <w:tcW w:w="1555" w:type="dxa"/>
          </w:tcPr>
          <w:p w14:paraId="0567D2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713" w:type="dxa"/>
          </w:tcPr>
          <w:p w14:paraId="7AF140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речевого этикета: устное и письменное приглашение, просьба, извинение, благодарность, отказ и другие</w:t>
            </w:r>
          </w:p>
        </w:tc>
      </w:tr>
      <w:tr w:rsidR="00E40D3A" w:rsidRPr="00E40D3A" w14:paraId="10D2E469" w14:textId="77777777" w:rsidTr="006028C6">
        <w:tc>
          <w:tcPr>
            <w:tcW w:w="1555" w:type="dxa"/>
          </w:tcPr>
          <w:p w14:paraId="474679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713" w:type="dxa"/>
          </w:tcPr>
          <w:p w14:paraId="75C139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Соблюдение норм речевого этикета и орфоэпических норм в ситуациях учебного и бытового общения</w:t>
            </w:r>
          </w:p>
        </w:tc>
      </w:tr>
      <w:tr w:rsidR="00E40D3A" w:rsidRPr="00E40D3A" w14:paraId="2DBCFE67" w14:textId="77777777" w:rsidTr="006028C6">
        <w:tc>
          <w:tcPr>
            <w:tcW w:w="1555" w:type="dxa"/>
          </w:tcPr>
          <w:p w14:paraId="0591448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713" w:type="dxa"/>
          </w:tcPr>
          <w:p w14:paraId="30FE7AE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tc>
      </w:tr>
      <w:tr w:rsidR="00E40D3A" w:rsidRPr="00E40D3A" w14:paraId="6C5D7614" w14:textId="77777777" w:rsidTr="006028C6">
        <w:tc>
          <w:tcPr>
            <w:tcW w:w="1555" w:type="dxa"/>
          </w:tcPr>
          <w:p w14:paraId="4678882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713" w:type="dxa"/>
          </w:tcPr>
          <w:p w14:paraId="190B94F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Особенности речевого этикета в условиях общения с людьми, плохо владеющими русским языком</w:t>
            </w:r>
          </w:p>
        </w:tc>
      </w:tr>
      <w:tr w:rsidR="00E40D3A" w:rsidRPr="00E40D3A" w14:paraId="671918DD" w14:textId="77777777" w:rsidTr="006028C6">
        <w:tc>
          <w:tcPr>
            <w:tcW w:w="1555" w:type="dxa"/>
          </w:tcPr>
          <w:p w14:paraId="5887D4A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8713" w:type="dxa"/>
          </w:tcPr>
          <w:p w14:paraId="6DF4E5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tc>
      </w:tr>
      <w:tr w:rsidR="00E40D3A" w:rsidRPr="00E40D3A" w14:paraId="40D61D82" w14:textId="77777777" w:rsidTr="006028C6">
        <w:tc>
          <w:tcPr>
            <w:tcW w:w="1555" w:type="dxa"/>
          </w:tcPr>
          <w:p w14:paraId="48DBC0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7.6</w:t>
            </w:r>
          </w:p>
        </w:tc>
        <w:tc>
          <w:tcPr>
            <w:tcW w:w="8713" w:type="dxa"/>
          </w:tcPr>
          <w:p w14:paraId="318470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План текста. Составление плана текста, написание текста по заданному плану</w:t>
            </w:r>
          </w:p>
        </w:tc>
      </w:tr>
      <w:tr w:rsidR="00E40D3A" w:rsidRPr="00E40D3A" w14:paraId="55500DBF" w14:textId="77777777" w:rsidTr="006028C6">
        <w:tc>
          <w:tcPr>
            <w:tcW w:w="1555" w:type="dxa"/>
          </w:tcPr>
          <w:p w14:paraId="7136D9A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713" w:type="dxa"/>
          </w:tcPr>
          <w:p w14:paraId="60486B7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Связь предложений в тексте с помощью личных местоимений, синонимов, союзов и, а, но</w:t>
            </w:r>
          </w:p>
        </w:tc>
      </w:tr>
      <w:tr w:rsidR="00E40D3A" w:rsidRPr="00E40D3A" w14:paraId="0C84EB8B" w14:textId="77777777" w:rsidTr="006028C6">
        <w:tc>
          <w:tcPr>
            <w:tcW w:w="1555" w:type="dxa"/>
          </w:tcPr>
          <w:p w14:paraId="7B2C3DD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713" w:type="dxa"/>
          </w:tcPr>
          <w:p w14:paraId="6B4D38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Ключевые слова в тексте</w:t>
            </w:r>
          </w:p>
        </w:tc>
      </w:tr>
      <w:tr w:rsidR="00E40D3A" w:rsidRPr="00E40D3A" w14:paraId="7F12494A" w14:textId="77777777" w:rsidTr="006028C6">
        <w:tc>
          <w:tcPr>
            <w:tcW w:w="1555" w:type="dxa"/>
          </w:tcPr>
          <w:p w14:paraId="624CF61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713" w:type="dxa"/>
          </w:tcPr>
          <w:p w14:paraId="3D8A560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Определение типов текстов (повествование, описание, рассуждение) и создание собственных текстов заданного типа</w:t>
            </w:r>
          </w:p>
        </w:tc>
      </w:tr>
      <w:tr w:rsidR="00E40D3A" w:rsidRPr="00E40D3A" w14:paraId="2F213071" w14:textId="77777777" w:rsidTr="006028C6">
        <w:tc>
          <w:tcPr>
            <w:tcW w:w="1555" w:type="dxa"/>
          </w:tcPr>
          <w:p w14:paraId="7B928F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713" w:type="dxa"/>
          </w:tcPr>
          <w:p w14:paraId="4094FF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Жанр письма, объявления</w:t>
            </w:r>
          </w:p>
        </w:tc>
      </w:tr>
      <w:tr w:rsidR="00E40D3A" w:rsidRPr="00E40D3A" w14:paraId="60B6711F" w14:textId="77777777" w:rsidTr="006028C6">
        <w:tc>
          <w:tcPr>
            <w:tcW w:w="1555" w:type="dxa"/>
          </w:tcPr>
          <w:p w14:paraId="274C39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8713" w:type="dxa"/>
          </w:tcPr>
          <w:p w14:paraId="3243739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Изложение текста по коллективно или самостоятельно составленному плану</w:t>
            </w:r>
          </w:p>
        </w:tc>
      </w:tr>
      <w:tr w:rsidR="00E40D3A" w:rsidRPr="00E40D3A" w14:paraId="4277E46E" w14:textId="77777777" w:rsidTr="006028C6">
        <w:tc>
          <w:tcPr>
            <w:tcW w:w="1555" w:type="dxa"/>
          </w:tcPr>
          <w:p w14:paraId="521EA9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8713" w:type="dxa"/>
          </w:tcPr>
          <w:p w14:paraId="7D5860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Изучающее чтение</w:t>
            </w:r>
          </w:p>
        </w:tc>
      </w:tr>
      <w:tr w:rsidR="00E40D3A" w:rsidRPr="00E40D3A" w14:paraId="710F9E4A" w14:textId="77777777" w:rsidTr="006028C6">
        <w:tc>
          <w:tcPr>
            <w:tcW w:w="1555" w:type="dxa"/>
          </w:tcPr>
          <w:p w14:paraId="0C8317A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8713" w:type="dxa"/>
          </w:tcPr>
          <w:p w14:paraId="1C2FCE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Функции ознакомительного чтения, ситуации применения</w:t>
            </w:r>
          </w:p>
        </w:tc>
      </w:tr>
    </w:tbl>
    <w:p w14:paraId="7F38638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314F52EA"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3.6</w:t>
      </w:r>
    </w:p>
    <w:p w14:paraId="0D0BBB8B"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требования к результатам освоения основной</w:t>
      </w:r>
    </w:p>
    <w:p w14:paraId="16267121"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образовательной программы (4 класс)</w:t>
      </w:r>
    </w:p>
    <w:p w14:paraId="5BCECA3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E40D3A" w:rsidRPr="00E40D3A" w14:paraId="5E380033" w14:textId="77777777" w:rsidTr="00E40D3A">
        <w:tc>
          <w:tcPr>
            <w:tcW w:w="1701" w:type="dxa"/>
          </w:tcPr>
          <w:p w14:paraId="273087E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 проверяемого результата</w:t>
            </w:r>
          </w:p>
        </w:tc>
        <w:tc>
          <w:tcPr>
            <w:tcW w:w="8567" w:type="dxa"/>
          </w:tcPr>
          <w:p w14:paraId="0BDAA6A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E40D3A" w:rsidRPr="00E40D3A" w14:paraId="088816D5" w14:textId="77777777" w:rsidTr="00E40D3A">
        <w:tc>
          <w:tcPr>
            <w:tcW w:w="1701" w:type="dxa"/>
          </w:tcPr>
          <w:p w14:paraId="256C92D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8567" w:type="dxa"/>
          </w:tcPr>
          <w:p w14:paraId="51496A8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268B537D" w14:textId="77777777" w:rsidTr="00E40D3A">
        <w:tc>
          <w:tcPr>
            <w:tcW w:w="1701" w:type="dxa"/>
          </w:tcPr>
          <w:p w14:paraId="67E0AA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8567" w:type="dxa"/>
          </w:tcPr>
          <w:p w14:paraId="3104F7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Проводить </w:t>
            </w:r>
            <w:proofErr w:type="gramStart"/>
            <w:r w:rsidRPr="00E40D3A">
              <w:rPr>
                <w:rFonts w:ascii="Times New Roman" w:hAnsi="Times New Roman" w:cs="Times New Roman"/>
                <w:sz w:val="28"/>
                <w:szCs w:val="28"/>
              </w:rPr>
              <w:t>звуко-буквенный</w:t>
            </w:r>
            <w:proofErr w:type="gramEnd"/>
            <w:r w:rsidRPr="00E40D3A">
              <w:rPr>
                <w:rFonts w:ascii="Times New Roman" w:hAnsi="Times New Roman" w:cs="Times New Roman"/>
                <w:sz w:val="28"/>
                <w:szCs w:val="28"/>
              </w:rPr>
              <w:t xml:space="preserve"> разбор слов (в соответствии с предложенным в учебнике алгоритмом)</w:t>
            </w:r>
          </w:p>
        </w:tc>
      </w:tr>
      <w:tr w:rsidR="00E40D3A" w:rsidRPr="00E40D3A" w14:paraId="4DA49C59" w14:textId="77777777" w:rsidTr="00E40D3A">
        <w:tc>
          <w:tcPr>
            <w:tcW w:w="1701" w:type="dxa"/>
          </w:tcPr>
          <w:p w14:paraId="4A0EA99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1.2</w:t>
            </w:r>
          </w:p>
        </w:tc>
        <w:tc>
          <w:tcPr>
            <w:tcW w:w="8567" w:type="dxa"/>
          </w:tcPr>
          <w:p w14:paraId="2F8CF52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Объяснять своими словами значение изученных понятий; </w:t>
            </w:r>
            <w:r w:rsidRPr="00E40D3A">
              <w:rPr>
                <w:rFonts w:ascii="Times New Roman" w:hAnsi="Times New Roman" w:cs="Times New Roman"/>
                <w:sz w:val="28"/>
                <w:szCs w:val="28"/>
              </w:rPr>
              <w:lastRenderedPageBreak/>
              <w:t>использовать изученные понятия в процессе решения учебных задач</w:t>
            </w:r>
          </w:p>
        </w:tc>
      </w:tr>
      <w:tr w:rsidR="00E40D3A" w:rsidRPr="00E40D3A" w14:paraId="0748288E" w14:textId="77777777" w:rsidTr="00E40D3A">
        <w:tc>
          <w:tcPr>
            <w:tcW w:w="1701" w:type="dxa"/>
          </w:tcPr>
          <w:p w14:paraId="3F0EE6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2</w:t>
            </w:r>
          </w:p>
        </w:tc>
        <w:tc>
          <w:tcPr>
            <w:tcW w:w="8567" w:type="dxa"/>
          </w:tcPr>
          <w:p w14:paraId="39A8441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7009A516" w14:textId="77777777" w:rsidTr="00E40D3A">
        <w:tc>
          <w:tcPr>
            <w:tcW w:w="1701" w:type="dxa"/>
          </w:tcPr>
          <w:p w14:paraId="764884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8567" w:type="dxa"/>
          </w:tcPr>
          <w:p w14:paraId="56FE2CC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к предложенным словам синонимы</w:t>
            </w:r>
          </w:p>
        </w:tc>
      </w:tr>
      <w:tr w:rsidR="00E40D3A" w:rsidRPr="00E40D3A" w14:paraId="7420808B" w14:textId="77777777" w:rsidTr="00E40D3A">
        <w:tc>
          <w:tcPr>
            <w:tcW w:w="1701" w:type="dxa"/>
          </w:tcPr>
          <w:p w14:paraId="3D0F3D6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8567" w:type="dxa"/>
          </w:tcPr>
          <w:p w14:paraId="0CB4189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Подбирать к предложенным словам антонимы</w:t>
            </w:r>
          </w:p>
        </w:tc>
      </w:tr>
      <w:tr w:rsidR="00E40D3A" w:rsidRPr="00E40D3A" w14:paraId="45DBAB9F" w14:textId="77777777" w:rsidTr="00E40D3A">
        <w:tc>
          <w:tcPr>
            <w:tcW w:w="1701" w:type="dxa"/>
          </w:tcPr>
          <w:p w14:paraId="1DF041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2.3</w:t>
            </w:r>
          </w:p>
        </w:tc>
        <w:tc>
          <w:tcPr>
            <w:tcW w:w="8567" w:type="dxa"/>
          </w:tcPr>
          <w:p w14:paraId="251F89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Выявлять в речи слова, значение которых требует уточнения, определять значение слова по контексту</w:t>
            </w:r>
          </w:p>
        </w:tc>
      </w:tr>
      <w:tr w:rsidR="00E40D3A" w:rsidRPr="00E40D3A" w14:paraId="6A7B537A" w14:textId="77777777" w:rsidTr="00E40D3A">
        <w:tc>
          <w:tcPr>
            <w:tcW w:w="1701" w:type="dxa"/>
          </w:tcPr>
          <w:p w14:paraId="1753D2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2.4</w:t>
            </w:r>
          </w:p>
        </w:tc>
        <w:tc>
          <w:tcPr>
            <w:tcW w:w="8567" w:type="dxa"/>
          </w:tcPr>
          <w:p w14:paraId="05B777C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Уточнять значение слова с помощью справочных изданий, в том числе из числа верифицированных электронных ресурсов, включенных в федеральный перечень</w:t>
            </w:r>
          </w:p>
        </w:tc>
      </w:tr>
      <w:tr w:rsidR="00E40D3A" w:rsidRPr="00E40D3A" w14:paraId="29395477" w14:textId="77777777" w:rsidTr="00E40D3A">
        <w:tc>
          <w:tcPr>
            <w:tcW w:w="1701" w:type="dxa"/>
          </w:tcPr>
          <w:p w14:paraId="183E5A0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2.5</w:t>
            </w:r>
          </w:p>
        </w:tc>
        <w:tc>
          <w:tcPr>
            <w:tcW w:w="8567" w:type="dxa"/>
          </w:tcPr>
          <w:p w14:paraId="2B103E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517E99E9" w14:textId="77777777" w:rsidTr="00E40D3A">
        <w:tc>
          <w:tcPr>
            <w:tcW w:w="1701" w:type="dxa"/>
          </w:tcPr>
          <w:p w14:paraId="176A2F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8567" w:type="dxa"/>
          </w:tcPr>
          <w:p w14:paraId="5F9AD23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0AD857BA" w14:textId="77777777" w:rsidTr="00E40D3A">
        <w:tc>
          <w:tcPr>
            <w:tcW w:w="1701" w:type="dxa"/>
          </w:tcPr>
          <w:p w14:paraId="00E360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8567" w:type="dxa"/>
          </w:tcPr>
          <w:p w14:paraId="2DE6D0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tc>
      </w:tr>
      <w:tr w:rsidR="00E40D3A" w:rsidRPr="00E40D3A" w14:paraId="2DCE17E1" w14:textId="77777777" w:rsidTr="00E40D3A">
        <w:tc>
          <w:tcPr>
            <w:tcW w:w="1701" w:type="dxa"/>
          </w:tcPr>
          <w:p w14:paraId="28AA28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8567" w:type="dxa"/>
          </w:tcPr>
          <w:p w14:paraId="22D3AE2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185E200" w14:textId="77777777" w:rsidTr="00E40D3A">
        <w:tc>
          <w:tcPr>
            <w:tcW w:w="1701" w:type="dxa"/>
          </w:tcPr>
          <w:p w14:paraId="5676E9E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8567" w:type="dxa"/>
          </w:tcPr>
          <w:p w14:paraId="2AF8B0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57418AF1" w14:textId="77777777" w:rsidTr="00E40D3A">
        <w:tc>
          <w:tcPr>
            <w:tcW w:w="1701" w:type="dxa"/>
          </w:tcPr>
          <w:p w14:paraId="283BCB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w:t>
            </w:r>
          </w:p>
        </w:tc>
        <w:tc>
          <w:tcPr>
            <w:tcW w:w="8567" w:type="dxa"/>
          </w:tcPr>
          <w:p w14:paraId="18F056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принадлежность слова к определенной части речи (в объеме изученного) по комплексу освоенных грамматических признаков</w:t>
            </w:r>
          </w:p>
        </w:tc>
      </w:tr>
      <w:tr w:rsidR="00E40D3A" w:rsidRPr="00E40D3A" w14:paraId="2E8EEFC2" w14:textId="77777777" w:rsidTr="00E40D3A">
        <w:tc>
          <w:tcPr>
            <w:tcW w:w="1701" w:type="dxa"/>
          </w:tcPr>
          <w:p w14:paraId="087C28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4.2</w:t>
            </w:r>
          </w:p>
        </w:tc>
        <w:tc>
          <w:tcPr>
            <w:tcW w:w="8567" w:type="dxa"/>
          </w:tcPr>
          <w:p w14:paraId="1E39E8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существительных: склонение, род, число, падеж</w:t>
            </w:r>
          </w:p>
        </w:tc>
      </w:tr>
      <w:tr w:rsidR="00E40D3A" w:rsidRPr="00E40D3A" w14:paraId="0B8D0038" w14:textId="77777777" w:rsidTr="00E40D3A">
        <w:tc>
          <w:tcPr>
            <w:tcW w:w="1701" w:type="dxa"/>
          </w:tcPr>
          <w:p w14:paraId="3C90B4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8567" w:type="dxa"/>
          </w:tcPr>
          <w:p w14:paraId="166A6A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имени существительного как части речи</w:t>
            </w:r>
          </w:p>
        </w:tc>
      </w:tr>
      <w:tr w:rsidR="00E40D3A" w:rsidRPr="00E40D3A" w14:paraId="1C64EC78" w14:textId="77777777" w:rsidTr="00E40D3A">
        <w:tc>
          <w:tcPr>
            <w:tcW w:w="1701" w:type="dxa"/>
          </w:tcPr>
          <w:p w14:paraId="3B4E22F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8567" w:type="dxa"/>
          </w:tcPr>
          <w:p w14:paraId="3FA0F1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имен прилагательных: род (в единственном числе), число, падеж</w:t>
            </w:r>
          </w:p>
        </w:tc>
      </w:tr>
      <w:tr w:rsidR="00E40D3A" w:rsidRPr="00E40D3A" w14:paraId="44672B7A" w14:textId="77777777" w:rsidTr="00E40D3A">
        <w:tc>
          <w:tcPr>
            <w:tcW w:w="1701" w:type="dxa"/>
          </w:tcPr>
          <w:p w14:paraId="66D070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8567" w:type="dxa"/>
          </w:tcPr>
          <w:p w14:paraId="658899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имени прилагательного как части речи</w:t>
            </w:r>
          </w:p>
        </w:tc>
      </w:tr>
      <w:tr w:rsidR="00E40D3A" w:rsidRPr="00E40D3A" w14:paraId="0254AF60" w14:textId="77777777" w:rsidTr="00E40D3A">
        <w:tc>
          <w:tcPr>
            <w:tcW w:w="1701" w:type="dxa"/>
          </w:tcPr>
          <w:p w14:paraId="44FBD2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8567" w:type="dxa"/>
          </w:tcPr>
          <w:p w14:paraId="0BD1952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Устанавливать (находить) неопределенную форму глагола</w:t>
            </w:r>
          </w:p>
        </w:tc>
      </w:tr>
      <w:tr w:rsidR="00E40D3A" w:rsidRPr="00E40D3A" w14:paraId="450565F8" w14:textId="77777777" w:rsidTr="00E40D3A">
        <w:tc>
          <w:tcPr>
            <w:tcW w:w="1701" w:type="dxa"/>
          </w:tcPr>
          <w:p w14:paraId="05D8A90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8567" w:type="dxa"/>
          </w:tcPr>
          <w:p w14:paraId="63DA33E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глаголов: спряжение, время, лицо (в настоящем и будущем времени), число, род (в прошедшем времени в единственном числе)</w:t>
            </w:r>
          </w:p>
        </w:tc>
      </w:tr>
      <w:tr w:rsidR="00E40D3A" w:rsidRPr="00E40D3A" w14:paraId="31A2065D" w14:textId="77777777" w:rsidTr="00E40D3A">
        <w:tc>
          <w:tcPr>
            <w:tcW w:w="1701" w:type="dxa"/>
          </w:tcPr>
          <w:p w14:paraId="7B25B5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8567" w:type="dxa"/>
          </w:tcPr>
          <w:p w14:paraId="70BD84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Изменять глаголы в настоящем и будущем времени по лицам и числам (спрягать)</w:t>
            </w:r>
          </w:p>
        </w:tc>
      </w:tr>
      <w:tr w:rsidR="00E40D3A" w:rsidRPr="00E40D3A" w14:paraId="13402771" w14:textId="77777777" w:rsidTr="00E40D3A">
        <w:tc>
          <w:tcPr>
            <w:tcW w:w="1701" w:type="dxa"/>
          </w:tcPr>
          <w:p w14:paraId="2FDAFE8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8567" w:type="dxa"/>
          </w:tcPr>
          <w:p w14:paraId="7F62FA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Проводить разбор глагола как части речи</w:t>
            </w:r>
          </w:p>
        </w:tc>
      </w:tr>
      <w:tr w:rsidR="00E40D3A" w:rsidRPr="00E40D3A" w14:paraId="5AB32969" w14:textId="77777777" w:rsidTr="00E40D3A">
        <w:tc>
          <w:tcPr>
            <w:tcW w:w="1701" w:type="dxa"/>
          </w:tcPr>
          <w:p w14:paraId="1F35E4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8567" w:type="dxa"/>
          </w:tcPr>
          <w:p w14:paraId="718A1E2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Определять грамматические признаки личного местоимения в начальной форме: лицо, число, род (у местоимений 3-го лица в единственном числе)</w:t>
            </w:r>
          </w:p>
        </w:tc>
      </w:tr>
      <w:tr w:rsidR="00E40D3A" w:rsidRPr="00E40D3A" w14:paraId="365EC23F" w14:textId="77777777" w:rsidTr="00E40D3A">
        <w:tc>
          <w:tcPr>
            <w:tcW w:w="1701" w:type="dxa"/>
          </w:tcPr>
          <w:p w14:paraId="2648955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8567" w:type="dxa"/>
          </w:tcPr>
          <w:p w14:paraId="4996B9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личные местоимения для устранения неоправданных повторов в тексте</w:t>
            </w:r>
          </w:p>
        </w:tc>
      </w:tr>
      <w:tr w:rsidR="00E40D3A" w:rsidRPr="00E40D3A" w14:paraId="28AADF72" w14:textId="77777777" w:rsidTr="00E40D3A">
        <w:tc>
          <w:tcPr>
            <w:tcW w:w="1701" w:type="dxa"/>
          </w:tcPr>
          <w:p w14:paraId="6C4EC9E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4.12</w:t>
            </w:r>
          </w:p>
        </w:tc>
        <w:tc>
          <w:tcPr>
            <w:tcW w:w="8567" w:type="dxa"/>
          </w:tcPr>
          <w:p w14:paraId="25A43C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720905F2" w14:textId="77777777" w:rsidTr="00E40D3A">
        <w:tc>
          <w:tcPr>
            <w:tcW w:w="1701" w:type="dxa"/>
          </w:tcPr>
          <w:p w14:paraId="3E4AE11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8567" w:type="dxa"/>
          </w:tcPr>
          <w:p w14:paraId="59AA36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785CFD79" w14:textId="77777777" w:rsidTr="00E40D3A">
        <w:tc>
          <w:tcPr>
            <w:tcW w:w="1701" w:type="dxa"/>
          </w:tcPr>
          <w:p w14:paraId="5F36006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8567" w:type="dxa"/>
          </w:tcPr>
          <w:p w14:paraId="35BB95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предложение, словосочетание и слово</w:t>
            </w:r>
          </w:p>
        </w:tc>
      </w:tr>
      <w:tr w:rsidR="00E40D3A" w:rsidRPr="00E40D3A" w14:paraId="2AB71ED7" w14:textId="77777777" w:rsidTr="00E40D3A">
        <w:tc>
          <w:tcPr>
            <w:tcW w:w="1701" w:type="dxa"/>
          </w:tcPr>
          <w:p w14:paraId="2275071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8567" w:type="dxa"/>
          </w:tcPr>
          <w:p w14:paraId="7E9EBC9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Классифицировать предложения по цели высказывания и по </w:t>
            </w:r>
            <w:r w:rsidRPr="00E40D3A">
              <w:rPr>
                <w:rFonts w:ascii="Times New Roman" w:hAnsi="Times New Roman" w:cs="Times New Roman"/>
                <w:sz w:val="28"/>
                <w:szCs w:val="28"/>
              </w:rPr>
              <w:lastRenderedPageBreak/>
              <w:t>эмоциональной окраске</w:t>
            </w:r>
          </w:p>
        </w:tc>
      </w:tr>
      <w:tr w:rsidR="00E40D3A" w:rsidRPr="00E40D3A" w14:paraId="77D62061" w14:textId="77777777" w:rsidTr="00E40D3A">
        <w:tc>
          <w:tcPr>
            <w:tcW w:w="1701" w:type="dxa"/>
          </w:tcPr>
          <w:p w14:paraId="4E26FA5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5.3</w:t>
            </w:r>
          </w:p>
        </w:tc>
        <w:tc>
          <w:tcPr>
            <w:tcW w:w="8567" w:type="dxa"/>
          </w:tcPr>
          <w:p w14:paraId="485ECC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Различать распространенные и нераспространенные предложения</w:t>
            </w:r>
          </w:p>
        </w:tc>
      </w:tr>
      <w:tr w:rsidR="00E40D3A" w:rsidRPr="00E40D3A" w14:paraId="5AC99520" w14:textId="77777777" w:rsidTr="00E40D3A">
        <w:tc>
          <w:tcPr>
            <w:tcW w:w="1701" w:type="dxa"/>
          </w:tcPr>
          <w:p w14:paraId="6CA529D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8567" w:type="dxa"/>
          </w:tcPr>
          <w:p w14:paraId="174205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Распознавать предложения с однородными членами</w:t>
            </w:r>
          </w:p>
        </w:tc>
      </w:tr>
      <w:tr w:rsidR="00E40D3A" w:rsidRPr="00E40D3A" w14:paraId="05CBED5C" w14:textId="77777777" w:rsidTr="00E40D3A">
        <w:tc>
          <w:tcPr>
            <w:tcW w:w="1701" w:type="dxa"/>
          </w:tcPr>
          <w:p w14:paraId="026AC3B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5.5</w:t>
            </w:r>
          </w:p>
        </w:tc>
        <w:tc>
          <w:tcPr>
            <w:tcW w:w="8567" w:type="dxa"/>
          </w:tcPr>
          <w:p w14:paraId="54E239B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предложения с однородными членами</w:t>
            </w:r>
          </w:p>
        </w:tc>
      </w:tr>
      <w:tr w:rsidR="00E40D3A" w:rsidRPr="00E40D3A" w14:paraId="67806624" w14:textId="77777777" w:rsidTr="00E40D3A">
        <w:tc>
          <w:tcPr>
            <w:tcW w:w="1701" w:type="dxa"/>
          </w:tcPr>
          <w:p w14:paraId="7B5D936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5.6</w:t>
            </w:r>
          </w:p>
        </w:tc>
        <w:tc>
          <w:tcPr>
            <w:tcW w:w="8567" w:type="dxa"/>
          </w:tcPr>
          <w:p w14:paraId="4FED8E7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Использовать предложения с однородными членами в речи</w:t>
            </w:r>
          </w:p>
        </w:tc>
      </w:tr>
      <w:tr w:rsidR="00E40D3A" w:rsidRPr="00E40D3A" w14:paraId="13339DFB" w14:textId="77777777" w:rsidTr="00E40D3A">
        <w:tc>
          <w:tcPr>
            <w:tcW w:w="1701" w:type="dxa"/>
          </w:tcPr>
          <w:p w14:paraId="43DB624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5.7</w:t>
            </w:r>
          </w:p>
        </w:tc>
        <w:tc>
          <w:tcPr>
            <w:tcW w:w="8567" w:type="dxa"/>
          </w:tcPr>
          <w:p w14:paraId="5255E02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Разграничивать простые распространенные и сложные</w:t>
            </w:r>
          </w:p>
          <w:p w14:paraId="4386533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состоящие из двух простых (сложносочиненные с союзами и, а, но и бессоюзные сложные предложения без называния терминов)</w:t>
            </w:r>
          </w:p>
        </w:tc>
      </w:tr>
      <w:tr w:rsidR="00E40D3A" w:rsidRPr="00E40D3A" w14:paraId="3AED6737" w14:textId="77777777" w:rsidTr="00E40D3A">
        <w:tc>
          <w:tcPr>
            <w:tcW w:w="1701" w:type="dxa"/>
          </w:tcPr>
          <w:p w14:paraId="3E406BB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5.8</w:t>
            </w:r>
          </w:p>
        </w:tc>
        <w:tc>
          <w:tcPr>
            <w:tcW w:w="8567" w:type="dxa"/>
          </w:tcPr>
          <w:p w14:paraId="48713A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простые распространенные и сложные предложения, состоящие из двух простых (сложносочиненные с союзами и, а, но и бессоюзные сложные предложения без называния терминов)</w:t>
            </w:r>
          </w:p>
        </w:tc>
      </w:tr>
      <w:tr w:rsidR="00E40D3A" w:rsidRPr="00E40D3A" w14:paraId="42EA0EEA" w14:textId="77777777" w:rsidTr="00E40D3A">
        <w:tc>
          <w:tcPr>
            <w:tcW w:w="1701" w:type="dxa"/>
          </w:tcPr>
          <w:p w14:paraId="409D84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5.9</w:t>
            </w:r>
          </w:p>
        </w:tc>
        <w:tc>
          <w:tcPr>
            <w:tcW w:w="8567" w:type="dxa"/>
          </w:tcPr>
          <w:p w14:paraId="75FB409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Производить синтаксический разбор простого предложения</w:t>
            </w:r>
          </w:p>
        </w:tc>
      </w:tr>
      <w:tr w:rsidR="00E40D3A" w:rsidRPr="00E40D3A" w14:paraId="60A57EE0" w14:textId="77777777" w:rsidTr="00E40D3A">
        <w:tc>
          <w:tcPr>
            <w:tcW w:w="1701" w:type="dxa"/>
          </w:tcPr>
          <w:p w14:paraId="284AFF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5.10</w:t>
            </w:r>
          </w:p>
        </w:tc>
        <w:tc>
          <w:tcPr>
            <w:tcW w:w="8567" w:type="dxa"/>
          </w:tcPr>
          <w:p w14:paraId="6027599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Объяснять своими словами значение изученных понятий; использовать изученные понятия в процессе решения учебных задач</w:t>
            </w:r>
          </w:p>
        </w:tc>
      </w:tr>
      <w:tr w:rsidR="00E40D3A" w:rsidRPr="00E40D3A" w14:paraId="2252D426" w14:textId="77777777" w:rsidTr="00E40D3A">
        <w:tc>
          <w:tcPr>
            <w:tcW w:w="1701" w:type="dxa"/>
          </w:tcPr>
          <w:p w14:paraId="480142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8567" w:type="dxa"/>
          </w:tcPr>
          <w:p w14:paraId="73731E0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3435AD88" w14:textId="77777777" w:rsidTr="00E40D3A">
        <w:tc>
          <w:tcPr>
            <w:tcW w:w="1701" w:type="dxa"/>
          </w:tcPr>
          <w:p w14:paraId="5EA169E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8567" w:type="dxa"/>
          </w:tcPr>
          <w:p w14:paraId="7167BF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Применять изученные правила правописания, в том числе: знаки препинания в предложениях с однородными членами, соединенными союзами и, а, но и без союзов</w:t>
            </w:r>
          </w:p>
        </w:tc>
      </w:tr>
      <w:tr w:rsidR="00E40D3A" w:rsidRPr="00E40D3A" w14:paraId="0A83CDCF" w14:textId="77777777" w:rsidTr="00E40D3A">
        <w:tc>
          <w:tcPr>
            <w:tcW w:w="1701" w:type="dxa"/>
          </w:tcPr>
          <w:p w14:paraId="0A4F0BB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6.2</w:t>
            </w:r>
          </w:p>
        </w:tc>
        <w:tc>
          <w:tcPr>
            <w:tcW w:w="8567" w:type="dxa"/>
          </w:tcPr>
          <w:p w14:paraId="1580D54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w:t>
            </w:r>
            <w:r w:rsidRPr="00E40D3A">
              <w:rPr>
                <w:rFonts w:ascii="Times New Roman" w:hAnsi="Times New Roman" w:cs="Times New Roman"/>
                <w:sz w:val="28"/>
                <w:szCs w:val="28"/>
              </w:rPr>
              <w:lastRenderedPageBreak/>
              <w:t>окончания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 безударные падежные окончания имен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w:t>
            </w:r>
          </w:p>
        </w:tc>
      </w:tr>
      <w:tr w:rsidR="00E40D3A" w:rsidRPr="00E40D3A" w14:paraId="7FB82C11" w14:textId="77777777" w:rsidTr="00E40D3A">
        <w:tc>
          <w:tcPr>
            <w:tcW w:w="1701" w:type="dxa"/>
          </w:tcPr>
          <w:p w14:paraId="7D7B21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6.3</w:t>
            </w:r>
          </w:p>
        </w:tc>
        <w:tc>
          <w:tcPr>
            <w:tcW w:w="8567" w:type="dxa"/>
          </w:tcPr>
          <w:p w14:paraId="77C9471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место орфограммы в слове и между словами на изученные правила</w:t>
            </w:r>
          </w:p>
        </w:tc>
      </w:tr>
      <w:tr w:rsidR="00E40D3A" w:rsidRPr="00E40D3A" w14:paraId="65F9ED0E" w14:textId="77777777" w:rsidTr="00E40D3A">
        <w:tc>
          <w:tcPr>
            <w:tcW w:w="1701" w:type="dxa"/>
          </w:tcPr>
          <w:p w14:paraId="577F80B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8567" w:type="dxa"/>
          </w:tcPr>
          <w:p w14:paraId="517A90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Правильно списывать тексты объемом не более 85 слов</w:t>
            </w:r>
          </w:p>
        </w:tc>
      </w:tr>
      <w:tr w:rsidR="00E40D3A" w:rsidRPr="00E40D3A" w14:paraId="0764A1B9" w14:textId="77777777" w:rsidTr="00E40D3A">
        <w:tc>
          <w:tcPr>
            <w:tcW w:w="1701" w:type="dxa"/>
          </w:tcPr>
          <w:p w14:paraId="400822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8567" w:type="dxa"/>
          </w:tcPr>
          <w:p w14:paraId="13282D7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под диктовку тексты объемом не более 80 слов с учетом изученных правил правописания</w:t>
            </w:r>
          </w:p>
        </w:tc>
      </w:tr>
      <w:tr w:rsidR="00E40D3A" w:rsidRPr="00E40D3A" w14:paraId="4F167EF9" w14:textId="77777777" w:rsidTr="00E40D3A">
        <w:tc>
          <w:tcPr>
            <w:tcW w:w="1701" w:type="dxa"/>
          </w:tcPr>
          <w:p w14:paraId="3A9CDC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8567" w:type="dxa"/>
          </w:tcPr>
          <w:p w14:paraId="2ED226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Находить и исправлять орфографические и пунктуационные ошибки на изученные правила, описки</w:t>
            </w:r>
          </w:p>
        </w:tc>
      </w:tr>
      <w:tr w:rsidR="00E40D3A" w:rsidRPr="00E40D3A" w14:paraId="43E01F04" w14:textId="77777777" w:rsidTr="00E40D3A">
        <w:tc>
          <w:tcPr>
            <w:tcW w:w="1701" w:type="dxa"/>
          </w:tcPr>
          <w:p w14:paraId="2D11F15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8567" w:type="dxa"/>
          </w:tcPr>
          <w:p w14:paraId="2464A37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58AEE40E" w14:textId="77777777" w:rsidTr="00E40D3A">
        <w:tc>
          <w:tcPr>
            <w:tcW w:w="1701" w:type="dxa"/>
          </w:tcPr>
          <w:p w14:paraId="0812AF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w:t>
            </w:r>
          </w:p>
        </w:tc>
        <w:tc>
          <w:tcPr>
            <w:tcW w:w="8567" w:type="dxa"/>
          </w:tcPr>
          <w:p w14:paraId="4FF3D7E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Осознавать ситуацию общения (с какой целью, с кем, где происходит общение); выбирать адекватные языковые средства в ситуации общения</w:t>
            </w:r>
          </w:p>
        </w:tc>
      </w:tr>
      <w:tr w:rsidR="00E40D3A" w:rsidRPr="00E40D3A" w14:paraId="7C939563" w14:textId="77777777" w:rsidTr="00E40D3A">
        <w:tc>
          <w:tcPr>
            <w:tcW w:w="1701" w:type="dxa"/>
          </w:tcPr>
          <w:p w14:paraId="486FC1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8567" w:type="dxa"/>
          </w:tcPr>
          <w:p w14:paraId="026BCC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Строить устное диалогическое и монологическое высказывание (4 - 6 предложений), соблюдая орфоэпические нормы, правильную интонацию, нормы речевого взаимодействия</w:t>
            </w:r>
          </w:p>
        </w:tc>
      </w:tr>
      <w:tr w:rsidR="00E40D3A" w:rsidRPr="00E40D3A" w14:paraId="2D4EBCF2" w14:textId="77777777" w:rsidTr="00E40D3A">
        <w:tc>
          <w:tcPr>
            <w:tcW w:w="1701" w:type="dxa"/>
          </w:tcPr>
          <w:p w14:paraId="44D6F8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8567" w:type="dxa"/>
          </w:tcPr>
          <w:p w14:paraId="0605F32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Создавать небольшие устные и письменные тексты (3 - 5 предложений) для конкретной ситуации письменного общения (письма, поздравительные открытки, объявления и другие)</w:t>
            </w:r>
          </w:p>
        </w:tc>
      </w:tr>
      <w:tr w:rsidR="00E40D3A" w:rsidRPr="00E40D3A" w14:paraId="2869EAE0" w14:textId="77777777" w:rsidTr="00E40D3A">
        <w:tc>
          <w:tcPr>
            <w:tcW w:w="1701" w:type="dxa"/>
          </w:tcPr>
          <w:p w14:paraId="40B3613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8567" w:type="dxa"/>
          </w:tcPr>
          <w:p w14:paraId="3CA5318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 xml:space="preserve">Определять тему и основную мысль текста; самостоятельно </w:t>
            </w:r>
            <w:r w:rsidRPr="00E40D3A">
              <w:rPr>
                <w:rFonts w:ascii="Times New Roman" w:hAnsi="Times New Roman" w:cs="Times New Roman"/>
                <w:sz w:val="28"/>
                <w:szCs w:val="28"/>
              </w:rPr>
              <w:lastRenderedPageBreak/>
              <w:t>озаглавливать текст с использованием темы или основной мысли</w:t>
            </w:r>
          </w:p>
        </w:tc>
      </w:tr>
      <w:tr w:rsidR="00E40D3A" w:rsidRPr="00E40D3A" w14:paraId="29C2CD5A" w14:textId="77777777" w:rsidTr="00E40D3A">
        <w:tc>
          <w:tcPr>
            <w:tcW w:w="1701" w:type="dxa"/>
          </w:tcPr>
          <w:p w14:paraId="02645D4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7.5</w:t>
            </w:r>
          </w:p>
        </w:tc>
        <w:tc>
          <w:tcPr>
            <w:tcW w:w="8567" w:type="dxa"/>
          </w:tcPr>
          <w:p w14:paraId="5F5A643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Корректировать порядок предложений и частей текста</w:t>
            </w:r>
          </w:p>
        </w:tc>
      </w:tr>
      <w:tr w:rsidR="00E40D3A" w:rsidRPr="00E40D3A" w14:paraId="0846C64A" w14:textId="77777777" w:rsidTr="00E40D3A">
        <w:tc>
          <w:tcPr>
            <w:tcW w:w="1701" w:type="dxa"/>
          </w:tcPr>
          <w:p w14:paraId="314CB17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8567" w:type="dxa"/>
          </w:tcPr>
          <w:p w14:paraId="6641E04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Составлять план к заданным текстам</w:t>
            </w:r>
          </w:p>
        </w:tc>
      </w:tr>
      <w:tr w:rsidR="00E40D3A" w:rsidRPr="00E40D3A" w14:paraId="59CFE55A" w14:textId="77777777" w:rsidTr="00E40D3A">
        <w:tc>
          <w:tcPr>
            <w:tcW w:w="1701" w:type="dxa"/>
          </w:tcPr>
          <w:p w14:paraId="1E31AF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7.7</w:t>
            </w:r>
          </w:p>
        </w:tc>
        <w:tc>
          <w:tcPr>
            <w:tcW w:w="8567" w:type="dxa"/>
          </w:tcPr>
          <w:p w14:paraId="7338819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подробный пересказ текста (устно и письменно)</w:t>
            </w:r>
          </w:p>
        </w:tc>
      </w:tr>
      <w:tr w:rsidR="00E40D3A" w:rsidRPr="00E40D3A" w14:paraId="40D8568C" w14:textId="77777777" w:rsidTr="00E40D3A">
        <w:tc>
          <w:tcPr>
            <w:tcW w:w="1701" w:type="dxa"/>
          </w:tcPr>
          <w:p w14:paraId="179E9EC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7.8</w:t>
            </w:r>
          </w:p>
        </w:tc>
        <w:tc>
          <w:tcPr>
            <w:tcW w:w="8567" w:type="dxa"/>
          </w:tcPr>
          <w:p w14:paraId="3B3D7C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выборочный пересказ текста (устно)</w:t>
            </w:r>
          </w:p>
        </w:tc>
      </w:tr>
      <w:tr w:rsidR="00E40D3A" w:rsidRPr="00E40D3A" w14:paraId="3A9B0FD5" w14:textId="77777777" w:rsidTr="00E40D3A">
        <w:tc>
          <w:tcPr>
            <w:tcW w:w="1701" w:type="dxa"/>
          </w:tcPr>
          <w:p w14:paraId="467D08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7.9</w:t>
            </w:r>
          </w:p>
        </w:tc>
        <w:tc>
          <w:tcPr>
            <w:tcW w:w="8567" w:type="dxa"/>
          </w:tcPr>
          <w:p w14:paraId="45ADE0E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Писать (после предварительной подготовки) сочинения по заданным темам</w:t>
            </w:r>
          </w:p>
        </w:tc>
      </w:tr>
      <w:tr w:rsidR="00E40D3A" w:rsidRPr="00E40D3A" w14:paraId="4138DEE9" w14:textId="77777777" w:rsidTr="00E40D3A">
        <w:tc>
          <w:tcPr>
            <w:tcW w:w="1701" w:type="dxa"/>
          </w:tcPr>
          <w:p w14:paraId="69BB448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7.10</w:t>
            </w:r>
          </w:p>
        </w:tc>
        <w:tc>
          <w:tcPr>
            <w:tcW w:w="8567" w:type="dxa"/>
          </w:tcPr>
          <w:p w14:paraId="503FF8C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в процессе изучающего чтения поиск информации</w:t>
            </w:r>
          </w:p>
        </w:tc>
      </w:tr>
      <w:tr w:rsidR="00E40D3A" w:rsidRPr="00E40D3A" w14:paraId="0C8AFD82" w14:textId="77777777" w:rsidTr="00E40D3A">
        <w:tc>
          <w:tcPr>
            <w:tcW w:w="1701" w:type="dxa"/>
          </w:tcPr>
          <w:p w14:paraId="3DCC75F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7.11</w:t>
            </w:r>
          </w:p>
        </w:tc>
        <w:tc>
          <w:tcPr>
            <w:tcW w:w="8567" w:type="dxa"/>
          </w:tcPr>
          <w:p w14:paraId="67D5B4E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Формулировать устно и письменно простые выводы на основе прочитанной (услышанной) информации</w:t>
            </w:r>
          </w:p>
        </w:tc>
      </w:tr>
      <w:tr w:rsidR="00E40D3A" w:rsidRPr="00E40D3A" w14:paraId="5333967C" w14:textId="77777777" w:rsidTr="00E40D3A">
        <w:tc>
          <w:tcPr>
            <w:tcW w:w="1701" w:type="dxa"/>
          </w:tcPr>
          <w:p w14:paraId="4B2C1F0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7.12</w:t>
            </w:r>
          </w:p>
        </w:tc>
        <w:tc>
          <w:tcPr>
            <w:tcW w:w="8567" w:type="dxa"/>
          </w:tcPr>
          <w:p w14:paraId="76AFD9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Интерпретировать и обобщать содержащуюся в тексте информацию</w:t>
            </w:r>
          </w:p>
        </w:tc>
      </w:tr>
      <w:tr w:rsidR="00E40D3A" w:rsidRPr="00E40D3A" w14:paraId="4C5A1D84" w14:textId="77777777" w:rsidTr="00E40D3A">
        <w:tc>
          <w:tcPr>
            <w:tcW w:w="1701" w:type="dxa"/>
          </w:tcPr>
          <w:p w14:paraId="7D2106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7.13</w:t>
            </w:r>
          </w:p>
        </w:tc>
        <w:tc>
          <w:tcPr>
            <w:tcW w:w="8567" w:type="dxa"/>
          </w:tcPr>
          <w:p w14:paraId="76F266A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Осуществлять ознакомительное чтение в соответствии с поставленной задачей</w:t>
            </w:r>
          </w:p>
        </w:tc>
      </w:tr>
    </w:tbl>
    <w:p w14:paraId="382B37F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6D0F68A7" w14:textId="77777777" w:rsidR="00E40D3A" w:rsidRPr="00E40D3A" w:rsidRDefault="00E40D3A" w:rsidP="0025504C">
      <w:pPr>
        <w:tabs>
          <w:tab w:val="left" w:pos="426"/>
        </w:tabs>
        <w:spacing w:after="0" w:line="360" w:lineRule="auto"/>
        <w:ind w:left="284" w:right="-2" w:firstLine="567"/>
        <w:jc w:val="right"/>
        <w:rPr>
          <w:rFonts w:ascii="Times New Roman" w:hAnsi="Times New Roman" w:cs="Times New Roman"/>
          <w:sz w:val="28"/>
          <w:szCs w:val="28"/>
        </w:rPr>
      </w:pPr>
      <w:r w:rsidRPr="00E40D3A">
        <w:rPr>
          <w:rFonts w:ascii="Times New Roman" w:hAnsi="Times New Roman" w:cs="Times New Roman"/>
          <w:sz w:val="28"/>
          <w:szCs w:val="28"/>
        </w:rPr>
        <w:t>Таблица 3.7</w:t>
      </w:r>
    </w:p>
    <w:p w14:paraId="363BCD54" w14:textId="77777777" w:rsidR="00E40D3A" w:rsidRPr="00E40D3A" w:rsidRDefault="00E40D3A" w:rsidP="0025504C">
      <w:pPr>
        <w:tabs>
          <w:tab w:val="left" w:pos="426"/>
        </w:tabs>
        <w:spacing w:after="0" w:line="360" w:lineRule="auto"/>
        <w:ind w:left="284" w:right="-2" w:firstLine="567"/>
        <w:jc w:val="center"/>
        <w:rPr>
          <w:rFonts w:ascii="Times New Roman" w:hAnsi="Times New Roman" w:cs="Times New Roman"/>
          <w:sz w:val="28"/>
          <w:szCs w:val="28"/>
        </w:rPr>
      </w:pPr>
      <w:r w:rsidRPr="00E40D3A">
        <w:rPr>
          <w:rFonts w:ascii="Times New Roman" w:hAnsi="Times New Roman" w:cs="Times New Roman"/>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191"/>
      </w:tblGrid>
      <w:tr w:rsidR="00E40D3A" w:rsidRPr="00E40D3A" w14:paraId="10080B55" w14:textId="77777777" w:rsidTr="00E40D3A">
        <w:tc>
          <w:tcPr>
            <w:tcW w:w="1077" w:type="dxa"/>
          </w:tcPr>
          <w:p w14:paraId="664E275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Код</w:t>
            </w:r>
          </w:p>
        </w:tc>
        <w:tc>
          <w:tcPr>
            <w:tcW w:w="9191" w:type="dxa"/>
          </w:tcPr>
          <w:p w14:paraId="5F4909C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Проверяемый элемент содержания</w:t>
            </w:r>
          </w:p>
        </w:tc>
      </w:tr>
      <w:tr w:rsidR="00E40D3A" w:rsidRPr="00E40D3A" w14:paraId="767DA360" w14:textId="77777777" w:rsidTr="00E40D3A">
        <w:tc>
          <w:tcPr>
            <w:tcW w:w="1077" w:type="dxa"/>
          </w:tcPr>
          <w:p w14:paraId="1FA763A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p>
        </w:tc>
        <w:tc>
          <w:tcPr>
            <w:tcW w:w="9191" w:type="dxa"/>
          </w:tcPr>
          <w:p w14:paraId="73A75BE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Фонетика. Графика. Орфоэпия</w:t>
            </w:r>
          </w:p>
        </w:tc>
      </w:tr>
      <w:tr w:rsidR="00E40D3A" w:rsidRPr="00E40D3A" w14:paraId="3BF7649C" w14:textId="77777777" w:rsidTr="00E40D3A">
        <w:tc>
          <w:tcPr>
            <w:tcW w:w="1077" w:type="dxa"/>
          </w:tcPr>
          <w:p w14:paraId="4CF1A0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1.1</w:t>
            </w:r>
          </w:p>
        </w:tc>
        <w:tc>
          <w:tcPr>
            <w:tcW w:w="9191" w:type="dxa"/>
          </w:tcPr>
          <w:p w14:paraId="6CB3775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Характеристика, сравнение, классификация звуков вне слова и в слове по заданным параметрам</w:t>
            </w:r>
          </w:p>
        </w:tc>
      </w:tr>
      <w:tr w:rsidR="00E40D3A" w:rsidRPr="00E40D3A" w14:paraId="4E5AA678" w14:textId="77777777" w:rsidTr="00E40D3A">
        <w:tc>
          <w:tcPr>
            <w:tcW w:w="1077" w:type="dxa"/>
          </w:tcPr>
          <w:p w14:paraId="1CDB7A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w:t>
            </w:r>
            <w:r w:rsidRPr="00E40D3A">
              <w:rPr>
                <w:rFonts w:ascii="Times New Roman" w:hAnsi="Times New Roman" w:cs="Times New Roman"/>
                <w:sz w:val="28"/>
                <w:szCs w:val="28"/>
              </w:rPr>
              <w:lastRenderedPageBreak/>
              <w:t>.2</w:t>
            </w:r>
          </w:p>
        </w:tc>
        <w:tc>
          <w:tcPr>
            <w:tcW w:w="9191" w:type="dxa"/>
          </w:tcPr>
          <w:p w14:paraId="2AE92C7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proofErr w:type="gramStart"/>
            <w:r w:rsidRPr="00E40D3A">
              <w:rPr>
                <w:rFonts w:ascii="Times New Roman" w:hAnsi="Times New Roman" w:cs="Times New Roman"/>
                <w:sz w:val="28"/>
                <w:szCs w:val="28"/>
              </w:rPr>
              <w:lastRenderedPageBreak/>
              <w:t>Звуко-буквенный</w:t>
            </w:r>
            <w:proofErr w:type="gramEnd"/>
            <w:r w:rsidRPr="00E40D3A">
              <w:rPr>
                <w:rFonts w:ascii="Times New Roman" w:hAnsi="Times New Roman" w:cs="Times New Roman"/>
                <w:sz w:val="28"/>
                <w:szCs w:val="28"/>
              </w:rPr>
              <w:t xml:space="preserve"> разбор слова (по отработанному алгоритму)</w:t>
            </w:r>
          </w:p>
        </w:tc>
      </w:tr>
      <w:tr w:rsidR="00E40D3A" w:rsidRPr="00E40D3A" w14:paraId="04AA01BC" w14:textId="77777777" w:rsidTr="00E40D3A">
        <w:tc>
          <w:tcPr>
            <w:tcW w:w="1077" w:type="dxa"/>
          </w:tcPr>
          <w:p w14:paraId="06B1250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1.3</w:t>
            </w:r>
          </w:p>
        </w:tc>
        <w:tc>
          <w:tcPr>
            <w:tcW w:w="9191" w:type="dxa"/>
          </w:tcPr>
          <w:p w14:paraId="54E588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Правильная интонация в процессе говорения и чтения</w:t>
            </w:r>
          </w:p>
        </w:tc>
      </w:tr>
      <w:tr w:rsidR="00E40D3A" w:rsidRPr="00E40D3A" w14:paraId="5A34C3CD" w14:textId="77777777" w:rsidTr="00E40D3A">
        <w:tc>
          <w:tcPr>
            <w:tcW w:w="1077" w:type="dxa"/>
          </w:tcPr>
          <w:p w14:paraId="0911390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1.4</w:t>
            </w:r>
          </w:p>
        </w:tc>
        <w:tc>
          <w:tcPr>
            <w:tcW w:w="9191" w:type="dxa"/>
          </w:tcPr>
          <w:p w14:paraId="74C5901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E40D3A" w:rsidRPr="00E40D3A" w14:paraId="49D3F8E1" w14:textId="77777777" w:rsidTr="00E40D3A">
        <w:tc>
          <w:tcPr>
            <w:tcW w:w="1077" w:type="dxa"/>
          </w:tcPr>
          <w:p w14:paraId="3548716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1.5</w:t>
            </w:r>
          </w:p>
        </w:tc>
        <w:tc>
          <w:tcPr>
            <w:tcW w:w="9191" w:type="dxa"/>
          </w:tcPr>
          <w:p w14:paraId="373365C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орфоэпических словарей русского языка при определении правильного произношения слов</w:t>
            </w:r>
          </w:p>
        </w:tc>
      </w:tr>
      <w:tr w:rsidR="00E40D3A" w:rsidRPr="00E40D3A" w14:paraId="4E406DF6" w14:textId="77777777" w:rsidTr="00E40D3A">
        <w:tc>
          <w:tcPr>
            <w:tcW w:w="1077" w:type="dxa"/>
          </w:tcPr>
          <w:p w14:paraId="63FFA00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w:t>
            </w:r>
          </w:p>
        </w:tc>
        <w:tc>
          <w:tcPr>
            <w:tcW w:w="9191" w:type="dxa"/>
          </w:tcPr>
          <w:p w14:paraId="60AC54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Лексика</w:t>
            </w:r>
          </w:p>
        </w:tc>
      </w:tr>
      <w:tr w:rsidR="00E40D3A" w:rsidRPr="00E40D3A" w14:paraId="1D7171E8" w14:textId="77777777" w:rsidTr="00E40D3A">
        <w:tc>
          <w:tcPr>
            <w:tcW w:w="1077" w:type="dxa"/>
          </w:tcPr>
          <w:p w14:paraId="18C761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2.1</w:t>
            </w:r>
          </w:p>
        </w:tc>
        <w:tc>
          <w:tcPr>
            <w:tcW w:w="9191" w:type="dxa"/>
          </w:tcPr>
          <w:p w14:paraId="33FD74A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наблюдение за использованием в речи синонимов, антонимов, устаревших слов (простые случаи)</w:t>
            </w:r>
          </w:p>
        </w:tc>
      </w:tr>
      <w:tr w:rsidR="00E40D3A" w:rsidRPr="00E40D3A" w14:paraId="53474A2D" w14:textId="77777777" w:rsidTr="00E40D3A">
        <w:tc>
          <w:tcPr>
            <w:tcW w:w="1077" w:type="dxa"/>
          </w:tcPr>
          <w:p w14:paraId="242B84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2.2</w:t>
            </w:r>
          </w:p>
        </w:tc>
        <w:tc>
          <w:tcPr>
            <w:tcW w:w="9191" w:type="dxa"/>
          </w:tcPr>
          <w:p w14:paraId="3476F95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Наблюдение за использованием в речи фразеологизмов (простые случаи)</w:t>
            </w:r>
          </w:p>
        </w:tc>
      </w:tr>
      <w:tr w:rsidR="00E40D3A" w:rsidRPr="00E40D3A" w14:paraId="4167FA99" w14:textId="77777777" w:rsidTr="00E40D3A">
        <w:tc>
          <w:tcPr>
            <w:tcW w:w="1077" w:type="dxa"/>
          </w:tcPr>
          <w:p w14:paraId="70F5919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w:t>
            </w:r>
          </w:p>
        </w:tc>
        <w:tc>
          <w:tcPr>
            <w:tcW w:w="9191" w:type="dxa"/>
          </w:tcPr>
          <w:p w14:paraId="17DE2CC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слова (морфемика)</w:t>
            </w:r>
          </w:p>
        </w:tc>
      </w:tr>
      <w:tr w:rsidR="00E40D3A" w:rsidRPr="00E40D3A" w14:paraId="36337EA8" w14:textId="77777777" w:rsidTr="00E40D3A">
        <w:tc>
          <w:tcPr>
            <w:tcW w:w="1077" w:type="dxa"/>
          </w:tcPr>
          <w:p w14:paraId="4D059D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3.1</w:t>
            </w:r>
          </w:p>
        </w:tc>
        <w:tc>
          <w:tcPr>
            <w:tcW w:w="9191" w:type="dxa"/>
          </w:tcPr>
          <w:p w14:paraId="6B79AEC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изменяемых слов, выделение в словах с однозначно выделяемыми морфемами окончания, корня, приставки, суффикса (повторение изученного)</w:t>
            </w:r>
          </w:p>
        </w:tc>
      </w:tr>
      <w:tr w:rsidR="00E40D3A" w:rsidRPr="00E40D3A" w14:paraId="0996ADFF" w14:textId="77777777" w:rsidTr="00E40D3A">
        <w:tc>
          <w:tcPr>
            <w:tcW w:w="1077" w:type="dxa"/>
          </w:tcPr>
          <w:p w14:paraId="708ED5D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3.2</w:t>
            </w:r>
          </w:p>
        </w:tc>
        <w:tc>
          <w:tcPr>
            <w:tcW w:w="9191" w:type="dxa"/>
          </w:tcPr>
          <w:p w14:paraId="32AF49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Основа слова</w:t>
            </w:r>
          </w:p>
        </w:tc>
      </w:tr>
      <w:tr w:rsidR="00E40D3A" w:rsidRPr="00E40D3A" w14:paraId="451D60B5" w14:textId="77777777" w:rsidTr="00E40D3A">
        <w:tc>
          <w:tcPr>
            <w:tcW w:w="1077" w:type="dxa"/>
          </w:tcPr>
          <w:p w14:paraId="749DCC0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3.3</w:t>
            </w:r>
          </w:p>
        </w:tc>
        <w:tc>
          <w:tcPr>
            <w:tcW w:w="9191" w:type="dxa"/>
          </w:tcPr>
          <w:p w14:paraId="64A911D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Состав неизменяемых слов (ознакомление)</w:t>
            </w:r>
          </w:p>
        </w:tc>
      </w:tr>
      <w:tr w:rsidR="00E40D3A" w:rsidRPr="00E40D3A" w14:paraId="543E4CEC" w14:textId="77777777" w:rsidTr="00E40D3A">
        <w:tc>
          <w:tcPr>
            <w:tcW w:w="1077" w:type="dxa"/>
          </w:tcPr>
          <w:p w14:paraId="1313DB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3.4</w:t>
            </w:r>
          </w:p>
        </w:tc>
        <w:tc>
          <w:tcPr>
            <w:tcW w:w="9191" w:type="dxa"/>
          </w:tcPr>
          <w:p w14:paraId="7BCBCB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Значение наиболее употребляемых суффиксов изученных частей речи (ознакомление)</w:t>
            </w:r>
          </w:p>
        </w:tc>
      </w:tr>
      <w:tr w:rsidR="00E40D3A" w:rsidRPr="00E40D3A" w14:paraId="64C857B0" w14:textId="77777777" w:rsidTr="00E40D3A">
        <w:tc>
          <w:tcPr>
            <w:tcW w:w="1077" w:type="dxa"/>
          </w:tcPr>
          <w:p w14:paraId="7519CFF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w:t>
            </w:r>
          </w:p>
        </w:tc>
        <w:tc>
          <w:tcPr>
            <w:tcW w:w="9191" w:type="dxa"/>
          </w:tcPr>
          <w:p w14:paraId="7A4C864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Морфология</w:t>
            </w:r>
          </w:p>
        </w:tc>
      </w:tr>
      <w:tr w:rsidR="00E40D3A" w:rsidRPr="00E40D3A" w14:paraId="40414708" w14:textId="77777777" w:rsidTr="00E40D3A">
        <w:tc>
          <w:tcPr>
            <w:tcW w:w="1077" w:type="dxa"/>
          </w:tcPr>
          <w:p w14:paraId="74D8EB8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w:t>
            </w:r>
          </w:p>
        </w:tc>
        <w:tc>
          <w:tcPr>
            <w:tcW w:w="9191" w:type="dxa"/>
          </w:tcPr>
          <w:p w14:paraId="40D180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 речи самостоятельные и служебные</w:t>
            </w:r>
          </w:p>
        </w:tc>
      </w:tr>
      <w:tr w:rsidR="00E40D3A" w:rsidRPr="00E40D3A" w14:paraId="6CA52932" w14:textId="77777777" w:rsidTr="00E40D3A">
        <w:tc>
          <w:tcPr>
            <w:tcW w:w="1077" w:type="dxa"/>
          </w:tcPr>
          <w:p w14:paraId="234ED8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4.2</w:t>
            </w:r>
          </w:p>
        </w:tc>
        <w:tc>
          <w:tcPr>
            <w:tcW w:w="9191" w:type="dxa"/>
          </w:tcPr>
          <w:p w14:paraId="22E2AA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существительное. Склонение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 имена существительные 1-го, 2-го, 3-го склонений (повторение изученного)</w:t>
            </w:r>
          </w:p>
        </w:tc>
      </w:tr>
      <w:tr w:rsidR="00E40D3A" w:rsidRPr="00E40D3A" w14:paraId="549CC04C" w14:textId="77777777" w:rsidTr="00E40D3A">
        <w:tc>
          <w:tcPr>
            <w:tcW w:w="1077" w:type="dxa"/>
          </w:tcPr>
          <w:p w14:paraId="172A5D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4.3</w:t>
            </w:r>
          </w:p>
        </w:tc>
        <w:tc>
          <w:tcPr>
            <w:tcW w:w="9191" w:type="dxa"/>
          </w:tcPr>
          <w:p w14:paraId="4F4CE93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Несклоняемые имена существительные (ознакомление)</w:t>
            </w:r>
          </w:p>
        </w:tc>
      </w:tr>
      <w:tr w:rsidR="00E40D3A" w:rsidRPr="00E40D3A" w14:paraId="3F22E9E2" w14:textId="77777777" w:rsidTr="00E40D3A">
        <w:tc>
          <w:tcPr>
            <w:tcW w:w="1077" w:type="dxa"/>
          </w:tcPr>
          <w:p w14:paraId="1C89F61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4.4</w:t>
            </w:r>
          </w:p>
        </w:tc>
        <w:tc>
          <w:tcPr>
            <w:tcW w:w="9191" w:type="dxa"/>
          </w:tcPr>
          <w:p w14:paraId="73B343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Имя прилагательное. Зависимость формы имени прилагательного от формы имени существительного (повторение)</w:t>
            </w:r>
          </w:p>
        </w:tc>
      </w:tr>
      <w:tr w:rsidR="00E40D3A" w:rsidRPr="00E40D3A" w14:paraId="4D86D987" w14:textId="77777777" w:rsidTr="00E40D3A">
        <w:tc>
          <w:tcPr>
            <w:tcW w:w="1077" w:type="dxa"/>
          </w:tcPr>
          <w:p w14:paraId="3973530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4.5</w:t>
            </w:r>
          </w:p>
        </w:tc>
        <w:tc>
          <w:tcPr>
            <w:tcW w:w="9191" w:type="dxa"/>
          </w:tcPr>
          <w:p w14:paraId="1845E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Склонение имен прилагательных во множественном числе</w:t>
            </w:r>
          </w:p>
        </w:tc>
      </w:tr>
      <w:tr w:rsidR="00E40D3A" w:rsidRPr="00E40D3A" w14:paraId="4D7D7C78" w14:textId="77777777" w:rsidTr="00E40D3A">
        <w:tc>
          <w:tcPr>
            <w:tcW w:w="1077" w:type="dxa"/>
          </w:tcPr>
          <w:p w14:paraId="4953F9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4.6</w:t>
            </w:r>
          </w:p>
        </w:tc>
        <w:tc>
          <w:tcPr>
            <w:tcW w:w="9191" w:type="dxa"/>
          </w:tcPr>
          <w:p w14:paraId="359919B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Местоимение. Личные местоимения (повторение)</w:t>
            </w:r>
          </w:p>
        </w:tc>
      </w:tr>
      <w:tr w:rsidR="00E40D3A" w:rsidRPr="00E40D3A" w14:paraId="54E612AD" w14:textId="77777777" w:rsidTr="00E40D3A">
        <w:tc>
          <w:tcPr>
            <w:tcW w:w="1077" w:type="dxa"/>
          </w:tcPr>
          <w:p w14:paraId="621CD76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4.7</w:t>
            </w:r>
          </w:p>
        </w:tc>
        <w:tc>
          <w:tcPr>
            <w:tcW w:w="9191" w:type="dxa"/>
          </w:tcPr>
          <w:p w14:paraId="0780025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Личные местоимения 1-го и 3-го лица единственного и множественного числа</w:t>
            </w:r>
          </w:p>
        </w:tc>
      </w:tr>
      <w:tr w:rsidR="00E40D3A" w:rsidRPr="00E40D3A" w14:paraId="6A91274D" w14:textId="77777777" w:rsidTr="00E40D3A">
        <w:tc>
          <w:tcPr>
            <w:tcW w:w="1077" w:type="dxa"/>
          </w:tcPr>
          <w:p w14:paraId="19675F9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4.8</w:t>
            </w:r>
          </w:p>
        </w:tc>
        <w:tc>
          <w:tcPr>
            <w:tcW w:w="9191" w:type="dxa"/>
          </w:tcPr>
          <w:p w14:paraId="2DCB47E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Склонение личных местоимений</w:t>
            </w:r>
          </w:p>
        </w:tc>
      </w:tr>
      <w:tr w:rsidR="00E40D3A" w:rsidRPr="00E40D3A" w14:paraId="1060EA54" w14:textId="77777777" w:rsidTr="00E40D3A">
        <w:tc>
          <w:tcPr>
            <w:tcW w:w="1077" w:type="dxa"/>
          </w:tcPr>
          <w:p w14:paraId="5D9DA76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4.9</w:t>
            </w:r>
          </w:p>
        </w:tc>
        <w:tc>
          <w:tcPr>
            <w:tcW w:w="9191" w:type="dxa"/>
          </w:tcPr>
          <w:p w14:paraId="042B68D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Глагол. Изменение глаголов по лицам и числам в настоящем и будущем времени (спряжение)</w:t>
            </w:r>
          </w:p>
        </w:tc>
      </w:tr>
      <w:tr w:rsidR="00E40D3A" w:rsidRPr="00E40D3A" w14:paraId="617FA4F4" w14:textId="77777777" w:rsidTr="00E40D3A">
        <w:tc>
          <w:tcPr>
            <w:tcW w:w="1077" w:type="dxa"/>
          </w:tcPr>
          <w:p w14:paraId="710A482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4.10</w:t>
            </w:r>
          </w:p>
        </w:tc>
        <w:tc>
          <w:tcPr>
            <w:tcW w:w="9191" w:type="dxa"/>
          </w:tcPr>
          <w:p w14:paraId="327F878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I и II спряжение глаголов. Способы определения I и II спряжения глаголов</w:t>
            </w:r>
          </w:p>
        </w:tc>
      </w:tr>
      <w:tr w:rsidR="00E40D3A" w:rsidRPr="00E40D3A" w14:paraId="4F43D334" w14:textId="77777777" w:rsidTr="00E40D3A">
        <w:tc>
          <w:tcPr>
            <w:tcW w:w="1077" w:type="dxa"/>
          </w:tcPr>
          <w:p w14:paraId="78E80D1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4.11</w:t>
            </w:r>
          </w:p>
        </w:tc>
        <w:tc>
          <w:tcPr>
            <w:tcW w:w="9191" w:type="dxa"/>
          </w:tcPr>
          <w:p w14:paraId="794B0D2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Наречие (общее представление). Значение, вопросы, употребление в речи</w:t>
            </w:r>
          </w:p>
        </w:tc>
      </w:tr>
      <w:tr w:rsidR="00E40D3A" w:rsidRPr="00E40D3A" w14:paraId="751691B9" w14:textId="77777777" w:rsidTr="00E40D3A">
        <w:tc>
          <w:tcPr>
            <w:tcW w:w="1077" w:type="dxa"/>
          </w:tcPr>
          <w:p w14:paraId="780A437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4.12</w:t>
            </w:r>
          </w:p>
        </w:tc>
        <w:tc>
          <w:tcPr>
            <w:tcW w:w="9191" w:type="dxa"/>
          </w:tcPr>
          <w:p w14:paraId="3CCBE4D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Предлог. Отличие предлогов от приставок (повторение)</w:t>
            </w:r>
          </w:p>
        </w:tc>
      </w:tr>
      <w:tr w:rsidR="00E40D3A" w:rsidRPr="00E40D3A" w14:paraId="66B0653B" w14:textId="77777777" w:rsidTr="00E40D3A">
        <w:tc>
          <w:tcPr>
            <w:tcW w:w="1077" w:type="dxa"/>
          </w:tcPr>
          <w:p w14:paraId="7DE157F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4.13</w:t>
            </w:r>
          </w:p>
        </w:tc>
        <w:tc>
          <w:tcPr>
            <w:tcW w:w="9191" w:type="dxa"/>
          </w:tcPr>
          <w:p w14:paraId="48F7D4E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Союз; союзы и, а, но в простых и сложных предложениях</w:t>
            </w:r>
          </w:p>
        </w:tc>
      </w:tr>
      <w:tr w:rsidR="00E40D3A" w:rsidRPr="00E40D3A" w14:paraId="2E106E36" w14:textId="77777777" w:rsidTr="00E40D3A">
        <w:tc>
          <w:tcPr>
            <w:tcW w:w="1077" w:type="dxa"/>
          </w:tcPr>
          <w:p w14:paraId="1828802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4.14</w:t>
            </w:r>
          </w:p>
        </w:tc>
        <w:tc>
          <w:tcPr>
            <w:tcW w:w="9191" w:type="dxa"/>
          </w:tcPr>
          <w:p w14:paraId="64C9D58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Частица не, ее значение (повторение)</w:t>
            </w:r>
          </w:p>
        </w:tc>
      </w:tr>
      <w:tr w:rsidR="00E40D3A" w:rsidRPr="00E40D3A" w14:paraId="4BE09F7B" w14:textId="77777777" w:rsidTr="00E40D3A">
        <w:tc>
          <w:tcPr>
            <w:tcW w:w="1077" w:type="dxa"/>
          </w:tcPr>
          <w:p w14:paraId="4760D7D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w:t>
            </w:r>
          </w:p>
        </w:tc>
        <w:tc>
          <w:tcPr>
            <w:tcW w:w="9191" w:type="dxa"/>
          </w:tcPr>
          <w:p w14:paraId="694660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Синтаксис</w:t>
            </w:r>
          </w:p>
        </w:tc>
      </w:tr>
      <w:tr w:rsidR="00E40D3A" w:rsidRPr="00E40D3A" w14:paraId="4F7BCBC8" w14:textId="77777777" w:rsidTr="00E40D3A">
        <w:tc>
          <w:tcPr>
            <w:tcW w:w="1077" w:type="dxa"/>
          </w:tcPr>
          <w:p w14:paraId="0352FEB7"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5.1</w:t>
            </w:r>
          </w:p>
        </w:tc>
        <w:tc>
          <w:tcPr>
            <w:tcW w:w="9191" w:type="dxa"/>
          </w:tcPr>
          <w:p w14:paraId="22025B7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распространенные и нераспространенные предложения (повторение изученного)</w:t>
            </w:r>
          </w:p>
        </w:tc>
      </w:tr>
      <w:tr w:rsidR="00E40D3A" w:rsidRPr="00E40D3A" w14:paraId="2AEA537E" w14:textId="77777777" w:rsidTr="00E40D3A">
        <w:tc>
          <w:tcPr>
            <w:tcW w:w="1077" w:type="dxa"/>
          </w:tcPr>
          <w:p w14:paraId="5B45A98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5.2</w:t>
            </w:r>
          </w:p>
        </w:tc>
        <w:tc>
          <w:tcPr>
            <w:tcW w:w="9191" w:type="dxa"/>
          </w:tcPr>
          <w:p w14:paraId="1A863D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Предложения с однородными членами: без союзов, с союзами а, но, с одиночным союзом и. Интонация перечисления в предложениях с однородными членами</w:t>
            </w:r>
          </w:p>
        </w:tc>
      </w:tr>
      <w:tr w:rsidR="00E40D3A" w:rsidRPr="00E40D3A" w14:paraId="5F28D08B" w14:textId="77777777" w:rsidTr="00E40D3A">
        <w:tc>
          <w:tcPr>
            <w:tcW w:w="1077" w:type="dxa"/>
          </w:tcPr>
          <w:p w14:paraId="7A91DC2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5.3</w:t>
            </w:r>
          </w:p>
        </w:tc>
        <w:tc>
          <w:tcPr>
            <w:tcW w:w="9191" w:type="dxa"/>
          </w:tcPr>
          <w:p w14:paraId="48B83D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Простое и сложное предложение (ознакомление)</w:t>
            </w:r>
          </w:p>
        </w:tc>
      </w:tr>
      <w:tr w:rsidR="00E40D3A" w:rsidRPr="00E40D3A" w14:paraId="0A319267" w14:textId="77777777" w:rsidTr="00E40D3A">
        <w:tc>
          <w:tcPr>
            <w:tcW w:w="1077" w:type="dxa"/>
          </w:tcPr>
          <w:p w14:paraId="3BD55F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5.4</w:t>
            </w:r>
          </w:p>
        </w:tc>
        <w:tc>
          <w:tcPr>
            <w:tcW w:w="9191" w:type="dxa"/>
          </w:tcPr>
          <w:p w14:paraId="03B3222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Сложные предложения: сложносочиненные с союзами и, а, но; бессоюзные сложные предложения (без называния терминов)</w:t>
            </w:r>
          </w:p>
        </w:tc>
      </w:tr>
      <w:tr w:rsidR="00E40D3A" w:rsidRPr="00E40D3A" w14:paraId="375E8E8D" w14:textId="77777777" w:rsidTr="00E40D3A">
        <w:tc>
          <w:tcPr>
            <w:tcW w:w="1077" w:type="dxa"/>
          </w:tcPr>
          <w:p w14:paraId="2ACA2C4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p>
        </w:tc>
        <w:tc>
          <w:tcPr>
            <w:tcW w:w="9191" w:type="dxa"/>
          </w:tcPr>
          <w:p w14:paraId="29121FE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Орфография и пунктуация</w:t>
            </w:r>
          </w:p>
        </w:tc>
      </w:tr>
      <w:tr w:rsidR="00E40D3A" w:rsidRPr="00E40D3A" w14:paraId="58F399C1" w14:textId="77777777" w:rsidTr="00E40D3A">
        <w:tc>
          <w:tcPr>
            <w:tcW w:w="1077" w:type="dxa"/>
          </w:tcPr>
          <w:p w14:paraId="418F827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w:t>
            </w:r>
          </w:p>
        </w:tc>
        <w:tc>
          <w:tcPr>
            <w:tcW w:w="9191" w:type="dxa"/>
          </w:tcPr>
          <w:p w14:paraId="398C5D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правил правописания, изученных в 1 - 3 классах</w:t>
            </w:r>
          </w:p>
        </w:tc>
      </w:tr>
      <w:tr w:rsidR="00E40D3A" w:rsidRPr="00E40D3A" w14:paraId="00C80A11" w14:textId="77777777" w:rsidTr="00E40D3A">
        <w:tc>
          <w:tcPr>
            <w:tcW w:w="1077" w:type="dxa"/>
          </w:tcPr>
          <w:p w14:paraId="145E796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w:t>
            </w:r>
            <w:r w:rsidRPr="00E40D3A">
              <w:rPr>
                <w:rFonts w:ascii="Times New Roman" w:hAnsi="Times New Roman" w:cs="Times New Roman"/>
                <w:sz w:val="28"/>
                <w:szCs w:val="28"/>
              </w:rPr>
              <w:lastRenderedPageBreak/>
              <w:t>.2</w:t>
            </w:r>
          </w:p>
        </w:tc>
        <w:tc>
          <w:tcPr>
            <w:tcW w:w="9191" w:type="dxa"/>
          </w:tcPr>
          <w:p w14:paraId="07631FC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 xml:space="preserve">Орфографическая зоркость как осознание места возможного </w:t>
            </w:r>
            <w:r w:rsidRPr="00E40D3A">
              <w:rPr>
                <w:rFonts w:ascii="Times New Roman" w:hAnsi="Times New Roman" w:cs="Times New Roman"/>
                <w:sz w:val="28"/>
                <w:szCs w:val="28"/>
              </w:rPr>
              <w:lastRenderedPageBreak/>
              <w:t>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tc>
      </w:tr>
      <w:tr w:rsidR="00E40D3A" w:rsidRPr="00E40D3A" w14:paraId="1B87806A" w14:textId="77777777" w:rsidTr="00E40D3A">
        <w:tc>
          <w:tcPr>
            <w:tcW w:w="1077" w:type="dxa"/>
          </w:tcPr>
          <w:p w14:paraId="1536D4B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6.3</w:t>
            </w:r>
          </w:p>
        </w:tc>
        <w:tc>
          <w:tcPr>
            <w:tcW w:w="9191" w:type="dxa"/>
          </w:tcPr>
          <w:p w14:paraId="738A4BB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Использование орфографического словаря для определения (уточнения) написания слова</w:t>
            </w:r>
          </w:p>
        </w:tc>
      </w:tr>
      <w:tr w:rsidR="00E40D3A" w:rsidRPr="00E40D3A" w14:paraId="19AD95DE" w14:textId="77777777" w:rsidTr="00E40D3A">
        <w:tc>
          <w:tcPr>
            <w:tcW w:w="1077" w:type="dxa"/>
          </w:tcPr>
          <w:p w14:paraId="385624F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6.4</w:t>
            </w:r>
          </w:p>
        </w:tc>
        <w:tc>
          <w:tcPr>
            <w:tcW w:w="9191" w:type="dxa"/>
          </w:tcPr>
          <w:p w14:paraId="5BD51C5A"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падежные окончания имен существительных (кроме существительных на -мя, -ий, -ие, -ия, на -ья типа гостья, на -ье типа ожерелье во множественном числе, а также кроме собственных имен существительных на -ов, -ин, -ий)</w:t>
            </w:r>
          </w:p>
        </w:tc>
      </w:tr>
      <w:tr w:rsidR="00E40D3A" w:rsidRPr="00E40D3A" w14:paraId="3A5FA497" w14:textId="77777777" w:rsidTr="00E40D3A">
        <w:tc>
          <w:tcPr>
            <w:tcW w:w="1077" w:type="dxa"/>
          </w:tcPr>
          <w:p w14:paraId="335B321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6.5</w:t>
            </w:r>
          </w:p>
        </w:tc>
        <w:tc>
          <w:tcPr>
            <w:tcW w:w="9191" w:type="dxa"/>
          </w:tcPr>
          <w:p w14:paraId="4C9CE73B"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падежные окончания имен прилагательных</w:t>
            </w:r>
          </w:p>
        </w:tc>
      </w:tr>
      <w:tr w:rsidR="00E40D3A" w:rsidRPr="00E40D3A" w14:paraId="2FEABF7A" w14:textId="77777777" w:rsidTr="00E40D3A">
        <w:tc>
          <w:tcPr>
            <w:tcW w:w="1077" w:type="dxa"/>
          </w:tcPr>
          <w:p w14:paraId="023A0C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6.6</w:t>
            </w:r>
          </w:p>
        </w:tc>
        <w:tc>
          <w:tcPr>
            <w:tcW w:w="9191" w:type="dxa"/>
          </w:tcPr>
          <w:p w14:paraId="0807D7B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Мягкий знак после шипящих на конце глаголов в форме 2-го лица единственного числа</w:t>
            </w:r>
          </w:p>
        </w:tc>
      </w:tr>
      <w:tr w:rsidR="00E40D3A" w:rsidRPr="00E40D3A" w14:paraId="15280773" w14:textId="77777777" w:rsidTr="00E40D3A">
        <w:tc>
          <w:tcPr>
            <w:tcW w:w="1077" w:type="dxa"/>
          </w:tcPr>
          <w:p w14:paraId="5BC086CC"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6.7</w:t>
            </w:r>
          </w:p>
        </w:tc>
        <w:tc>
          <w:tcPr>
            <w:tcW w:w="9191" w:type="dxa"/>
          </w:tcPr>
          <w:p w14:paraId="040028C0"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Наличие или отсутствие мягкого знака в глаголах на -ться и -тся</w:t>
            </w:r>
          </w:p>
        </w:tc>
      </w:tr>
      <w:tr w:rsidR="00E40D3A" w:rsidRPr="00E40D3A" w14:paraId="4D769290" w14:textId="77777777" w:rsidTr="00E40D3A">
        <w:tc>
          <w:tcPr>
            <w:tcW w:w="1077" w:type="dxa"/>
          </w:tcPr>
          <w:p w14:paraId="3BB2750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6.8</w:t>
            </w:r>
          </w:p>
        </w:tc>
        <w:tc>
          <w:tcPr>
            <w:tcW w:w="9191" w:type="dxa"/>
          </w:tcPr>
          <w:p w14:paraId="483FAA5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Безударные личные окончания глаголов</w:t>
            </w:r>
          </w:p>
        </w:tc>
      </w:tr>
      <w:tr w:rsidR="00E40D3A" w:rsidRPr="00E40D3A" w14:paraId="009693BC" w14:textId="77777777" w:rsidTr="00E40D3A">
        <w:tc>
          <w:tcPr>
            <w:tcW w:w="1077" w:type="dxa"/>
          </w:tcPr>
          <w:p w14:paraId="58E178A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6.9</w:t>
            </w:r>
          </w:p>
        </w:tc>
        <w:tc>
          <w:tcPr>
            <w:tcW w:w="9191" w:type="dxa"/>
          </w:tcPr>
          <w:p w14:paraId="5CDF60E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предложениях с однородными членами, соединенными союзами и, а, но и без союзов</w:t>
            </w:r>
          </w:p>
        </w:tc>
      </w:tr>
      <w:tr w:rsidR="00E40D3A" w:rsidRPr="00E40D3A" w14:paraId="46A2B4F5" w14:textId="77777777" w:rsidTr="00E40D3A">
        <w:tc>
          <w:tcPr>
            <w:tcW w:w="1077" w:type="dxa"/>
          </w:tcPr>
          <w:p w14:paraId="2BAE3DC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6.10</w:t>
            </w:r>
          </w:p>
        </w:tc>
        <w:tc>
          <w:tcPr>
            <w:tcW w:w="9191" w:type="dxa"/>
          </w:tcPr>
          <w:p w14:paraId="5684FB1F"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сложном предложении, состоящем из двух простых (наблюдение)</w:t>
            </w:r>
          </w:p>
        </w:tc>
      </w:tr>
      <w:tr w:rsidR="00E40D3A" w:rsidRPr="00E40D3A" w14:paraId="2BB6D1AF" w14:textId="77777777" w:rsidTr="00E40D3A">
        <w:tc>
          <w:tcPr>
            <w:tcW w:w="1077" w:type="dxa"/>
          </w:tcPr>
          <w:p w14:paraId="6B04F15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6.11</w:t>
            </w:r>
          </w:p>
        </w:tc>
        <w:tc>
          <w:tcPr>
            <w:tcW w:w="9191" w:type="dxa"/>
          </w:tcPr>
          <w:p w14:paraId="37AABA3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Знаки препинания в предложении с прямой речью после слов автора (наблюдение)</w:t>
            </w:r>
          </w:p>
        </w:tc>
      </w:tr>
      <w:tr w:rsidR="00E40D3A" w:rsidRPr="00E40D3A" w14:paraId="10174894" w14:textId="77777777" w:rsidTr="00E40D3A">
        <w:tc>
          <w:tcPr>
            <w:tcW w:w="1077" w:type="dxa"/>
          </w:tcPr>
          <w:p w14:paraId="1F96EA2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w:t>
            </w:r>
          </w:p>
        </w:tc>
        <w:tc>
          <w:tcPr>
            <w:tcW w:w="9191" w:type="dxa"/>
          </w:tcPr>
          <w:p w14:paraId="7BA1FA9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Развитие речи</w:t>
            </w:r>
          </w:p>
        </w:tc>
      </w:tr>
      <w:tr w:rsidR="00E40D3A" w:rsidRPr="00E40D3A" w14:paraId="33DD8FED" w14:textId="77777777" w:rsidTr="00E40D3A">
        <w:tc>
          <w:tcPr>
            <w:tcW w:w="1077" w:type="dxa"/>
          </w:tcPr>
          <w:p w14:paraId="68480172"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lastRenderedPageBreak/>
              <w:t>7.1</w:t>
            </w:r>
          </w:p>
        </w:tc>
        <w:tc>
          <w:tcPr>
            <w:tcW w:w="9191" w:type="dxa"/>
          </w:tcPr>
          <w:p w14:paraId="2D6C6EA6"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tc>
      </w:tr>
      <w:tr w:rsidR="00E40D3A" w:rsidRPr="00E40D3A" w14:paraId="6B6EDD22" w14:textId="77777777" w:rsidTr="00E40D3A">
        <w:tc>
          <w:tcPr>
            <w:tcW w:w="1077" w:type="dxa"/>
          </w:tcPr>
          <w:p w14:paraId="55E744B9"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7.2</w:t>
            </w:r>
          </w:p>
        </w:tc>
        <w:tc>
          <w:tcPr>
            <w:tcW w:w="9191" w:type="dxa"/>
          </w:tcPr>
          <w:p w14:paraId="24444DF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Корректирование текстов (заданных и собственных) с учетом точности, правильности, богатства и выразительности письменной речи</w:t>
            </w:r>
          </w:p>
        </w:tc>
      </w:tr>
      <w:tr w:rsidR="00E40D3A" w:rsidRPr="00E40D3A" w14:paraId="1DF86951" w14:textId="77777777" w:rsidTr="00E40D3A">
        <w:tc>
          <w:tcPr>
            <w:tcW w:w="1077" w:type="dxa"/>
          </w:tcPr>
          <w:p w14:paraId="17263F3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7.3</w:t>
            </w:r>
          </w:p>
        </w:tc>
        <w:tc>
          <w:tcPr>
            <w:tcW w:w="9191" w:type="dxa"/>
          </w:tcPr>
          <w:p w14:paraId="3154D191"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Изложение (подробный устный и письменный пересказ текста; выборочный устный пересказ текста)</w:t>
            </w:r>
          </w:p>
        </w:tc>
      </w:tr>
      <w:tr w:rsidR="00E40D3A" w:rsidRPr="00E40D3A" w14:paraId="57B9B1AF" w14:textId="77777777" w:rsidTr="00E40D3A">
        <w:tc>
          <w:tcPr>
            <w:tcW w:w="1077" w:type="dxa"/>
          </w:tcPr>
          <w:p w14:paraId="5DED0065"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7.4</w:t>
            </w:r>
          </w:p>
        </w:tc>
        <w:tc>
          <w:tcPr>
            <w:tcW w:w="9191" w:type="dxa"/>
          </w:tcPr>
          <w:p w14:paraId="683516D4"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Сочинение как вид письменной работы</w:t>
            </w:r>
          </w:p>
        </w:tc>
      </w:tr>
      <w:tr w:rsidR="00E40D3A" w:rsidRPr="00E40D3A" w14:paraId="30B87C3F" w14:textId="77777777" w:rsidTr="00E40D3A">
        <w:tc>
          <w:tcPr>
            <w:tcW w:w="1077" w:type="dxa"/>
          </w:tcPr>
          <w:p w14:paraId="09E26B48"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7.5</w:t>
            </w:r>
          </w:p>
        </w:tc>
        <w:tc>
          <w:tcPr>
            <w:tcW w:w="9191" w:type="dxa"/>
          </w:tcPr>
          <w:p w14:paraId="4E3A616D"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w:t>
            </w:r>
          </w:p>
        </w:tc>
      </w:tr>
      <w:tr w:rsidR="00E40D3A" w:rsidRPr="00E40D3A" w14:paraId="36B4F492" w14:textId="77777777" w:rsidTr="00E40D3A">
        <w:tc>
          <w:tcPr>
            <w:tcW w:w="1077" w:type="dxa"/>
          </w:tcPr>
          <w:p w14:paraId="30835B13"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7.6</w:t>
            </w:r>
          </w:p>
        </w:tc>
        <w:tc>
          <w:tcPr>
            <w:tcW w:w="9191" w:type="dxa"/>
          </w:tcPr>
          <w:p w14:paraId="3A49A7BE" w14:textId="77777777" w:rsidR="00E40D3A" w:rsidRPr="00E40D3A" w:rsidRDefault="00E40D3A" w:rsidP="0025504C">
            <w:pPr>
              <w:tabs>
                <w:tab w:val="left" w:pos="426"/>
              </w:tabs>
              <w:spacing w:after="0" w:line="360" w:lineRule="auto"/>
              <w:ind w:left="284" w:right="-2" w:firstLine="567"/>
              <w:jc w:val="both"/>
              <w:rPr>
                <w:rFonts w:ascii="Times New Roman" w:hAnsi="Times New Roman" w:cs="Times New Roman"/>
                <w:sz w:val="28"/>
                <w:szCs w:val="28"/>
              </w:rPr>
            </w:pPr>
            <w:r w:rsidRPr="00E40D3A">
              <w:rPr>
                <w:rFonts w:ascii="Times New Roman" w:hAnsi="Times New Roman" w:cs="Times New Roman"/>
                <w:sz w:val="28"/>
                <w:szCs w:val="28"/>
              </w:rPr>
              <w:t>Ознакомительное чтение в соответствии с поставленной задачей</w:t>
            </w:r>
          </w:p>
        </w:tc>
      </w:tr>
    </w:tbl>
    <w:p w14:paraId="6D0D8ADA" w14:textId="77777777" w:rsidR="00E40D3A" w:rsidRPr="008437EF" w:rsidRDefault="00E40D3A" w:rsidP="0025504C">
      <w:pPr>
        <w:tabs>
          <w:tab w:val="left" w:pos="426"/>
        </w:tabs>
        <w:spacing w:after="0" w:line="360" w:lineRule="auto"/>
        <w:ind w:left="284" w:right="-2" w:firstLine="567"/>
        <w:jc w:val="both"/>
        <w:rPr>
          <w:rFonts w:ascii="Times New Roman" w:hAnsi="Times New Roman" w:cs="Times New Roman"/>
          <w:sz w:val="28"/>
          <w:szCs w:val="28"/>
        </w:rPr>
      </w:pPr>
    </w:p>
    <w:p w14:paraId="7F5C644E" w14:textId="77777777" w:rsidR="008437EF" w:rsidRPr="008437EF" w:rsidRDefault="00D1166B" w:rsidP="0025504C">
      <w:pPr>
        <w:pStyle w:val="110"/>
        <w:tabs>
          <w:tab w:val="left" w:pos="0"/>
          <w:tab w:val="left" w:pos="426"/>
        </w:tabs>
        <w:spacing w:before="76" w:line="360" w:lineRule="auto"/>
        <w:ind w:left="0" w:right="-2" w:firstLine="567"/>
      </w:pPr>
      <w:bookmarkStart w:id="10" w:name="_bookmark9"/>
      <w:bookmarkEnd w:id="10"/>
      <w:r>
        <w:t xml:space="preserve">21. </w:t>
      </w:r>
      <w:r w:rsidR="00B1041C">
        <w:t xml:space="preserve"> </w:t>
      </w:r>
      <w:r w:rsidR="008437EF" w:rsidRPr="008437EF">
        <w:t>Рабочая</w:t>
      </w:r>
      <w:r w:rsidR="008437EF" w:rsidRPr="008437EF">
        <w:rPr>
          <w:spacing w:val="-8"/>
        </w:rPr>
        <w:t xml:space="preserve"> </w:t>
      </w:r>
      <w:r w:rsidR="008437EF" w:rsidRPr="008437EF">
        <w:t>программа</w:t>
      </w:r>
      <w:r w:rsidR="008437EF" w:rsidRPr="008437EF">
        <w:rPr>
          <w:spacing w:val="-5"/>
        </w:rPr>
        <w:t xml:space="preserve"> </w:t>
      </w:r>
      <w:r w:rsidR="008437EF" w:rsidRPr="008437EF">
        <w:t>по</w:t>
      </w:r>
      <w:r w:rsidR="008437EF" w:rsidRPr="008437EF">
        <w:rPr>
          <w:spacing w:val="-5"/>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9"/>
        </w:rPr>
        <w:t xml:space="preserve"> </w:t>
      </w:r>
      <w:r w:rsidR="008437EF" w:rsidRPr="008437EF">
        <w:t>«Литературное</w:t>
      </w:r>
      <w:r w:rsidR="008437EF" w:rsidRPr="008437EF">
        <w:rPr>
          <w:spacing w:val="-5"/>
        </w:rPr>
        <w:t xml:space="preserve"> </w:t>
      </w:r>
      <w:r w:rsidR="008437EF" w:rsidRPr="008437EF">
        <w:t>чтение»</w:t>
      </w:r>
    </w:p>
    <w:p w14:paraId="1680F69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D15FE9">
        <w:rPr>
          <w:rFonts w:ascii="Times New Roman" w:hAnsi="Times New Roman" w:cs="Times New Roman"/>
          <w:sz w:val="24"/>
          <w:szCs w:val="24"/>
        </w:rPr>
        <w:t xml:space="preserve"> </w:t>
      </w:r>
      <w:bookmarkStart w:id="11" w:name="block-1807637"/>
      <w:r w:rsidR="00AA6169">
        <w:rPr>
          <w:rFonts w:ascii="Times New Roman" w:hAnsi="Times New Roman" w:cs="Times New Roman"/>
          <w:sz w:val="24"/>
          <w:szCs w:val="24"/>
        </w:rPr>
        <w:tab/>
      </w:r>
      <w:r w:rsidR="00D1166B">
        <w:rPr>
          <w:rFonts w:ascii="Times New Roman" w:hAnsi="Times New Roman" w:cs="Times New Roman"/>
          <w:sz w:val="24"/>
          <w:szCs w:val="24"/>
        </w:rPr>
        <w:t xml:space="preserve">21.1. </w:t>
      </w:r>
      <w:r w:rsidRPr="008437EF">
        <w:rPr>
          <w:rFonts w:ascii="Times New Roman" w:hAnsi="Times New Roman" w:cs="Times New Roman"/>
          <w:color w:val="000000"/>
          <w:sz w:val="28"/>
          <w:szCs w:val="28"/>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6C814BEF" w14:textId="77777777" w:rsidR="00D1166B" w:rsidRPr="00933CAF" w:rsidRDefault="00D1166B" w:rsidP="0025504C">
      <w:pPr>
        <w:tabs>
          <w:tab w:val="left" w:pos="426"/>
        </w:tabs>
        <w:spacing w:after="0" w:line="355" w:lineRule="auto"/>
        <w:ind w:right="-2" w:firstLine="567"/>
        <w:jc w:val="both"/>
        <w:rPr>
          <w:rFonts w:ascii="Times New Roman" w:eastAsia="Times New Roman" w:hAnsi="Times New Roman"/>
          <w:sz w:val="28"/>
          <w:szCs w:val="28"/>
        </w:rPr>
      </w:pPr>
      <w:r w:rsidRPr="00933CAF">
        <w:rPr>
          <w:rFonts w:ascii="Times New Roman" w:eastAsia="SchoolBookSanPin" w:hAnsi="Times New Roman"/>
          <w:sz w:val="28"/>
          <w:szCs w:val="28"/>
        </w:rPr>
        <w:t>21.2. </w:t>
      </w:r>
      <w:r w:rsidRPr="00933CAF">
        <w:rPr>
          <w:rFonts w:ascii="Times New Roman" w:eastAsia="Times New Roman" w:hAnsi="Times New Roman"/>
          <w:sz w:val="28"/>
          <w:szCs w:val="28"/>
        </w:rPr>
        <w:t>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374AEF6F"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21.3. </w:t>
      </w:r>
      <w:r w:rsidR="008437EF" w:rsidRPr="008437EF">
        <w:rPr>
          <w:rFonts w:ascii="Times New Roman" w:hAnsi="Times New Roman" w:cs="Times New Roman"/>
          <w:color w:val="000000"/>
          <w:sz w:val="28"/>
          <w:szCs w:val="28"/>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14:paraId="50D04679" w14:textId="77777777" w:rsidR="008437EF" w:rsidRPr="008437EF" w:rsidRDefault="00D1166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21.4. </w:t>
      </w:r>
      <w:r w:rsidR="008437EF" w:rsidRPr="008437EF">
        <w:rPr>
          <w:rFonts w:ascii="Times New Roman" w:hAnsi="Times New Roman" w:cs="Times New Roman"/>
          <w:color w:val="000000"/>
          <w:sz w:val="28"/>
          <w:szCs w:val="28"/>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612C5EEE" w14:textId="77777777" w:rsidR="008437EF" w:rsidRPr="00D1166B" w:rsidRDefault="00D1166B" w:rsidP="0025504C">
      <w:pPr>
        <w:tabs>
          <w:tab w:val="left" w:pos="426"/>
        </w:tabs>
        <w:spacing w:after="0" w:line="360" w:lineRule="auto"/>
        <w:ind w:left="120" w:right="-2" w:firstLine="567"/>
        <w:jc w:val="both"/>
        <w:rPr>
          <w:rFonts w:ascii="Times New Roman" w:hAnsi="Times New Roman" w:cs="Times New Roman"/>
          <w:sz w:val="28"/>
          <w:szCs w:val="28"/>
        </w:rPr>
      </w:pPr>
      <w:r w:rsidRPr="00D1166B">
        <w:rPr>
          <w:rFonts w:ascii="Times New Roman" w:hAnsi="Times New Roman" w:cs="Times New Roman"/>
          <w:b/>
          <w:color w:val="000000"/>
          <w:sz w:val="28"/>
          <w:szCs w:val="28"/>
        </w:rPr>
        <w:t>21.5. Пояснительная записка</w:t>
      </w:r>
    </w:p>
    <w:p w14:paraId="7E42BB8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 </w:t>
      </w:r>
      <w:r w:rsidR="008437EF" w:rsidRPr="008437EF">
        <w:rPr>
          <w:rFonts w:ascii="Times New Roman" w:hAnsi="Times New Roman" w:cs="Times New Roman"/>
          <w:color w:val="000000"/>
          <w:sz w:val="28"/>
          <w:szCs w:val="28"/>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008437EF" w:rsidRPr="008437EF">
        <w:rPr>
          <w:rFonts w:ascii="Times New Roman" w:hAnsi="Times New Roman" w:cs="Times New Roman"/>
          <w:color w:val="333333"/>
          <w:sz w:val="28"/>
          <w:szCs w:val="28"/>
        </w:rPr>
        <w:t xml:space="preserve">рабочей </w:t>
      </w:r>
      <w:r w:rsidR="008437EF" w:rsidRPr="008437EF">
        <w:rPr>
          <w:rFonts w:ascii="Times New Roman" w:hAnsi="Times New Roman" w:cs="Times New Roman"/>
          <w:color w:val="000000"/>
          <w:sz w:val="28"/>
          <w:szCs w:val="28"/>
        </w:rPr>
        <w:t>программе воспитания.</w:t>
      </w:r>
    </w:p>
    <w:p w14:paraId="61213FE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21.5.2. </w:t>
      </w:r>
      <w:r w:rsidR="008437EF" w:rsidRPr="008437EF">
        <w:rPr>
          <w:rFonts w:ascii="Times New Roman" w:hAnsi="Times New Roman" w:cs="Times New Roman"/>
          <w:color w:val="000000"/>
          <w:sz w:val="28"/>
          <w:szCs w:val="28"/>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14:paraId="539D3F2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21.5.3. </w:t>
      </w:r>
      <w:r w:rsidR="008437EF" w:rsidRPr="008437EF">
        <w:rPr>
          <w:rFonts w:ascii="Times New Roman" w:hAnsi="Times New Roman" w:cs="Times New Roman"/>
          <w:color w:val="000000"/>
          <w:sz w:val="28"/>
          <w:szCs w:val="28"/>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14:paraId="528DC5B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21.5.4. </w:t>
      </w:r>
      <w:r w:rsidR="008437EF" w:rsidRPr="008437EF">
        <w:rPr>
          <w:rFonts w:ascii="Times New Roman" w:hAnsi="Times New Roman" w:cs="Times New Roman"/>
          <w:color w:val="000000"/>
          <w:sz w:val="28"/>
          <w:szCs w:val="28"/>
        </w:rPr>
        <w:t xml:space="preserve">Приоритетная цель обучения литературному чтению – становление грамотного читателя, мотивированного к использованию читательской деятельности </w:t>
      </w:r>
      <w:r w:rsidR="008437EF" w:rsidRPr="008437EF">
        <w:rPr>
          <w:rFonts w:ascii="Times New Roman" w:hAnsi="Times New Roman" w:cs="Times New Roman"/>
          <w:color w:val="000000"/>
          <w:sz w:val="28"/>
          <w:szCs w:val="28"/>
        </w:rPr>
        <w:lastRenderedPageBreak/>
        <w:t>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14:paraId="23E7D16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21.5.5. </w:t>
      </w:r>
      <w:r w:rsidR="008437EF" w:rsidRPr="008437EF">
        <w:rPr>
          <w:rFonts w:ascii="Times New Roman" w:hAnsi="Times New Roman" w:cs="Times New Roman"/>
          <w:color w:val="000000"/>
          <w:sz w:val="28"/>
          <w:szCs w:val="28"/>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14:paraId="0F5A46C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21.5.6. </w:t>
      </w:r>
      <w:r w:rsidR="008437EF" w:rsidRPr="008437EF">
        <w:rPr>
          <w:rFonts w:ascii="Times New Roman" w:hAnsi="Times New Roman" w:cs="Times New Roman"/>
          <w:color w:val="000000"/>
          <w:sz w:val="28"/>
          <w:szCs w:val="28"/>
        </w:rPr>
        <w:t>Достижение цели изучения литературного чтения определяется решением следующих задач:</w:t>
      </w:r>
    </w:p>
    <w:p w14:paraId="1559DD4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14:paraId="338B4509"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достижение необходимого для продолжения образования уровня общего речевого развития;</w:t>
      </w:r>
    </w:p>
    <w:p w14:paraId="00E44C5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значимости художественной литературы и произведений устного народного творчества для всестороннего развития личности человека;</w:t>
      </w:r>
    </w:p>
    <w:p w14:paraId="5151E99E"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первоначальное представление о многообразии жанров художественных произведений и произведений устного народного творчества;</w:t>
      </w:r>
    </w:p>
    <w:p w14:paraId="4E7C32D5"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14:paraId="0DB6F1EB"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14:paraId="3E6B845C" w14:textId="77777777" w:rsidR="008437EF" w:rsidRPr="008437EF" w:rsidRDefault="008437EF" w:rsidP="0025504C">
      <w:pPr>
        <w:numPr>
          <w:ilvl w:val="0"/>
          <w:numId w:val="2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для решения учебных задач.</w:t>
      </w:r>
    </w:p>
    <w:p w14:paraId="3DC19BE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21.5.7. </w:t>
      </w:r>
      <w:r w:rsidR="008437EF" w:rsidRPr="008437EF">
        <w:rPr>
          <w:rFonts w:ascii="Times New Roman" w:hAnsi="Times New Roman" w:cs="Times New Roman"/>
          <w:color w:val="000000"/>
          <w:sz w:val="28"/>
          <w:szCs w:val="28"/>
        </w:rPr>
        <w:t xml:space="preserve">Программа по литературному чтению представляет вариант распределения предметного содержания по годам обучения с характеристикой </w:t>
      </w:r>
      <w:r w:rsidR="008437EF" w:rsidRPr="008437EF">
        <w:rPr>
          <w:rFonts w:ascii="Times New Roman" w:hAnsi="Times New Roman" w:cs="Times New Roman"/>
          <w:color w:val="000000"/>
          <w:sz w:val="28"/>
          <w:szCs w:val="28"/>
        </w:rPr>
        <w:lastRenderedPageBreak/>
        <w:t>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14:paraId="4786EEFE"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21.5.8. </w:t>
      </w:r>
      <w:r w:rsidR="008437EF" w:rsidRPr="008437EF">
        <w:rPr>
          <w:rFonts w:ascii="Times New Roman" w:hAnsi="Times New Roman" w:cs="Times New Roman"/>
          <w:color w:val="000000"/>
          <w:sz w:val="28"/>
          <w:szCs w:val="28"/>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008437EF" w:rsidRPr="008437EF">
        <w:rPr>
          <w:rFonts w:ascii="Times New Roman" w:hAnsi="Times New Roman" w:cs="Times New Roman"/>
          <w:color w:val="FF0000"/>
          <w:sz w:val="28"/>
          <w:szCs w:val="28"/>
        </w:rPr>
        <w:t>.</w:t>
      </w:r>
    </w:p>
    <w:p w14:paraId="1E8B6CB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21.5.9. </w:t>
      </w:r>
      <w:r w:rsidR="008437EF" w:rsidRPr="008437EF">
        <w:rPr>
          <w:rFonts w:ascii="Times New Roman" w:hAnsi="Times New Roman" w:cs="Times New Roman"/>
          <w:color w:val="000000"/>
          <w:sz w:val="28"/>
          <w:szCs w:val="28"/>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14:paraId="65D5F47A"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21.5.10. </w:t>
      </w:r>
      <w:r w:rsidR="008437EF" w:rsidRPr="008437EF">
        <w:rPr>
          <w:rFonts w:ascii="Times New Roman" w:hAnsi="Times New Roman" w:cs="Times New Roman"/>
          <w:color w:val="000000"/>
          <w:sz w:val="28"/>
          <w:szCs w:val="28"/>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5C10EA4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21.5.11. </w:t>
      </w:r>
      <w:r w:rsidR="008437EF" w:rsidRPr="008437EF">
        <w:rPr>
          <w:rFonts w:ascii="Times New Roman" w:hAnsi="Times New Roman" w:cs="Times New Roman"/>
          <w:color w:val="000000"/>
          <w:sz w:val="28"/>
          <w:szCs w:val="28"/>
        </w:rPr>
        <w:t>Предмет «Литературное чтение» преемственен по отношению к предмету «Литература», который изучается в основной школе.</w:t>
      </w:r>
    </w:p>
    <w:p w14:paraId="0FF8663C" w14:textId="72A5FBCB" w:rsidR="00D86CE5" w:rsidRDefault="00A26D5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21.5.12. </w:t>
      </w:r>
      <w:bookmarkStart w:id="12" w:name="block-1807635"/>
      <w:bookmarkEnd w:id="11"/>
      <w:r w:rsidR="00E40D3A" w:rsidRPr="00E40D3A">
        <w:rPr>
          <w:rFonts w:ascii="Times New Roman" w:hAnsi="Times New Roman" w:cs="Times New Roman"/>
          <w:color w:val="000000"/>
          <w:sz w:val="28"/>
          <w:szCs w:val="28"/>
        </w:rPr>
        <w:t xml:space="preserve">Освоение программы по литературному чтению в 1 классе начинается вводным интегрированным учебным курсом "Обучение грамоте" (рекомендуется 180 часов: русского языка 100 часов и литературного чтения 80 часов). Содержание литературного чтения, реализуемого в период обучения грамоте, представлено в программе по русскому языку. После периода обучения грамоте начинается раздельное изучение русского языка и литературного чтения. На литературное чтение в 1 классе рекомендуется отводить не менее 10 учебных недель (40 часов), для изучения литературного чтения во 2 - 4 классах рекомендуется отводить по 136 часов (4 часа в неделю в каждом классе). Для изучения литературного чтения во 2 - </w:t>
      </w:r>
      <w:r w:rsidR="00E40D3A" w:rsidRPr="00E40D3A">
        <w:rPr>
          <w:rFonts w:ascii="Times New Roman" w:hAnsi="Times New Roman" w:cs="Times New Roman"/>
          <w:color w:val="000000"/>
          <w:sz w:val="28"/>
          <w:szCs w:val="28"/>
        </w:rPr>
        <w:lastRenderedPageBreak/>
        <w:t>4 классах (варианты 3 - 5 федерального учебного плана рекомендуется отводить по 102 часа (3 часа в неделю в каждом классе).</w:t>
      </w:r>
    </w:p>
    <w:p w14:paraId="4776C75D" w14:textId="77777777" w:rsidR="00A26D5C" w:rsidRPr="00933CAF" w:rsidRDefault="00A26D5C"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21.6. Содержание обучения в 1 классе.</w:t>
      </w:r>
    </w:p>
    <w:p w14:paraId="32CB242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 </w:t>
      </w:r>
      <w:r w:rsidR="008437EF" w:rsidRPr="008437EF">
        <w:rPr>
          <w:rFonts w:ascii="Times New Roman" w:hAnsi="Times New Roman" w:cs="Times New Roman"/>
          <w:b/>
          <w:color w:val="000000"/>
          <w:sz w:val="28"/>
          <w:szCs w:val="28"/>
        </w:rPr>
        <w:t>Обучение грамоте</w:t>
      </w:r>
    </w:p>
    <w:p w14:paraId="3636150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21.6.1.1. </w:t>
      </w:r>
      <w:r w:rsidR="008437EF" w:rsidRPr="008437EF">
        <w:rPr>
          <w:rFonts w:ascii="Times New Roman" w:hAnsi="Times New Roman" w:cs="Times New Roman"/>
          <w:b/>
          <w:color w:val="000000"/>
          <w:sz w:val="28"/>
          <w:szCs w:val="28"/>
        </w:rPr>
        <w:t>Развитие речи</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14:paraId="53D17DD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21.6.1.2. </w:t>
      </w:r>
      <w:r w:rsidR="008437EF" w:rsidRPr="008437EF">
        <w:rPr>
          <w:rFonts w:ascii="Times New Roman" w:hAnsi="Times New Roman" w:cs="Times New Roman"/>
          <w:b/>
          <w:color w:val="000000"/>
          <w:sz w:val="28"/>
          <w:szCs w:val="28"/>
        </w:rPr>
        <w:t>Фонетика</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Звуки речи. Единство звукового состава слова и его значения. Установление последовательности звуков в слове и определение количества звуков.</w:t>
      </w:r>
    </w:p>
    <w:p w14:paraId="26D67CB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21.6.1.3. </w:t>
      </w:r>
      <w:r w:rsidR="008437EF" w:rsidRPr="008437EF">
        <w:rPr>
          <w:rFonts w:ascii="Times New Roman" w:hAnsi="Times New Roman" w:cs="Times New Roman"/>
          <w:b/>
          <w:color w:val="000000"/>
          <w:sz w:val="28"/>
          <w:szCs w:val="28"/>
        </w:rPr>
        <w:t>Чтение</w:t>
      </w:r>
      <w:r>
        <w:rPr>
          <w:rFonts w:ascii="Times New Roman" w:hAnsi="Times New Roman" w:cs="Times New Roman"/>
          <w:b/>
          <w:color w:val="000000"/>
          <w:sz w:val="28"/>
          <w:szCs w:val="28"/>
        </w:rPr>
        <w:t xml:space="preserve">. </w:t>
      </w:r>
      <w:r w:rsidR="008437EF" w:rsidRPr="008437EF">
        <w:rPr>
          <w:rFonts w:ascii="Times New Roman" w:hAnsi="Times New Roman" w:cs="Times New Roman"/>
          <w:color w:val="000000"/>
          <w:sz w:val="28"/>
          <w:szCs w:val="28"/>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14:paraId="0D7AAAB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21.6.2.  </w:t>
      </w:r>
      <w:r w:rsidR="008437EF" w:rsidRPr="008437EF">
        <w:rPr>
          <w:rFonts w:ascii="Times New Roman" w:hAnsi="Times New Roman" w:cs="Times New Roman"/>
          <w:i/>
          <w:color w:val="000000"/>
          <w:sz w:val="28"/>
          <w:szCs w:val="28"/>
        </w:rPr>
        <w:t>Сказка фольклорная (народная) и литературная (авторская).</w:t>
      </w:r>
      <w:r w:rsidR="008437EF" w:rsidRPr="008437EF">
        <w:rPr>
          <w:rFonts w:ascii="Times New Roman" w:hAnsi="Times New Roman" w:cs="Times New Roman"/>
          <w:color w:val="000000"/>
          <w:sz w:val="28"/>
          <w:szCs w:val="28"/>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14:paraId="35F3A6C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21.6.2.1. </w:t>
      </w:r>
      <w:r w:rsidR="008437EF" w:rsidRPr="008437EF">
        <w:rPr>
          <w:rFonts w:ascii="Times New Roman" w:hAnsi="Times New Roman" w:cs="Times New Roman"/>
          <w:color w:val="000000"/>
          <w:sz w:val="28"/>
          <w:szCs w:val="28"/>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13" w:name="3c6557ae-d295-4af1-a85d-0fdc296e52d0"/>
      <w:r w:rsidR="008437EF" w:rsidRPr="008437EF">
        <w:rPr>
          <w:rFonts w:ascii="Times New Roman" w:hAnsi="Times New Roman" w:cs="Times New Roman"/>
          <w:color w:val="000000"/>
          <w:sz w:val="28"/>
          <w:szCs w:val="28"/>
        </w:rPr>
        <w:t>и другие (по выбору).</w:t>
      </w:r>
      <w:bookmarkEnd w:id="13"/>
      <w:r w:rsidR="008437EF" w:rsidRPr="008437EF">
        <w:rPr>
          <w:rFonts w:ascii="Times New Roman" w:hAnsi="Times New Roman" w:cs="Times New Roman"/>
          <w:color w:val="000000"/>
          <w:sz w:val="28"/>
          <w:szCs w:val="28"/>
        </w:rPr>
        <w:t xml:space="preserve">‌ </w:t>
      </w:r>
    </w:p>
    <w:p w14:paraId="5F516BD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21.6.3. </w:t>
      </w:r>
      <w:r w:rsidR="008437EF" w:rsidRPr="008437EF">
        <w:rPr>
          <w:rFonts w:ascii="Times New Roman" w:hAnsi="Times New Roman" w:cs="Times New Roman"/>
          <w:i/>
          <w:color w:val="000000"/>
          <w:sz w:val="28"/>
          <w:szCs w:val="28"/>
        </w:rPr>
        <w:t>Произведения о детях и для детей.</w:t>
      </w:r>
      <w:r w:rsidR="008437EF" w:rsidRPr="008437EF">
        <w:rPr>
          <w:rFonts w:ascii="Times New Roman" w:hAnsi="Times New Roman" w:cs="Times New Roman"/>
          <w:color w:val="000000"/>
          <w:sz w:val="28"/>
          <w:szCs w:val="28"/>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14:paraId="51A3119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21.6.3.1. </w:t>
      </w:r>
      <w:r w:rsidR="008437EF" w:rsidRPr="008437EF">
        <w:rPr>
          <w:rFonts w:ascii="Times New Roman" w:hAnsi="Times New Roman" w:cs="Times New Roman"/>
          <w:color w:val="000000"/>
          <w:sz w:val="28"/>
          <w:szCs w:val="28"/>
        </w:rPr>
        <w:t>Произведения для чтения: К.Д. Ушинский «Худо тому, кто добра не делает никому», Л.Н. Толстой «Косточка», Е.А. Пермяк «Торопливый ножик»,</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В.А. Осеева «Три товарища», А.Л. Барто «Я – лишний», Ю.И. Ермолаев «Лучший друг» ‌</w:t>
      </w:r>
      <w:bookmarkStart w:id="14" w:name="ca7d65a8-67a1-48ad-b9f5-4c964ecb554d"/>
      <w:r w:rsidR="008437EF" w:rsidRPr="008437EF">
        <w:rPr>
          <w:rFonts w:ascii="Times New Roman" w:hAnsi="Times New Roman" w:cs="Times New Roman"/>
          <w:color w:val="000000"/>
          <w:sz w:val="28"/>
          <w:szCs w:val="28"/>
        </w:rPr>
        <w:t>и другие (по выбору).</w:t>
      </w:r>
      <w:bookmarkEnd w:id="14"/>
      <w:r w:rsidR="008437EF" w:rsidRPr="008437EF">
        <w:rPr>
          <w:rFonts w:ascii="Times New Roman" w:hAnsi="Times New Roman" w:cs="Times New Roman"/>
          <w:color w:val="000000"/>
          <w:sz w:val="28"/>
          <w:szCs w:val="28"/>
        </w:rPr>
        <w:t>‌</w:t>
      </w:r>
    </w:p>
    <w:p w14:paraId="77E78D32"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21.6.4. </w:t>
      </w:r>
      <w:r w:rsidR="008437EF" w:rsidRPr="008437EF">
        <w:rPr>
          <w:rFonts w:ascii="Times New Roman" w:hAnsi="Times New Roman" w:cs="Times New Roman"/>
          <w:i/>
          <w:color w:val="000000"/>
          <w:sz w:val="28"/>
          <w:szCs w:val="28"/>
        </w:rPr>
        <w:t xml:space="preserve">Произведения о родной природе. </w:t>
      </w:r>
      <w:r w:rsidR="008437EF" w:rsidRPr="008437EF">
        <w:rPr>
          <w:rFonts w:ascii="Times New Roman" w:hAnsi="Times New Roman" w:cs="Times New Roman"/>
          <w:color w:val="000000"/>
          <w:sz w:val="28"/>
          <w:szCs w:val="28"/>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14:paraId="0920BD37"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21.6.5. </w:t>
      </w:r>
      <w:r w:rsidR="008437EF" w:rsidRPr="008437EF">
        <w:rPr>
          <w:rFonts w:ascii="Times New Roman" w:hAnsi="Times New Roman" w:cs="Times New Roman"/>
          <w:i/>
          <w:color w:val="000000"/>
          <w:sz w:val="28"/>
          <w:szCs w:val="28"/>
        </w:rPr>
        <w:t>Устное народное творчество – малые фольклорные жанры</w:t>
      </w:r>
      <w:r w:rsidR="008437EF" w:rsidRPr="008437EF">
        <w:rPr>
          <w:rFonts w:ascii="Times New Roman" w:hAnsi="Times New Roman" w:cs="Times New Roman"/>
          <w:color w:val="000000"/>
          <w:sz w:val="28"/>
          <w:szCs w:val="28"/>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w:t>
      </w:r>
      <w:r w:rsidR="008437EF" w:rsidRPr="008437EF">
        <w:rPr>
          <w:rFonts w:ascii="Times New Roman" w:hAnsi="Times New Roman" w:cs="Times New Roman"/>
          <w:color w:val="000000"/>
          <w:sz w:val="28"/>
          <w:szCs w:val="28"/>
        </w:rPr>
        <w:lastRenderedPageBreak/>
        <w:t>Пословицы – проявление народной мудрости, средство воспитания понимания жизненных правил.</w:t>
      </w:r>
    </w:p>
    <w:p w14:paraId="480798CF"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21.6.5.1. </w:t>
      </w:r>
      <w:r w:rsidR="008437EF" w:rsidRPr="008437EF">
        <w:rPr>
          <w:rFonts w:ascii="Times New Roman" w:hAnsi="Times New Roman" w:cs="Times New Roman"/>
          <w:color w:val="000000"/>
          <w:sz w:val="28"/>
          <w:szCs w:val="28"/>
        </w:rPr>
        <w:t>Произведения для чтения: потешки, загадки, пословицы.</w:t>
      </w:r>
    </w:p>
    <w:p w14:paraId="667E0F0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21.6.6. </w:t>
      </w:r>
      <w:r w:rsidR="008437EF" w:rsidRPr="008437EF">
        <w:rPr>
          <w:rFonts w:ascii="Times New Roman" w:hAnsi="Times New Roman" w:cs="Times New Roman"/>
          <w:i/>
          <w:color w:val="000000"/>
          <w:sz w:val="28"/>
          <w:szCs w:val="28"/>
        </w:rPr>
        <w:t>Произведения о братьях наших меньших</w:t>
      </w:r>
      <w:r w:rsidR="008437EF" w:rsidRPr="008437EF">
        <w:rPr>
          <w:rFonts w:ascii="Times New Roman" w:hAnsi="Times New Roman" w:cs="Times New Roman"/>
          <w:color w:val="000000"/>
          <w:sz w:val="28"/>
          <w:szCs w:val="28"/>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14:paraId="0D131A25"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21.6.6.1. </w:t>
      </w:r>
      <w:r w:rsidR="008437EF" w:rsidRPr="008437EF">
        <w:rPr>
          <w:rFonts w:ascii="Times New Roman" w:hAnsi="Times New Roman" w:cs="Times New Roman"/>
          <w:color w:val="000000"/>
          <w:sz w:val="28"/>
          <w:szCs w:val="28"/>
        </w:rPr>
        <w:t>Произведения для чтения: В.В. Бианки «Лис и Мышонок», Е.И. Чарушин «Про Томку», М.М. Пришвин «Ёж», Н.И. Сладков «Лисица и Ёж» ‌</w:t>
      </w:r>
      <w:bookmarkStart w:id="15" w:name="66727995-ccb9-483c-ab87-338e562062bf"/>
      <w:r w:rsidR="008437EF" w:rsidRPr="008437EF">
        <w:rPr>
          <w:rFonts w:ascii="Times New Roman" w:hAnsi="Times New Roman" w:cs="Times New Roman"/>
          <w:color w:val="000000"/>
          <w:sz w:val="28"/>
          <w:szCs w:val="28"/>
        </w:rPr>
        <w:t>и другие.</w:t>
      </w:r>
      <w:bookmarkEnd w:id="15"/>
      <w:r w:rsidR="008437EF" w:rsidRPr="008437EF">
        <w:rPr>
          <w:rFonts w:ascii="Times New Roman" w:hAnsi="Times New Roman" w:cs="Times New Roman"/>
          <w:color w:val="000000"/>
          <w:sz w:val="28"/>
          <w:szCs w:val="28"/>
        </w:rPr>
        <w:t>‌</w:t>
      </w:r>
    </w:p>
    <w:p w14:paraId="30DEC36D"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21.6.7. </w:t>
      </w:r>
      <w:r w:rsidR="008437EF" w:rsidRPr="008437EF">
        <w:rPr>
          <w:rFonts w:ascii="Times New Roman" w:hAnsi="Times New Roman" w:cs="Times New Roman"/>
          <w:i/>
          <w:color w:val="000000"/>
          <w:sz w:val="28"/>
          <w:szCs w:val="28"/>
        </w:rPr>
        <w:t>Произведения о маме.</w:t>
      </w:r>
      <w:r w:rsidR="008437EF" w:rsidRPr="008437EF">
        <w:rPr>
          <w:rFonts w:ascii="Times New Roman" w:hAnsi="Times New Roman" w:cs="Times New Roman"/>
          <w:color w:val="000000"/>
          <w:sz w:val="28"/>
          <w:szCs w:val="28"/>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16" w:name="e46fa320-3923-4d10-a9b9-62c8e2f571cd"/>
      <w:r w:rsidR="008437EF" w:rsidRPr="008437EF">
        <w:rPr>
          <w:rFonts w:ascii="Times New Roman" w:hAnsi="Times New Roman" w:cs="Times New Roman"/>
          <w:color w:val="000000"/>
          <w:sz w:val="28"/>
          <w:szCs w:val="28"/>
        </w:rPr>
        <w:t>и др.</w:t>
      </w:r>
      <w:bookmarkEnd w:id="16"/>
      <w:r w:rsidR="008437EF" w:rsidRPr="008437EF">
        <w:rPr>
          <w:rFonts w:ascii="Times New Roman" w:hAnsi="Times New Roman" w:cs="Times New Roman"/>
          <w:color w:val="000000"/>
          <w:sz w:val="28"/>
          <w:szCs w:val="28"/>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14:paraId="6CFBF919"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21.6.7.</w:t>
      </w:r>
      <w:r>
        <w:rPr>
          <w:rFonts w:ascii="Times New Roman" w:hAnsi="Times New Roman" w:cs="Times New Roman"/>
          <w:color w:val="000000"/>
          <w:sz w:val="28"/>
          <w:szCs w:val="28"/>
        </w:rPr>
        <w:tab/>
        <w:t xml:space="preserve">1. </w:t>
      </w:r>
      <w:r w:rsidR="008437EF" w:rsidRPr="008437EF">
        <w:rPr>
          <w:rFonts w:ascii="Times New Roman" w:hAnsi="Times New Roman" w:cs="Times New Roman"/>
          <w:color w:val="000000"/>
          <w:sz w:val="28"/>
          <w:szCs w:val="28"/>
        </w:rPr>
        <w:t>Произведения для чтения: Е.А. Благинина «Посидим в тишине», А.Л. Барто «Мама», А.В. Митяев «За что я люблю маму» ‌</w:t>
      </w:r>
      <w:bookmarkStart w:id="17" w:name="63596e71-5bd8-419a-90ca-6aed494cac88"/>
      <w:r w:rsidR="008437EF" w:rsidRPr="008437EF">
        <w:rPr>
          <w:rFonts w:ascii="Times New Roman" w:hAnsi="Times New Roman" w:cs="Times New Roman"/>
          <w:color w:val="000000"/>
          <w:sz w:val="28"/>
          <w:szCs w:val="28"/>
        </w:rPr>
        <w:t>и другие (по выбору).</w:t>
      </w:r>
      <w:bookmarkEnd w:id="17"/>
      <w:r w:rsidR="008437EF" w:rsidRPr="008437EF">
        <w:rPr>
          <w:rFonts w:ascii="Times New Roman" w:hAnsi="Times New Roman" w:cs="Times New Roman"/>
          <w:color w:val="000000"/>
          <w:sz w:val="28"/>
          <w:szCs w:val="28"/>
        </w:rPr>
        <w:t>‌</w:t>
      </w:r>
    </w:p>
    <w:p w14:paraId="19901F62"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21.6.8. </w:t>
      </w:r>
      <w:r w:rsidR="008437EF" w:rsidRPr="008437EF">
        <w:rPr>
          <w:rFonts w:ascii="Times New Roman" w:hAnsi="Times New Roman" w:cs="Times New Roman"/>
          <w:i/>
          <w:color w:val="000000"/>
          <w:sz w:val="28"/>
          <w:szCs w:val="28"/>
        </w:rPr>
        <w:t>Фольклорные и авторские произведения о чудесах и фантазии (не менее трёх произведений).</w:t>
      </w:r>
      <w:r w:rsidR="008437EF" w:rsidRPr="008437EF">
        <w:rPr>
          <w:rFonts w:ascii="Times New Roman" w:hAnsi="Times New Roman" w:cs="Times New Roman"/>
          <w:color w:val="000000"/>
          <w:sz w:val="28"/>
          <w:szCs w:val="28"/>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14:paraId="4910AA46"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21.6.8.1. </w:t>
      </w:r>
      <w:r w:rsidR="008437EF" w:rsidRPr="008437EF">
        <w:rPr>
          <w:rFonts w:ascii="Times New Roman" w:hAnsi="Times New Roman" w:cs="Times New Roman"/>
          <w:color w:val="000000"/>
          <w:sz w:val="28"/>
          <w:szCs w:val="28"/>
        </w:rPr>
        <w:t xml:space="preserve">Произведения для чтения: Р.С. Сеф «Чудо», В.В. Лунин «Я видел чудо», Б.В. Заходер «Моя Вообразилия», Ю.П. Мориц «Сто фантазий» </w:t>
      </w:r>
      <w:r w:rsidR="008437EF" w:rsidRPr="008437EF">
        <w:rPr>
          <w:rFonts w:ascii="Times New Roman" w:hAnsi="Times New Roman" w:cs="Times New Roman"/>
          <w:color w:val="333333"/>
          <w:sz w:val="28"/>
          <w:szCs w:val="28"/>
        </w:rPr>
        <w:t>​‌</w:t>
      </w:r>
      <w:bookmarkStart w:id="18" w:name="12713f49-ef73-4ff6-b09f-5cc4c35dfca4"/>
      <w:r w:rsidR="008437EF" w:rsidRPr="008437EF">
        <w:rPr>
          <w:rFonts w:ascii="Times New Roman" w:hAnsi="Times New Roman" w:cs="Times New Roman"/>
          <w:color w:val="333333"/>
          <w:sz w:val="28"/>
          <w:szCs w:val="28"/>
        </w:rPr>
        <w:t>и другие (по выбору).</w:t>
      </w:r>
      <w:bookmarkEnd w:id="18"/>
      <w:r w:rsidR="008437EF" w:rsidRPr="008437EF">
        <w:rPr>
          <w:rFonts w:ascii="Times New Roman" w:hAnsi="Times New Roman" w:cs="Times New Roman"/>
          <w:color w:val="333333"/>
          <w:sz w:val="28"/>
          <w:szCs w:val="28"/>
        </w:rPr>
        <w:t>‌</w:t>
      </w:r>
    </w:p>
    <w:p w14:paraId="1F6117B3"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21.6.9. </w:t>
      </w:r>
      <w:r w:rsidR="008437EF" w:rsidRPr="008437EF">
        <w:rPr>
          <w:rFonts w:ascii="Times New Roman" w:hAnsi="Times New Roman" w:cs="Times New Roman"/>
          <w:i/>
          <w:color w:val="000000"/>
          <w:sz w:val="28"/>
          <w:szCs w:val="28"/>
        </w:rPr>
        <w:t>Библиографическая культура</w:t>
      </w:r>
      <w:r w:rsidR="008437EF" w:rsidRPr="008437EF">
        <w:rPr>
          <w:rFonts w:ascii="Times New Roman" w:hAnsi="Times New Roman" w:cs="Times New Roman"/>
          <w:color w:val="000000"/>
          <w:sz w:val="28"/>
          <w:szCs w:val="28"/>
        </w:rPr>
        <w:t xml:space="preserve"> (работа с детской книгой). Представление о том, что книга – источник необходимых знаний. Обложка, оглавление, </w:t>
      </w:r>
      <w:r w:rsidR="008437EF" w:rsidRPr="008437EF">
        <w:rPr>
          <w:rFonts w:ascii="Times New Roman" w:hAnsi="Times New Roman" w:cs="Times New Roman"/>
          <w:color w:val="000000"/>
          <w:sz w:val="28"/>
          <w:szCs w:val="28"/>
        </w:rPr>
        <w:lastRenderedPageBreak/>
        <w:t>иллюстрации – элементы ориентировки в книге. Умение использовать тематический каталог при выборе книг в библиотеке.</w:t>
      </w:r>
    </w:p>
    <w:p w14:paraId="6AD6E074"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21.6.10. </w:t>
      </w:r>
      <w:r w:rsidR="008437EF" w:rsidRPr="008437EF">
        <w:rPr>
          <w:rFonts w:ascii="Times New Roman" w:hAnsi="Times New Roman" w:cs="Times New Roman"/>
          <w:color w:val="000000"/>
          <w:sz w:val="28"/>
          <w:szCs w:val="28"/>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06DA558" w14:textId="77777777" w:rsidR="008437EF" w:rsidRPr="008437EF" w:rsidRDefault="00A26D5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196D0DB1"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14:paraId="07B30849"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фактическое содержание прочитанного или прослушанного текста;</w:t>
      </w:r>
    </w:p>
    <w:p w14:paraId="7A5188D8"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14:paraId="24FBCCBE"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группировать произведения по жанрам (загадки, пословицы, сказки (фольклорная и литературная), стихотворение, рассказ);</w:t>
      </w:r>
    </w:p>
    <w:p w14:paraId="6AEA5BAE"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14:paraId="3BCC0711" w14:textId="77777777" w:rsidR="008437EF" w:rsidRPr="008437EF" w:rsidRDefault="008437EF" w:rsidP="0025504C">
      <w:pPr>
        <w:numPr>
          <w:ilvl w:val="0"/>
          <w:numId w:val="2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по теме, настроению, которое оно вызывает.</w:t>
      </w:r>
    </w:p>
    <w:p w14:paraId="1D37DD89"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033A99C1" w14:textId="77777777" w:rsidR="008437EF" w:rsidRPr="008437EF" w:rsidRDefault="008437EF" w:rsidP="0025504C">
      <w:pPr>
        <w:numPr>
          <w:ilvl w:val="0"/>
          <w:numId w:val="2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понимать, что текст произведения может быть представлен в иллюстрациях, различных видах зрительного искусства (фильм, спектакль и другие);</w:t>
      </w:r>
    </w:p>
    <w:p w14:paraId="7A293170" w14:textId="77777777" w:rsidR="008437EF" w:rsidRPr="008437EF" w:rsidRDefault="008437EF" w:rsidP="0025504C">
      <w:pPr>
        <w:numPr>
          <w:ilvl w:val="0"/>
          <w:numId w:val="2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иллюстрацию с текстом произведения, читать отрывки из текста, которые соответствуют иллюстрации.</w:t>
      </w:r>
    </w:p>
    <w:p w14:paraId="195A9BF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21.6.10.3.</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441E0A1A"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стихотворения, соблюдать орфоэпические и пунктуационные нормы;</w:t>
      </w:r>
    </w:p>
    <w:p w14:paraId="4F766A33"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14:paraId="0CD50FCE"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с опорой на вопросы, рисунки, предложенный план;</w:t>
      </w:r>
    </w:p>
    <w:p w14:paraId="64CC0D2D"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своими словами значение изученных понятий;</w:t>
      </w:r>
    </w:p>
    <w:p w14:paraId="03227229" w14:textId="77777777" w:rsidR="008437EF" w:rsidRPr="008437EF" w:rsidRDefault="008437EF" w:rsidP="0025504C">
      <w:pPr>
        <w:numPr>
          <w:ilvl w:val="0"/>
          <w:numId w:val="3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своё настроение после слушания (чтения) стихотворений, сказок, рассказов.</w:t>
      </w:r>
    </w:p>
    <w:p w14:paraId="5B82373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21.6.10.4. </w:t>
      </w:r>
      <w:r w:rsidR="008437EF" w:rsidRPr="008437EF">
        <w:rPr>
          <w:rFonts w:ascii="Times New Roman" w:hAnsi="Times New Roman" w:cs="Times New Roman"/>
          <w:i/>
          <w:color w:val="000000"/>
          <w:sz w:val="28"/>
          <w:szCs w:val="28"/>
        </w:rPr>
        <w:t>Регулятивные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2D8CBB75"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и удерживать поставленную учебную задачу, в случае необходимости обращаться за помощью к учителю;</w:t>
      </w:r>
    </w:p>
    <w:p w14:paraId="0B0041C3"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желание самостоятельно читать, совершенствовать свой навык чтения; </w:t>
      </w:r>
    </w:p>
    <w:p w14:paraId="23E7898B" w14:textId="77777777" w:rsidR="008437EF" w:rsidRPr="008437EF" w:rsidRDefault="008437EF" w:rsidP="0025504C">
      <w:pPr>
        <w:numPr>
          <w:ilvl w:val="0"/>
          <w:numId w:val="3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учителя оценивать свои успехи (трудности) в освоении читательской деятельности.</w:t>
      </w:r>
    </w:p>
    <w:p w14:paraId="049459B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21.6.10.5.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4A426825" w14:textId="77777777" w:rsidR="008437EF" w:rsidRPr="008437EF" w:rsidRDefault="008437EF" w:rsidP="0025504C">
      <w:pPr>
        <w:numPr>
          <w:ilvl w:val="0"/>
          <w:numId w:val="3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желание работать в парах, небольших группах;</w:t>
      </w:r>
    </w:p>
    <w:p w14:paraId="70A222CA" w14:textId="77777777" w:rsidR="008437EF" w:rsidRPr="008437EF" w:rsidRDefault="008437EF" w:rsidP="0025504C">
      <w:pPr>
        <w:numPr>
          <w:ilvl w:val="0"/>
          <w:numId w:val="3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культуру взаимодействия, терпение, умение договариваться, ответственно выполнять свою часть работы.</w:t>
      </w:r>
    </w:p>
    <w:p w14:paraId="171D86F0"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62CE59DC" w14:textId="77777777" w:rsidR="00FA7C50" w:rsidRPr="00933CAF" w:rsidRDefault="00FA7C5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lastRenderedPageBreak/>
        <w:t>21.7. Содержание обучения во 2 классе.</w:t>
      </w:r>
    </w:p>
    <w:p w14:paraId="215A415D"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 </w:t>
      </w:r>
      <w:r w:rsidR="008437EF" w:rsidRPr="008437EF">
        <w:rPr>
          <w:rFonts w:ascii="Times New Roman" w:hAnsi="Times New Roman" w:cs="Times New Roman"/>
          <w:i/>
          <w:color w:val="000000"/>
          <w:sz w:val="28"/>
          <w:szCs w:val="28"/>
        </w:rPr>
        <w:t>О нашей Родине.</w:t>
      </w:r>
      <w:r w:rsidR="008437EF" w:rsidRPr="008437EF">
        <w:rPr>
          <w:rFonts w:ascii="Times New Roman" w:hAnsi="Times New Roman" w:cs="Times New Roman"/>
          <w:color w:val="000000"/>
          <w:sz w:val="28"/>
          <w:szCs w:val="28"/>
        </w:rPr>
        <w:t xml:space="preserve"> Круг чтения: произведения о Родине (на примере не менее трёх стихотворений И. С. Никитина, Ф. П. Савинова, А. А. Прокофьева ‌</w:t>
      </w:r>
      <w:bookmarkStart w:id="19" w:name="ed982dc1-4f41-4e50-8468-d935ee87e24a"/>
      <w:r w:rsidR="008437EF" w:rsidRPr="008437EF">
        <w:rPr>
          <w:rFonts w:ascii="Times New Roman" w:hAnsi="Times New Roman" w:cs="Times New Roman"/>
          <w:color w:val="000000"/>
          <w:sz w:val="28"/>
          <w:szCs w:val="28"/>
        </w:rPr>
        <w:t>и др.</w:t>
      </w:r>
      <w:bookmarkEnd w:id="19"/>
      <w:r w:rsidR="008437EF" w:rsidRPr="008437EF">
        <w:rPr>
          <w:rFonts w:ascii="Times New Roman" w:hAnsi="Times New Roman" w:cs="Times New Roman"/>
          <w:color w:val="000000"/>
          <w:sz w:val="28"/>
          <w:szCs w:val="28"/>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20" w:name="1298bf26-b436-4fc1-84b0-9ebe666f1df3"/>
      <w:r w:rsidR="008437EF" w:rsidRPr="008437EF">
        <w:rPr>
          <w:rFonts w:ascii="Times New Roman" w:hAnsi="Times New Roman" w:cs="Times New Roman"/>
          <w:color w:val="000000"/>
          <w:sz w:val="28"/>
          <w:szCs w:val="28"/>
        </w:rPr>
        <w:t>и др.</w:t>
      </w:r>
      <w:bookmarkEnd w:id="20"/>
      <w:r w:rsidR="008437EF" w:rsidRPr="008437EF">
        <w:rPr>
          <w:rFonts w:ascii="Times New Roman" w:hAnsi="Times New Roman" w:cs="Times New Roman"/>
          <w:color w:val="000000"/>
          <w:sz w:val="28"/>
          <w:szCs w:val="28"/>
        </w:rPr>
        <w:t>‌).</w:t>
      </w:r>
    </w:p>
    <w:p w14:paraId="1E8A4A9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21.7.1.1. </w:t>
      </w:r>
      <w:r w:rsidR="008437EF" w:rsidRPr="008437EF">
        <w:rPr>
          <w:rFonts w:ascii="Times New Roman" w:hAnsi="Times New Roman" w:cs="Times New Roman"/>
          <w:color w:val="000000"/>
          <w:sz w:val="28"/>
          <w:szCs w:val="28"/>
        </w:rPr>
        <w:t>Произведения для чтения: И.С. Никитин «Русь», Ф.П. Савинов «Родина», А.А. Прокофьев «Родина» ‌</w:t>
      </w:r>
      <w:bookmarkStart w:id="21" w:name="962cdfcc-893b-46af-892f-e7c6efd8159d"/>
      <w:r w:rsidR="008437EF" w:rsidRPr="008437EF">
        <w:rPr>
          <w:rFonts w:ascii="Times New Roman" w:hAnsi="Times New Roman" w:cs="Times New Roman"/>
          <w:color w:val="000000"/>
          <w:sz w:val="28"/>
          <w:szCs w:val="28"/>
        </w:rPr>
        <w:t>и другие (по выбору)</w:t>
      </w:r>
      <w:bookmarkEnd w:id="21"/>
      <w:r w:rsidR="008437EF" w:rsidRPr="008437EF">
        <w:rPr>
          <w:rFonts w:ascii="Times New Roman" w:hAnsi="Times New Roman" w:cs="Times New Roman"/>
          <w:color w:val="000000"/>
          <w:sz w:val="28"/>
          <w:szCs w:val="28"/>
        </w:rPr>
        <w:t>‌.</w:t>
      </w:r>
    </w:p>
    <w:p w14:paraId="3A5CCA2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21.7.2. </w:t>
      </w:r>
      <w:r w:rsidR="008437EF" w:rsidRPr="008437EF">
        <w:rPr>
          <w:rFonts w:ascii="Times New Roman" w:hAnsi="Times New Roman" w:cs="Times New Roman"/>
          <w:i/>
          <w:color w:val="000000"/>
          <w:sz w:val="28"/>
          <w:szCs w:val="28"/>
        </w:rPr>
        <w:t>Фольклор (устное народное творчество).</w:t>
      </w:r>
      <w:r w:rsidR="008437EF" w:rsidRPr="008437EF">
        <w:rPr>
          <w:rFonts w:ascii="Times New Roman" w:hAnsi="Times New Roman" w:cs="Times New Roman"/>
          <w:color w:val="000000"/>
          <w:sz w:val="28"/>
          <w:szCs w:val="28"/>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14:paraId="14C48D65"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21.7.2.1. </w:t>
      </w:r>
      <w:r w:rsidR="008437EF" w:rsidRPr="008437EF">
        <w:rPr>
          <w:rFonts w:ascii="Times New Roman" w:hAnsi="Times New Roman" w:cs="Times New Roman"/>
          <w:color w:val="000000"/>
          <w:sz w:val="28"/>
          <w:szCs w:val="28"/>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22" w:name="456c0f4b-38df-4ede-9bfd-a6dc69bb3da3"/>
      <w:r w:rsidR="008437EF" w:rsidRPr="008437EF">
        <w:rPr>
          <w:rFonts w:ascii="Times New Roman" w:hAnsi="Times New Roman" w:cs="Times New Roman"/>
          <w:color w:val="000000"/>
          <w:sz w:val="28"/>
          <w:szCs w:val="28"/>
        </w:rPr>
        <w:t>(1-2 произведения) и другие.</w:t>
      </w:r>
      <w:bookmarkEnd w:id="22"/>
      <w:r w:rsidR="008437EF" w:rsidRPr="008437EF">
        <w:rPr>
          <w:rFonts w:ascii="Times New Roman" w:hAnsi="Times New Roman" w:cs="Times New Roman"/>
          <w:color w:val="000000"/>
          <w:sz w:val="28"/>
          <w:szCs w:val="28"/>
        </w:rPr>
        <w:t>‌</w:t>
      </w:r>
    </w:p>
    <w:p w14:paraId="537110E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21.7.3. </w:t>
      </w:r>
      <w:r w:rsidR="008437EF" w:rsidRPr="008437EF">
        <w:rPr>
          <w:rFonts w:ascii="Times New Roman" w:hAnsi="Times New Roman" w:cs="Times New Roman"/>
          <w:i/>
          <w:color w:val="000000"/>
          <w:sz w:val="28"/>
          <w:szCs w:val="28"/>
        </w:rPr>
        <w:t>Звуки и краски родной природы в разные времена года.</w:t>
      </w:r>
      <w:r w:rsidR="008437EF" w:rsidRPr="008437EF">
        <w:rPr>
          <w:rFonts w:ascii="Times New Roman" w:hAnsi="Times New Roman" w:cs="Times New Roman"/>
          <w:color w:val="000000"/>
          <w:sz w:val="28"/>
          <w:szCs w:val="28"/>
        </w:rPr>
        <w:t xml:space="preserve"> </w:t>
      </w:r>
      <w:proofErr w:type="gramStart"/>
      <w:r w:rsidR="008437EF" w:rsidRPr="008437EF">
        <w:rPr>
          <w:rFonts w:ascii="Times New Roman" w:hAnsi="Times New Roman" w:cs="Times New Roman"/>
          <w:color w:val="000000"/>
          <w:sz w:val="28"/>
          <w:szCs w:val="28"/>
        </w:rPr>
        <w:t>Тема природы в разные времена года (осень, зима, весна, лето) в произведениях литературы ‌</w:t>
      </w:r>
      <w:bookmarkStart w:id="23" w:name="a795cdb6-3331-4707-b8e8-5cb0da99412e"/>
      <w:r w:rsidR="008437EF" w:rsidRPr="008437EF">
        <w:rPr>
          <w:rFonts w:ascii="Times New Roman" w:hAnsi="Times New Roman" w:cs="Times New Roman"/>
          <w:color w:val="000000"/>
          <w:sz w:val="28"/>
          <w:szCs w:val="28"/>
        </w:rPr>
        <w:t xml:space="preserve">(по </w:t>
      </w:r>
      <w:r w:rsidR="008437EF" w:rsidRPr="008437EF">
        <w:rPr>
          <w:rFonts w:ascii="Times New Roman" w:hAnsi="Times New Roman" w:cs="Times New Roman"/>
          <w:color w:val="000000"/>
          <w:sz w:val="28"/>
          <w:szCs w:val="28"/>
        </w:rPr>
        <w:lastRenderedPageBreak/>
        <w:t>выбору, не менее пяти авторов)</w:t>
      </w:r>
      <w:bookmarkEnd w:id="23"/>
      <w:r w:rsidR="008437EF" w:rsidRPr="008437EF">
        <w:rPr>
          <w:rFonts w:ascii="Times New Roman" w:hAnsi="Times New Roman" w:cs="Times New Roman"/>
          <w:color w:val="000000"/>
          <w:sz w:val="28"/>
          <w:szCs w:val="28"/>
        </w:rPr>
        <w:t>‌. Эстетическое восприятие явлений природы (звуки, краски времён года).</w:t>
      </w:r>
      <w:proofErr w:type="gramEnd"/>
      <w:r w:rsidR="008437EF" w:rsidRPr="008437EF">
        <w:rPr>
          <w:rFonts w:ascii="Times New Roman" w:hAnsi="Times New Roman" w:cs="Times New Roman"/>
          <w:color w:val="000000"/>
          <w:sz w:val="28"/>
          <w:szCs w:val="28"/>
        </w:rPr>
        <w:t xml:space="preserve">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24" w:name="38ebb684-bb96-4634-9e10-7eed67228eb5"/>
      <w:r w:rsidR="008437EF" w:rsidRPr="008437EF">
        <w:rPr>
          <w:rFonts w:ascii="Times New Roman" w:hAnsi="Times New Roman" w:cs="Times New Roman"/>
          <w:color w:val="000000"/>
          <w:sz w:val="28"/>
          <w:szCs w:val="28"/>
        </w:rPr>
        <w:t>и др.</w:t>
      </w:r>
      <w:bookmarkEnd w:id="24"/>
      <w:r w:rsidR="008437EF" w:rsidRPr="008437EF">
        <w:rPr>
          <w:rFonts w:ascii="Times New Roman" w:hAnsi="Times New Roman" w:cs="Times New Roman"/>
          <w:color w:val="000000"/>
          <w:sz w:val="28"/>
          <w:szCs w:val="28"/>
        </w:rPr>
        <w:t>‌) и музыкальных произведениях (например, произведения П. И. Чайковского, А. Вивальди ‌</w:t>
      </w:r>
      <w:bookmarkStart w:id="25" w:name="dd29e9f3-12b7-4b9a-918b-b4f7d1d4e3e3"/>
      <w:r w:rsidR="008437EF" w:rsidRPr="008437EF">
        <w:rPr>
          <w:rFonts w:ascii="Times New Roman" w:hAnsi="Times New Roman" w:cs="Times New Roman"/>
          <w:color w:val="000000"/>
          <w:sz w:val="28"/>
          <w:szCs w:val="28"/>
        </w:rPr>
        <w:t>и др.</w:t>
      </w:r>
      <w:bookmarkEnd w:id="25"/>
      <w:r w:rsidR="008437EF" w:rsidRPr="008437EF">
        <w:rPr>
          <w:rFonts w:ascii="Times New Roman" w:hAnsi="Times New Roman" w:cs="Times New Roman"/>
          <w:color w:val="000000"/>
          <w:sz w:val="28"/>
          <w:szCs w:val="28"/>
        </w:rPr>
        <w:t xml:space="preserve">‌). </w:t>
      </w:r>
    </w:p>
    <w:p w14:paraId="33A1D352"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21.7.3.1. </w:t>
      </w:r>
      <w:r w:rsidR="008437EF" w:rsidRPr="008437EF">
        <w:rPr>
          <w:rFonts w:ascii="Times New Roman" w:hAnsi="Times New Roman" w:cs="Times New Roman"/>
          <w:color w:val="000000"/>
          <w:sz w:val="28"/>
          <w:szCs w:val="28"/>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26" w:name="efb88ac4-efc6-4819-b5c6-387e3421f079"/>
      <w:r w:rsidR="008437EF" w:rsidRPr="008437EF">
        <w:rPr>
          <w:rFonts w:ascii="Times New Roman" w:hAnsi="Times New Roman" w:cs="Times New Roman"/>
          <w:color w:val="000000"/>
          <w:sz w:val="28"/>
          <w:szCs w:val="28"/>
        </w:rPr>
        <w:t>и другие</w:t>
      </w:r>
      <w:bookmarkEnd w:id="26"/>
      <w:r w:rsidR="008437EF" w:rsidRPr="008437EF">
        <w:rPr>
          <w:rFonts w:ascii="Times New Roman" w:hAnsi="Times New Roman" w:cs="Times New Roman"/>
          <w:color w:val="000000"/>
          <w:sz w:val="28"/>
          <w:szCs w:val="28"/>
        </w:rPr>
        <w:t>‌.</w:t>
      </w:r>
    </w:p>
    <w:p w14:paraId="6234B81E"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21.7.4. </w:t>
      </w:r>
      <w:r w:rsidR="008437EF" w:rsidRPr="008437EF">
        <w:rPr>
          <w:rFonts w:ascii="Times New Roman" w:hAnsi="Times New Roman" w:cs="Times New Roman"/>
          <w:i/>
          <w:color w:val="000000"/>
          <w:sz w:val="28"/>
          <w:szCs w:val="28"/>
        </w:rPr>
        <w:t>О детях и дружбе</w:t>
      </w:r>
      <w:r w:rsidR="008437EF" w:rsidRPr="008437EF">
        <w:rPr>
          <w:rFonts w:ascii="Times New Roman" w:hAnsi="Times New Roman" w:cs="Times New Roman"/>
          <w:color w:val="000000"/>
          <w:sz w:val="28"/>
          <w:szCs w:val="28"/>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7" w:name="a7e1fa52-e56b-4337-8267-56515f0ca83b"/>
      <w:r w:rsidR="008437EF" w:rsidRPr="008437EF">
        <w:rPr>
          <w:rFonts w:ascii="Times New Roman" w:hAnsi="Times New Roman" w:cs="Times New Roman"/>
          <w:color w:val="000000"/>
          <w:sz w:val="28"/>
          <w:szCs w:val="28"/>
        </w:rPr>
        <w:t>и др.</w:t>
      </w:r>
      <w:bookmarkEnd w:id="27"/>
      <w:r w:rsidR="008437EF" w:rsidRPr="008437EF">
        <w:rPr>
          <w:rFonts w:ascii="Times New Roman" w:hAnsi="Times New Roman" w:cs="Times New Roman"/>
          <w:color w:val="000000"/>
          <w:sz w:val="28"/>
          <w:szCs w:val="28"/>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14:paraId="1B88541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21.7.4.1. </w:t>
      </w:r>
      <w:r w:rsidR="008437EF" w:rsidRPr="008437EF">
        <w:rPr>
          <w:rFonts w:ascii="Times New Roman" w:hAnsi="Times New Roman" w:cs="Times New Roman"/>
          <w:color w:val="000000"/>
          <w:sz w:val="28"/>
          <w:szCs w:val="28"/>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8" w:name="40ab19d4-931e-4d2b-9014-ad354b0f7461"/>
      <w:r w:rsidR="008437EF" w:rsidRPr="008437EF">
        <w:rPr>
          <w:rFonts w:ascii="Times New Roman" w:hAnsi="Times New Roman" w:cs="Times New Roman"/>
          <w:color w:val="000000"/>
          <w:sz w:val="28"/>
          <w:szCs w:val="28"/>
        </w:rPr>
        <w:t>и другие (по выбору)</w:t>
      </w:r>
      <w:bookmarkEnd w:id="28"/>
      <w:r w:rsidR="008437EF" w:rsidRPr="008437EF">
        <w:rPr>
          <w:rFonts w:ascii="Times New Roman" w:hAnsi="Times New Roman" w:cs="Times New Roman"/>
          <w:color w:val="000000"/>
          <w:sz w:val="28"/>
          <w:szCs w:val="28"/>
        </w:rPr>
        <w:t>‌.</w:t>
      </w:r>
    </w:p>
    <w:p w14:paraId="580F574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21.7.5. </w:t>
      </w:r>
      <w:r w:rsidR="008437EF" w:rsidRPr="008437EF">
        <w:rPr>
          <w:rFonts w:ascii="Times New Roman" w:hAnsi="Times New Roman" w:cs="Times New Roman"/>
          <w:i/>
          <w:color w:val="000000"/>
          <w:sz w:val="28"/>
          <w:szCs w:val="28"/>
        </w:rPr>
        <w:t>Мир сказок.</w:t>
      </w:r>
      <w:r w:rsidR="008437EF" w:rsidRPr="008437EF">
        <w:rPr>
          <w:rFonts w:ascii="Times New Roman" w:hAnsi="Times New Roman" w:cs="Times New Roman"/>
          <w:color w:val="000000"/>
          <w:sz w:val="28"/>
          <w:szCs w:val="28"/>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14:paraId="5F9496A9"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21.7.5.1. </w:t>
      </w:r>
      <w:r w:rsidR="008437EF" w:rsidRPr="008437EF">
        <w:rPr>
          <w:rFonts w:ascii="Times New Roman" w:hAnsi="Times New Roman" w:cs="Times New Roman"/>
          <w:color w:val="000000"/>
          <w:sz w:val="28"/>
          <w:szCs w:val="28"/>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9" w:name="8d7547e0-2914-4de4-90fd-ef23443cae29"/>
      <w:r w:rsidR="008437EF" w:rsidRPr="008437EF">
        <w:rPr>
          <w:rFonts w:ascii="Times New Roman" w:hAnsi="Times New Roman" w:cs="Times New Roman"/>
          <w:color w:val="000000"/>
          <w:sz w:val="28"/>
          <w:szCs w:val="28"/>
        </w:rPr>
        <w:t>и другие</w:t>
      </w:r>
      <w:bookmarkEnd w:id="29"/>
      <w:r w:rsidR="008437EF" w:rsidRPr="008437EF">
        <w:rPr>
          <w:rFonts w:ascii="Times New Roman" w:hAnsi="Times New Roman" w:cs="Times New Roman"/>
          <w:color w:val="000000"/>
          <w:sz w:val="28"/>
          <w:szCs w:val="28"/>
        </w:rPr>
        <w:t>‌.</w:t>
      </w:r>
    </w:p>
    <w:p w14:paraId="6264B6F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21.7.6. </w:t>
      </w:r>
      <w:r w:rsidR="008437EF" w:rsidRPr="008437EF">
        <w:rPr>
          <w:rFonts w:ascii="Times New Roman" w:hAnsi="Times New Roman" w:cs="Times New Roman"/>
          <w:i/>
          <w:color w:val="000000"/>
          <w:sz w:val="28"/>
          <w:szCs w:val="28"/>
        </w:rPr>
        <w:t>О братьях наших меньших</w:t>
      </w:r>
      <w:r w:rsidR="008437EF" w:rsidRPr="008437EF">
        <w:rPr>
          <w:rFonts w:ascii="Times New Roman" w:hAnsi="Times New Roman" w:cs="Times New Roman"/>
          <w:color w:val="000000"/>
          <w:sz w:val="28"/>
          <w:szCs w:val="28"/>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30" w:name="f6c97960-2744-496b-9707-3fa9fd7e78f4"/>
      <w:r w:rsidR="008437EF" w:rsidRPr="008437EF">
        <w:rPr>
          <w:rFonts w:ascii="Times New Roman" w:hAnsi="Times New Roman" w:cs="Times New Roman"/>
          <w:color w:val="000000"/>
          <w:sz w:val="28"/>
          <w:szCs w:val="28"/>
        </w:rPr>
        <w:t>и др.</w:t>
      </w:r>
      <w:bookmarkEnd w:id="30"/>
      <w:r w:rsidR="008437EF" w:rsidRPr="008437EF">
        <w:rPr>
          <w:rFonts w:ascii="Times New Roman" w:hAnsi="Times New Roman" w:cs="Times New Roman"/>
          <w:color w:val="000000"/>
          <w:sz w:val="28"/>
          <w:szCs w:val="28"/>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14:paraId="4CCD3A2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21.7.6.1. </w:t>
      </w:r>
      <w:r w:rsidR="008437EF" w:rsidRPr="008437EF">
        <w:rPr>
          <w:rFonts w:ascii="Times New Roman" w:hAnsi="Times New Roman" w:cs="Times New Roman"/>
          <w:color w:val="000000"/>
          <w:sz w:val="28"/>
          <w:szCs w:val="28"/>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31" w:name="e10d51fb-77d6-4eb6-82fa-e73f940d872c"/>
      <w:r w:rsidR="008437EF" w:rsidRPr="008437EF">
        <w:rPr>
          <w:rFonts w:ascii="Times New Roman" w:hAnsi="Times New Roman" w:cs="Times New Roman"/>
          <w:color w:val="000000"/>
          <w:sz w:val="28"/>
          <w:szCs w:val="28"/>
        </w:rPr>
        <w:t>и другие (по выбору)</w:t>
      </w:r>
      <w:bookmarkEnd w:id="31"/>
      <w:r w:rsidR="008437EF" w:rsidRPr="008437EF">
        <w:rPr>
          <w:rFonts w:ascii="Times New Roman" w:hAnsi="Times New Roman" w:cs="Times New Roman"/>
          <w:color w:val="000000"/>
          <w:sz w:val="28"/>
          <w:szCs w:val="28"/>
        </w:rPr>
        <w:t>‌.</w:t>
      </w:r>
    </w:p>
    <w:p w14:paraId="783D3BD0"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21.7.7. </w:t>
      </w:r>
      <w:r w:rsidR="008437EF" w:rsidRPr="008437EF">
        <w:rPr>
          <w:rFonts w:ascii="Times New Roman" w:hAnsi="Times New Roman" w:cs="Times New Roman"/>
          <w:i/>
          <w:color w:val="000000"/>
          <w:sz w:val="28"/>
          <w:szCs w:val="28"/>
        </w:rPr>
        <w:t>О наших близких, о семье</w:t>
      </w:r>
      <w:r w:rsidR="008437EF" w:rsidRPr="008437EF">
        <w:rPr>
          <w:rFonts w:ascii="Times New Roman" w:hAnsi="Times New Roman" w:cs="Times New Roman"/>
          <w:color w:val="000000"/>
          <w:sz w:val="28"/>
          <w:szCs w:val="28"/>
        </w:rPr>
        <w:t>. Тема семьи, детства, взаимоотношений взрослых и детей в творчестве писателей и фольклорных произведениях ‌</w:t>
      </w:r>
      <w:bookmarkStart w:id="32" w:name="75f04348-e596-4238-bab2-9e51a0dd9d49"/>
      <w:r w:rsidR="008437EF" w:rsidRPr="008437EF">
        <w:rPr>
          <w:rFonts w:ascii="Times New Roman" w:hAnsi="Times New Roman" w:cs="Times New Roman"/>
          <w:color w:val="000000"/>
          <w:sz w:val="28"/>
          <w:szCs w:val="28"/>
        </w:rPr>
        <w:t>(по выбору)</w:t>
      </w:r>
      <w:bookmarkEnd w:id="32"/>
      <w:r w:rsidR="008437EF" w:rsidRPr="008437EF">
        <w:rPr>
          <w:rFonts w:ascii="Times New Roman" w:hAnsi="Times New Roman" w:cs="Times New Roman"/>
          <w:color w:val="000000"/>
          <w:sz w:val="28"/>
          <w:szCs w:val="28"/>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14:paraId="602CA39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21.7.7.1. </w:t>
      </w:r>
      <w:r w:rsidR="008437EF" w:rsidRPr="008437EF">
        <w:rPr>
          <w:rFonts w:ascii="Times New Roman" w:hAnsi="Times New Roman" w:cs="Times New Roman"/>
          <w:color w:val="000000"/>
          <w:sz w:val="28"/>
          <w:szCs w:val="28"/>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33" w:name="00a4a385-cff4-49eb-ae4b-82aa3880cc76"/>
      <w:r w:rsidR="008437EF" w:rsidRPr="008437EF">
        <w:rPr>
          <w:rFonts w:ascii="Times New Roman" w:hAnsi="Times New Roman" w:cs="Times New Roman"/>
          <w:color w:val="000000"/>
          <w:sz w:val="28"/>
          <w:szCs w:val="28"/>
        </w:rPr>
        <w:t>и другое (по выбору)</w:t>
      </w:r>
      <w:bookmarkEnd w:id="33"/>
      <w:r w:rsidR="008437EF" w:rsidRPr="008437EF">
        <w:rPr>
          <w:rFonts w:ascii="Times New Roman" w:hAnsi="Times New Roman" w:cs="Times New Roman"/>
          <w:color w:val="000000"/>
          <w:sz w:val="28"/>
          <w:szCs w:val="28"/>
        </w:rPr>
        <w:t>‌.</w:t>
      </w:r>
    </w:p>
    <w:p w14:paraId="2B8D53B1"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21.7.8.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Круг чтения: литературная (авторская) сказка ‌</w:t>
      </w:r>
      <w:bookmarkStart w:id="34" w:name="0e5bc33d-ae81-4c2f-be70-c19efbdc81bd"/>
      <w:r w:rsidR="008437EF" w:rsidRPr="008437EF">
        <w:rPr>
          <w:rFonts w:ascii="Times New Roman" w:hAnsi="Times New Roman" w:cs="Times New Roman"/>
          <w:color w:val="000000"/>
          <w:sz w:val="28"/>
          <w:szCs w:val="28"/>
        </w:rPr>
        <w:t>(не менее двух произведений)</w:t>
      </w:r>
      <w:bookmarkEnd w:id="34"/>
      <w:r w:rsidR="008437EF" w:rsidRPr="008437EF">
        <w:rPr>
          <w:rFonts w:ascii="Times New Roman" w:hAnsi="Times New Roman" w:cs="Times New Roman"/>
          <w:color w:val="000000"/>
          <w:sz w:val="28"/>
          <w:szCs w:val="28"/>
        </w:rPr>
        <w:t>‌: зарубежные писатели-сказочники (Ш. Перро, Х.-К. Андерсен ‌</w:t>
      </w:r>
      <w:bookmarkStart w:id="35" w:name="55b8cda5-6d6e-49c3-8976-c08403fa95c8"/>
      <w:r w:rsidR="008437EF" w:rsidRPr="008437EF">
        <w:rPr>
          <w:rFonts w:ascii="Times New Roman" w:hAnsi="Times New Roman" w:cs="Times New Roman"/>
          <w:color w:val="000000"/>
          <w:sz w:val="28"/>
          <w:szCs w:val="28"/>
        </w:rPr>
        <w:t>и др.</w:t>
      </w:r>
      <w:bookmarkEnd w:id="35"/>
      <w:r w:rsidR="008437EF" w:rsidRPr="008437EF">
        <w:rPr>
          <w:rFonts w:ascii="Times New Roman" w:hAnsi="Times New Roman" w:cs="Times New Roman"/>
          <w:color w:val="000000"/>
          <w:sz w:val="28"/>
          <w:szCs w:val="28"/>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14:paraId="67D073BB"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21.7.8.1. </w:t>
      </w:r>
      <w:r w:rsidR="008437EF" w:rsidRPr="008437EF">
        <w:rPr>
          <w:rFonts w:ascii="Times New Roman" w:hAnsi="Times New Roman" w:cs="Times New Roman"/>
          <w:color w:val="000000"/>
          <w:sz w:val="28"/>
          <w:szCs w:val="28"/>
        </w:rPr>
        <w:t>Произведения для чтения: Ш. Перро «Кот в сапогах», Х.-К. Андерсен «Пятеро из одного стручка» ‌</w:t>
      </w:r>
      <w:bookmarkStart w:id="36" w:name="cc294092-e172-41aa-9592-11fd4136cf7d"/>
      <w:r w:rsidR="008437EF" w:rsidRPr="008437EF">
        <w:rPr>
          <w:rFonts w:ascii="Times New Roman" w:hAnsi="Times New Roman" w:cs="Times New Roman"/>
          <w:color w:val="000000"/>
          <w:sz w:val="28"/>
          <w:szCs w:val="28"/>
        </w:rPr>
        <w:t>и другие (по выбору)</w:t>
      </w:r>
      <w:bookmarkEnd w:id="36"/>
      <w:r w:rsidR="008437EF" w:rsidRPr="008437EF">
        <w:rPr>
          <w:rFonts w:ascii="Times New Roman" w:hAnsi="Times New Roman" w:cs="Times New Roman"/>
          <w:color w:val="000000"/>
          <w:sz w:val="28"/>
          <w:szCs w:val="28"/>
        </w:rPr>
        <w:t>‌.</w:t>
      </w:r>
    </w:p>
    <w:p w14:paraId="42F4C33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21.7.9. </w:t>
      </w:r>
      <w:r w:rsidR="008437EF" w:rsidRPr="008437EF">
        <w:rPr>
          <w:rFonts w:ascii="Times New Roman" w:hAnsi="Times New Roman" w:cs="Times New Roman"/>
          <w:i/>
          <w:color w:val="000000"/>
          <w:sz w:val="28"/>
          <w:szCs w:val="28"/>
        </w:rPr>
        <w:t>Библиографическая культура</w:t>
      </w: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(работа с детской книгой и справочной литературой)</w:t>
      </w:r>
      <w:r w:rsidR="008437EF" w:rsidRPr="008437EF">
        <w:rPr>
          <w:rFonts w:ascii="Times New Roman" w:hAnsi="Times New Roman" w:cs="Times New Roman"/>
          <w:color w:val="000000"/>
          <w:sz w:val="28"/>
          <w:szCs w:val="28"/>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14:paraId="42F31A75"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21.7.10. </w:t>
      </w:r>
      <w:r w:rsidR="008437EF" w:rsidRPr="008437EF">
        <w:rPr>
          <w:rFonts w:ascii="Times New Roman" w:hAnsi="Times New Roman" w:cs="Times New Roman"/>
          <w:color w:val="000000"/>
          <w:sz w:val="28"/>
          <w:szCs w:val="28"/>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034ADACA"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69B83A84"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5BA9D091"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и группировать различные произведения по теме (о Родине,</w:t>
      </w:r>
    </w:p>
    <w:p w14:paraId="1CB329C3"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 родной природе, о детях, о животных, о семье, о чудесах и превращениях),</w:t>
      </w:r>
    </w:p>
    <w:p w14:paraId="2055E493"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 жанрам (произведения устного народного творчества, сказка (фольклорная</w:t>
      </w:r>
    </w:p>
    <w:p w14:paraId="1A2EA0DD"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 литературная), рассказ, басня, стихотворение);</w:t>
      </w:r>
    </w:p>
    <w:p w14:paraId="09DE0060"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(кратко) особенности жанров (произведения устного народного творчества, литературная сказка, рассказ, басня, стихотворение);</w:t>
      </w:r>
    </w:p>
    <w:p w14:paraId="24C11E4C"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анализировать текст сказки, рассказа, басни: определять тему, главную мысль произведения, находить в тексте слова, подтверждающие </w:t>
      </w:r>
      <w:r w:rsidRPr="008437EF">
        <w:rPr>
          <w:rFonts w:ascii="Times New Roman" w:hAnsi="Times New Roman" w:cs="Times New Roman"/>
          <w:color w:val="000000"/>
          <w:sz w:val="28"/>
          <w:szCs w:val="28"/>
        </w:rPr>
        <w:lastRenderedPageBreak/>
        <w:t>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14:paraId="1FB3FEA9" w14:textId="77777777" w:rsidR="008437EF" w:rsidRPr="008437EF" w:rsidRDefault="008437EF" w:rsidP="0025504C">
      <w:pPr>
        <w:numPr>
          <w:ilvl w:val="0"/>
          <w:numId w:val="3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14:paraId="573D63F2"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693030D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иллюстрации с текстом произведения;</w:t>
      </w:r>
    </w:p>
    <w:p w14:paraId="78CEF14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содержании книги, каталоге, выбирать книгу по автору, каталогу на основе рекомендованного списка;</w:t>
      </w:r>
    </w:p>
    <w:p w14:paraId="360B7269"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 информации, представленной в оглавлении, в иллюстрациях предполагать тему и содержание книги;</w:t>
      </w:r>
    </w:p>
    <w:p w14:paraId="7030E768" w14:textId="77777777" w:rsidR="008437EF" w:rsidRPr="008437EF" w:rsidRDefault="008437EF" w:rsidP="0025504C">
      <w:pPr>
        <w:numPr>
          <w:ilvl w:val="0"/>
          <w:numId w:val="3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словарями для уточнения значения незнакомого слова.</w:t>
      </w:r>
    </w:p>
    <w:p w14:paraId="1F2A62A4"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21.7.10.3. </w:t>
      </w:r>
      <w:r w:rsidR="008437EF" w:rsidRPr="008437EF">
        <w:rPr>
          <w:rFonts w:ascii="Times New Roman" w:hAnsi="Times New Roman" w:cs="Times New Roman"/>
          <w:i/>
          <w:color w:val="000000"/>
          <w:sz w:val="28"/>
          <w:szCs w:val="28"/>
        </w:rPr>
        <w:t>Коммуникативные универсальные учебные</w:t>
      </w:r>
      <w:r w:rsidR="008437EF" w:rsidRPr="008437EF">
        <w:rPr>
          <w:rFonts w:ascii="Times New Roman" w:hAnsi="Times New Roman" w:cs="Times New Roman"/>
          <w:color w:val="000000"/>
          <w:sz w:val="28"/>
          <w:szCs w:val="28"/>
        </w:rPr>
        <w:t xml:space="preserve"> действия способствуют формированию умений:</w:t>
      </w:r>
    </w:p>
    <w:p w14:paraId="3816E9B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14:paraId="621218C1"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 заданную тему;</w:t>
      </w:r>
    </w:p>
    <w:p w14:paraId="6B4C922E"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подробно и выборочно прочитанное произведение;</w:t>
      </w:r>
    </w:p>
    <w:p w14:paraId="7390E864"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обсуждать (в парах, группах) содержание текста, формулировать (устно) простые выводы на основе прочитанного (прослушанного) произведения;</w:t>
      </w:r>
    </w:p>
    <w:p w14:paraId="193043E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(устно) картины природы;</w:t>
      </w:r>
    </w:p>
    <w:p w14:paraId="6BAAE82F"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загадки, рассказы, небольшие сказки;</w:t>
      </w:r>
    </w:p>
    <w:p w14:paraId="169A5467" w14:textId="77777777" w:rsidR="008437EF" w:rsidRPr="008437EF" w:rsidRDefault="008437EF" w:rsidP="0025504C">
      <w:pPr>
        <w:numPr>
          <w:ilvl w:val="0"/>
          <w:numId w:val="3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участвовать в инсценировках и драматизации отрывков из художественных произведений.</w:t>
      </w:r>
    </w:p>
    <w:p w14:paraId="39A4BAAD"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21.7.10.4. </w:t>
      </w:r>
      <w:r w:rsidR="008437EF" w:rsidRPr="008437EF">
        <w:rPr>
          <w:rFonts w:ascii="Times New Roman" w:hAnsi="Times New Roman" w:cs="Times New Roman"/>
          <w:i/>
          <w:color w:val="000000"/>
          <w:sz w:val="28"/>
          <w:szCs w:val="28"/>
        </w:rPr>
        <w:t>Регулятивные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7F9A4EB8"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своё эмоциональное состояние, возникшее при прочтении (слушании) произведения;</w:t>
      </w:r>
    </w:p>
    <w:p w14:paraId="5DCADACF"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удерживать в памяти последовательность событий прослушанного (прочитанного) текста;</w:t>
      </w:r>
    </w:p>
    <w:p w14:paraId="4A391BAE"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контролировать выполнение поставленной учебной задачи при чтении</w:t>
      </w:r>
    </w:p>
    <w:p w14:paraId="0BE7ABF2"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(слушании) произведения;</w:t>
      </w:r>
    </w:p>
    <w:p w14:paraId="51BC0C33" w14:textId="77777777" w:rsidR="008437EF" w:rsidRPr="008437EF" w:rsidRDefault="008437EF" w:rsidP="0025504C">
      <w:pPr>
        <w:numPr>
          <w:ilvl w:val="0"/>
          <w:numId w:val="3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(по образцу) выполнение поставленной учебной задачи.</w:t>
      </w:r>
    </w:p>
    <w:p w14:paraId="362CDD97"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21.7.10.5.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723DB442" w14:textId="77777777" w:rsidR="008437EF" w:rsidRPr="008437EF" w:rsidRDefault="008437EF" w:rsidP="0025504C">
      <w:pPr>
        <w:numPr>
          <w:ilvl w:val="0"/>
          <w:numId w:val="3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себе партнёров по совместной деятельности;</w:t>
      </w:r>
    </w:p>
    <w:p w14:paraId="44392FFA" w14:textId="77777777" w:rsidR="008437EF" w:rsidRPr="008437EF" w:rsidRDefault="008437EF" w:rsidP="0025504C">
      <w:pPr>
        <w:numPr>
          <w:ilvl w:val="0"/>
          <w:numId w:val="3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работу, договариваться, приходить к общему решению, отвечать за общий результат работы.</w:t>
      </w:r>
    </w:p>
    <w:p w14:paraId="60F26827" w14:textId="77777777" w:rsidR="00FA7C50" w:rsidRPr="00933CAF" w:rsidRDefault="00FA7C5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21.8. Содержание обучения в 3 классе.</w:t>
      </w:r>
    </w:p>
    <w:p w14:paraId="4E92944E"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 </w:t>
      </w:r>
      <w:r w:rsidR="008437EF" w:rsidRPr="008437EF">
        <w:rPr>
          <w:rFonts w:ascii="Times New Roman" w:hAnsi="Times New Roman" w:cs="Times New Roman"/>
          <w:i/>
          <w:color w:val="000000"/>
          <w:sz w:val="28"/>
          <w:szCs w:val="28"/>
        </w:rPr>
        <w:t>О Родине и её истории.</w:t>
      </w:r>
      <w:r w:rsidR="008437EF" w:rsidRPr="008437EF">
        <w:rPr>
          <w:rFonts w:ascii="Times New Roman" w:hAnsi="Times New Roman" w:cs="Times New Roman"/>
          <w:color w:val="000000"/>
          <w:sz w:val="28"/>
          <w:szCs w:val="28"/>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ХIХ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14:paraId="68506301"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21.8.1.1. </w:t>
      </w:r>
      <w:r w:rsidR="008437EF" w:rsidRPr="008437EF">
        <w:rPr>
          <w:rFonts w:ascii="Times New Roman" w:hAnsi="Times New Roman" w:cs="Times New Roman"/>
          <w:color w:val="000000"/>
          <w:sz w:val="28"/>
          <w:szCs w:val="28"/>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37" w:name="d00a8a00-2c60-4286-8f19-088326d29c80"/>
      <w:r w:rsidR="008437EF" w:rsidRPr="008437EF">
        <w:rPr>
          <w:rFonts w:ascii="Times New Roman" w:hAnsi="Times New Roman" w:cs="Times New Roman"/>
          <w:color w:val="000000"/>
          <w:sz w:val="28"/>
          <w:szCs w:val="28"/>
        </w:rPr>
        <w:t>и другое (по выбору)</w:t>
      </w:r>
      <w:bookmarkEnd w:id="37"/>
      <w:r w:rsidR="008437EF" w:rsidRPr="008437EF">
        <w:rPr>
          <w:rFonts w:ascii="Times New Roman" w:hAnsi="Times New Roman" w:cs="Times New Roman"/>
          <w:color w:val="000000"/>
          <w:sz w:val="28"/>
          <w:szCs w:val="28"/>
        </w:rPr>
        <w:t>‌.</w:t>
      </w:r>
    </w:p>
    <w:p w14:paraId="6EF30210"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21.8.2. </w:t>
      </w:r>
      <w:r w:rsidR="008437EF" w:rsidRPr="008437EF">
        <w:rPr>
          <w:rFonts w:ascii="Times New Roman" w:hAnsi="Times New Roman" w:cs="Times New Roman"/>
          <w:i/>
          <w:color w:val="000000"/>
          <w:sz w:val="28"/>
          <w:szCs w:val="28"/>
        </w:rPr>
        <w:t xml:space="preserve">Фольклор (устное народное творчество). </w:t>
      </w:r>
      <w:r w:rsidR="008437EF" w:rsidRPr="008437EF">
        <w:rPr>
          <w:rFonts w:ascii="Times New Roman" w:hAnsi="Times New Roman" w:cs="Times New Roman"/>
          <w:color w:val="000000"/>
          <w:sz w:val="28"/>
          <w:szCs w:val="28"/>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14:paraId="7BA324CF"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21.8.3. </w:t>
      </w:r>
      <w:r w:rsidR="008437EF" w:rsidRPr="008437EF">
        <w:rPr>
          <w:rFonts w:ascii="Times New Roman" w:hAnsi="Times New Roman" w:cs="Times New Roman"/>
          <w:i/>
          <w:color w:val="000000"/>
          <w:sz w:val="28"/>
          <w:szCs w:val="28"/>
        </w:rPr>
        <w:t>Фольклорная сказка как отражение общечеловеческих ценностей и нравственных правил.</w:t>
      </w:r>
      <w:r w:rsidR="008437EF" w:rsidRPr="008437EF">
        <w:rPr>
          <w:rFonts w:ascii="Times New Roman" w:hAnsi="Times New Roman" w:cs="Times New Roman"/>
          <w:color w:val="000000"/>
          <w:sz w:val="28"/>
          <w:szCs w:val="28"/>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8" w:name="9a1ca34d-f9dc-4302-9e63-e924ee605cec"/>
      <w:r w:rsidR="008437EF" w:rsidRPr="008437EF">
        <w:rPr>
          <w:rFonts w:ascii="Times New Roman" w:hAnsi="Times New Roman" w:cs="Times New Roman"/>
          <w:color w:val="000000"/>
          <w:sz w:val="28"/>
          <w:szCs w:val="28"/>
        </w:rPr>
        <w:t>и др.)</w:t>
      </w:r>
      <w:bookmarkEnd w:id="38"/>
      <w:r w:rsidR="008437EF" w:rsidRPr="008437EF">
        <w:rPr>
          <w:rFonts w:ascii="Times New Roman" w:hAnsi="Times New Roman" w:cs="Times New Roman"/>
          <w:color w:val="000000"/>
          <w:sz w:val="28"/>
          <w:szCs w:val="28"/>
        </w:rPr>
        <w:t>‌. Отражение в сказках народного быта и культуры. Составление плана сказки.</w:t>
      </w:r>
    </w:p>
    <w:p w14:paraId="3CC802EC" w14:textId="77777777" w:rsidR="008437EF" w:rsidRPr="008437EF" w:rsidRDefault="00FA7C5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21.8.4. </w:t>
      </w:r>
      <w:r w:rsidR="008437EF" w:rsidRPr="008437EF">
        <w:rPr>
          <w:rFonts w:ascii="Times New Roman" w:hAnsi="Times New Roman" w:cs="Times New Roman"/>
          <w:i/>
          <w:color w:val="000000"/>
          <w:sz w:val="28"/>
          <w:szCs w:val="28"/>
        </w:rPr>
        <w:t>Круг чтения: народная песня.</w:t>
      </w:r>
      <w:r w:rsidR="008437EF" w:rsidRPr="008437EF">
        <w:rPr>
          <w:rFonts w:ascii="Times New Roman" w:hAnsi="Times New Roman" w:cs="Times New Roman"/>
          <w:color w:val="000000"/>
          <w:sz w:val="28"/>
          <w:szCs w:val="28"/>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14:paraId="6024FCF6" w14:textId="3B941D15"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21.8.4.1. </w:t>
      </w:r>
      <w:r w:rsidR="008437EF" w:rsidRPr="008437EF">
        <w:rPr>
          <w:rFonts w:ascii="Times New Roman" w:hAnsi="Times New Roman" w:cs="Times New Roman"/>
          <w:color w:val="000000"/>
          <w:sz w:val="28"/>
          <w:szCs w:val="28"/>
        </w:rPr>
        <w:t>Произведения для чтения: малые жанры фольклора, русская народная сказка «Иван-царевич и серый волк», былина об Илье Муромце ‌</w:t>
      </w:r>
      <w:bookmarkStart w:id="39" w:name="58561a97-d265-41cb-bf59-ddf30c464d8d"/>
      <w:r w:rsidR="008437EF" w:rsidRPr="008437EF">
        <w:rPr>
          <w:rFonts w:ascii="Times New Roman" w:hAnsi="Times New Roman" w:cs="Times New Roman"/>
          <w:color w:val="000000"/>
          <w:sz w:val="28"/>
          <w:szCs w:val="28"/>
        </w:rPr>
        <w:t>и другие (по выбору)</w:t>
      </w:r>
      <w:bookmarkEnd w:id="39"/>
      <w:r w:rsidR="008437EF" w:rsidRPr="008437EF">
        <w:rPr>
          <w:rFonts w:ascii="Times New Roman" w:hAnsi="Times New Roman" w:cs="Times New Roman"/>
          <w:color w:val="000000"/>
          <w:sz w:val="28"/>
          <w:szCs w:val="28"/>
        </w:rPr>
        <w:t>.</w:t>
      </w:r>
    </w:p>
    <w:p w14:paraId="0609526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21.8.5. </w:t>
      </w:r>
      <w:r w:rsidR="008437EF" w:rsidRPr="008437EF">
        <w:rPr>
          <w:rFonts w:ascii="Times New Roman" w:hAnsi="Times New Roman" w:cs="Times New Roman"/>
          <w:i/>
          <w:color w:val="000000"/>
          <w:sz w:val="28"/>
          <w:szCs w:val="28"/>
        </w:rPr>
        <w:t xml:space="preserve">Творчество А. С. Пушкина. </w:t>
      </w:r>
      <w:r w:rsidR="008437EF" w:rsidRPr="008437EF">
        <w:rPr>
          <w:rFonts w:ascii="Times New Roman" w:hAnsi="Times New Roman" w:cs="Times New Roman"/>
          <w:color w:val="000000"/>
          <w:sz w:val="28"/>
          <w:szCs w:val="28"/>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40" w:name="dc3f83fe-0982-472d-91b9-5894bc2e1b31"/>
      <w:r w:rsidR="008437EF" w:rsidRPr="008437EF">
        <w:rPr>
          <w:rFonts w:ascii="Times New Roman" w:hAnsi="Times New Roman" w:cs="Times New Roman"/>
          <w:color w:val="000000"/>
          <w:sz w:val="28"/>
          <w:szCs w:val="28"/>
        </w:rPr>
        <w:t>и другие по выбору)</w:t>
      </w:r>
      <w:bookmarkEnd w:id="40"/>
      <w:r w:rsidR="008437EF" w:rsidRPr="008437EF">
        <w:rPr>
          <w:rFonts w:ascii="Times New Roman" w:hAnsi="Times New Roman" w:cs="Times New Roman"/>
          <w:color w:val="000000"/>
          <w:sz w:val="28"/>
          <w:szCs w:val="28"/>
        </w:rPr>
        <w:t xml:space="preserve">‌. Нравственный смысл произведения, структура сказочного текста, особенности </w:t>
      </w:r>
      <w:r w:rsidR="008437EF" w:rsidRPr="008437EF">
        <w:rPr>
          <w:rFonts w:ascii="Times New Roman" w:hAnsi="Times New Roman" w:cs="Times New Roman"/>
          <w:color w:val="000000"/>
          <w:sz w:val="28"/>
          <w:szCs w:val="28"/>
        </w:rPr>
        <w:lastRenderedPageBreak/>
        <w:t>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14:paraId="2EAB9FA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21.8.5.1. </w:t>
      </w:r>
      <w:r w:rsidR="008437EF" w:rsidRPr="008437EF">
        <w:rPr>
          <w:rFonts w:ascii="Times New Roman" w:hAnsi="Times New Roman" w:cs="Times New Roman"/>
          <w:color w:val="000000"/>
          <w:sz w:val="28"/>
          <w:szCs w:val="28"/>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41" w:name="ee2506f9-6b35-4c15-96b7-0a6f7dca45fe"/>
      <w:r w:rsidR="008437EF" w:rsidRPr="008437EF">
        <w:rPr>
          <w:rFonts w:ascii="Times New Roman" w:hAnsi="Times New Roman" w:cs="Times New Roman"/>
          <w:color w:val="000000"/>
          <w:sz w:val="28"/>
          <w:szCs w:val="28"/>
        </w:rPr>
        <w:t>и другие (по выбору)</w:t>
      </w:r>
      <w:bookmarkEnd w:id="41"/>
      <w:r w:rsidR="008437EF" w:rsidRPr="008437EF">
        <w:rPr>
          <w:rFonts w:ascii="Times New Roman" w:hAnsi="Times New Roman" w:cs="Times New Roman"/>
          <w:color w:val="000000"/>
          <w:sz w:val="28"/>
          <w:szCs w:val="28"/>
        </w:rPr>
        <w:t>‌.</w:t>
      </w:r>
    </w:p>
    <w:p w14:paraId="09196A4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21.8.6. </w:t>
      </w:r>
      <w:r w:rsidR="008437EF" w:rsidRPr="008437EF">
        <w:rPr>
          <w:rFonts w:ascii="Times New Roman" w:hAnsi="Times New Roman" w:cs="Times New Roman"/>
          <w:i/>
          <w:color w:val="000000"/>
          <w:sz w:val="28"/>
          <w:szCs w:val="28"/>
        </w:rPr>
        <w:t>Творчество И. А. Крылова.</w:t>
      </w:r>
      <w:r w:rsidR="008437EF" w:rsidRPr="008437EF">
        <w:rPr>
          <w:rFonts w:ascii="Times New Roman" w:hAnsi="Times New Roman" w:cs="Times New Roman"/>
          <w:color w:val="000000"/>
          <w:sz w:val="28"/>
          <w:szCs w:val="28"/>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42" w:name="614c2242-0143-4009-8e7f-ab46c40b7926"/>
      <w:r w:rsidR="008437EF" w:rsidRPr="008437EF">
        <w:rPr>
          <w:rFonts w:ascii="Times New Roman" w:hAnsi="Times New Roman" w:cs="Times New Roman"/>
          <w:color w:val="000000"/>
          <w:sz w:val="28"/>
          <w:szCs w:val="28"/>
        </w:rPr>
        <w:t>(не менее двух)</w:t>
      </w:r>
      <w:bookmarkEnd w:id="42"/>
      <w:r w:rsidR="008437EF" w:rsidRPr="008437EF">
        <w:rPr>
          <w:rFonts w:ascii="Times New Roman" w:hAnsi="Times New Roman" w:cs="Times New Roman"/>
          <w:color w:val="000000"/>
          <w:sz w:val="28"/>
          <w:szCs w:val="28"/>
        </w:rPr>
        <w:t xml:space="preserve">‌: назначение, темы и герои, особенности языка. Явная и скрытая мораль басен. Использование крылатых выражений в речи. </w:t>
      </w:r>
    </w:p>
    <w:p w14:paraId="2F0F8CCC"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21.8.6.1. </w:t>
      </w:r>
      <w:r w:rsidR="008437EF" w:rsidRPr="008437EF">
        <w:rPr>
          <w:rFonts w:ascii="Times New Roman" w:hAnsi="Times New Roman" w:cs="Times New Roman"/>
          <w:color w:val="000000"/>
          <w:sz w:val="28"/>
          <w:szCs w:val="28"/>
        </w:rPr>
        <w:t>Произведения для чтения: И.А. Крылов «Ворона и Лисица», «Лисица и виноград», «Мартышка и очки» ‌</w:t>
      </w:r>
      <w:bookmarkStart w:id="43" w:name="43b4fd57-b309-4401-8773-3c89ed62f2bd"/>
      <w:r w:rsidR="008437EF" w:rsidRPr="008437EF">
        <w:rPr>
          <w:rFonts w:ascii="Times New Roman" w:hAnsi="Times New Roman" w:cs="Times New Roman"/>
          <w:color w:val="000000"/>
          <w:sz w:val="28"/>
          <w:szCs w:val="28"/>
        </w:rPr>
        <w:t>и другие (по выбору)</w:t>
      </w:r>
      <w:bookmarkEnd w:id="43"/>
      <w:r w:rsidR="008437EF" w:rsidRPr="008437EF">
        <w:rPr>
          <w:rFonts w:ascii="Times New Roman" w:hAnsi="Times New Roman" w:cs="Times New Roman"/>
          <w:color w:val="000000"/>
          <w:sz w:val="28"/>
          <w:szCs w:val="28"/>
        </w:rPr>
        <w:t>‌.</w:t>
      </w:r>
    </w:p>
    <w:p w14:paraId="029947E1"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21.8.7. </w:t>
      </w:r>
      <w:r w:rsidR="008437EF" w:rsidRPr="008437EF">
        <w:rPr>
          <w:rFonts w:ascii="Times New Roman" w:hAnsi="Times New Roman" w:cs="Times New Roman"/>
          <w:i/>
          <w:color w:val="000000"/>
          <w:sz w:val="28"/>
          <w:szCs w:val="28"/>
        </w:rPr>
        <w:t>Картины природы в произведениях поэтов и писателей ХIХ–ХХ веков</w:t>
      </w:r>
      <w:r w:rsidR="008437EF" w:rsidRPr="008437EF">
        <w:rPr>
          <w:rFonts w:ascii="Times New Roman" w:hAnsi="Times New Roman" w:cs="Times New Roman"/>
          <w:color w:val="000000"/>
          <w:sz w:val="28"/>
          <w:szCs w:val="28"/>
        </w:rPr>
        <w:t>. Лирические произведения как способ передачи чувств людей, автора. Картины природы в произведениях поэтов и писателей ‌</w:t>
      </w:r>
      <w:bookmarkStart w:id="44" w:name="b441a4bc-2148-48fb-b8e8-dcc0759b7593"/>
      <w:r w:rsidR="008437EF" w:rsidRPr="008437EF">
        <w:rPr>
          <w:rFonts w:ascii="Times New Roman" w:hAnsi="Times New Roman" w:cs="Times New Roman"/>
          <w:color w:val="000000"/>
          <w:sz w:val="28"/>
          <w:szCs w:val="28"/>
        </w:rPr>
        <w:t>(не менее пяти авторов по выбору)</w:t>
      </w:r>
      <w:bookmarkEnd w:id="44"/>
      <w:r w:rsidR="008437EF" w:rsidRPr="008437EF">
        <w:rPr>
          <w:rFonts w:ascii="Times New Roman" w:hAnsi="Times New Roman" w:cs="Times New Roman"/>
          <w:color w:val="000000"/>
          <w:sz w:val="28"/>
          <w:szCs w:val="28"/>
        </w:rPr>
        <w:t>‌: Ф. И. Тютчева, А. А. Фета, А. Н. Майкова, Н. А. Некрасова, А. А. Блока, И. А. Бунина, ‌</w:t>
      </w:r>
      <w:bookmarkStart w:id="45" w:name="1018b3a6-4dcc-4ca1-a250-12e2f12102b5"/>
      <w:r w:rsidR="008437EF" w:rsidRPr="008437EF">
        <w:rPr>
          <w:rFonts w:ascii="Times New Roman" w:hAnsi="Times New Roman" w:cs="Times New Roman"/>
          <w:color w:val="000000"/>
          <w:sz w:val="28"/>
          <w:szCs w:val="28"/>
        </w:rPr>
        <w:t>С. А. Есенина, А. П. Чехова, К. Г. Паустовского и др.</w:t>
      </w:r>
      <w:bookmarkEnd w:id="45"/>
      <w:r w:rsidR="008437EF" w:rsidRPr="008437EF">
        <w:rPr>
          <w:rFonts w:ascii="Times New Roman" w:hAnsi="Times New Roman" w:cs="Times New Roman"/>
          <w:color w:val="000000"/>
          <w:sz w:val="28"/>
          <w:szCs w:val="28"/>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14:paraId="4D67271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21.8.7.1. </w:t>
      </w:r>
      <w:r w:rsidR="008437EF" w:rsidRPr="008437EF">
        <w:rPr>
          <w:rFonts w:ascii="Times New Roman" w:hAnsi="Times New Roman" w:cs="Times New Roman"/>
          <w:color w:val="000000"/>
          <w:sz w:val="28"/>
          <w:szCs w:val="28"/>
        </w:rPr>
        <w:t xml:space="preserve">Произведения для чтения: Ф.И. Тютчев «Есть в осени первоначальной…», А.А. Фет «Кот поёт, глаза прищуря», «Мама! </w:t>
      </w:r>
      <w:proofErr w:type="gramStart"/>
      <w:r w:rsidR="008437EF" w:rsidRPr="008437EF">
        <w:rPr>
          <w:rFonts w:ascii="Times New Roman" w:hAnsi="Times New Roman" w:cs="Times New Roman"/>
          <w:color w:val="000000"/>
          <w:sz w:val="28"/>
          <w:szCs w:val="28"/>
        </w:rPr>
        <w:t>Глянь-ка из окошка…», А.Н. Майков «Осень», С.А. Есенин «Берёза», Н.А. Некрасов «Железная дорога» (отрывок), А.А. Блок «Ворона», И.А. Бунин «Первый снег» ‌</w:t>
      </w:r>
      <w:bookmarkStart w:id="46" w:name="1033d91b-8f88-47bd-803e-0ed377ac696a"/>
      <w:r w:rsidR="008437EF" w:rsidRPr="008437EF">
        <w:rPr>
          <w:rFonts w:ascii="Times New Roman" w:hAnsi="Times New Roman" w:cs="Times New Roman"/>
          <w:color w:val="000000"/>
          <w:sz w:val="28"/>
          <w:szCs w:val="28"/>
        </w:rPr>
        <w:t>и другие (по выбору)</w:t>
      </w:r>
      <w:bookmarkEnd w:id="46"/>
      <w:r w:rsidR="008437EF" w:rsidRPr="008437EF">
        <w:rPr>
          <w:rFonts w:ascii="Times New Roman" w:hAnsi="Times New Roman" w:cs="Times New Roman"/>
          <w:color w:val="000000"/>
          <w:sz w:val="28"/>
          <w:szCs w:val="28"/>
        </w:rPr>
        <w:t>‌.</w:t>
      </w:r>
      <w:proofErr w:type="gramEnd"/>
    </w:p>
    <w:p w14:paraId="095307C8"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21.8.8. </w:t>
      </w:r>
      <w:r w:rsidR="008437EF" w:rsidRPr="008437EF">
        <w:rPr>
          <w:rFonts w:ascii="Times New Roman" w:hAnsi="Times New Roman" w:cs="Times New Roman"/>
          <w:i/>
          <w:color w:val="000000"/>
          <w:sz w:val="28"/>
          <w:szCs w:val="28"/>
        </w:rPr>
        <w:t>Творчество Л. Н. Толстого</w:t>
      </w:r>
      <w:r w:rsidR="008437EF" w:rsidRPr="008437EF">
        <w:rPr>
          <w:rFonts w:ascii="Times New Roman" w:hAnsi="Times New Roman" w:cs="Times New Roman"/>
          <w:color w:val="000000"/>
          <w:sz w:val="28"/>
          <w:szCs w:val="28"/>
        </w:rPr>
        <w:t>. Жанровое многообразие произведений Л. Н. Толстого: сказки, рассказы, басни, быль ‌</w:t>
      </w:r>
      <w:bookmarkStart w:id="47" w:name="a132e50c-1cdf-403a-8303-def77894f164"/>
      <w:r w:rsidR="008437EF" w:rsidRPr="008437EF">
        <w:rPr>
          <w:rFonts w:ascii="Times New Roman" w:hAnsi="Times New Roman" w:cs="Times New Roman"/>
          <w:color w:val="000000"/>
          <w:sz w:val="28"/>
          <w:szCs w:val="28"/>
        </w:rPr>
        <w:t>(не менее трёх произведений)</w:t>
      </w:r>
      <w:bookmarkEnd w:id="47"/>
      <w:r w:rsidR="008437EF" w:rsidRPr="008437EF">
        <w:rPr>
          <w:rFonts w:ascii="Times New Roman" w:hAnsi="Times New Roman" w:cs="Times New Roman"/>
          <w:color w:val="000000"/>
          <w:sz w:val="28"/>
          <w:szCs w:val="28"/>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14:paraId="515E4225"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21.8.8.1. </w:t>
      </w:r>
      <w:r w:rsidR="008437EF" w:rsidRPr="008437EF">
        <w:rPr>
          <w:rFonts w:ascii="Times New Roman" w:hAnsi="Times New Roman" w:cs="Times New Roman"/>
          <w:color w:val="000000"/>
          <w:sz w:val="28"/>
          <w:szCs w:val="28"/>
        </w:rPr>
        <w:t>Произведения для чтения: Л.Н. Толстой «Лебеди», «Зайцы», «Прыжок», «Акула» ‌</w:t>
      </w:r>
      <w:bookmarkStart w:id="48" w:name="4e72b4a5-ca1b-4b4f-8871-9a881be6ba0e"/>
      <w:r w:rsidR="008437EF" w:rsidRPr="008437EF">
        <w:rPr>
          <w:rFonts w:ascii="Times New Roman" w:hAnsi="Times New Roman" w:cs="Times New Roman"/>
          <w:color w:val="000000"/>
          <w:sz w:val="28"/>
          <w:szCs w:val="28"/>
        </w:rPr>
        <w:t>и другие</w:t>
      </w:r>
      <w:bookmarkEnd w:id="48"/>
      <w:r w:rsidR="008437EF" w:rsidRPr="008437EF">
        <w:rPr>
          <w:rFonts w:ascii="Times New Roman" w:hAnsi="Times New Roman" w:cs="Times New Roman"/>
          <w:color w:val="000000"/>
          <w:sz w:val="28"/>
          <w:szCs w:val="28"/>
        </w:rPr>
        <w:t>‌.</w:t>
      </w:r>
    </w:p>
    <w:p w14:paraId="281C720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21.8.9. </w:t>
      </w:r>
      <w:r w:rsidR="008437EF" w:rsidRPr="008437EF">
        <w:rPr>
          <w:rFonts w:ascii="Times New Roman" w:hAnsi="Times New Roman" w:cs="Times New Roman"/>
          <w:i/>
          <w:color w:val="000000"/>
          <w:sz w:val="28"/>
          <w:szCs w:val="28"/>
        </w:rPr>
        <w:t>Литературная сказка.</w:t>
      </w:r>
      <w:r w:rsidR="008437EF" w:rsidRPr="008437EF">
        <w:rPr>
          <w:rFonts w:ascii="Times New Roman" w:hAnsi="Times New Roman" w:cs="Times New Roman"/>
          <w:color w:val="000000"/>
          <w:sz w:val="28"/>
          <w:szCs w:val="28"/>
        </w:rPr>
        <w:t xml:space="preserve"> Литературная сказка русских писателей ‌</w:t>
      </w:r>
      <w:bookmarkStart w:id="49" w:name="f86cba24-245b-4adf-a152-d400b1261545"/>
      <w:r w:rsidR="008437EF" w:rsidRPr="008437EF">
        <w:rPr>
          <w:rFonts w:ascii="Times New Roman" w:hAnsi="Times New Roman" w:cs="Times New Roman"/>
          <w:color w:val="000000"/>
          <w:sz w:val="28"/>
          <w:szCs w:val="28"/>
        </w:rPr>
        <w:t>(не менее двух)</w:t>
      </w:r>
      <w:bookmarkEnd w:id="49"/>
      <w:r w:rsidR="008437EF" w:rsidRPr="008437EF">
        <w:rPr>
          <w:rFonts w:ascii="Times New Roman" w:hAnsi="Times New Roman" w:cs="Times New Roman"/>
          <w:color w:val="000000"/>
          <w:sz w:val="28"/>
          <w:szCs w:val="28"/>
        </w:rPr>
        <w:t>‌. Круг чтения: произведения В. М. Гаршина, М. Горького, И. С. Соколова-Микитова ‌</w:t>
      </w:r>
      <w:bookmarkStart w:id="50" w:name="fe929a01-33b4-4b39-9e3d-6611afcac377"/>
      <w:r w:rsidR="008437EF" w:rsidRPr="008437EF">
        <w:rPr>
          <w:rFonts w:ascii="Times New Roman" w:hAnsi="Times New Roman" w:cs="Times New Roman"/>
          <w:color w:val="000000"/>
          <w:sz w:val="28"/>
          <w:szCs w:val="28"/>
        </w:rPr>
        <w:t>и др.</w:t>
      </w:r>
      <w:bookmarkEnd w:id="50"/>
      <w:r w:rsidR="008437EF" w:rsidRPr="008437EF">
        <w:rPr>
          <w:rFonts w:ascii="Times New Roman" w:hAnsi="Times New Roman" w:cs="Times New Roman"/>
          <w:color w:val="000000"/>
          <w:sz w:val="28"/>
          <w:szCs w:val="28"/>
        </w:rPr>
        <w:t>‌ Особенности авторских сказок (сюжет, язык, герои). Составление аннотации.</w:t>
      </w:r>
    </w:p>
    <w:p w14:paraId="664EBE7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21.8.9.1. </w:t>
      </w:r>
      <w:r w:rsidR="008437EF" w:rsidRPr="008437EF">
        <w:rPr>
          <w:rFonts w:ascii="Times New Roman" w:hAnsi="Times New Roman" w:cs="Times New Roman"/>
          <w:color w:val="000000"/>
          <w:sz w:val="28"/>
          <w:szCs w:val="28"/>
        </w:rPr>
        <w:t>Произведения для чтения: В.М. Гаршин «Лягушка-путешественница», И.С. Соколов-Микитов «Листопадничек», М. Горький «Случай с Евсейкой» ‌</w:t>
      </w:r>
      <w:bookmarkStart w:id="51" w:name="778a2326-caf5-43f1-afe4-4182f4966524"/>
      <w:r w:rsidR="008437EF" w:rsidRPr="008437EF">
        <w:rPr>
          <w:rFonts w:ascii="Times New Roman" w:hAnsi="Times New Roman" w:cs="Times New Roman"/>
          <w:color w:val="000000"/>
          <w:sz w:val="28"/>
          <w:szCs w:val="28"/>
        </w:rPr>
        <w:t>и другие (по выбору)</w:t>
      </w:r>
      <w:bookmarkEnd w:id="51"/>
      <w:r w:rsidR="008437EF" w:rsidRPr="008437EF">
        <w:rPr>
          <w:rFonts w:ascii="Times New Roman" w:hAnsi="Times New Roman" w:cs="Times New Roman"/>
          <w:color w:val="000000"/>
          <w:sz w:val="28"/>
          <w:szCs w:val="28"/>
        </w:rPr>
        <w:t>‌.</w:t>
      </w:r>
    </w:p>
    <w:p w14:paraId="75EEED11"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21.8.10. </w:t>
      </w:r>
      <w:r w:rsidR="008437EF" w:rsidRPr="008437EF">
        <w:rPr>
          <w:rFonts w:ascii="Times New Roman" w:hAnsi="Times New Roman" w:cs="Times New Roman"/>
          <w:i/>
          <w:color w:val="000000"/>
          <w:sz w:val="28"/>
          <w:szCs w:val="28"/>
        </w:rPr>
        <w:t>Произведения о взаимоотношениях человека и животных</w:t>
      </w:r>
      <w:r w:rsidR="008437EF" w:rsidRPr="008437EF">
        <w:rPr>
          <w:rFonts w:ascii="Times New Roman" w:hAnsi="Times New Roman" w:cs="Times New Roman"/>
          <w:color w:val="000000"/>
          <w:sz w:val="28"/>
          <w:szCs w:val="28"/>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14:paraId="6A09AAB2"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21.8.10.1. </w:t>
      </w:r>
      <w:r w:rsidR="008437EF" w:rsidRPr="008437EF">
        <w:rPr>
          <w:rFonts w:ascii="Times New Roman" w:hAnsi="Times New Roman" w:cs="Times New Roman"/>
          <w:color w:val="000000"/>
          <w:sz w:val="28"/>
          <w:szCs w:val="28"/>
        </w:rPr>
        <w:t xml:space="preserve">Произведения для чтения: Б.С. Житков «Про обезьянку», К.Г. Паустовский «Барсучий нос», «Кот-ворюга», Д.Н. </w:t>
      </w:r>
      <w:proofErr w:type="gramStart"/>
      <w:r w:rsidR="008437EF" w:rsidRPr="008437EF">
        <w:rPr>
          <w:rFonts w:ascii="Times New Roman" w:hAnsi="Times New Roman" w:cs="Times New Roman"/>
          <w:color w:val="000000"/>
          <w:sz w:val="28"/>
          <w:szCs w:val="28"/>
        </w:rPr>
        <w:t>Мамин-Сибиряк</w:t>
      </w:r>
      <w:proofErr w:type="gramEnd"/>
      <w:r w:rsidR="008437EF" w:rsidRPr="008437EF">
        <w:rPr>
          <w:rFonts w:ascii="Times New Roman" w:hAnsi="Times New Roman" w:cs="Times New Roman"/>
          <w:color w:val="000000"/>
          <w:sz w:val="28"/>
          <w:szCs w:val="28"/>
        </w:rPr>
        <w:t xml:space="preserve"> «Приёмыш» ‌</w:t>
      </w:r>
      <w:bookmarkStart w:id="52" w:name="be0a3ce7-2810-4152-bdbb-e9b59639e326"/>
      <w:r w:rsidR="008437EF" w:rsidRPr="008437EF">
        <w:rPr>
          <w:rFonts w:ascii="Times New Roman" w:hAnsi="Times New Roman" w:cs="Times New Roman"/>
          <w:color w:val="000000"/>
          <w:sz w:val="28"/>
          <w:szCs w:val="28"/>
        </w:rPr>
        <w:t>и другое (по выбору)</w:t>
      </w:r>
      <w:bookmarkEnd w:id="52"/>
      <w:r w:rsidR="008437EF" w:rsidRPr="008437EF">
        <w:rPr>
          <w:rFonts w:ascii="Times New Roman" w:hAnsi="Times New Roman" w:cs="Times New Roman"/>
          <w:color w:val="000000"/>
          <w:sz w:val="28"/>
          <w:szCs w:val="28"/>
        </w:rPr>
        <w:t>‌.</w:t>
      </w:r>
    </w:p>
    <w:p w14:paraId="0FE662E2"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21.8.11. </w:t>
      </w:r>
      <w:r w:rsidR="008437EF" w:rsidRPr="008437EF">
        <w:rPr>
          <w:rFonts w:ascii="Times New Roman" w:hAnsi="Times New Roman" w:cs="Times New Roman"/>
          <w:i/>
          <w:color w:val="000000"/>
          <w:sz w:val="28"/>
          <w:szCs w:val="28"/>
        </w:rPr>
        <w:t>Произведения о детях</w:t>
      </w:r>
      <w:r w:rsidR="008437EF" w:rsidRPr="008437EF">
        <w:rPr>
          <w:rFonts w:ascii="Times New Roman" w:hAnsi="Times New Roman" w:cs="Times New Roman"/>
          <w:color w:val="000000"/>
          <w:sz w:val="28"/>
          <w:szCs w:val="28"/>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53" w:name="331dfbe2-0c2a-4d57-bae5-dd9be04207aa"/>
      <w:r w:rsidR="008437EF" w:rsidRPr="008437EF">
        <w:rPr>
          <w:rFonts w:ascii="Times New Roman" w:hAnsi="Times New Roman" w:cs="Times New Roman"/>
          <w:color w:val="000000"/>
          <w:sz w:val="28"/>
          <w:szCs w:val="28"/>
        </w:rPr>
        <w:t>произведения по выбору двух-трёх авторов</w:t>
      </w:r>
      <w:bookmarkEnd w:id="53"/>
      <w:r w:rsidR="008437EF" w:rsidRPr="008437EF">
        <w:rPr>
          <w:rFonts w:ascii="Times New Roman" w:hAnsi="Times New Roman" w:cs="Times New Roman"/>
          <w:color w:val="000000"/>
          <w:sz w:val="28"/>
          <w:szCs w:val="28"/>
        </w:rPr>
        <w:t>‌). Основные события сюжета, отношение к ним героев произведения. Оценка нравственных качеств, проявляющихся в военное время.</w:t>
      </w:r>
    </w:p>
    <w:p w14:paraId="146C210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21.8.11.1. </w:t>
      </w:r>
      <w:r w:rsidR="008437EF" w:rsidRPr="008437EF">
        <w:rPr>
          <w:rFonts w:ascii="Times New Roman" w:hAnsi="Times New Roman" w:cs="Times New Roman"/>
          <w:color w:val="000000"/>
          <w:sz w:val="28"/>
          <w:szCs w:val="28"/>
        </w:rPr>
        <w:t>Произведения для чтения: Л. Пантелеев «На ялике», А. Гайдар «Тимур и его команда» (отрывки), Л. Кассиль ‌</w:t>
      </w:r>
      <w:bookmarkStart w:id="54" w:name="03c27566-d1a1-4f16-a468-2534a5c3d7cb"/>
      <w:r w:rsidR="008437EF" w:rsidRPr="008437EF">
        <w:rPr>
          <w:rFonts w:ascii="Times New Roman" w:hAnsi="Times New Roman" w:cs="Times New Roman"/>
          <w:color w:val="000000"/>
          <w:sz w:val="28"/>
          <w:szCs w:val="28"/>
        </w:rPr>
        <w:t>и другие (по выбору)</w:t>
      </w:r>
      <w:bookmarkEnd w:id="54"/>
      <w:r w:rsidR="008437EF" w:rsidRPr="008437EF">
        <w:rPr>
          <w:rFonts w:ascii="Times New Roman" w:hAnsi="Times New Roman" w:cs="Times New Roman"/>
          <w:color w:val="000000"/>
          <w:sz w:val="28"/>
          <w:szCs w:val="28"/>
        </w:rPr>
        <w:t>‌.</w:t>
      </w:r>
    </w:p>
    <w:p w14:paraId="133B50A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21.8.12. </w:t>
      </w:r>
      <w:r w:rsidR="008437EF" w:rsidRPr="008437EF">
        <w:rPr>
          <w:rFonts w:ascii="Times New Roman" w:hAnsi="Times New Roman" w:cs="Times New Roman"/>
          <w:i/>
          <w:color w:val="000000"/>
          <w:sz w:val="28"/>
          <w:szCs w:val="28"/>
        </w:rPr>
        <w:t>Юмористические произведения.</w:t>
      </w:r>
      <w:r w:rsidR="008437EF" w:rsidRPr="008437EF">
        <w:rPr>
          <w:rFonts w:ascii="Times New Roman" w:hAnsi="Times New Roman" w:cs="Times New Roman"/>
          <w:color w:val="000000"/>
          <w:sz w:val="28"/>
          <w:szCs w:val="28"/>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55" w:name="37ba09b2-c44c-4867-9734-3337735e34d7"/>
      <w:r w:rsidR="008437EF" w:rsidRPr="008437EF">
        <w:rPr>
          <w:rFonts w:ascii="Times New Roman" w:hAnsi="Times New Roman" w:cs="Times New Roman"/>
          <w:color w:val="000000"/>
          <w:sz w:val="28"/>
          <w:szCs w:val="28"/>
        </w:rPr>
        <w:t>(не менее двух произведений)</w:t>
      </w:r>
      <w:bookmarkEnd w:id="55"/>
      <w:r w:rsidR="008437EF" w:rsidRPr="008437EF">
        <w:rPr>
          <w:rFonts w:ascii="Times New Roman" w:hAnsi="Times New Roman" w:cs="Times New Roman"/>
          <w:color w:val="000000"/>
          <w:sz w:val="28"/>
          <w:szCs w:val="28"/>
        </w:rPr>
        <w:t>‌: Н. Н. Носов, В.Ю. Драгунский, ‌</w:t>
      </w:r>
      <w:bookmarkStart w:id="56" w:name="a4986842-2eb9-40c1-9200-5982dff42a34"/>
      <w:r w:rsidR="008437EF" w:rsidRPr="008437EF">
        <w:rPr>
          <w:rFonts w:ascii="Times New Roman" w:hAnsi="Times New Roman" w:cs="Times New Roman"/>
          <w:color w:val="000000"/>
          <w:sz w:val="28"/>
          <w:szCs w:val="28"/>
        </w:rPr>
        <w:t>М. М. Зощенко и др.</w:t>
      </w:r>
      <w:bookmarkEnd w:id="56"/>
      <w:r w:rsidR="008437EF" w:rsidRPr="008437EF">
        <w:rPr>
          <w:rFonts w:ascii="Times New Roman" w:hAnsi="Times New Roman" w:cs="Times New Roman"/>
          <w:color w:val="000000"/>
          <w:sz w:val="28"/>
          <w:szCs w:val="28"/>
        </w:rPr>
        <w:t>‌</w:t>
      </w:r>
    </w:p>
    <w:p w14:paraId="6592B57E"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21.8.12.1. </w:t>
      </w:r>
      <w:r w:rsidR="008437EF" w:rsidRPr="008437EF">
        <w:rPr>
          <w:rFonts w:ascii="Times New Roman" w:hAnsi="Times New Roman" w:cs="Times New Roman"/>
          <w:color w:val="000000"/>
          <w:sz w:val="28"/>
          <w:szCs w:val="28"/>
        </w:rPr>
        <w:t>Произведения для чтения: В.Ю. Драгунский «Денискины рассказы» (1-2 произведения), Н.Н. Носов «Весёлая семейка» (1-2 рассказа из цикла) ‌</w:t>
      </w:r>
      <w:bookmarkStart w:id="57" w:name="29ee45c0-37f9-4bc3-837c-5489bfeee391"/>
      <w:r w:rsidR="008437EF" w:rsidRPr="008437EF">
        <w:rPr>
          <w:rFonts w:ascii="Times New Roman" w:hAnsi="Times New Roman" w:cs="Times New Roman"/>
          <w:color w:val="000000"/>
          <w:sz w:val="28"/>
          <w:szCs w:val="28"/>
        </w:rPr>
        <w:t>и другие (по выбору)</w:t>
      </w:r>
      <w:bookmarkEnd w:id="57"/>
      <w:r w:rsidR="008437EF" w:rsidRPr="008437EF">
        <w:rPr>
          <w:rFonts w:ascii="Times New Roman" w:hAnsi="Times New Roman" w:cs="Times New Roman"/>
          <w:color w:val="000000"/>
          <w:sz w:val="28"/>
          <w:szCs w:val="28"/>
        </w:rPr>
        <w:t>‌.</w:t>
      </w:r>
    </w:p>
    <w:p w14:paraId="484988E7"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21.8.13.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xml:space="preserve"> Круг чтения ‌</w:t>
      </w:r>
      <w:bookmarkStart w:id="58" w:name="61601e78-795b-42c8-84b7-ee41b7724e5d"/>
      <w:r w:rsidR="008437EF" w:rsidRPr="008437EF">
        <w:rPr>
          <w:rFonts w:ascii="Times New Roman" w:hAnsi="Times New Roman" w:cs="Times New Roman"/>
          <w:color w:val="000000"/>
          <w:sz w:val="28"/>
          <w:szCs w:val="28"/>
        </w:rPr>
        <w:t>(произведения двух-трёх авторов по выбору):</w:t>
      </w:r>
      <w:bookmarkEnd w:id="58"/>
      <w:r w:rsidR="008437EF" w:rsidRPr="008437EF">
        <w:rPr>
          <w:rFonts w:ascii="Times New Roman" w:hAnsi="Times New Roman" w:cs="Times New Roman"/>
          <w:color w:val="000000"/>
          <w:sz w:val="28"/>
          <w:szCs w:val="28"/>
        </w:rPr>
        <w:t>‌ литературные сказки Ш. Перро, Х.-К. Андерсена, ‌</w:t>
      </w:r>
      <w:bookmarkStart w:id="59" w:name="2092e5d3-308e-406e-9ded-49cfe306308f"/>
      <w:r w:rsidR="008437EF" w:rsidRPr="008437EF">
        <w:rPr>
          <w:rFonts w:ascii="Times New Roman" w:hAnsi="Times New Roman" w:cs="Times New Roman"/>
          <w:color w:val="000000"/>
          <w:sz w:val="28"/>
          <w:szCs w:val="28"/>
        </w:rPr>
        <w:t>Р. Киплинга.</w:t>
      </w:r>
      <w:bookmarkEnd w:id="59"/>
      <w:r w:rsidR="008437EF" w:rsidRPr="008437EF">
        <w:rPr>
          <w:rFonts w:ascii="Times New Roman" w:hAnsi="Times New Roman" w:cs="Times New Roman"/>
          <w:color w:val="000000"/>
          <w:sz w:val="28"/>
          <w:szCs w:val="28"/>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14:paraId="4815CF7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21.8.13.1. </w:t>
      </w:r>
      <w:r w:rsidR="008437EF" w:rsidRPr="008437EF">
        <w:rPr>
          <w:rFonts w:ascii="Times New Roman" w:hAnsi="Times New Roman" w:cs="Times New Roman"/>
          <w:color w:val="000000"/>
          <w:sz w:val="28"/>
          <w:szCs w:val="28"/>
        </w:rPr>
        <w:t>Произведения для чтения: Х.-К. Андерсен «Гадкий утёнок», Ш. Перро «Подарок феи» ‌</w:t>
      </w:r>
      <w:bookmarkStart w:id="60" w:name="bc006481-9149-41fe-9c87-858e6b4a7b93"/>
      <w:r w:rsidR="008437EF" w:rsidRPr="008437EF">
        <w:rPr>
          <w:rFonts w:ascii="Times New Roman" w:hAnsi="Times New Roman" w:cs="Times New Roman"/>
          <w:color w:val="000000"/>
          <w:sz w:val="28"/>
          <w:szCs w:val="28"/>
        </w:rPr>
        <w:t>и другие (по выбору)</w:t>
      </w:r>
      <w:bookmarkEnd w:id="60"/>
      <w:r w:rsidR="008437EF" w:rsidRPr="008437EF">
        <w:rPr>
          <w:rFonts w:ascii="Times New Roman" w:hAnsi="Times New Roman" w:cs="Times New Roman"/>
          <w:color w:val="000000"/>
          <w:sz w:val="28"/>
          <w:szCs w:val="28"/>
        </w:rPr>
        <w:t>‌.</w:t>
      </w:r>
    </w:p>
    <w:p w14:paraId="07C62337"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21.8.14. </w:t>
      </w:r>
      <w:r w:rsidR="008437EF" w:rsidRPr="008437EF">
        <w:rPr>
          <w:rFonts w:ascii="Times New Roman" w:hAnsi="Times New Roman" w:cs="Times New Roman"/>
          <w:i/>
          <w:color w:val="000000"/>
          <w:sz w:val="28"/>
          <w:szCs w:val="28"/>
        </w:rPr>
        <w:t>Библиографическая культура (работа с детской книгой и справочной литературой).</w:t>
      </w:r>
      <w:r w:rsidR="008437EF" w:rsidRPr="008437EF">
        <w:rPr>
          <w:rFonts w:ascii="Times New Roman" w:hAnsi="Times New Roman" w:cs="Times New Roman"/>
          <w:color w:val="000000"/>
          <w:sz w:val="28"/>
          <w:szCs w:val="28"/>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14:paraId="5741B3EB"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21.8.15. </w:t>
      </w:r>
      <w:r w:rsidR="008437EF" w:rsidRPr="008437EF">
        <w:rPr>
          <w:rFonts w:ascii="Times New Roman" w:hAnsi="Times New Roman" w:cs="Times New Roman"/>
          <w:color w:val="000000"/>
          <w:sz w:val="28"/>
          <w:szCs w:val="28"/>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0EA02E64"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32207B02"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доступные по восприятию и небольшие по объёму прозаические и стихотворные произведения (без отметочного оценивания);</w:t>
      </w:r>
    </w:p>
    <w:p w14:paraId="231BDCE9"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различать сказочные и реалистические, лирические и эпические, народные и авторские произведения;</w:t>
      </w:r>
    </w:p>
    <w:p w14:paraId="7EF6A0AC"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14:paraId="567ED201"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план текста, дополнять и восстанавливать нарушенную последовательность;</w:t>
      </w:r>
    </w:p>
    <w:p w14:paraId="5A4B6360"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относящиеся к одной теме, но разным жанрам; произведения одного жанра, но разной тематики;</w:t>
      </w:r>
    </w:p>
    <w:p w14:paraId="1930531D" w14:textId="77777777" w:rsidR="008437EF" w:rsidRPr="008437EF" w:rsidRDefault="008437EF" w:rsidP="0025504C">
      <w:pPr>
        <w:numPr>
          <w:ilvl w:val="0"/>
          <w:numId w:val="3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исследовать текст: находить описания в произведениях разных жанров (портрет, пейзаж, интерьер).</w:t>
      </w:r>
    </w:p>
    <w:p w14:paraId="6DF12EF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21.8.15.2. </w:t>
      </w:r>
      <w:r w:rsidR="008437EF" w:rsidRPr="008437EF">
        <w:rPr>
          <w:rFonts w:ascii="Times New Roman" w:hAnsi="Times New Roman" w:cs="Times New Roman"/>
          <w:i/>
          <w:color w:val="000000"/>
          <w:sz w:val="28"/>
          <w:szCs w:val="28"/>
        </w:rPr>
        <w:t xml:space="preserve">Работа с информацией </w:t>
      </w:r>
      <w:r w:rsidR="008437EF" w:rsidRPr="008437EF">
        <w:rPr>
          <w:rFonts w:ascii="Times New Roman" w:hAnsi="Times New Roman" w:cs="Times New Roman"/>
          <w:color w:val="000000"/>
          <w:sz w:val="28"/>
          <w:szCs w:val="28"/>
        </w:rPr>
        <w:t>как часть познавательных универсальных учебных действий способствуют формированию умений:</w:t>
      </w:r>
    </w:p>
    <w:p w14:paraId="58A392BE"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информацию словесную (текст), графическую или изобразительную (иллюстрация), звуковую (музыкальное произведение);</w:t>
      </w:r>
    </w:p>
    <w:p w14:paraId="16417B23"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14:paraId="691DA7B5" w14:textId="77777777" w:rsidR="008437EF" w:rsidRPr="008437EF" w:rsidRDefault="008437EF" w:rsidP="0025504C">
      <w:pPr>
        <w:numPr>
          <w:ilvl w:val="0"/>
          <w:numId w:val="3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книгу в библиотеке в соответствии с учебной задачей; составлять аннотацию.</w:t>
      </w:r>
    </w:p>
    <w:p w14:paraId="31B7BB39"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21.8.15.3. </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709645D5"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текст с разными интонациями, передавая своё отношение к событиям, героям произведения;</w:t>
      </w:r>
    </w:p>
    <w:p w14:paraId="5001EB32"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вопросы по основным событиям текста;</w:t>
      </w:r>
    </w:p>
    <w:p w14:paraId="74A8CFE0"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текст (подробно, выборочно, с изменением лица);</w:t>
      </w:r>
    </w:p>
    <w:p w14:paraId="0B3BC81A"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выразительно исполнять стихотворное произведение, создавая соответствующее настроение;</w:t>
      </w:r>
    </w:p>
    <w:p w14:paraId="0F784D83" w14:textId="77777777" w:rsidR="008437EF" w:rsidRPr="008437EF" w:rsidRDefault="008437EF" w:rsidP="0025504C">
      <w:pPr>
        <w:numPr>
          <w:ilvl w:val="0"/>
          <w:numId w:val="4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простые истории (сказки, рассказы) по аналогии.</w:t>
      </w:r>
    </w:p>
    <w:p w14:paraId="154259AF"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21.8.15.4. </w:t>
      </w:r>
      <w:r w:rsidR="008437EF" w:rsidRPr="008437EF">
        <w:rPr>
          <w:rFonts w:ascii="Times New Roman" w:hAnsi="Times New Roman" w:cs="Times New Roman"/>
          <w:i/>
          <w:color w:val="000000"/>
          <w:sz w:val="28"/>
          <w:szCs w:val="28"/>
        </w:rPr>
        <w:t>Регулятивные универсальные учебные</w:t>
      </w:r>
      <w:r w:rsidR="008437EF" w:rsidRPr="008437EF">
        <w:rPr>
          <w:rFonts w:ascii="Times New Roman" w:hAnsi="Times New Roman" w:cs="Times New Roman"/>
          <w:color w:val="000000"/>
          <w:sz w:val="28"/>
          <w:szCs w:val="28"/>
        </w:rPr>
        <w:t xml:space="preserve"> способствуют формированию умений:</w:t>
      </w:r>
    </w:p>
    <w:p w14:paraId="2D773FCE"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14:paraId="52D78246"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качество своего восприятия текста на слух;</w:t>
      </w:r>
    </w:p>
    <w:p w14:paraId="30AD995D" w14:textId="77777777" w:rsidR="008437EF" w:rsidRPr="008437EF" w:rsidRDefault="008437EF" w:rsidP="0025504C">
      <w:pPr>
        <w:numPr>
          <w:ilvl w:val="0"/>
          <w:numId w:val="4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0EE147C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21.8.15.5. </w:t>
      </w:r>
      <w:r w:rsidR="008437EF" w:rsidRPr="008437EF">
        <w:rPr>
          <w:rFonts w:ascii="Times New Roman" w:hAnsi="Times New Roman" w:cs="Times New Roman"/>
          <w:i/>
          <w:color w:val="000000"/>
          <w:sz w:val="28"/>
          <w:szCs w:val="28"/>
        </w:rPr>
        <w:t>Совместная деятельность</w:t>
      </w:r>
      <w:r w:rsidR="008437EF" w:rsidRPr="008437EF">
        <w:rPr>
          <w:rFonts w:ascii="Times New Roman" w:hAnsi="Times New Roman" w:cs="Times New Roman"/>
          <w:color w:val="000000"/>
          <w:sz w:val="28"/>
          <w:szCs w:val="28"/>
        </w:rPr>
        <w:t xml:space="preserve"> способствует формированию умений:</w:t>
      </w:r>
    </w:p>
    <w:p w14:paraId="738B393D"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выполнять роли лидера, подчинённого, соблюдать равноправие и дружелюбие;</w:t>
      </w:r>
    </w:p>
    <w:p w14:paraId="3F1FCFD9"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14:paraId="427586E2" w14:textId="77777777" w:rsidR="008437EF" w:rsidRPr="008437EF" w:rsidRDefault="008437EF" w:rsidP="0025504C">
      <w:pPr>
        <w:numPr>
          <w:ilvl w:val="0"/>
          <w:numId w:val="4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взаимопомощь, проявлять ответственность при выполнении своей части работы, оценивать свой вклад в общее дело.</w:t>
      </w:r>
    </w:p>
    <w:p w14:paraId="546858AA" w14:textId="77777777" w:rsidR="00DC1500" w:rsidRPr="00933CAF" w:rsidRDefault="00DC1500" w:rsidP="0025504C">
      <w:pPr>
        <w:tabs>
          <w:tab w:val="left" w:pos="426"/>
        </w:tabs>
        <w:spacing w:after="0" w:line="355" w:lineRule="auto"/>
        <w:ind w:right="-2" w:firstLine="567"/>
        <w:rPr>
          <w:rFonts w:ascii="Times New Roman" w:eastAsia="OfficinaSansBoldITC" w:hAnsi="Times New Roman"/>
          <w:sz w:val="28"/>
          <w:szCs w:val="28"/>
        </w:rPr>
      </w:pPr>
      <w:r w:rsidRPr="00933CAF">
        <w:rPr>
          <w:rFonts w:ascii="Times New Roman" w:eastAsia="OfficinaSansBoldITC" w:hAnsi="Times New Roman"/>
          <w:sz w:val="28"/>
          <w:szCs w:val="28"/>
        </w:rPr>
        <w:t>21.9. Содержание обучения в 4 классе.</w:t>
      </w:r>
    </w:p>
    <w:p w14:paraId="421E56C3"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 </w:t>
      </w:r>
      <w:r w:rsidR="008437EF" w:rsidRPr="008437EF">
        <w:rPr>
          <w:rFonts w:ascii="Times New Roman" w:hAnsi="Times New Roman" w:cs="Times New Roman"/>
          <w:i/>
          <w:color w:val="000000"/>
          <w:sz w:val="28"/>
          <w:szCs w:val="28"/>
        </w:rPr>
        <w:t>О Родине, героические страницы истории.</w:t>
      </w:r>
      <w:r w:rsidR="008437EF" w:rsidRPr="008437EF">
        <w:rPr>
          <w:rFonts w:ascii="Times New Roman" w:hAnsi="Times New Roman" w:cs="Times New Roman"/>
          <w:color w:val="000000"/>
          <w:sz w:val="28"/>
          <w:szCs w:val="28"/>
        </w:rPr>
        <w:t xml:space="preserve"> Наше Отечество, образ родной земли в стихотворных и прозаических произведениях писателей и поэтов ХIХ и ХХ веков (по выбору, не менее четырёх, например произведения С. Т. Романовского, А. Т. Твардовского, С. Д. Дрожжина, В. М. Пескова ‌</w:t>
      </w:r>
      <w:bookmarkStart w:id="61" w:name="22bb0d2e-ad81-40b0-b0be-dd89da9f72dc"/>
      <w:r w:rsidR="008437EF" w:rsidRPr="008437EF">
        <w:rPr>
          <w:rFonts w:ascii="Times New Roman" w:hAnsi="Times New Roman" w:cs="Times New Roman"/>
          <w:color w:val="000000"/>
          <w:sz w:val="28"/>
          <w:szCs w:val="28"/>
        </w:rPr>
        <w:t>и др.</w:t>
      </w:r>
      <w:bookmarkEnd w:id="61"/>
      <w:r w:rsidR="008437EF" w:rsidRPr="008437EF">
        <w:rPr>
          <w:rFonts w:ascii="Times New Roman" w:hAnsi="Times New Roman" w:cs="Times New Roman"/>
          <w:color w:val="000000"/>
          <w:sz w:val="28"/>
          <w:szCs w:val="28"/>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w:t>
      </w:r>
      <w:r w:rsidR="008437EF" w:rsidRPr="008437EF">
        <w:rPr>
          <w:rFonts w:ascii="Times New Roman" w:hAnsi="Times New Roman" w:cs="Times New Roman"/>
          <w:color w:val="000000"/>
          <w:sz w:val="28"/>
          <w:szCs w:val="28"/>
        </w:rPr>
        <w:lastRenderedPageBreak/>
        <w:t>примере рассказов Л. А. Кассиля, С. П. Алексеева). Осознание понятия: поступок, подвиг.</w:t>
      </w:r>
    </w:p>
    <w:p w14:paraId="20F34AF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21.9.1.1. </w:t>
      </w:r>
      <w:r w:rsidR="008437EF" w:rsidRPr="008437EF">
        <w:rPr>
          <w:rFonts w:ascii="Times New Roman" w:hAnsi="Times New Roman" w:cs="Times New Roman"/>
          <w:i/>
          <w:color w:val="000000"/>
          <w:sz w:val="28"/>
          <w:szCs w:val="28"/>
        </w:rPr>
        <w:t>Круг чтения</w:t>
      </w:r>
      <w:r w:rsidR="008437EF" w:rsidRPr="008437EF">
        <w:rPr>
          <w:rFonts w:ascii="Times New Roman" w:hAnsi="Times New Roman" w:cs="Times New Roman"/>
          <w:color w:val="000000"/>
          <w:sz w:val="28"/>
          <w:szCs w:val="28"/>
        </w:rPr>
        <w:t>: народная и авторская песня: понятие исторической песни, знакомство с песнями на тему Великой Отечественной войны (2-3 произведения по выбору).</w:t>
      </w:r>
    </w:p>
    <w:p w14:paraId="30907EB6"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21.9.1.2. </w:t>
      </w:r>
      <w:r w:rsidR="008437EF" w:rsidRPr="008437EF">
        <w:rPr>
          <w:rFonts w:ascii="Times New Roman" w:hAnsi="Times New Roman" w:cs="Times New Roman"/>
          <w:color w:val="000000"/>
          <w:sz w:val="28"/>
          <w:szCs w:val="28"/>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62" w:name="aef5db48-a5ba-41f7-b163-0303bacd376a"/>
      <w:r w:rsidR="008437EF" w:rsidRPr="008437EF">
        <w:rPr>
          <w:rFonts w:ascii="Times New Roman" w:hAnsi="Times New Roman" w:cs="Times New Roman"/>
          <w:color w:val="000000"/>
          <w:sz w:val="28"/>
          <w:szCs w:val="28"/>
        </w:rPr>
        <w:t>(1-2 рассказа военно-исторической тематики) и другие (по выбору).</w:t>
      </w:r>
      <w:bookmarkEnd w:id="62"/>
      <w:r w:rsidR="008437EF" w:rsidRPr="008437EF">
        <w:rPr>
          <w:rFonts w:ascii="Times New Roman" w:hAnsi="Times New Roman" w:cs="Times New Roman"/>
          <w:color w:val="000000"/>
          <w:sz w:val="28"/>
          <w:szCs w:val="28"/>
        </w:rPr>
        <w:t>‌</w:t>
      </w:r>
    </w:p>
    <w:p w14:paraId="3259EBCD" w14:textId="77777777" w:rsidR="008437EF" w:rsidRPr="008437EF" w:rsidRDefault="00DC150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21.9.2. </w:t>
      </w:r>
      <w:r w:rsidR="008437EF" w:rsidRPr="008437EF">
        <w:rPr>
          <w:rFonts w:ascii="Times New Roman" w:hAnsi="Times New Roman" w:cs="Times New Roman"/>
          <w:i/>
          <w:color w:val="000000"/>
          <w:sz w:val="28"/>
          <w:szCs w:val="28"/>
        </w:rPr>
        <w:t>Фольклор (устное народное творчество)</w:t>
      </w:r>
      <w:r w:rsidR="008437EF" w:rsidRPr="008437EF">
        <w:rPr>
          <w:rFonts w:ascii="Times New Roman" w:hAnsi="Times New Roman" w:cs="Times New Roman"/>
          <w:color w:val="000000"/>
          <w:sz w:val="28"/>
          <w:szCs w:val="28"/>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14:paraId="3EB7EF9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21.9.2.1. </w:t>
      </w:r>
      <w:r w:rsidR="008437EF" w:rsidRPr="008437EF">
        <w:rPr>
          <w:rFonts w:ascii="Times New Roman" w:hAnsi="Times New Roman" w:cs="Times New Roman"/>
          <w:i/>
          <w:color w:val="000000"/>
          <w:sz w:val="28"/>
          <w:szCs w:val="28"/>
        </w:rPr>
        <w:t>Круг чтения</w:t>
      </w:r>
      <w:r w:rsidR="008437EF" w:rsidRPr="008437EF">
        <w:rPr>
          <w:rFonts w:ascii="Times New Roman" w:hAnsi="Times New Roman" w:cs="Times New Roman"/>
          <w:color w:val="000000"/>
          <w:sz w:val="28"/>
          <w:szCs w:val="28"/>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14:paraId="316F3EB6"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21.9.2.2. </w:t>
      </w:r>
      <w:r w:rsidR="008437EF" w:rsidRPr="008437EF">
        <w:rPr>
          <w:rFonts w:ascii="Times New Roman" w:hAnsi="Times New Roman" w:cs="Times New Roman"/>
          <w:color w:val="000000"/>
          <w:sz w:val="28"/>
          <w:szCs w:val="28"/>
        </w:rPr>
        <w:t>Произведения для чтения: произведения малых жанров фольклора, народные сказки ‌</w:t>
      </w:r>
      <w:bookmarkStart w:id="63" w:name="84376614-4523-4b0a-9f16-ae119cf5e9dc"/>
      <w:r w:rsidR="008437EF" w:rsidRPr="008437EF">
        <w:rPr>
          <w:rFonts w:ascii="Times New Roman" w:hAnsi="Times New Roman" w:cs="Times New Roman"/>
          <w:color w:val="000000"/>
          <w:sz w:val="28"/>
          <w:szCs w:val="28"/>
        </w:rPr>
        <w:t>(2-3 сказки по выбору)</w:t>
      </w:r>
      <w:bookmarkEnd w:id="63"/>
      <w:r w:rsidR="008437EF" w:rsidRPr="008437EF">
        <w:rPr>
          <w:rFonts w:ascii="Times New Roman" w:hAnsi="Times New Roman" w:cs="Times New Roman"/>
          <w:color w:val="000000"/>
          <w:sz w:val="28"/>
          <w:szCs w:val="28"/>
        </w:rPr>
        <w:t>‌, сказки народов России ‌</w:t>
      </w:r>
      <w:bookmarkStart w:id="64" w:name="3b38b09e-3fe3-499c-b80d-cceeb3629ca1"/>
      <w:r w:rsidR="008437EF" w:rsidRPr="008437EF">
        <w:rPr>
          <w:rFonts w:ascii="Times New Roman" w:hAnsi="Times New Roman" w:cs="Times New Roman"/>
          <w:color w:val="000000"/>
          <w:sz w:val="28"/>
          <w:szCs w:val="28"/>
        </w:rPr>
        <w:t>(2-3 сказки по выбору)</w:t>
      </w:r>
      <w:bookmarkEnd w:id="64"/>
      <w:r w:rsidR="008437EF" w:rsidRPr="008437EF">
        <w:rPr>
          <w:rFonts w:ascii="Times New Roman" w:hAnsi="Times New Roman" w:cs="Times New Roman"/>
          <w:color w:val="000000"/>
          <w:sz w:val="28"/>
          <w:szCs w:val="28"/>
        </w:rPr>
        <w:t>‌, былины из цикла об Илье Муромце, Алёше Поповиче, Добрыне Никитиче ‌</w:t>
      </w:r>
      <w:bookmarkStart w:id="65" w:name="3d9e8111-f715-4c8f-b609-9be939e4edcb"/>
      <w:r w:rsidR="008437EF" w:rsidRPr="008437EF">
        <w:rPr>
          <w:rFonts w:ascii="Times New Roman" w:hAnsi="Times New Roman" w:cs="Times New Roman"/>
          <w:color w:val="000000"/>
          <w:sz w:val="28"/>
          <w:szCs w:val="28"/>
        </w:rPr>
        <w:t>(1-2 по выбору)</w:t>
      </w:r>
      <w:bookmarkEnd w:id="65"/>
      <w:r w:rsidR="008437EF" w:rsidRPr="008437EF">
        <w:rPr>
          <w:rFonts w:ascii="Times New Roman" w:hAnsi="Times New Roman" w:cs="Times New Roman"/>
          <w:color w:val="000000"/>
          <w:sz w:val="28"/>
          <w:szCs w:val="28"/>
        </w:rPr>
        <w:t>‌.</w:t>
      </w:r>
    </w:p>
    <w:p w14:paraId="13C5913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21.9.3. </w:t>
      </w:r>
      <w:r w:rsidR="008437EF" w:rsidRPr="008437EF">
        <w:rPr>
          <w:rFonts w:ascii="Times New Roman" w:hAnsi="Times New Roman" w:cs="Times New Roman"/>
          <w:i/>
          <w:color w:val="000000"/>
          <w:sz w:val="28"/>
          <w:szCs w:val="28"/>
        </w:rPr>
        <w:t xml:space="preserve">Творчество А. С. Пушкина. </w:t>
      </w:r>
      <w:r w:rsidR="008437EF" w:rsidRPr="008437EF">
        <w:rPr>
          <w:rFonts w:ascii="Times New Roman" w:hAnsi="Times New Roman" w:cs="Times New Roman"/>
          <w:color w:val="000000"/>
          <w:sz w:val="28"/>
          <w:szCs w:val="28"/>
        </w:rPr>
        <w:t xml:space="preserve">Картины природы в лирических произведениях А. С. Пушкина. Средства художественной выразительности в </w:t>
      </w:r>
      <w:r w:rsidR="008437EF" w:rsidRPr="008437EF">
        <w:rPr>
          <w:rFonts w:ascii="Times New Roman" w:hAnsi="Times New Roman" w:cs="Times New Roman"/>
          <w:color w:val="000000"/>
          <w:sz w:val="28"/>
          <w:szCs w:val="28"/>
        </w:rPr>
        <w:lastRenderedPageBreak/>
        <w:t>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14:paraId="1D603D8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21.9.3.1. </w:t>
      </w:r>
      <w:r w:rsidR="008437EF" w:rsidRPr="008437EF">
        <w:rPr>
          <w:rFonts w:ascii="Times New Roman" w:hAnsi="Times New Roman" w:cs="Times New Roman"/>
          <w:color w:val="000000"/>
          <w:sz w:val="28"/>
          <w:szCs w:val="28"/>
        </w:rPr>
        <w:t>Произведения для чтения: А.С. Пушкин «Сказка о мёртвой царевне и о семи богатырях», «Няне», «Осень» (отрывки), «Зимняя дорога» ‌</w:t>
      </w:r>
      <w:bookmarkStart w:id="66" w:name="85f049d2-bd23-4247-86de-df33da036e22"/>
      <w:r w:rsidR="008437EF" w:rsidRPr="008437EF">
        <w:rPr>
          <w:rFonts w:ascii="Times New Roman" w:hAnsi="Times New Roman" w:cs="Times New Roman"/>
          <w:color w:val="000000"/>
          <w:sz w:val="28"/>
          <w:szCs w:val="28"/>
        </w:rPr>
        <w:t>и другие</w:t>
      </w:r>
      <w:bookmarkEnd w:id="66"/>
      <w:r w:rsidR="008437EF" w:rsidRPr="008437EF">
        <w:rPr>
          <w:rFonts w:ascii="Times New Roman" w:hAnsi="Times New Roman" w:cs="Times New Roman"/>
          <w:color w:val="000000"/>
          <w:sz w:val="28"/>
          <w:szCs w:val="28"/>
        </w:rPr>
        <w:t>‌.</w:t>
      </w:r>
    </w:p>
    <w:p w14:paraId="1024278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21.9.4. </w:t>
      </w:r>
      <w:r w:rsidR="008437EF" w:rsidRPr="008437EF">
        <w:rPr>
          <w:rFonts w:ascii="Times New Roman" w:hAnsi="Times New Roman" w:cs="Times New Roman"/>
          <w:i/>
          <w:color w:val="000000"/>
          <w:sz w:val="28"/>
          <w:szCs w:val="28"/>
        </w:rPr>
        <w:t xml:space="preserve">Творчество И. А. Крылова. </w:t>
      </w:r>
      <w:r w:rsidR="008437EF" w:rsidRPr="008437EF">
        <w:rPr>
          <w:rFonts w:ascii="Times New Roman" w:hAnsi="Times New Roman" w:cs="Times New Roman"/>
          <w:color w:val="000000"/>
          <w:sz w:val="28"/>
          <w:szCs w:val="28"/>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7" w:name="f8d9e167-2e1b-48a4-8672-33b243ab1f7a"/>
      <w:r w:rsidR="008437EF" w:rsidRPr="008437EF">
        <w:rPr>
          <w:rFonts w:ascii="Times New Roman" w:hAnsi="Times New Roman" w:cs="Times New Roman"/>
          <w:color w:val="000000"/>
          <w:sz w:val="28"/>
          <w:szCs w:val="28"/>
        </w:rPr>
        <w:t>(не менее трёх)</w:t>
      </w:r>
      <w:bookmarkEnd w:id="67"/>
      <w:r w:rsidR="008437EF" w:rsidRPr="008437EF">
        <w:rPr>
          <w:rFonts w:ascii="Times New Roman" w:hAnsi="Times New Roman" w:cs="Times New Roman"/>
          <w:color w:val="000000"/>
          <w:sz w:val="28"/>
          <w:szCs w:val="28"/>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14:paraId="560D1938" w14:textId="77777777" w:rsidR="006E2693" w:rsidRDefault="006E269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21.9.4.1. </w:t>
      </w:r>
      <w:r w:rsidR="008437EF" w:rsidRPr="008437EF">
        <w:rPr>
          <w:rFonts w:ascii="Times New Roman" w:hAnsi="Times New Roman" w:cs="Times New Roman"/>
          <w:color w:val="000000"/>
          <w:sz w:val="28"/>
          <w:szCs w:val="28"/>
        </w:rPr>
        <w:t>Произведения для чтения: Крылов И.А. «Стрекоза и муравей», «Квартет», И.И. Хемницер «Стрекоза», Л.Н. Толстой «Стрекоза и муравьи» ‌</w:t>
      </w:r>
      <w:bookmarkStart w:id="68" w:name="be84008f-4714-4af7-9a8d-d5db8855805f"/>
      <w:r w:rsidR="008437EF" w:rsidRPr="008437EF">
        <w:rPr>
          <w:rFonts w:ascii="Times New Roman" w:hAnsi="Times New Roman" w:cs="Times New Roman"/>
          <w:color w:val="000000"/>
          <w:sz w:val="28"/>
          <w:szCs w:val="28"/>
        </w:rPr>
        <w:t>и другие</w:t>
      </w:r>
      <w:bookmarkEnd w:id="68"/>
      <w:r>
        <w:rPr>
          <w:rFonts w:ascii="Times New Roman" w:hAnsi="Times New Roman" w:cs="Times New Roman"/>
          <w:color w:val="000000"/>
          <w:sz w:val="28"/>
          <w:szCs w:val="28"/>
        </w:rPr>
        <w:t xml:space="preserve">. </w:t>
      </w:r>
    </w:p>
    <w:p w14:paraId="4F8D55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w:t>
      </w:r>
      <w:r w:rsidR="006E2693">
        <w:rPr>
          <w:rFonts w:ascii="Times New Roman" w:hAnsi="Times New Roman" w:cs="Times New Roman"/>
          <w:color w:val="000000"/>
          <w:sz w:val="28"/>
          <w:szCs w:val="28"/>
        </w:rPr>
        <w:t xml:space="preserve"> 21.9.5. </w:t>
      </w:r>
      <w:r w:rsidRPr="008437EF">
        <w:rPr>
          <w:rFonts w:ascii="Times New Roman" w:hAnsi="Times New Roman" w:cs="Times New Roman"/>
          <w:i/>
          <w:color w:val="000000"/>
          <w:sz w:val="28"/>
          <w:szCs w:val="28"/>
        </w:rPr>
        <w:t>Творчество М. Ю. Лермонтова</w:t>
      </w:r>
      <w:r w:rsidRPr="008437EF">
        <w:rPr>
          <w:rFonts w:ascii="Times New Roman" w:hAnsi="Times New Roman" w:cs="Times New Roman"/>
          <w:color w:val="000000"/>
          <w:sz w:val="28"/>
          <w:szCs w:val="28"/>
        </w:rPr>
        <w:t xml:space="preserve">. </w:t>
      </w:r>
      <w:proofErr w:type="gramStart"/>
      <w:r w:rsidRPr="008437EF">
        <w:rPr>
          <w:rFonts w:ascii="Times New Roman" w:hAnsi="Times New Roman" w:cs="Times New Roman"/>
          <w:color w:val="000000"/>
          <w:sz w:val="28"/>
          <w:szCs w:val="28"/>
        </w:rPr>
        <w:t>Круг чтения: лирические произведения М. Ю. Лермонтова ‌</w:t>
      </w:r>
      <w:bookmarkStart w:id="69" w:name="2efe8bc1-9239-4ace-b5a7-c3561f743493"/>
      <w:r w:rsidRPr="008437EF">
        <w:rPr>
          <w:rFonts w:ascii="Times New Roman" w:hAnsi="Times New Roman" w:cs="Times New Roman"/>
          <w:color w:val="000000"/>
          <w:sz w:val="28"/>
          <w:szCs w:val="28"/>
        </w:rPr>
        <w:t>(не менее трёх)</w:t>
      </w:r>
      <w:bookmarkEnd w:id="69"/>
      <w:r w:rsidRPr="008437EF">
        <w:rPr>
          <w:rFonts w:ascii="Times New Roman" w:hAnsi="Times New Roman" w:cs="Times New Roman"/>
          <w:color w:val="000000"/>
          <w:sz w:val="28"/>
          <w:szCs w:val="28"/>
        </w:rPr>
        <w:t>‌. Средства художественной выразительности (сравнение, эпитет, олицетворение); рифма, ритм.</w:t>
      </w:r>
      <w:proofErr w:type="gramEnd"/>
      <w:r w:rsidRPr="008437EF">
        <w:rPr>
          <w:rFonts w:ascii="Times New Roman" w:hAnsi="Times New Roman" w:cs="Times New Roman"/>
          <w:color w:val="000000"/>
          <w:sz w:val="28"/>
          <w:szCs w:val="28"/>
        </w:rPr>
        <w:t xml:space="preserve">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14:paraId="7C161FBC"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21.9.5.1. </w:t>
      </w:r>
      <w:r w:rsidR="008437EF" w:rsidRPr="008437EF">
        <w:rPr>
          <w:rFonts w:ascii="Times New Roman" w:hAnsi="Times New Roman" w:cs="Times New Roman"/>
          <w:color w:val="000000"/>
          <w:sz w:val="28"/>
          <w:szCs w:val="28"/>
        </w:rPr>
        <w:t>Произведения для чтения: М.Ю. Лермонтов «Утёс», «Парус», «Москва, Москва! …Люблю тебя как сын…» ‌</w:t>
      </w:r>
      <w:bookmarkStart w:id="70" w:name="f1d30773-6a94-4f42-887a-2166f2750849"/>
      <w:r w:rsidR="008437EF" w:rsidRPr="008437EF">
        <w:rPr>
          <w:rFonts w:ascii="Times New Roman" w:hAnsi="Times New Roman" w:cs="Times New Roman"/>
          <w:color w:val="000000"/>
          <w:sz w:val="28"/>
          <w:szCs w:val="28"/>
        </w:rPr>
        <w:t>и другие</w:t>
      </w:r>
      <w:bookmarkEnd w:id="70"/>
      <w:r w:rsidR="008437EF" w:rsidRPr="008437EF">
        <w:rPr>
          <w:rFonts w:ascii="Times New Roman" w:hAnsi="Times New Roman" w:cs="Times New Roman"/>
          <w:color w:val="000000"/>
          <w:sz w:val="28"/>
          <w:szCs w:val="28"/>
        </w:rPr>
        <w:t>‌.</w:t>
      </w:r>
    </w:p>
    <w:p w14:paraId="77CC6262"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21.9.6. </w:t>
      </w:r>
      <w:r w:rsidR="008437EF" w:rsidRPr="008437EF">
        <w:rPr>
          <w:rFonts w:ascii="Times New Roman" w:hAnsi="Times New Roman" w:cs="Times New Roman"/>
          <w:i/>
          <w:color w:val="000000"/>
          <w:sz w:val="28"/>
          <w:szCs w:val="28"/>
        </w:rPr>
        <w:t>Литературная сказка.</w:t>
      </w:r>
      <w:r w:rsidR="008437EF" w:rsidRPr="008437EF">
        <w:rPr>
          <w:rFonts w:ascii="Times New Roman" w:hAnsi="Times New Roman" w:cs="Times New Roman"/>
          <w:color w:val="000000"/>
          <w:sz w:val="28"/>
          <w:szCs w:val="28"/>
        </w:rPr>
        <w:t xml:space="preserve"> Тематика авторских стихотворных сказок ‌</w:t>
      </w:r>
      <w:bookmarkStart w:id="71" w:name="d24420f5-7784-4de8-bf47-fec2f656960e"/>
      <w:r w:rsidR="008437EF" w:rsidRPr="008437EF">
        <w:rPr>
          <w:rFonts w:ascii="Times New Roman" w:hAnsi="Times New Roman" w:cs="Times New Roman"/>
          <w:color w:val="000000"/>
          <w:sz w:val="28"/>
          <w:szCs w:val="28"/>
        </w:rPr>
        <w:t>(две-три по выбору)</w:t>
      </w:r>
      <w:bookmarkEnd w:id="71"/>
      <w:r w:rsidR="008437EF" w:rsidRPr="008437EF">
        <w:rPr>
          <w:rFonts w:ascii="Times New Roman" w:hAnsi="Times New Roman" w:cs="Times New Roman"/>
          <w:color w:val="000000"/>
          <w:sz w:val="28"/>
          <w:szCs w:val="28"/>
        </w:rPr>
        <w:t>‌. Герои литературных сказок (произведения П. П. Ершова, П. П. Бажова, С. Т. Аксакова, С. Я. Маршака ‌</w:t>
      </w:r>
      <w:bookmarkStart w:id="72" w:name="cda96387-1c94-4697-ac9d-f64db13bc866"/>
      <w:r w:rsidR="008437EF" w:rsidRPr="008437EF">
        <w:rPr>
          <w:rFonts w:ascii="Times New Roman" w:hAnsi="Times New Roman" w:cs="Times New Roman"/>
          <w:color w:val="000000"/>
          <w:sz w:val="28"/>
          <w:szCs w:val="28"/>
        </w:rPr>
        <w:t>и др.</w:t>
      </w:r>
      <w:bookmarkEnd w:id="72"/>
      <w:r w:rsidR="008437EF" w:rsidRPr="008437EF">
        <w:rPr>
          <w:rFonts w:ascii="Times New Roman" w:hAnsi="Times New Roman" w:cs="Times New Roman"/>
          <w:color w:val="000000"/>
          <w:sz w:val="28"/>
          <w:szCs w:val="28"/>
        </w:rPr>
        <w:t>‌). Связь литературной сказки с фольклорной: народная речь – особенность авторской сказки. Иллюстрации в сказке: назначение, особенности.</w:t>
      </w:r>
    </w:p>
    <w:p w14:paraId="76E749CD"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21.9.6.1. </w:t>
      </w:r>
      <w:r w:rsidR="008437EF" w:rsidRPr="008437EF">
        <w:rPr>
          <w:rFonts w:ascii="Times New Roman" w:hAnsi="Times New Roman" w:cs="Times New Roman"/>
          <w:color w:val="000000"/>
          <w:sz w:val="28"/>
          <w:szCs w:val="28"/>
        </w:rPr>
        <w:t>Произведения для чтения: П.П. Бажов «Серебряное копытце», П.П. Ершов «Конёк-Горбунок», С.Т. Аксаков «Аленький цветочек» ‌</w:t>
      </w:r>
      <w:bookmarkStart w:id="73" w:name="08954654-1f97-4b2e-9229-74ec92d8c8a5"/>
      <w:r w:rsidR="008437EF" w:rsidRPr="008437EF">
        <w:rPr>
          <w:rFonts w:ascii="Times New Roman" w:hAnsi="Times New Roman" w:cs="Times New Roman"/>
          <w:color w:val="000000"/>
          <w:sz w:val="28"/>
          <w:szCs w:val="28"/>
        </w:rPr>
        <w:t>и другие</w:t>
      </w:r>
      <w:bookmarkEnd w:id="73"/>
      <w:r w:rsidR="008437EF" w:rsidRPr="008437EF">
        <w:rPr>
          <w:rFonts w:ascii="Times New Roman" w:hAnsi="Times New Roman" w:cs="Times New Roman"/>
          <w:color w:val="000000"/>
          <w:sz w:val="28"/>
          <w:szCs w:val="28"/>
        </w:rPr>
        <w:t xml:space="preserve">‌. </w:t>
      </w:r>
    </w:p>
    <w:p w14:paraId="22073596"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21.9.7. </w:t>
      </w:r>
      <w:r w:rsidR="008437EF" w:rsidRPr="008437EF">
        <w:rPr>
          <w:rFonts w:ascii="Times New Roman" w:hAnsi="Times New Roman" w:cs="Times New Roman"/>
          <w:i/>
          <w:color w:val="000000"/>
          <w:sz w:val="28"/>
          <w:szCs w:val="28"/>
        </w:rPr>
        <w:t>Картины природы в творчестве поэтов и писателей ХIХ– ХХ веков</w:t>
      </w:r>
      <w:r w:rsidR="008437EF" w:rsidRPr="008437EF">
        <w:rPr>
          <w:rFonts w:ascii="Times New Roman" w:hAnsi="Times New Roman" w:cs="Times New Roman"/>
          <w:color w:val="000000"/>
          <w:sz w:val="28"/>
          <w:szCs w:val="28"/>
        </w:rPr>
        <w:t xml:space="preserve">. Лирика, лирические произведения как описание в стихотворной форме чувств поэта, </w:t>
      </w:r>
      <w:r w:rsidR="008437EF" w:rsidRPr="008437EF">
        <w:rPr>
          <w:rFonts w:ascii="Times New Roman" w:hAnsi="Times New Roman" w:cs="Times New Roman"/>
          <w:color w:val="000000"/>
          <w:sz w:val="28"/>
          <w:szCs w:val="28"/>
        </w:rPr>
        <w:lastRenderedPageBreak/>
        <w:t>связанных с наблюдениями, описаниями природы. Круг чтения: лирические произведения поэтов и писателей ‌</w:t>
      </w:r>
      <w:bookmarkStart w:id="74" w:name="b631436a-def7-48d2-b0a7-7e64aceb08fd"/>
      <w:r w:rsidR="008437EF" w:rsidRPr="008437EF">
        <w:rPr>
          <w:rFonts w:ascii="Times New Roman" w:hAnsi="Times New Roman" w:cs="Times New Roman"/>
          <w:color w:val="000000"/>
          <w:sz w:val="28"/>
          <w:szCs w:val="28"/>
        </w:rPr>
        <w:t>(не менее пяти авторов по выбору)</w:t>
      </w:r>
      <w:bookmarkEnd w:id="74"/>
      <w:r w:rsidR="008437EF" w:rsidRPr="008437EF">
        <w:rPr>
          <w:rFonts w:ascii="Times New Roman" w:hAnsi="Times New Roman" w:cs="Times New Roman"/>
          <w:color w:val="000000"/>
          <w:sz w:val="28"/>
          <w:szCs w:val="28"/>
        </w:rPr>
        <w:t>‌: В. А. Жуковский, И.С. Никитин, Е. А. Баратынский, Ф. И. Тютчев, А. А. Фет, ‌</w:t>
      </w:r>
      <w:bookmarkStart w:id="75" w:name="9a99601d-2f81-41a7-a40b-18f4d76e554b"/>
      <w:r w:rsidR="008437EF" w:rsidRPr="008437EF">
        <w:rPr>
          <w:rFonts w:ascii="Times New Roman" w:hAnsi="Times New Roman" w:cs="Times New Roman"/>
          <w:color w:val="000000"/>
          <w:sz w:val="28"/>
          <w:szCs w:val="28"/>
        </w:rPr>
        <w:t>Н. А. Некрасов, И. А. Бунин, А. А. Блок, К. Д. Бальмонт и др.</w:t>
      </w:r>
      <w:bookmarkEnd w:id="75"/>
      <w:r w:rsidR="008437EF" w:rsidRPr="008437EF">
        <w:rPr>
          <w:rFonts w:ascii="Times New Roman" w:hAnsi="Times New Roman" w:cs="Times New Roman"/>
          <w:color w:val="000000"/>
          <w:sz w:val="28"/>
          <w:szCs w:val="28"/>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14:paraId="099F7591"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21.9.7.1. </w:t>
      </w:r>
      <w:r w:rsidR="008437EF" w:rsidRPr="008437EF">
        <w:rPr>
          <w:rFonts w:ascii="Times New Roman" w:hAnsi="Times New Roman" w:cs="Times New Roman"/>
          <w:color w:val="000000"/>
          <w:sz w:val="28"/>
          <w:szCs w:val="28"/>
        </w:rPr>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r w:rsidR="008437EF" w:rsidRPr="008437EF">
        <w:rPr>
          <w:rFonts w:ascii="Times New Roman" w:hAnsi="Times New Roman" w:cs="Times New Roman"/>
          <w:color w:val="333333"/>
          <w:sz w:val="28"/>
          <w:szCs w:val="28"/>
        </w:rPr>
        <w:t>​‌</w:t>
      </w:r>
      <w:bookmarkStart w:id="76" w:name="cf36c94d-b3f5-4b3d-a3c7-3ba766d230a2"/>
      <w:r w:rsidR="008437EF" w:rsidRPr="008437EF">
        <w:rPr>
          <w:rFonts w:ascii="Times New Roman" w:hAnsi="Times New Roman" w:cs="Times New Roman"/>
          <w:color w:val="333333"/>
          <w:sz w:val="28"/>
          <w:szCs w:val="28"/>
        </w:rPr>
        <w:t>и другие (по выбору).</w:t>
      </w:r>
      <w:bookmarkEnd w:id="76"/>
      <w:r w:rsidR="008437EF" w:rsidRPr="008437EF">
        <w:rPr>
          <w:rFonts w:ascii="Times New Roman" w:hAnsi="Times New Roman" w:cs="Times New Roman"/>
          <w:color w:val="333333"/>
          <w:sz w:val="28"/>
          <w:szCs w:val="28"/>
        </w:rPr>
        <w:t>‌</w:t>
      </w:r>
    </w:p>
    <w:p w14:paraId="456DE663"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21.9.8. </w:t>
      </w:r>
      <w:r w:rsidR="008437EF" w:rsidRPr="008437EF">
        <w:rPr>
          <w:rFonts w:ascii="Times New Roman" w:hAnsi="Times New Roman" w:cs="Times New Roman"/>
          <w:i/>
          <w:color w:val="000000"/>
          <w:sz w:val="28"/>
          <w:szCs w:val="28"/>
        </w:rPr>
        <w:t>Творчество Л. Н. Толстого</w:t>
      </w:r>
      <w:r w:rsidR="008437EF" w:rsidRPr="008437EF">
        <w:rPr>
          <w:rFonts w:ascii="Times New Roman" w:hAnsi="Times New Roman" w:cs="Times New Roman"/>
          <w:color w:val="000000"/>
          <w:sz w:val="28"/>
          <w:szCs w:val="28"/>
        </w:rPr>
        <w:t>. Круг чтения ‌</w:t>
      </w:r>
      <w:bookmarkStart w:id="77" w:name="9f73dd0a-54f2-4590-ac41-ba0d876049a1"/>
      <w:r w:rsidR="008437EF" w:rsidRPr="008437EF">
        <w:rPr>
          <w:rFonts w:ascii="Times New Roman" w:hAnsi="Times New Roman" w:cs="Times New Roman"/>
          <w:color w:val="000000"/>
          <w:sz w:val="28"/>
          <w:szCs w:val="28"/>
        </w:rPr>
        <w:t>(не менее трёх произведений)</w:t>
      </w:r>
      <w:bookmarkEnd w:id="77"/>
      <w:r w:rsidR="008437EF" w:rsidRPr="008437EF">
        <w:rPr>
          <w:rFonts w:ascii="Times New Roman" w:hAnsi="Times New Roman" w:cs="Times New Roman"/>
          <w:color w:val="000000"/>
          <w:sz w:val="28"/>
          <w:szCs w:val="28"/>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14:paraId="242C2BF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21.9.8.1. </w:t>
      </w:r>
      <w:r w:rsidR="008437EF" w:rsidRPr="008437EF">
        <w:rPr>
          <w:rFonts w:ascii="Times New Roman" w:hAnsi="Times New Roman" w:cs="Times New Roman"/>
          <w:color w:val="000000"/>
          <w:sz w:val="28"/>
          <w:szCs w:val="28"/>
        </w:rPr>
        <w:t>Произведения для чтения: Л.Н. Толстой «Детство» (отдельные главы), «Русак», «Черепаха» ‌</w:t>
      </w:r>
      <w:bookmarkStart w:id="78" w:name="d876fe18-c1a8-4a91-8d52-d25058604082"/>
      <w:r w:rsidR="008437EF" w:rsidRPr="008437EF">
        <w:rPr>
          <w:rFonts w:ascii="Times New Roman" w:hAnsi="Times New Roman" w:cs="Times New Roman"/>
          <w:color w:val="000000"/>
          <w:sz w:val="28"/>
          <w:szCs w:val="28"/>
        </w:rPr>
        <w:t>и другие (по выбору)</w:t>
      </w:r>
      <w:bookmarkEnd w:id="78"/>
      <w:r w:rsidR="008437EF" w:rsidRPr="008437EF">
        <w:rPr>
          <w:rFonts w:ascii="Times New Roman" w:hAnsi="Times New Roman" w:cs="Times New Roman"/>
          <w:color w:val="000000"/>
          <w:sz w:val="28"/>
          <w:szCs w:val="28"/>
        </w:rPr>
        <w:t>‌.</w:t>
      </w:r>
    </w:p>
    <w:p w14:paraId="4D9FB84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21.9.9. </w:t>
      </w:r>
      <w:r w:rsidR="008437EF" w:rsidRPr="008437EF">
        <w:rPr>
          <w:rFonts w:ascii="Times New Roman" w:hAnsi="Times New Roman" w:cs="Times New Roman"/>
          <w:i/>
          <w:color w:val="000000"/>
          <w:sz w:val="28"/>
          <w:szCs w:val="28"/>
        </w:rPr>
        <w:t>Произведения о животных и родной природе.</w:t>
      </w:r>
      <w:r w:rsidR="008437EF" w:rsidRPr="008437EF">
        <w:rPr>
          <w:rFonts w:ascii="Times New Roman" w:hAnsi="Times New Roman" w:cs="Times New Roman"/>
          <w:color w:val="000000"/>
          <w:sz w:val="28"/>
          <w:szCs w:val="28"/>
        </w:rPr>
        <w:t xml:space="preserve"> Взаимоотношения человека и животных, защита и охрана природы – тема произведений литературы. Круг чтения ‌</w:t>
      </w:r>
      <w:bookmarkStart w:id="79" w:name="246de2e0-56be-4295-9596-db940aac14bd"/>
      <w:r w:rsidR="008437EF" w:rsidRPr="008437EF">
        <w:rPr>
          <w:rFonts w:ascii="Times New Roman" w:hAnsi="Times New Roman" w:cs="Times New Roman"/>
          <w:color w:val="000000"/>
          <w:sz w:val="28"/>
          <w:szCs w:val="28"/>
        </w:rPr>
        <w:t>(не менее трёх авторов)</w:t>
      </w:r>
      <w:bookmarkEnd w:id="79"/>
      <w:r w:rsidR="008437EF" w:rsidRPr="008437EF">
        <w:rPr>
          <w:rFonts w:ascii="Times New Roman" w:hAnsi="Times New Roman" w:cs="Times New Roman"/>
          <w:color w:val="000000"/>
          <w:sz w:val="28"/>
          <w:szCs w:val="28"/>
        </w:rPr>
        <w:t>‌: на примере произведений В. П. Астафьева, М. М. Пришвина, С.А. Есенина, ‌</w:t>
      </w:r>
      <w:bookmarkStart w:id="80" w:name="bc1695a5-bd06-4a76-858a-d4d40b281db4"/>
      <w:r w:rsidR="008437EF" w:rsidRPr="008437EF">
        <w:rPr>
          <w:rFonts w:ascii="Times New Roman" w:hAnsi="Times New Roman" w:cs="Times New Roman"/>
          <w:color w:val="000000"/>
          <w:sz w:val="28"/>
          <w:szCs w:val="28"/>
        </w:rPr>
        <w:t>А. И. Куприна, К. Г. Паустовского, Ю. И. Коваля и др.</w:t>
      </w:r>
      <w:bookmarkEnd w:id="80"/>
      <w:r w:rsidR="008437EF" w:rsidRPr="008437EF">
        <w:rPr>
          <w:rFonts w:ascii="Times New Roman" w:hAnsi="Times New Roman" w:cs="Times New Roman"/>
          <w:color w:val="000000"/>
          <w:sz w:val="28"/>
          <w:szCs w:val="28"/>
        </w:rPr>
        <w:t>‌</w:t>
      </w:r>
    </w:p>
    <w:p w14:paraId="036DB7A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21.9.9.1. </w:t>
      </w:r>
      <w:r w:rsidR="008437EF" w:rsidRPr="008437EF">
        <w:rPr>
          <w:rFonts w:ascii="Times New Roman" w:hAnsi="Times New Roman" w:cs="Times New Roman"/>
          <w:color w:val="000000"/>
          <w:sz w:val="28"/>
          <w:szCs w:val="28"/>
        </w:rPr>
        <w:t xml:space="preserve">Произведения для чтения: В.П. Астафьев «Капалуха», М.М. Пришвин «Выскочка», С.А. Есенин «Лебёдушка» </w:t>
      </w:r>
      <w:r w:rsidR="008437EF" w:rsidRPr="008437EF">
        <w:rPr>
          <w:rFonts w:ascii="Times New Roman" w:hAnsi="Times New Roman" w:cs="Times New Roman"/>
          <w:color w:val="333333"/>
          <w:sz w:val="28"/>
          <w:szCs w:val="28"/>
        </w:rPr>
        <w:t>​‌</w:t>
      </w:r>
      <w:bookmarkStart w:id="81" w:name="43cc23b0-61c4-4e00-b89d-508f8c0c86cc"/>
      <w:r w:rsidR="008437EF" w:rsidRPr="008437EF">
        <w:rPr>
          <w:rFonts w:ascii="Times New Roman" w:hAnsi="Times New Roman" w:cs="Times New Roman"/>
          <w:color w:val="333333"/>
          <w:sz w:val="28"/>
          <w:szCs w:val="28"/>
        </w:rPr>
        <w:t>и другие (по выбору).</w:t>
      </w:r>
      <w:bookmarkEnd w:id="81"/>
      <w:r w:rsidR="008437EF" w:rsidRPr="008437EF">
        <w:rPr>
          <w:rFonts w:ascii="Times New Roman" w:hAnsi="Times New Roman" w:cs="Times New Roman"/>
          <w:color w:val="333333"/>
          <w:sz w:val="28"/>
          <w:szCs w:val="28"/>
        </w:rPr>
        <w:t>‌</w:t>
      </w:r>
    </w:p>
    <w:p w14:paraId="232AD05E"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21.9.10. </w:t>
      </w:r>
      <w:r w:rsidR="008437EF" w:rsidRPr="008437EF">
        <w:rPr>
          <w:rFonts w:ascii="Times New Roman" w:hAnsi="Times New Roman" w:cs="Times New Roman"/>
          <w:i/>
          <w:color w:val="000000"/>
          <w:sz w:val="28"/>
          <w:szCs w:val="28"/>
        </w:rPr>
        <w:t>Произведения о детях</w:t>
      </w:r>
      <w:r w:rsidR="008437EF" w:rsidRPr="008437EF">
        <w:rPr>
          <w:rFonts w:ascii="Times New Roman" w:hAnsi="Times New Roman" w:cs="Times New Roman"/>
          <w:color w:val="000000"/>
          <w:sz w:val="28"/>
          <w:szCs w:val="28"/>
        </w:rPr>
        <w:t>. Тематика произведений о детях, их жизни, играх и занятиях, взаимоотношениях со взрослыми и сверстниками ‌</w:t>
      </w:r>
      <w:bookmarkStart w:id="82" w:name="7d70a143-b34a-48de-a855-a34e00cf3c38"/>
      <w:r w:rsidR="008437EF" w:rsidRPr="008437EF">
        <w:rPr>
          <w:rFonts w:ascii="Times New Roman" w:hAnsi="Times New Roman" w:cs="Times New Roman"/>
          <w:color w:val="000000"/>
          <w:sz w:val="28"/>
          <w:szCs w:val="28"/>
        </w:rPr>
        <w:t>(на примере произведений не менее трёх авторов)</w:t>
      </w:r>
      <w:bookmarkEnd w:id="82"/>
      <w:r w:rsidR="008437EF" w:rsidRPr="008437EF">
        <w:rPr>
          <w:rFonts w:ascii="Times New Roman" w:hAnsi="Times New Roman" w:cs="Times New Roman"/>
          <w:color w:val="000000"/>
          <w:sz w:val="28"/>
          <w:szCs w:val="28"/>
        </w:rPr>
        <w:t>‌: А. П. Чехова, Н. Г. Гарина-Михайловского, М.М. Зощенко, К.Г.</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Паустовский, ‌</w:t>
      </w:r>
      <w:bookmarkStart w:id="83" w:name="26220ac3-4e82-456a-9e95-74ad70c180f4"/>
      <w:r w:rsidR="008437EF" w:rsidRPr="008437EF">
        <w:rPr>
          <w:rFonts w:ascii="Times New Roman" w:hAnsi="Times New Roman" w:cs="Times New Roman"/>
          <w:color w:val="000000"/>
          <w:sz w:val="28"/>
          <w:szCs w:val="28"/>
        </w:rPr>
        <w:t>Б. С. Житкова, В. В. Крапивина и др.</w:t>
      </w:r>
      <w:bookmarkEnd w:id="83"/>
      <w:r w:rsidR="008437EF" w:rsidRPr="008437EF">
        <w:rPr>
          <w:rFonts w:ascii="Times New Roman" w:hAnsi="Times New Roman" w:cs="Times New Roman"/>
          <w:color w:val="000000"/>
          <w:sz w:val="28"/>
          <w:szCs w:val="28"/>
        </w:rPr>
        <w:t xml:space="preserve">‌ Словесный </w:t>
      </w:r>
      <w:r w:rsidR="008437EF" w:rsidRPr="008437EF">
        <w:rPr>
          <w:rFonts w:ascii="Times New Roman" w:hAnsi="Times New Roman" w:cs="Times New Roman"/>
          <w:color w:val="000000"/>
          <w:sz w:val="28"/>
          <w:szCs w:val="28"/>
        </w:rPr>
        <w:lastRenderedPageBreak/>
        <w:t xml:space="preserve">портрет героя как его характеристика. Авторский способ выражения главной мысли. Основные события сюжета, отношение к ним героев. </w:t>
      </w:r>
    </w:p>
    <w:p w14:paraId="3C886C0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21.9.10.1. </w:t>
      </w:r>
      <w:r w:rsidR="008437EF" w:rsidRPr="008437EF">
        <w:rPr>
          <w:rFonts w:ascii="Times New Roman" w:hAnsi="Times New Roman" w:cs="Times New Roman"/>
          <w:color w:val="000000"/>
          <w:sz w:val="28"/>
          <w:szCs w:val="28"/>
        </w:rPr>
        <w:t>Произведения для чтения: А.П. Чехов «Мальчики», Н.Г. Гарин-Михайловский «Детство Тёмы» (отдельные главы), М.М. Зощенко «О Лёньке и Миньке» ‌</w:t>
      </w:r>
      <w:bookmarkStart w:id="84" w:name="a4cb9ea3-0451-4889-b1a1-f6f4710bf1d9"/>
      <w:r w:rsidR="008437EF" w:rsidRPr="008437EF">
        <w:rPr>
          <w:rFonts w:ascii="Times New Roman" w:hAnsi="Times New Roman" w:cs="Times New Roman"/>
          <w:color w:val="000000"/>
          <w:sz w:val="28"/>
          <w:szCs w:val="28"/>
        </w:rPr>
        <w:t>(1-2 рассказа из цикла)</w:t>
      </w:r>
      <w:bookmarkEnd w:id="84"/>
      <w:r w:rsidR="008437EF" w:rsidRPr="008437EF">
        <w:rPr>
          <w:rFonts w:ascii="Times New Roman" w:hAnsi="Times New Roman" w:cs="Times New Roman"/>
          <w:color w:val="000000"/>
          <w:sz w:val="28"/>
          <w:szCs w:val="28"/>
        </w:rPr>
        <w:t>‌, К.Г. Паустовский «Корзина с еловыми шишками» и другие.</w:t>
      </w:r>
    </w:p>
    <w:p w14:paraId="58A640FB" w14:textId="77777777" w:rsidR="006E2693" w:rsidRDefault="006E269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i/>
          <w:color w:val="000000"/>
          <w:sz w:val="28"/>
          <w:szCs w:val="28"/>
        </w:rPr>
        <w:t xml:space="preserve">21.9.11. </w:t>
      </w:r>
      <w:r w:rsidR="008437EF" w:rsidRPr="008437EF">
        <w:rPr>
          <w:rFonts w:ascii="Times New Roman" w:hAnsi="Times New Roman" w:cs="Times New Roman"/>
          <w:i/>
          <w:color w:val="000000"/>
          <w:sz w:val="28"/>
          <w:szCs w:val="28"/>
        </w:rPr>
        <w:t>Пьеса.</w:t>
      </w:r>
      <w:r w:rsidR="008437EF" w:rsidRPr="008437EF">
        <w:rPr>
          <w:rFonts w:ascii="Times New Roman" w:hAnsi="Times New Roman" w:cs="Times New Roman"/>
          <w:color w:val="000000"/>
          <w:sz w:val="28"/>
          <w:szCs w:val="28"/>
        </w:rPr>
        <w:t xml:space="preserve"> Знакомство с новым жанром – пьесой-сказкой. Пьеса – произведение литературы и театрального искусства ‌</w:t>
      </w:r>
      <w:bookmarkStart w:id="85" w:name="9ce33c6b-ec01-45c7-8e71-faa83c253d05"/>
      <w:r w:rsidR="008437EF" w:rsidRPr="008437EF">
        <w:rPr>
          <w:rFonts w:ascii="Times New Roman" w:hAnsi="Times New Roman" w:cs="Times New Roman"/>
          <w:color w:val="000000"/>
          <w:sz w:val="28"/>
          <w:szCs w:val="28"/>
        </w:rPr>
        <w:t>(одна по выбору)</w:t>
      </w:r>
      <w:bookmarkEnd w:id="85"/>
      <w:r w:rsidR="008437EF" w:rsidRPr="008437EF">
        <w:rPr>
          <w:rFonts w:ascii="Times New Roman" w:hAnsi="Times New Roman" w:cs="Times New Roman"/>
          <w:color w:val="000000"/>
          <w:sz w:val="28"/>
          <w:szCs w:val="28"/>
        </w:rPr>
        <w:t xml:space="preserve">‌. Пьеса как жанр драматического произведения. </w:t>
      </w:r>
    </w:p>
    <w:p w14:paraId="7D17CC99"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21.9.11.1. </w:t>
      </w:r>
      <w:r w:rsidR="008437EF" w:rsidRPr="008437EF">
        <w:rPr>
          <w:rFonts w:ascii="Times New Roman" w:hAnsi="Times New Roman" w:cs="Times New Roman"/>
          <w:color w:val="000000"/>
          <w:sz w:val="28"/>
          <w:szCs w:val="28"/>
        </w:rPr>
        <w:t>Пьеса и сказка: драматическое и эпическое произведения. Авторские ремарки: назначение, содержание.</w:t>
      </w:r>
    </w:p>
    <w:p w14:paraId="15110D9C"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21.9.11.2. </w:t>
      </w:r>
      <w:r w:rsidR="008437EF" w:rsidRPr="008437EF">
        <w:rPr>
          <w:rFonts w:ascii="Times New Roman" w:hAnsi="Times New Roman" w:cs="Times New Roman"/>
          <w:color w:val="000000"/>
          <w:sz w:val="28"/>
          <w:szCs w:val="28"/>
        </w:rPr>
        <w:t xml:space="preserve">Произведения для чтения: С.Я. Маршак «Двенадцать месяцев» и другие. </w:t>
      </w:r>
    </w:p>
    <w:p w14:paraId="4A43CF3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21.9.12. </w:t>
      </w:r>
      <w:r w:rsidR="008437EF" w:rsidRPr="008437EF">
        <w:rPr>
          <w:rFonts w:ascii="Times New Roman" w:hAnsi="Times New Roman" w:cs="Times New Roman"/>
          <w:i/>
          <w:color w:val="000000"/>
          <w:sz w:val="28"/>
          <w:szCs w:val="28"/>
        </w:rPr>
        <w:t>Юмористические произведения.</w:t>
      </w:r>
      <w:r w:rsidR="008437EF" w:rsidRPr="008437EF">
        <w:rPr>
          <w:rFonts w:ascii="Times New Roman" w:hAnsi="Times New Roman" w:cs="Times New Roman"/>
          <w:color w:val="000000"/>
          <w:sz w:val="28"/>
          <w:szCs w:val="28"/>
        </w:rPr>
        <w:t xml:space="preserve"> Круг чтения ‌</w:t>
      </w:r>
      <w:bookmarkStart w:id="86" w:name="062a5f32-e196-4fe2-a2d8-404f5174ede8"/>
      <w:r w:rsidR="008437EF" w:rsidRPr="008437EF">
        <w:rPr>
          <w:rFonts w:ascii="Times New Roman" w:hAnsi="Times New Roman" w:cs="Times New Roman"/>
          <w:color w:val="000000"/>
          <w:sz w:val="28"/>
          <w:szCs w:val="28"/>
        </w:rPr>
        <w:t>(не менее двух произведений по выбору):</w:t>
      </w:r>
      <w:bookmarkEnd w:id="86"/>
      <w:r w:rsidR="008437EF" w:rsidRPr="008437EF">
        <w:rPr>
          <w:rFonts w:ascii="Times New Roman" w:hAnsi="Times New Roman" w:cs="Times New Roman"/>
          <w:color w:val="000000"/>
          <w:sz w:val="28"/>
          <w:szCs w:val="28"/>
        </w:rPr>
        <w:t>‌ юмористические произведения на примере рассказов В. Ю. Драгунского, Н. Н. Носова, ‌</w:t>
      </w:r>
      <w:bookmarkStart w:id="87" w:name="4e231ac4-4ac0-464c-bde6-6a1b7d5919e6"/>
      <w:r w:rsidR="008437EF" w:rsidRPr="008437EF">
        <w:rPr>
          <w:rFonts w:ascii="Times New Roman" w:hAnsi="Times New Roman" w:cs="Times New Roman"/>
          <w:color w:val="000000"/>
          <w:sz w:val="28"/>
          <w:szCs w:val="28"/>
        </w:rPr>
        <w:t>М. М. Зощенко, В. В. Голявкина</w:t>
      </w:r>
      <w:bookmarkEnd w:id="87"/>
      <w:r w:rsidR="008437EF" w:rsidRPr="008437EF">
        <w:rPr>
          <w:rFonts w:ascii="Times New Roman" w:hAnsi="Times New Roman" w:cs="Times New Roman"/>
          <w:color w:val="000000"/>
          <w:sz w:val="28"/>
          <w:szCs w:val="28"/>
        </w:rPr>
        <w:t>‌.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14:paraId="267278DB"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21.9.12.1. </w:t>
      </w:r>
      <w:r w:rsidR="008437EF" w:rsidRPr="008437EF">
        <w:rPr>
          <w:rFonts w:ascii="Times New Roman" w:hAnsi="Times New Roman" w:cs="Times New Roman"/>
          <w:color w:val="000000"/>
          <w:sz w:val="28"/>
          <w:szCs w:val="28"/>
        </w:rPr>
        <w:t>Произведения для чтения: В.Ю. Драгунский «Денискины рассказы» ‌</w:t>
      </w:r>
      <w:bookmarkStart w:id="88" w:name="53c080ee-763e-43ed-999e-471164d70763"/>
      <w:r w:rsidR="008437EF" w:rsidRPr="008437EF">
        <w:rPr>
          <w:rFonts w:ascii="Times New Roman" w:hAnsi="Times New Roman" w:cs="Times New Roman"/>
          <w:color w:val="000000"/>
          <w:sz w:val="28"/>
          <w:szCs w:val="28"/>
        </w:rPr>
        <w:t>(1-2 произведения по выбору)</w:t>
      </w:r>
      <w:bookmarkEnd w:id="88"/>
      <w:r w:rsidR="008437EF" w:rsidRPr="008437EF">
        <w:rPr>
          <w:rFonts w:ascii="Times New Roman" w:hAnsi="Times New Roman" w:cs="Times New Roman"/>
          <w:color w:val="000000"/>
          <w:sz w:val="28"/>
          <w:szCs w:val="28"/>
        </w:rPr>
        <w:t>‌, Н.Н. Носов «Витя Малеев в школе и дома» (отдельные главы) ‌</w:t>
      </w:r>
      <w:bookmarkStart w:id="89" w:name="26aa4aeb-d898-422a-9eda-b866102f0def"/>
      <w:r w:rsidR="008437EF" w:rsidRPr="008437EF">
        <w:rPr>
          <w:rFonts w:ascii="Times New Roman" w:hAnsi="Times New Roman" w:cs="Times New Roman"/>
          <w:color w:val="000000"/>
          <w:sz w:val="28"/>
          <w:szCs w:val="28"/>
        </w:rPr>
        <w:t>и другие</w:t>
      </w:r>
      <w:bookmarkEnd w:id="89"/>
      <w:r w:rsidR="008437EF" w:rsidRPr="008437EF">
        <w:rPr>
          <w:rFonts w:ascii="Times New Roman" w:hAnsi="Times New Roman" w:cs="Times New Roman"/>
          <w:color w:val="000000"/>
          <w:sz w:val="28"/>
          <w:szCs w:val="28"/>
        </w:rPr>
        <w:t>‌.</w:t>
      </w:r>
    </w:p>
    <w:p w14:paraId="109342A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21.9.13. </w:t>
      </w:r>
      <w:r w:rsidR="008437EF" w:rsidRPr="008437EF">
        <w:rPr>
          <w:rFonts w:ascii="Times New Roman" w:hAnsi="Times New Roman" w:cs="Times New Roman"/>
          <w:i/>
          <w:color w:val="000000"/>
          <w:sz w:val="28"/>
          <w:szCs w:val="28"/>
        </w:rPr>
        <w:t>Зарубежная литература</w:t>
      </w:r>
      <w:r w:rsidR="008437EF" w:rsidRPr="008437EF">
        <w:rPr>
          <w:rFonts w:ascii="Times New Roman" w:hAnsi="Times New Roman" w:cs="Times New Roman"/>
          <w:color w:val="000000"/>
          <w:sz w:val="28"/>
          <w:szCs w:val="28"/>
        </w:rPr>
        <w:t>. Расширение круга чтения произведений зарубежных писателей. Литературные сказки Х.-К. Андерсена, ‌</w:t>
      </w:r>
      <w:bookmarkStart w:id="90" w:name="de9a53ab-3e80-4b5b-8ed7-4e2e364c4403"/>
      <w:r w:rsidR="008437EF" w:rsidRPr="008437EF">
        <w:rPr>
          <w:rFonts w:ascii="Times New Roman" w:hAnsi="Times New Roman" w:cs="Times New Roman"/>
          <w:color w:val="000000"/>
          <w:sz w:val="28"/>
          <w:szCs w:val="28"/>
        </w:rPr>
        <w:t>Ш. Перро, братьев Гримм и др. (по выбору)</w:t>
      </w:r>
      <w:bookmarkEnd w:id="90"/>
      <w:r w:rsidR="008437EF" w:rsidRPr="008437EF">
        <w:rPr>
          <w:rFonts w:ascii="Times New Roman" w:hAnsi="Times New Roman" w:cs="Times New Roman"/>
          <w:color w:val="000000"/>
          <w:sz w:val="28"/>
          <w:szCs w:val="28"/>
        </w:rPr>
        <w:t xml:space="preserve">‌. Приключенческая литература: произведения Дж. Свифта, Марка Твена. </w:t>
      </w:r>
    </w:p>
    <w:p w14:paraId="7C70B304"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21.9.13.1. </w:t>
      </w:r>
      <w:r w:rsidR="008437EF" w:rsidRPr="008437EF">
        <w:rPr>
          <w:rFonts w:ascii="Times New Roman" w:hAnsi="Times New Roman" w:cs="Times New Roman"/>
          <w:color w:val="000000"/>
          <w:sz w:val="28"/>
          <w:szCs w:val="28"/>
        </w:rPr>
        <w:t xml:space="preserve">Произведения для чтения: </w:t>
      </w:r>
      <w:proofErr w:type="gramStart"/>
      <w:r w:rsidR="008437EF" w:rsidRPr="008437EF">
        <w:rPr>
          <w:rFonts w:ascii="Times New Roman" w:hAnsi="Times New Roman" w:cs="Times New Roman"/>
          <w:color w:val="000000"/>
          <w:sz w:val="28"/>
          <w:szCs w:val="28"/>
        </w:rPr>
        <w:t>Х.-К. Андерсен «Дикие лебеди», «Русалочка», Дж. Свифт «Приключения Гулливера» (отдельные главы), Марк Твен «Том Сойер» (отдельные главы) ‌</w:t>
      </w:r>
      <w:bookmarkStart w:id="91" w:name="47a66d7e-7bca-4ea2-ba5d-914bf7023a72"/>
      <w:r w:rsidR="008437EF" w:rsidRPr="008437EF">
        <w:rPr>
          <w:rFonts w:ascii="Times New Roman" w:hAnsi="Times New Roman" w:cs="Times New Roman"/>
          <w:color w:val="000000"/>
          <w:sz w:val="28"/>
          <w:szCs w:val="28"/>
        </w:rPr>
        <w:t>и другие (по выбору)</w:t>
      </w:r>
      <w:bookmarkEnd w:id="91"/>
      <w:r w:rsidR="008437EF" w:rsidRPr="008437EF">
        <w:rPr>
          <w:rFonts w:ascii="Times New Roman" w:hAnsi="Times New Roman" w:cs="Times New Roman"/>
          <w:color w:val="000000"/>
          <w:sz w:val="28"/>
          <w:szCs w:val="28"/>
        </w:rPr>
        <w:t>‌.</w:t>
      </w:r>
      <w:proofErr w:type="gramEnd"/>
    </w:p>
    <w:p w14:paraId="0A90A30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21.9.14. </w:t>
      </w:r>
      <w:r w:rsidR="008437EF" w:rsidRPr="008437EF">
        <w:rPr>
          <w:rFonts w:ascii="Times New Roman" w:hAnsi="Times New Roman" w:cs="Times New Roman"/>
          <w:i/>
          <w:color w:val="000000"/>
          <w:sz w:val="28"/>
          <w:szCs w:val="28"/>
        </w:rPr>
        <w:t>Библиографическая культура (работа с детской книгой и справочной литературой)</w:t>
      </w:r>
      <w:r w:rsidR="008437EF" w:rsidRPr="008437EF">
        <w:rPr>
          <w:rFonts w:ascii="Times New Roman" w:hAnsi="Times New Roman" w:cs="Times New Roman"/>
          <w:color w:val="000000"/>
          <w:sz w:val="28"/>
          <w:szCs w:val="28"/>
        </w:rPr>
        <w:t xml:space="preserve">. Польза чтения и книги: книга – друг и учитель. Правила читателя и способы выбора книги (тематический, систематический каталог). Виды информации </w:t>
      </w:r>
      <w:r w:rsidR="008437EF" w:rsidRPr="008437EF">
        <w:rPr>
          <w:rFonts w:ascii="Times New Roman" w:hAnsi="Times New Roman" w:cs="Times New Roman"/>
          <w:color w:val="000000"/>
          <w:sz w:val="28"/>
          <w:szCs w:val="28"/>
        </w:rPr>
        <w:lastRenderedPageBreak/>
        <w:t>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14:paraId="69CC1AA3"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 </w:t>
      </w:r>
      <w:r w:rsidR="008437EF" w:rsidRPr="008437EF">
        <w:rPr>
          <w:rFonts w:ascii="Times New Roman" w:hAnsi="Times New Roman" w:cs="Times New Roman"/>
          <w:color w:val="000000"/>
          <w:sz w:val="28"/>
          <w:szCs w:val="28"/>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626D527"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21.9.15.1. </w:t>
      </w:r>
      <w:r w:rsidR="008437EF" w:rsidRPr="008437EF">
        <w:rPr>
          <w:rFonts w:ascii="Times New Roman" w:hAnsi="Times New Roman" w:cs="Times New Roman"/>
          <w:color w:val="000000"/>
          <w:sz w:val="28"/>
          <w:szCs w:val="28"/>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2ACC0F43"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71724BDD"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(молча), оценивать своё чтение с точки зрения понимания и запоминания текста;</w:t>
      </w:r>
    </w:p>
    <w:p w14:paraId="48D544E9"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14:paraId="38C18094"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героя и давать оценку его поступкам; </w:t>
      </w:r>
    </w:p>
    <w:p w14:paraId="726E70C0"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14:paraId="11E85E6E"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(вопросный, номинативный, цитатный) текста, дополнять и восстанавливать нарушенную последовательность;</w:t>
      </w:r>
    </w:p>
    <w:p w14:paraId="1A7B4C00" w14:textId="77777777" w:rsidR="008437EF" w:rsidRPr="008437EF" w:rsidRDefault="008437EF" w:rsidP="0025504C">
      <w:pPr>
        <w:numPr>
          <w:ilvl w:val="0"/>
          <w:numId w:val="4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исследовать текст: находить средства художественной выразительности (сравнение, эпитет, олицетворение, метафора), описания в </w:t>
      </w:r>
      <w:r w:rsidRPr="008437EF">
        <w:rPr>
          <w:rFonts w:ascii="Times New Roman" w:hAnsi="Times New Roman" w:cs="Times New Roman"/>
          <w:color w:val="000000"/>
          <w:sz w:val="28"/>
          <w:szCs w:val="28"/>
        </w:rPr>
        <w:lastRenderedPageBreak/>
        <w:t>произведениях разных жанров (пейзаж, интерьер), выявлять особенности стихотворного текста (ритм, рифма, строфа).</w:t>
      </w:r>
    </w:p>
    <w:p w14:paraId="071F4BA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21.9.15.2. </w:t>
      </w:r>
      <w:r w:rsidR="008437EF" w:rsidRPr="008437EF">
        <w:rPr>
          <w:rFonts w:ascii="Times New Roman" w:hAnsi="Times New Roman" w:cs="Times New Roman"/>
          <w:color w:val="000000"/>
          <w:sz w:val="28"/>
          <w:szCs w:val="28"/>
        </w:rPr>
        <w:t>Работа с информацией как часть познавательных универсальных учебных действий способствуют формированию умений:</w:t>
      </w:r>
    </w:p>
    <w:p w14:paraId="56A63396"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информацию для получения дополнительной информации в соответствии с учебной задачей;</w:t>
      </w:r>
    </w:p>
    <w:p w14:paraId="4115ED3D"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книгу по её элементам (обложка, оглавление, аннотация, предисловие, иллюстрации, примечания и другое);</w:t>
      </w:r>
    </w:p>
    <w:p w14:paraId="013B1EA5"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книгу в библиотеке в соответствии с учебной задачей; составлять аннотацию.</w:t>
      </w:r>
    </w:p>
    <w:p w14:paraId="54135F7B" w14:textId="77777777" w:rsidR="008437EF" w:rsidRPr="006E2693" w:rsidRDefault="008437EF"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Коммуникативные универсальные учебные действия способствуют формированию умений:</w:t>
      </w:r>
    </w:p>
    <w:p w14:paraId="0642CCBA"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речевого этикета в учебном диалоге, отвечать и задавать вопросы к учебным и художественным текстам;</w:t>
      </w:r>
    </w:p>
    <w:p w14:paraId="4BB4AEBF"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текст в соответствии с учебной задачей;</w:t>
      </w:r>
    </w:p>
    <w:p w14:paraId="6DA0B18C"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рассказывать о тематике детской литературы, о любимом писателе и его произведениях;</w:t>
      </w:r>
    </w:p>
    <w:p w14:paraId="48C831BC"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мнение авторов о героях и своё отношение к ним;</w:t>
      </w:r>
    </w:p>
    <w:p w14:paraId="4328C619"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элементы импровизации при исполнении фольклорных произведений;</w:t>
      </w:r>
    </w:p>
    <w:p w14:paraId="0E448DE5" w14:textId="77777777" w:rsidR="008437EF" w:rsidRPr="008437EF" w:rsidRDefault="008437EF" w:rsidP="0025504C">
      <w:pPr>
        <w:numPr>
          <w:ilvl w:val="0"/>
          <w:numId w:val="4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небольшие тексты повествовательного и описательного характера по наблюдениям, на заданную тему.</w:t>
      </w:r>
    </w:p>
    <w:p w14:paraId="77043160" w14:textId="77777777" w:rsidR="008437EF" w:rsidRPr="006E2693" w:rsidRDefault="008437EF"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Регулятивные универсальные учебные способствуют формированию умений:</w:t>
      </w:r>
    </w:p>
    <w:p w14:paraId="76E73000"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значение чтения для самообразования и саморазвития; самостоятельно организовывать читательскую деятельность во время досуга;</w:t>
      </w:r>
    </w:p>
    <w:p w14:paraId="1E296138"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цель выразительного исполнения и работы с текстом;</w:t>
      </w:r>
    </w:p>
    <w:p w14:paraId="34836681"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выступление (своё и одноклассников) с точки зрения передачи настроения, особенностей произведения и героев;</w:t>
      </w:r>
    </w:p>
    <w:p w14:paraId="30002F71" w14:textId="77777777" w:rsidR="008437EF" w:rsidRPr="008437EF" w:rsidRDefault="008437EF" w:rsidP="0025504C">
      <w:pPr>
        <w:numPr>
          <w:ilvl w:val="0"/>
          <w:numId w:val="4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14:paraId="1228CDF5" w14:textId="77777777" w:rsidR="008437EF" w:rsidRPr="006E2693" w:rsidRDefault="006E2693" w:rsidP="0025504C">
      <w:pPr>
        <w:pStyle w:val="a4"/>
        <w:numPr>
          <w:ilvl w:val="3"/>
          <w:numId w:val="187"/>
        </w:num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8437EF" w:rsidRPr="006E2693">
        <w:rPr>
          <w:rFonts w:ascii="Times New Roman" w:hAnsi="Times New Roman" w:cs="Times New Roman"/>
          <w:color w:val="000000"/>
          <w:sz w:val="28"/>
          <w:szCs w:val="28"/>
        </w:rPr>
        <w:t>Совместная деятельность способствует формированию умений:</w:t>
      </w:r>
    </w:p>
    <w:p w14:paraId="4271E38E"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театрализованной деятельности: инсценировании и драматизации (читать по ролям, разыгрывать сценки);</w:t>
      </w:r>
    </w:p>
    <w:p w14:paraId="2633973A"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взаимодействия;</w:t>
      </w:r>
    </w:p>
    <w:p w14:paraId="243D6157" w14:textId="77777777" w:rsidR="008437EF" w:rsidRPr="008437EF" w:rsidRDefault="008437EF" w:rsidP="0025504C">
      <w:pPr>
        <w:numPr>
          <w:ilvl w:val="0"/>
          <w:numId w:val="4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относиться к своим обязанностям в процессе совместной деятельности, оценивать свой вклад в общее дело.</w:t>
      </w:r>
    </w:p>
    <w:p w14:paraId="61CC1534" w14:textId="77777777" w:rsidR="008437EF" w:rsidRPr="006E2693" w:rsidRDefault="008437EF" w:rsidP="0025504C">
      <w:pPr>
        <w:pStyle w:val="a4"/>
        <w:numPr>
          <w:ilvl w:val="2"/>
          <w:numId w:val="187"/>
        </w:numPr>
        <w:tabs>
          <w:tab w:val="left" w:pos="426"/>
        </w:tabs>
        <w:spacing w:after="0" w:line="360" w:lineRule="auto"/>
        <w:ind w:right="-2" w:firstLine="567"/>
        <w:jc w:val="both"/>
        <w:rPr>
          <w:rFonts w:ascii="Times New Roman" w:hAnsi="Times New Roman" w:cs="Times New Roman"/>
          <w:sz w:val="28"/>
          <w:szCs w:val="28"/>
        </w:rPr>
      </w:pPr>
      <w:r w:rsidRPr="006E2693">
        <w:rPr>
          <w:rFonts w:ascii="Times New Roman" w:hAnsi="Times New Roman" w:cs="Times New Roman"/>
          <w:color w:val="000000"/>
          <w:sz w:val="28"/>
          <w:szCs w:val="28"/>
        </w:rPr>
        <w:t>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14:paraId="24DA24C9" w14:textId="77777777" w:rsidR="008437EF" w:rsidRPr="006E2693" w:rsidRDefault="008437EF" w:rsidP="0025504C">
      <w:pPr>
        <w:pStyle w:val="a4"/>
        <w:numPr>
          <w:ilvl w:val="1"/>
          <w:numId w:val="187"/>
        </w:numPr>
        <w:tabs>
          <w:tab w:val="left" w:pos="426"/>
        </w:tabs>
        <w:spacing w:after="0" w:line="360" w:lineRule="auto"/>
        <w:ind w:right="-2" w:firstLine="567"/>
        <w:jc w:val="both"/>
        <w:rPr>
          <w:rFonts w:ascii="Times New Roman" w:hAnsi="Times New Roman" w:cs="Times New Roman"/>
          <w:sz w:val="28"/>
          <w:szCs w:val="28"/>
        </w:rPr>
      </w:pPr>
      <w:bookmarkStart w:id="92" w:name="block-1807634"/>
      <w:bookmarkEnd w:id="12"/>
      <w:r w:rsidRPr="006E2693">
        <w:rPr>
          <w:rFonts w:ascii="Times New Roman" w:hAnsi="Times New Roman" w:cs="Times New Roman"/>
          <w:b/>
          <w:color w:val="333333"/>
          <w:sz w:val="24"/>
          <w:szCs w:val="24"/>
        </w:rPr>
        <w:t xml:space="preserve">ПЛАНИРУЕМЫЕ </w:t>
      </w:r>
      <w:r w:rsidRPr="006E2693">
        <w:rPr>
          <w:rFonts w:ascii="Times New Roman" w:hAnsi="Times New Roman" w:cs="Times New Roman"/>
          <w:b/>
          <w:color w:val="000000"/>
          <w:sz w:val="24"/>
          <w:szCs w:val="24"/>
        </w:rPr>
        <w:t xml:space="preserve">ОБРАЗОВАТЕЛЬНЫЕ </w:t>
      </w:r>
      <w:r w:rsidRPr="006E2693">
        <w:rPr>
          <w:rFonts w:ascii="Times New Roman" w:hAnsi="Times New Roman" w:cs="Times New Roman"/>
          <w:b/>
          <w:color w:val="333333"/>
          <w:sz w:val="24"/>
          <w:szCs w:val="24"/>
        </w:rPr>
        <w:t>РЕЗУЛЬТАТЫ</w:t>
      </w:r>
      <w:r w:rsidR="006E2693" w:rsidRPr="006E2693">
        <w:rPr>
          <w:rFonts w:ascii="Times New Roman" w:hAnsi="Times New Roman" w:cs="Times New Roman"/>
          <w:b/>
          <w:color w:val="333333"/>
          <w:sz w:val="24"/>
          <w:szCs w:val="24"/>
        </w:rPr>
        <w:t xml:space="preserve">. </w:t>
      </w:r>
      <w:r w:rsidRPr="006E2693">
        <w:rPr>
          <w:rFonts w:ascii="Times New Roman" w:hAnsi="Times New Roman" w:cs="Times New Roman"/>
          <w:color w:val="000000"/>
          <w:sz w:val="28"/>
          <w:szCs w:val="28"/>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14:paraId="5FC1EF7C"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2E0D584A"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21.10.1. </w:t>
      </w:r>
      <w:r w:rsidR="008437EF" w:rsidRPr="008437EF">
        <w:rPr>
          <w:rFonts w:ascii="Times New Roman" w:hAnsi="Times New Roman" w:cs="Times New Roman"/>
          <w:color w:val="000000"/>
          <w:sz w:val="28"/>
          <w:szCs w:val="28"/>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14:paraId="5100EC7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1) </w:t>
      </w:r>
      <w:r w:rsidR="008437EF" w:rsidRPr="008437EF">
        <w:rPr>
          <w:rFonts w:ascii="Times New Roman" w:hAnsi="Times New Roman" w:cs="Times New Roman"/>
          <w:b/>
          <w:color w:val="000000"/>
          <w:sz w:val="28"/>
          <w:szCs w:val="28"/>
        </w:rPr>
        <w:t>Гражданско-патриотическое воспитание:</w:t>
      </w:r>
    </w:p>
    <w:p w14:paraId="2B7C8C6A"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14:paraId="642389A9"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14:paraId="4264F95A" w14:textId="77777777" w:rsidR="008437EF" w:rsidRPr="008437EF" w:rsidRDefault="008437EF" w:rsidP="0025504C">
      <w:pPr>
        <w:numPr>
          <w:ilvl w:val="0"/>
          <w:numId w:val="4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36BECD2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 </w:t>
      </w:r>
      <w:r w:rsidR="008437EF" w:rsidRPr="008437EF">
        <w:rPr>
          <w:rFonts w:ascii="Times New Roman" w:hAnsi="Times New Roman" w:cs="Times New Roman"/>
          <w:b/>
          <w:color w:val="000000"/>
          <w:sz w:val="28"/>
          <w:szCs w:val="28"/>
        </w:rPr>
        <w:t>Духовно-нравственное воспитание:</w:t>
      </w:r>
    </w:p>
    <w:p w14:paraId="50D25598"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14:paraId="302A9A09"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этических понятий, оценка поведения и поступков персонажей художественных произведений в ситуации нравственного выбора;</w:t>
      </w:r>
    </w:p>
    <w:p w14:paraId="6D6421BC"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14:paraId="356F1AAA" w14:textId="77777777" w:rsidR="008437EF" w:rsidRPr="008437EF" w:rsidRDefault="008437EF" w:rsidP="0025504C">
      <w:pPr>
        <w:numPr>
          <w:ilvl w:val="0"/>
          <w:numId w:val="4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неприятие любых форм поведения, направленных на причинение физического и морального вреда другим людям </w:t>
      </w:r>
    </w:p>
    <w:p w14:paraId="025EBEDB"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3) </w:t>
      </w:r>
      <w:r w:rsidR="008437EF" w:rsidRPr="008437EF">
        <w:rPr>
          <w:rFonts w:ascii="Times New Roman" w:hAnsi="Times New Roman" w:cs="Times New Roman"/>
          <w:b/>
          <w:color w:val="000000"/>
          <w:sz w:val="28"/>
          <w:szCs w:val="28"/>
        </w:rPr>
        <w:t>Эстетическое воспитание:</w:t>
      </w:r>
    </w:p>
    <w:p w14:paraId="07CC9BE6"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14:paraId="4F856CD8"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приобретение эстетического опыта слушания, чтения и эмоционально-эстетической оценки произведений фольклора и художественной литературы;</w:t>
      </w:r>
    </w:p>
    <w:p w14:paraId="4CAD8455" w14:textId="77777777" w:rsidR="008437EF" w:rsidRPr="008437EF" w:rsidRDefault="008437EF" w:rsidP="0025504C">
      <w:pPr>
        <w:numPr>
          <w:ilvl w:val="0"/>
          <w:numId w:val="4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образного языка художественных произведений, выразительных средств, создающих художественный образ.</w:t>
      </w:r>
    </w:p>
    <w:p w14:paraId="37BA94AF"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4) </w:t>
      </w:r>
      <w:r w:rsidR="008437EF" w:rsidRPr="008437EF">
        <w:rPr>
          <w:rFonts w:ascii="Times New Roman" w:hAnsi="Times New Roman" w:cs="Times New Roman"/>
          <w:b/>
          <w:color w:val="000000"/>
          <w:sz w:val="28"/>
          <w:szCs w:val="28"/>
        </w:rPr>
        <w:t>Трудовое воспитание:</w:t>
      </w:r>
    </w:p>
    <w:p w14:paraId="0BE6D552" w14:textId="77777777" w:rsidR="008437EF" w:rsidRPr="008437EF" w:rsidRDefault="008437EF" w:rsidP="0025504C">
      <w:pPr>
        <w:numPr>
          <w:ilvl w:val="0"/>
          <w:numId w:val="5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319252CD"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5) </w:t>
      </w:r>
      <w:r w:rsidR="008437EF" w:rsidRPr="008437EF">
        <w:rPr>
          <w:rFonts w:ascii="Times New Roman" w:hAnsi="Times New Roman" w:cs="Times New Roman"/>
          <w:b/>
          <w:color w:val="000000"/>
          <w:sz w:val="28"/>
          <w:szCs w:val="28"/>
        </w:rPr>
        <w:t>Экологическое воспитание:</w:t>
      </w:r>
    </w:p>
    <w:p w14:paraId="557F5C29" w14:textId="77777777" w:rsidR="008437EF" w:rsidRPr="008437EF" w:rsidRDefault="008437EF" w:rsidP="0025504C">
      <w:pPr>
        <w:numPr>
          <w:ilvl w:val="0"/>
          <w:numId w:val="5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 осознание проблем взаимоотношений человека и животных, отражённых в литературных произведениях;</w:t>
      </w:r>
    </w:p>
    <w:p w14:paraId="11FF7AFF" w14:textId="77777777" w:rsidR="008437EF" w:rsidRPr="008437EF" w:rsidRDefault="008437EF" w:rsidP="0025504C">
      <w:pPr>
        <w:numPr>
          <w:ilvl w:val="0"/>
          <w:numId w:val="5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действий, приносящих ей вред.</w:t>
      </w:r>
    </w:p>
    <w:p w14:paraId="111E43E8"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6) </w:t>
      </w:r>
      <w:r w:rsidR="008437EF" w:rsidRPr="008437EF">
        <w:rPr>
          <w:rFonts w:ascii="Times New Roman" w:hAnsi="Times New Roman" w:cs="Times New Roman"/>
          <w:b/>
          <w:color w:val="000000"/>
          <w:sz w:val="28"/>
          <w:szCs w:val="28"/>
        </w:rPr>
        <w:t>Ценности научного познания:</w:t>
      </w:r>
    </w:p>
    <w:p w14:paraId="511FE8C2"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14:paraId="50312D46"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смысловым чтением для решения различного уровня учебных и жизненных задач;</w:t>
      </w:r>
    </w:p>
    <w:p w14:paraId="09A2A542" w14:textId="77777777" w:rsidR="008437EF" w:rsidRPr="008437EF" w:rsidRDefault="008437EF" w:rsidP="0025504C">
      <w:pPr>
        <w:numPr>
          <w:ilvl w:val="0"/>
          <w:numId w:val="5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w:t>
      </w:r>
      <w:r w:rsidRPr="008437EF">
        <w:rPr>
          <w:rFonts w:ascii="Times New Roman" w:hAnsi="Times New Roman" w:cs="Times New Roman"/>
          <w:color w:val="000000"/>
          <w:sz w:val="28"/>
          <w:szCs w:val="28"/>
        </w:rPr>
        <w:lastRenderedPageBreak/>
        <w:t>познании произведений фольклора и художественной литературы, творчества писателей.</w:t>
      </w:r>
    </w:p>
    <w:p w14:paraId="3FAA8BC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 </w:t>
      </w:r>
      <w:r w:rsidR="008437EF" w:rsidRPr="008437EF">
        <w:rPr>
          <w:rFonts w:ascii="Times New Roman" w:hAnsi="Times New Roman" w:cs="Times New Roman"/>
          <w:color w:val="000000"/>
          <w:sz w:val="28"/>
          <w:szCs w:val="28"/>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r>
        <w:rPr>
          <w:rFonts w:ascii="Times New Roman" w:hAnsi="Times New Roman" w:cs="Times New Roman"/>
          <w:color w:val="000000"/>
          <w:sz w:val="28"/>
          <w:szCs w:val="28"/>
        </w:rPr>
        <w:t>.</w:t>
      </w:r>
    </w:p>
    <w:p w14:paraId="0CC01620"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21.10.2.1. </w:t>
      </w:r>
      <w:r w:rsidRPr="006E2693">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401D8724"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14:paraId="47D64ECA"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объединять произведения по жанру, авторской принадлежности;</w:t>
      </w:r>
    </w:p>
    <w:p w14:paraId="039965A4"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классифицировать произведения по темам, жанрам и видам;</w:t>
      </w:r>
    </w:p>
    <w:p w14:paraId="2EDCF848"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14:paraId="6E2DA25E"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(практической) задачи на основе предложенного алгоритма;</w:t>
      </w:r>
    </w:p>
    <w:p w14:paraId="67BAE389" w14:textId="77777777" w:rsidR="008437EF" w:rsidRPr="008437EF" w:rsidRDefault="008437EF" w:rsidP="0025504C">
      <w:pPr>
        <w:numPr>
          <w:ilvl w:val="0"/>
          <w:numId w:val="5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14:paraId="07B7F47C" w14:textId="77777777" w:rsidR="006E2693" w:rsidRPr="006E2693" w:rsidRDefault="006E2693" w:rsidP="0025504C">
      <w:pPr>
        <w:tabs>
          <w:tab w:val="left" w:pos="426"/>
        </w:tabs>
        <w:spacing w:after="0" w:line="355" w:lineRule="auto"/>
        <w:ind w:left="708"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21.10.2.2. </w:t>
      </w:r>
      <w:r w:rsidRPr="006E2693">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372AFA3C"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разрыв между реальным и желательным состоянием объекта (ситуации) на основе предложенных учителем вопросов;</w:t>
      </w:r>
    </w:p>
    <w:p w14:paraId="06CEAAB0"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с помощью учителя цель, планировать изменения объекта, ситуации;</w:t>
      </w:r>
    </w:p>
    <w:p w14:paraId="4176E214"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решения задачи, выбирать наиболее подходящий (на основе предложенных критериев);</w:t>
      </w:r>
    </w:p>
    <w:p w14:paraId="08CBDF54"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104346A0"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14:paraId="7FF928EF" w14:textId="77777777" w:rsidR="008437EF" w:rsidRPr="008437EF" w:rsidRDefault="008437EF" w:rsidP="0025504C">
      <w:pPr>
        <w:numPr>
          <w:ilvl w:val="0"/>
          <w:numId w:val="5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14A45D9A"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OfficinaSansBoldITC" w:hAnsi="Times New Roman"/>
          <w:sz w:val="28"/>
          <w:szCs w:val="28"/>
        </w:rPr>
        <w:t>21.10.2.3. </w:t>
      </w:r>
      <w:r w:rsidRPr="006E2693">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Pr="006E2693">
        <w:rPr>
          <w:rFonts w:ascii="Times New Roman" w:eastAsia="SchoolBookSanPin" w:hAnsi="Times New Roman"/>
          <w:bCs/>
          <w:sz w:val="28"/>
          <w:szCs w:val="28"/>
        </w:rPr>
        <w:t>познавательных универсальных учебных действий</w:t>
      </w:r>
      <w:r w:rsidRPr="006E2693">
        <w:rPr>
          <w:rFonts w:ascii="Times New Roman" w:eastAsia="SchoolBookSanPin" w:hAnsi="Times New Roman"/>
          <w:sz w:val="28"/>
          <w:szCs w:val="28"/>
        </w:rPr>
        <w:t>:</w:t>
      </w:r>
    </w:p>
    <w:p w14:paraId="00A78B55"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источник получения информации;</w:t>
      </w:r>
    </w:p>
    <w:p w14:paraId="3698D9B4"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согласно заданному алгоритму находить в предложенном источнике информацию, представленную в явном виде;</w:t>
      </w:r>
    </w:p>
    <w:p w14:paraId="20E48D1C"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7B062B62"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14:paraId="36BB41FE"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48DF7C9F" w14:textId="77777777" w:rsidR="008437EF" w:rsidRPr="008437EF" w:rsidRDefault="008437EF" w:rsidP="0025504C">
      <w:pPr>
        <w:numPr>
          <w:ilvl w:val="0"/>
          <w:numId w:val="5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создавать схемы, таблицы для представления информации.</w:t>
      </w:r>
    </w:p>
    <w:p w14:paraId="40BCC750"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21.10.2.4. </w:t>
      </w:r>
      <w:r w:rsidR="008437EF" w:rsidRPr="008437EF">
        <w:rPr>
          <w:rFonts w:ascii="Times New Roman" w:hAnsi="Times New Roman" w:cs="Times New Roman"/>
          <w:color w:val="000000"/>
          <w:sz w:val="28"/>
          <w:szCs w:val="28"/>
        </w:rPr>
        <w:t xml:space="preserve">К концу обучения в начальной школе у обучающегося формируются </w:t>
      </w:r>
      <w:r w:rsidR="008437EF" w:rsidRPr="008437EF">
        <w:rPr>
          <w:rFonts w:ascii="Times New Roman" w:hAnsi="Times New Roman" w:cs="Times New Roman"/>
          <w:b/>
          <w:color w:val="000000"/>
          <w:sz w:val="28"/>
          <w:szCs w:val="28"/>
        </w:rPr>
        <w:t xml:space="preserve">коммуникативные </w:t>
      </w:r>
      <w:r w:rsidR="008437EF" w:rsidRPr="008437EF">
        <w:rPr>
          <w:rFonts w:ascii="Times New Roman" w:hAnsi="Times New Roman" w:cs="Times New Roman"/>
          <w:color w:val="000000"/>
          <w:sz w:val="28"/>
          <w:szCs w:val="28"/>
        </w:rPr>
        <w:t>универсальные учебные действия:</w:t>
      </w:r>
    </w:p>
    <w:p w14:paraId="253722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общение</w:t>
      </w:r>
      <w:r w:rsidRPr="008437EF">
        <w:rPr>
          <w:rFonts w:ascii="Times New Roman" w:hAnsi="Times New Roman" w:cs="Times New Roman"/>
          <w:color w:val="000000"/>
          <w:sz w:val="28"/>
          <w:szCs w:val="28"/>
        </w:rPr>
        <w:t>:</w:t>
      </w:r>
    </w:p>
    <w:p w14:paraId="4F44AAC7"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185880B8"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164EBFF4"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признавать возможность существования разных точек зрения;</w:t>
      </w:r>
    </w:p>
    <w:p w14:paraId="6626B474"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75E5A48C"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05E689F8"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7847B35A"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w:t>
      </w:r>
    </w:p>
    <w:p w14:paraId="71B86FBD" w14:textId="77777777" w:rsidR="008437EF" w:rsidRPr="008437EF" w:rsidRDefault="008437EF" w:rsidP="0025504C">
      <w:pPr>
        <w:numPr>
          <w:ilvl w:val="0"/>
          <w:numId w:val="5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4BA3A32A" w14:textId="77777777" w:rsidR="008437EF" w:rsidRPr="008437EF" w:rsidRDefault="006E269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21.10.2.5. </w:t>
      </w:r>
      <w:r w:rsidR="008437EF" w:rsidRPr="008437EF">
        <w:rPr>
          <w:rFonts w:ascii="Times New Roman" w:hAnsi="Times New Roman" w:cs="Times New Roman"/>
          <w:color w:val="000000"/>
          <w:sz w:val="28"/>
          <w:szCs w:val="28"/>
        </w:rPr>
        <w:t xml:space="preserve">К концу обучения в начальной школе у обучающегося формируются </w:t>
      </w:r>
      <w:r w:rsidR="008437EF" w:rsidRPr="008437EF">
        <w:rPr>
          <w:rFonts w:ascii="Times New Roman" w:hAnsi="Times New Roman" w:cs="Times New Roman"/>
          <w:b/>
          <w:color w:val="000000"/>
          <w:sz w:val="28"/>
          <w:szCs w:val="28"/>
        </w:rPr>
        <w:t>регулятивные</w:t>
      </w:r>
      <w:r w:rsidR="008437EF" w:rsidRPr="008437EF">
        <w:rPr>
          <w:rFonts w:ascii="Times New Roman" w:hAnsi="Times New Roman" w:cs="Times New Roman"/>
          <w:color w:val="000000"/>
          <w:sz w:val="28"/>
          <w:szCs w:val="28"/>
        </w:rPr>
        <w:t xml:space="preserve"> универсальные учебные действия:</w:t>
      </w:r>
    </w:p>
    <w:p w14:paraId="5FB765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самоорганизация</w:t>
      </w:r>
      <w:r w:rsidRPr="008437EF">
        <w:rPr>
          <w:rFonts w:ascii="Times New Roman" w:hAnsi="Times New Roman" w:cs="Times New Roman"/>
          <w:color w:val="000000"/>
          <w:sz w:val="28"/>
          <w:szCs w:val="28"/>
        </w:rPr>
        <w:t>:</w:t>
      </w:r>
    </w:p>
    <w:p w14:paraId="19C4EC34" w14:textId="77777777" w:rsidR="008437EF" w:rsidRPr="008437EF" w:rsidRDefault="008437EF" w:rsidP="0025504C">
      <w:pPr>
        <w:numPr>
          <w:ilvl w:val="0"/>
          <w:numId w:val="5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32A64382" w14:textId="77777777" w:rsidR="008437EF" w:rsidRPr="008437EF" w:rsidRDefault="008437EF" w:rsidP="0025504C">
      <w:pPr>
        <w:numPr>
          <w:ilvl w:val="0"/>
          <w:numId w:val="5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2F78AA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i/>
          <w:color w:val="000000"/>
          <w:sz w:val="28"/>
          <w:szCs w:val="28"/>
        </w:rPr>
        <w:t>самоконтроль</w:t>
      </w:r>
      <w:r w:rsidRPr="008437EF">
        <w:rPr>
          <w:rFonts w:ascii="Times New Roman" w:hAnsi="Times New Roman" w:cs="Times New Roman"/>
          <w:color w:val="000000"/>
          <w:sz w:val="28"/>
          <w:szCs w:val="28"/>
        </w:rPr>
        <w:t>:</w:t>
      </w:r>
    </w:p>
    <w:p w14:paraId="43203D57" w14:textId="77777777" w:rsidR="008437EF" w:rsidRPr="008437EF" w:rsidRDefault="008437EF" w:rsidP="0025504C">
      <w:pPr>
        <w:numPr>
          <w:ilvl w:val="0"/>
          <w:numId w:val="5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причины успеха/неудач учебной деятельности;</w:t>
      </w:r>
    </w:p>
    <w:p w14:paraId="46DE082C" w14:textId="77777777" w:rsidR="008437EF" w:rsidRPr="008437EF" w:rsidRDefault="008437EF" w:rsidP="0025504C">
      <w:pPr>
        <w:numPr>
          <w:ilvl w:val="0"/>
          <w:numId w:val="5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корректировать свои учебные действия для преодоления ошибок.</w:t>
      </w:r>
    </w:p>
    <w:p w14:paraId="4EEC6A75" w14:textId="77777777" w:rsidR="008437EF" w:rsidRPr="008437EF" w:rsidRDefault="006E269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21.10.2.6. </w:t>
      </w:r>
      <w:r w:rsidR="008437EF" w:rsidRPr="008437EF">
        <w:rPr>
          <w:rFonts w:ascii="Times New Roman" w:hAnsi="Times New Roman" w:cs="Times New Roman"/>
          <w:color w:val="000000"/>
          <w:sz w:val="28"/>
          <w:szCs w:val="28"/>
        </w:rPr>
        <w:t>Совместная деятельность:</w:t>
      </w:r>
    </w:p>
    <w:p w14:paraId="5EBCE89D"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1034AE46"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00E61BC"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w:t>
      </w:r>
    </w:p>
    <w:p w14:paraId="52C84CE0"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693A1692"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7480E023" w14:textId="77777777" w:rsidR="008437EF" w:rsidRPr="008437EF" w:rsidRDefault="008437EF" w:rsidP="0025504C">
      <w:pPr>
        <w:numPr>
          <w:ilvl w:val="0"/>
          <w:numId w:val="5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выполнять совместные проектные задания с опорой на предложенные образцы.</w:t>
      </w:r>
    </w:p>
    <w:p w14:paraId="0F239DA6" w14:textId="77777777" w:rsidR="006E2693" w:rsidRPr="00933CAF" w:rsidRDefault="006E2693"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 xml:space="preserve"> 21.10.3. </w:t>
      </w:r>
      <w:r w:rsidR="008437EF" w:rsidRPr="008437EF">
        <w:rPr>
          <w:rFonts w:ascii="Times New Roman" w:hAnsi="Times New Roman" w:cs="Times New Roman"/>
          <w:color w:val="000000"/>
          <w:sz w:val="28"/>
          <w:szCs w:val="28"/>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r>
        <w:rPr>
          <w:rFonts w:ascii="Times New Roman" w:hAnsi="Times New Roman" w:cs="Times New Roman"/>
          <w:sz w:val="28"/>
          <w:szCs w:val="28"/>
        </w:rPr>
        <w:t xml:space="preserve"> </w:t>
      </w:r>
      <w:r w:rsidRPr="00933CAF">
        <w:rPr>
          <w:rFonts w:ascii="Times New Roman" w:eastAsia="OfficinaSansBoldITC" w:hAnsi="Times New Roman"/>
          <w:sz w:val="28"/>
          <w:szCs w:val="28"/>
        </w:rPr>
        <w:t>К</w:t>
      </w:r>
      <w:r w:rsidRPr="00933CAF">
        <w:rPr>
          <w:rFonts w:ascii="Times New Roman" w:eastAsia="SchoolBookSanPin" w:hAnsi="Times New Roman"/>
          <w:sz w:val="28"/>
          <w:szCs w:val="28"/>
        </w:rPr>
        <w:t xml:space="preserve"> концу обучения в </w:t>
      </w:r>
      <w:r w:rsidRPr="00933CAF">
        <w:rPr>
          <w:rFonts w:ascii="Times New Roman" w:eastAsia="SchoolBookSanPin" w:hAnsi="Times New Roman"/>
          <w:bCs/>
          <w:sz w:val="28"/>
          <w:szCs w:val="28"/>
        </w:rPr>
        <w:t xml:space="preserve">1 классе </w:t>
      </w:r>
      <w:r w:rsidRPr="00933CAF">
        <w:rPr>
          <w:rFonts w:ascii="Times New Roman" w:eastAsia="SchoolBookSanPin" w:hAnsi="Times New Roman"/>
          <w:sz w:val="28"/>
          <w:szCs w:val="28"/>
        </w:rPr>
        <w:t>обучающийся научится:</w:t>
      </w:r>
    </w:p>
    <w:p w14:paraId="64639164"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14:paraId="5ACD89FC"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14:paraId="1A336E87"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14:paraId="4223ECB0"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(нестихотворную) и стихотворную речь;</w:t>
      </w:r>
    </w:p>
    <w:p w14:paraId="773BE5E4"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14:paraId="4FEF4062"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содержание прослушанного/прочитанного произведения: отвечать на вопросы по фактическому содержанию произведения;</w:t>
      </w:r>
    </w:p>
    <w:p w14:paraId="2885C073"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владеть элементарными умениями анализа текста прослушанного/прочитанного произведения: определять </w:t>
      </w:r>
      <w:r w:rsidRPr="008437EF">
        <w:rPr>
          <w:rFonts w:ascii="Times New Roman" w:hAnsi="Times New Roman" w:cs="Times New Roman"/>
          <w:color w:val="000000"/>
          <w:sz w:val="28"/>
          <w:szCs w:val="28"/>
        </w:rPr>
        <w:lastRenderedPageBreak/>
        <w:t>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14:paraId="2E34D53E"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14:paraId="3BE580B8"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14:paraId="6E87DA79"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w:t>
      </w:r>
    </w:p>
    <w:p w14:paraId="6CD546A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высказывания по содержанию произведения (не менее 3 предложений) по заданному алгоритму;</w:t>
      </w:r>
    </w:p>
    <w:p w14:paraId="4D0511E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небольшие тексты по предложенному началу и др. (не менее 3 предложений);</w:t>
      </w:r>
    </w:p>
    <w:p w14:paraId="568D51B1"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книге/учебнике по обложке, оглавлению, иллюстрациям;</w:t>
      </w:r>
    </w:p>
    <w:p w14:paraId="0683CDAB"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14:paraId="0975CED9" w14:textId="77777777" w:rsidR="008437EF" w:rsidRPr="008437EF" w:rsidRDefault="008437EF" w:rsidP="0025504C">
      <w:pPr>
        <w:numPr>
          <w:ilvl w:val="0"/>
          <w:numId w:val="6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обращаться к справочной литературе для получения дополнительной информации в соответствии с учебной задачей.</w:t>
      </w:r>
    </w:p>
    <w:p w14:paraId="078D1761" w14:textId="77777777" w:rsidR="006E2693" w:rsidRPr="006E2693" w:rsidRDefault="006E2693" w:rsidP="0025504C">
      <w:pPr>
        <w:tabs>
          <w:tab w:val="left" w:pos="426"/>
        </w:tabs>
        <w:spacing w:after="0" w:line="355" w:lineRule="auto"/>
        <w:ind w:left="600" w:right="-2" w:firstLine="567"/>
        <w:jc w:val="both"/>
        <w:rPr>
          <w:rFonts w:ascii="Times New Roman" w:eastAsia="SchoolBookSanPin" w:hAnsi="Times New Roman"/>
          <w:sz w:val="28"/>
          <w:szCs w:val="28"/>
        </w:rPr>
      </w:pPr>
      <w:r w:rsidRPr="006E2693">
        <w:rPr>
          <w:rFonts w:ascii="Times New Roman" w:eastAsia="SchoolBookSanPin" w:hAnsi="Times New Roman"/>
          <w:sz w:val="28"/>
          <w:szCs w:val="28"/>
        </w:rPr>
        <w:t>21.10.4. </w:t>
      </w:r>
      <w:r w:rsidRPr="006E2693">
        <w:rPr>
          <w:rFonts w:ascii="Times New Roman" w:eastAsia="OfficinaSansBoldITC" w:hAnsi="Times New Roman"/>
          <w:sz w:val="28"/>
          <w:szCs w:val="28"/>
        </w:rPr>
        <w:t>Предметные результаты изучения литературного чтения. К</w:t>
      </w:r>
      <w:r w:rsidRPr="006E2693">
        <w:rPr>
          <w:rFonts w:ascii="Times New Roman" w:eastAsia="SchoolBookSanPin" w:hAnsi="Times New Roman"/>
          <w:sz w:val="28"/>
          <w:szCs w:val="28"/>
        </w:rPr>
        <w:t xml:space="preserve"> концу обучения во </w:t>
      </w:r>
      <w:r w:rsidRPr="006E2693">
        <w:rPr>
          <w:rFonts w:ascii="Times New Roman" w:eastAsia="SchoolBookSanPin" w:hAnsi="Times New Roman"/>
          <w:bCs/>
          <w:sz w:val="28"/>
          <w:szCs w:val="28"/>
        </w:rPr>
        <w:t xml:space="preserve">2 классе </w:t>
      </w:r>
      <w:r w:rsidRPr="006E2693">
        <w:rPr>
          <w:rFonts w:ascii="Times New Roman" w:eastAsia="SchoolBookSanPin" w:hAnsi="Times New Roman"/>
          <w:sz w:val="28"/>
          <w:szCs w:val="28"/>
        </w:rPr>
        <w:t>обучающийся научится:</w:t>
      </w:r>
    </w:p>
    <w:p w14:paraId="4AC68EB9"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w:t>
      </w:r>
      <w:r w:rsidRPr="008437EF">
        <w:rPr>
          <w:rFonts w:ascii="Times New Roman" w:hAnsi="Times New Roman" w:cs="Times New Roman"/>
          <w:color w:val="000000"/>
          <w:sz w:val="28"/>
          <w:szCs w:val="28"/>
        </w:rPr>
        <w:lastRenderedPageBreak/>
        <w:t>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3E5E28AC"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14:paraId="3D4B23AE"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14:paraId="06A491D9"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w:t>
      </w:r>
    </w:p>
    <w:p w14:paraId="727BD7D1"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14:paraId="141370A7"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14:paraId="48D576B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14:paraId="4038C96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14:paraId="5D92B28E"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14:paraId="5FD8D86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14:paraId="1CF22FE6"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14:paraId="12244D8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(устно) содержание произведения подробно, выборочно, от лица героя, от третьего лица;</w:t>
      </w:r>
    </w:p>
    <w:p w14:paraId="15BF8FCF"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 инсценировать небольшие эпизоды из произведения;</w:t>
      </w:r>
    </w:p>
    <w:p w14:paraId="70FCC885"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высказывания на заданную тему по содержанию произведения (не менее 5 предложений);</w:t>
      </w:r>
    </w:p>
    <w:p w14:paraId="2CA58BB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загадки, небольшие сказки, рассказы;</w:t>
      </w:r>
    </w:p>
    <w:p w14:paraId="65EE50AF"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книге/учебнике по обложке, оглавлению, аннотации, иллюстрациям, предисловию, условным обозначениям;</w:t>
      </w:r>
    </w:p>
    <w:p w14:paraId="029A3BEB"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71F960E3" w14:textId="77777777" w:rsidR="008437EF" w:rsidRPr="008437EF" w:rsidRDefault="008437EF" w:rsidP="0025504C">
      <w:pPr>
        <w:numPr>
          <w:ilvl w:val="0"/>
          <w:numId w:val="6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для получения дополнительной информации в соответствии с учебной задачей.</w:t>
      </w:r>
    </w:p>
    <w:p w14:paraId="0706DF5A" w14:textId="77777777" w:rsidR="006E2693" w:rsidRPr="006E2693" w:rsidRDefault="006E2693" w:rsidP="0025504C">
      <w:pPr>
        <w:tabs>
          <w:tab w:val="left" w:pos="426"/>
        </w:tabs>
        <w:spacing w:after="0" w:line="355" w:lineRule="auto"/>
        <w:ind w:right="-2" w:firstLine="567"/>
        <w:jc w:val="both"/>
        <w:rPr>
          <w:rFonts w:ascii="Times New Roman" w:eastAsia="SchoolBookSanPin" w:hAnsi="Times New Roman"/>
          <w:sz w:val="28"/>
          <w:szCs w:val="28"/>
        </w:rPr>
      </w:pPr>
      <w:r w:rsidRPr="006E2693">
        <w:rPr>
          <w:rFonts w:ascii="Times New Roman" w:eastAsia="SchoolBookSanPin" w:hAnsi="Times New Roman"/>
          <w:sz w:val="28"/>
          <w:szCs w:val="28"/>
        </w:rPr>
        <w:t>21.10.5. </w:t>
      </w:r>
      <w:r w:rsidRPr="006E2693">
        <w:rPr>
          <w:rFonts w:ascii="Times New Roman" w:eastAsia="OfficinaSansBoldITC" w:hAnsi="Times New Roman"/>
          <w:sz w:val="28"/>
          <w:szCs w:val="28"/>
        </w:rPr>
        <w:t>Предметные результаты изучения литературного чтения. К</w:t>
      </w:r>
      <w:r w:rsidRPr="006E2693">
        <w:rPr>
          <w:rFonts w:ascii="Times New Roman" w:eastAsia="SchoolBookSanPin" w:hAnsi="Times New Roman"/>
          <w:sz w:val="28"/>
          <w:szCs w:val="28"/>
        </w:rPr>
        <w:t xml:space="preserve"> концу обучения в </w:t>
      </w:r>
      <w:r w:rsidRPr="006E2693">
        <w:rPr>
          <w:rFonts w:ascii="Times New Roman" w:eastAsia="SchoolBookSanPin" w:hAnsi="Times New Roman"/>
          <w:bCs/>
          <w:sz w:val="28"/>
          <w:szCs w:val="28"/>
        </w:rPr>
        <w:t xml:space="preserve">3 классе </w:t>
      </w:r>
      <w:r w:rsidRPr="006E2693">
        <w:rPr>
          <w:rFonts w:ascii="Times New Roman" w:eastAsia="SchoolBookSanPin" w:hAnsi="Times New Roman"/>
          <w:sz w:val="28"/>
          <w:szCs w:val="28"/>
        </w:rPr>
        <w:t>обучающийся научится:</w:t>
      </w:r>
    </w:p>
    <w:p w14:paraId="2DB3460E"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w:t>
      </w:r>
      <w:r w:rsidRPr="008437EF">
        <w:rPr>
          <w:rFonts w:ascii="Times New Roman" w:hAnsi="Times New Roman" w:cs="Times New Roman"/>
          <w:color w:val="000000"/>
          <w:sz w:val="28"/>
          <w:szCs w:val="28"/>
        </w:rPr>
        <w:lastRenderedPageBreak/>
        <w:t>традиций, быта, культуры разных народов, ориентироваться в нравственно-этических понятиях в контексте изученных произведений;</w:t>
      </w:r>
    </w:p>
    <w:p w14:paraId="51935011"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1B7372D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14:paraId="370A8E8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не менее 4 стихотворений в соответствии с изученной тематикой произведений;</w:t>
      </w:r>
    </w:p>
    <w:p w14:paraId="2B0BCA9C"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художественные произведения и познавательные тексты;</w:t>
      </w:r>
    </w:p>
    <w:p w14:paraId="7E688129"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0A2FEE78"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14:paraId="6BDC2CB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14:paraId="78AC2804"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14:paraId="7F8822D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24ADF9B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14:paraId="41517FF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14:paraId="6EA770E2"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14:paraId="28A290DA"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14:paraId="7F9BD3A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пересказывать произведение (устно) подробно, выборочно, сжато (кратко), от лица героя, с изменением лица рассказчика, от третьего лица;</w:t>
      </w:r>
    </w:p>
    <w:p w14:paraId="1814CE46"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14:paraId="713A03E8"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инсценировать небольшие эпизоды из произведения;</w:t>
      </w:r>
    </w:p>
    <w:p w14:paraId="59B4C920"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14:paraId="0794B58F"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краткий отзыв о прочитанном произведении по заданному алгоритму;</w:t>
      </w:r>
    </w:p>
    <w:p w14:paraId="6F05D5C2"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тексты, используя аналогии, иллюстрации, придумывать продолжение прочитанного произведения;</w:t>
      </w:r>
    </w:p>
    <w:p w14:paraId="4DE67720"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1D74E603"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28A8BD55" w14:textId="77777777" w:rsidR="008437EF" w:rsidRPr="008437EF" w:rsidRDefault="008437EF" w:rsidP="0025504C">
      <w:pPr>
        <w:numPr>
          <w:ilvl w:val="0"/>
          <w:numId w:val="6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14:paraId="6C744137" w14:textId="77777777" w:rsidR="00CF5494" w:rsidRPr="00CF5494" w:rsidRDefault="00CF5494" w:rsidP="0025504C">
      <w:pPr>
        <w:tabs>
          <w:tab w:val="left" w:pos="426"/>
        </w:tabs>
        <w:spacing w:after="0" w:line="355" w:lineRule="auto"/>
        <w:ind w:right="-2" w:firstLine="567"/>
        <w:jc w:val="both"/>
        <w:rPr>
          <w:rFonts w:ascii="Times New Roman" w:eastAsia="SchoolBookSanPin" w:hAnsi="Times New Roman"/>
          <w:sz w:val="28"/>
          <w:szCs w:val="28"/>
        </w:rPr>
      </w:pPr>
      <w:r w:rsidRPr="00CF5494">
        <w:rPr>
          <w:rFonts w:ascii="Times New Roman" w:eastAsia="SchoolBookSanPin" w:hAnsi="Times New Roman"/>
          <w:sz w:val="28"/>
          <w:szCs w:val="28"/>
        </w:rPr>
        <w:t>21.10.6. </w:t>
      </w:r>
      <w:r w:rsidRPr="00CF5494">
        <w:rPr>
          <w:rFonts w:ascii="Times New Roman" w:eastAsia="OfficinaSansBoldITC" w:hAnsi="Times New Roman"/>
          <w:sz w:val="28"/>
          <w:szCs w:val="28"/>
        </w:rPr>
        <w:t>Предметные результаты изучения литературного чтения. К</w:t>
      </w:r>
      <w:r w:rsidRPr="00CF5494">
        <w:rPr>
          <w:rFonts w:ascii="Times New Roman" w:eastAsia="SchoolBookSanPin" w:hAnsi="Times New Roman"/>
          <w:sz w:val="28"/>
          <w:szCs w:val="28"/>
        </w:rPr>
        <w:t xml:space="preserve"> концу обучения в </w:t>
      </w:r>
      <w:r w:rsidRPr="00CF5494">
        <w:rPr>
          <w:rFonts w:ascii="Times New Roman" w:eastAsia="SchoolBookSanPin" w:hAnsi="Times New Roman"/>
          <w:bCs/>
          <w:sz w:val="28"/>
          <w:szCs w:val="28"/>
        </w:rPr>
        <w:t xml:space="preserve">4 классе </w:t>
      </w:r>
      <w:r w:rsidRPr="00CF5494">
        <w:rPr>
          <w:rFonts w:ascii="Times New Roman" w:eastAsia="SchoolBookSanPin" w:hAnsi="Times New Roman"/>
          <w:sz w:val="28"/>
          <w:szCs w:val="28"/>
        </w:rPr>
        <w:t>обучающийся научится:</w:t>
      </w:r>
    </w:p>
    <w:p w14:paraId="42F6C4E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14:paraId="0FEDB24F"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14:paraId="2CDE3DF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64FD0313"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14:paraId="596BECE2"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наизусть не менее 5 стихотворений в соответствии с изученной тематикой произведений;</w:t>
      </w:r>
    </w:p>
    <w:p w14:paraId="1C6B730B"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художественные произведения и познавательные тексты;</w:t>
      </w:r>
    </w:p>
    <w:p w14:paraId="612937C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054D8B6A"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14:paraId="0AEA04E1"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14:paraId="4EC9D50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14:paraId="2FFE243E"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14:paraId="43C128ED"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героев, давать оценку их поступкам, составлять портретные характеристики персонажей, выявлять взаимосвязь между </w:t>
      </w:r>
      <w:r w:rsidRPr="008437EF">
        <w:rPr>
          <w:rFonts w:ascii="Times New Roman" w:hAnsi="Times New Roman" w:cs="Times New Roman"/>
          <w:color w:val="000000"/>
          <w:sz w:val="28"/>
          <w:szCs w:val="28"/>
        </w:rPr>
        <w:lastRenderedPageBreak/>
        <w:t>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14:paraId="644BF419"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14:paraId="50E0416B"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14:paraId="463A73A6"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14:paraId="4B736F9C"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14:paraId="268D9861"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по ролям с соблюдением норм произношения, расстановки ударения, инсценировать небольшие эпизоды из произведения;</w:t>
      </w:r>
    </w:p>
    <w:p w14:paraId="211B7983"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14:paraId="361159E0"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составлять краткий отзыв о прочитанном произведении по заданному алгоритму;</w:t>
      </w:r>
    </w:p>
    <w:p w14:paraId="52B1C48F"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14:paraId="08CE8828"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764A10B7" w14:textId="77777777" w:rsidR="008437EF" w:rsidRPr="008437EF"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книги для самостоятельного чтения с учётом рекомендательного списка, используя картотеки, рассказывать о прочитанной книге;</w:t>
      </w:r>
    </w:p>
    <w:p w14:paraId="12702070" w14:textId="2A2B2875" w:rsidR="008437EF" w:rsidRPr="00F5761E" w:rsidRDefault="008437EF" w:rsidP="0025504C">
      <w:pPr>
        <w:numPr>
          <w:ilvl w:val="0"/>
          <w:numId w:val="6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14:paraId="1AE90092" w14:textId="77C79749" w:rsidR="00F5761E" w:rsidRDefault="00F5761E" w:rsidP="0025504C">
      <w:pPr>
        <w:pStyle w:val="ConsPlusNormal"/>
        <w:numPr>
          <w:ilvl w:val="1"/>
          <w:numId w:val="187"/>
        </w:numPr>
        <w:tabs>
          <w:tab w:val="left" w:pos="426"/>
        </w:tabs>
        <w:spacing w:before="200"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Поурочное планирование</w:t>
      </w:r>
    </w:p>
    <w:p w14:paraId="75B4FAD7" w14:textId="49D7DFCD" w:rsidR="00F5761E" w:rsidRPr="00F5761E" w:rsidRDefault="00F5761E"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Поурочное планирование для педагогов, использующих учебники "Азбука" (авторы В.Г. Горецкий и другие), "Литературное чтение. 1 - 4 класс (авторы Л.Ф. Климанова., В.Г. Горецкий, М.В. Голованова и другие)</w:t>
      </w:r>
    </w:p>
    <w:p w14:paraId="3CE53CDD"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w:t>
      </w:r>
    </w:p>
    <w:p w14:paraId="20DF5A2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0D85CEE3" w14:textId="77777777" w:rsidTr="00F5761E">
        <w:tc>
          <w:tcPr>
            <w:tcW w:w="1338" w:type="dxa"/>
          </w:tcPr>
          <w:p w14:paraId="0AF2248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066FE3E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66F1CA5C" w14:textId="77777777" w:rsidTr="00F5761E">
        <w:tc>
          <w:tcPr>
            <w:tcW w:w="1338" w:type="dxa"/>
            <w:vAlign w:val="center"/>
          </w:tcPr>
          <w:p w14:paraId="615E8B0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03080D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предложения из речевого потока. Устная и письменная речь</w:t>
            </w:r>
          </w:p>
        </w:tc>
      </w:tr>
      <w:tr w:rsidR="00F5761E" w:rsidRPr="00F5761E" w14:paraId="18CEA011" w14:textId="77777777" w:rsidTr="00F5761E">
        <w:tc>
          <w:tcPr>
            <w:tcW w:w="1338" w:type="dxa"/>
            <w:vAlign w:val="center"/>
          </w:tcPr>
          <w:p w14:paraId="64ED116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75C16F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рассказов по сюжетным картинкам. Предложение и слово</w:t>
            </w:r>
          </w:p>
        </w:tc>
      </w:tr>
      <w:tr w:rsidR="00F5761E" w:rsidRPr="00F5761E" w14:paraId="135678F1" w14:textId="77777777" w:rsidTr="00F5761E">
        <w:tc>
          <w:tcPr>
            <w:tcW w:w="1338" w:type="dxa"/>
            <w:vAlign w:val="center"/>
          </w:tcPr>
          <w:p w14:paraId="49DF6B5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3</w:t>
            </w:r>
          </w:p>
        </w:tc>
        <w:tc>
          <w:tcPr>
            <w:tcW w:w="8930" w:type="dxa"/>
            <w:vAlign w:val="center"/>
          </w:tcPr>
          <w:p w14:paraId="1B25C7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Моделирование состава предложения. Предложение и слово</w:t>
            </w:r>
          </w:p>
        </w:tc>
      </w:tr>
      <w:tr w:rsidR="00F5761E" w:rsidRPr="00F5761E" w14:paraId="5438EC17" w14:textId="77777777" w:rsidTr="00F5761E">
        <w:tc>
          <w:tcPr>
            <w:tcW w:w="1338" w:type="dxa"/>
            <w:vAlign w:val="center"/>
          </w:tcPr>
          <w:p w14:paraId="776A717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4990D4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С.Д. Дрожжин "Привет"</w:t>
            </w:r>
          </w:p>
        </w:tc>
      </w:tr>
      <w:tr w:rsidR="00F5761E" w:rsidRPr="00F5761E" w14:paraId="32322D1E" w14:textId="77777777" w:rsidTr="00F5761E">
        <w:tc>
          <w:tcPr>
            <w:tcW w:w="1338" w:type="dxa"/>
            <w:vAlign w:val="center"/>
          </w:tcPr>
          <w:p w14:paraId="26C6078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vAlign w:val="center"/>
          </w:tcPr>
          <w:p w14:paraId="161B590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слова и обозначаемого им предмета</w:t>
            </w:r>
          </w:p>
        </w:tc>
      </w:tr>
      <w:tr w:rsidR="00F5761E" w:rsidRPr="00F5761E" w14:paraId="6919E922" w14:textId="77777777" w:rsidTr="00F5761E">
        <w:tc>
          <w:tcPr>
            <w:tcW w:w="1338" w:type="dxa"/>
            <w:vAlign w:val="center"/>
          </w:tcPr>
          <w:p w14:paraId="49F9A2C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vAlign w:val="center"/>
          </w:tcPr>
          <w:p w14:paraId="08E58B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Слово и слог. Как образуется слог</w:t>
            </w:r>
          </w:p>
        </w:tc>
      </w:tr>
      <w:tr w:rsidR="00F5761E" w:rsidRPr="00F5761E" w14:paraId="739E07B0" w14:textId="77777777" w:rsidTr="00F5761E">
        <w:tc>
          <w:tcPr>
            <w:tcW w:w="1338" w:type="dxa"/>
            <w:vAlign w:val="center"/>
          </w:tcPr>
          <w:p w14:paraId="2211B3B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1C293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первого звука в слове. Выделение гласных звуков в слове</w:t>
            </w:r>
          </w:p>
        </w:tc>
      </w:tr>
      <w:tr w:rsidR="00F5761E" w:rsidRPr="00F5761E" w14:paraId="472F5C98" w14:textId="77777777" w:rsidTr="00F5761E">
        <w:tc>
          <w:tcPr>
            <w:tcW w:w="1338" w:type="dxa"/>
            <w:vAlign w:val="center"/>
          </w:tcPr>
          <w:p w14:paraId="1099D4D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7885FC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слова. Выделение гласных звуков в слове</w:t>
            </w:r>
          </w:p>
        </w:tc>
      </w:tr>
      <w:tr w:rsidR="00F5761E" w:rsidRPr="00F5761E" w14:paraId="7A980ABB" w14:textId="77777777" w:rsidTr="00F5761E">
        <w:tc>
          <w:tcPr>
            <w:tcW w:w="1338" w:type="dxa"/>
            <w:vAlign w:val="center"/>
          </w:tcPr>
          <w:p w14:paraId="7F0000C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3E2A5F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Е.В. Серова "Мой дом"</w:t>
            </w:r>
          </w:p>
        </w:tc>
      </w:tr>
      <w:tr w:rsidR="00F5761E" w:rsidRPr="00F5761E" w14:paraId="4E4C9362" w14:textId="77777777" w:rsidTr="00F5761E">
        <w:tc>
          <w:tcPr>
            <w:tcW w:w="1338" w:type="dxa"/>
            <w:vAlign w:val="center"/>
          </w:tcPr>
          <w:p w14:paraId="35E0936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0382DC5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Гласные и согласные звуки</w:t>
            </w:r>
          </w:p>
        </w:tc>
      </w:tr>
      <w:tr w:rsidR="00F5761E" w:rsidRPr="00F5761E" w14:paraId="1B369B10" w14:textId="77777777" w:rsidTr="00F5761E">
        <w:tc>
          <w:tcPr>
            <w:tcW w:w="1338" w:type="dxa"/>
            <w:vAlign w:val="center"/>
          </w:tcPr>
          <w:p w14:paraId="6ABEE7E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vAlign w:val="center"/>
          </w:tcPr>
          <w:p w14:paraId="38D33F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звуков по твердости-мягкости</w:t>
            </w:r>
          </w:p>
        </w:tc>
      </w:tr>
      <w:tr w:rsidR="00F5761E" w:rsidRPr="00F5761E" w14:paraId="48F7BE49" w14:textId="77777777" w:rsidTr="00F5761E">
        <w:tc>
          <w:tcPr>
            <w:tcW w:w="1338" w:type="dxa"/>
            <w:vAlign w:val="center"/>
          </w:tcPr>
          <w:p w14:paraId="18E77EB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vAlign w:val="center"/>
          </w:tcPr>
          <w:p w14:paraId="03F429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качественных характеристик звуков в моделях слов</w:t>
            </w:r>
          </w:p>
        </w:tc>
      </w:tr>
      <w:tr w:rsidR="00F5761E" w:rsidRPr="00F5761E" w14:paraId="17E9FE8A" w14:textId="77777777" w:rsidTr="00F5761E">
        <w:tc>
          <w:tcPr>
            <w:tcW w:w="1338" w:type="dxa"/>
            <w:vAlign w:val="center"/>
          </w:tcPr>
          <w:p w14:paraId="634BC1A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6C51C4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Гласные и согласные звуки. Участие в диалоге</w:t>
            </w:r>
          </w:p>
        </w:tc>
      </w:tr>
      <w:tr w:rsidR="00F5761E" w:rsidRPr="00F5761E" w14:paraId="72129A67" w14:textId="77777777" w:rsidTr="00F5761E">
        <w:tc>
          <w:tcPr>
            <w:tcW w:w="1338" w:type="dxa"/>
            <w:vAlign w:val="center"/>
          </w:tcPr>
          <w:p w14:paraId="06D6C5B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786C695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умения проводить звуковой анализ слова</w:t>
            </w:r>
          </w:p>
        </w:tc>
      </w:tr>
      <w:tr w:rsidR="00F5761E" w:rsidRPr="00F5761E" w14:paraId="7C120A93" w14:textId="77777777" w:rsidTr="00F5761E">
        <w:tc>
          <w:tcPr>
            <w:tcW w:w="1338" w:type="dxa"/>
            <w:vAlign w:val="center"/>
          </w:tcPr>
          <w:p w14:paraId="4EBA533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15</w:t>
            </w:r>
          </w:p>
        </w:tc>
        <w:tc>
          <w:tcPr>
            <w:tcW w:w="8930" w:type="dxa"/>
            <w:vAlign w:val="center"/>
          </w:tcPr>
          <w:p w14:paraId="5D17FB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Родине. Произведение по выбору, например, С.Д. Дрожжин "Привет"</w:t>
            </w:r>
          </w:p>
        </w:tc>
      </w:tr>
      <w:tr w:rsidR="00F5761E" w:rsidRPr="00F5761E" w14:paraId="129CA269" w14:textId="77777777" w:rsidTr="00F5761E">
        <w:tc>
          <w:tcPr>
            <w:tcW w:w="1338" w:type="dxa"/>
            <w:vAlign w:val="center"/>
          </w:tcPr>
          <w:p w14:paraId="5B2C9EA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vAlign w:val="center"/>
          </w:tcPr>
          <w:p w14:paraId="59CFC3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А, а. Звук [а]</w:t>
            </w:r>
          </w:p>
        </w:tc>
      </w:tr>
      <w:tr w:rsidR="00F5761E" w:rsidRPr="00F5761E" w14:paraId="70EB7C87" w14:textId="77777777" w:rsidTr="00F5761E">
        <w:tc>
          <w:tcPr>
            <w:tcW w:w="1338" w:type="dxa"/>
            <w:vAlign w:val="center"/>
          </w:tcPr>
          <w:p w14:paraId="1E0F4FE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vAlign w:val="center"/>
          </w:tcPr>
          <w:p w14:paraId="4C799F9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Функция буквы А, а в слоге-слиянии</w:t>
            </w:r>
          </w:p>
        </w:tc>
      </w:tr>
      <w:tr w:rsidR="00F5761E" w:rsidRPr="00F5761E" w14:paraId="1633D559" w14:textId="77777777" w:rsidTr="00F5761E">
        <w:tc>
          <w:tcPr>
            <w:tcW w:w="1338" w:type="dxa"/>
            <w:vAlign w:val="center"/>
          </w:tcPr>
          <w:p w14:paraId="151534B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69950D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О, о. Звук [о]</w:t>
            </w:r>
          </w:p>
        </w:tc>
      </w:tr>
      <w:tr w:rsidR="00F5761E" w:rsidRPr="00F5761E" w14:paraId="1388A071" w14:textId="77777777" w:rsidTr="00F5761E">
        <w:tc>
          <w:tcPr>
            <w:tcW w:w="1338" w:type="dxa"/>
            <w:vAlign w:val="center"/>
          </w:tcPr>
          <w:p w14:paraId="5D8C75B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708E05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Функция буквы О, о в слоге-слиянии</w:t>
            </w:r>
          </w:p>
        </w:tc>
      </w:tr>
      <w:tr w:rsidR="00F5761E" w:rsidRPr="00F5761E" w14:paraId="77156D05" w14:textId="77777777" w:rsidTr="00F5761E">
        <w:tc>
          <w:tcPr>
            <w:tcW w:w="1338" w:type="dxa"/>
            <w:vAlign w:val="center"/>
          </w:tcPr>
          <w:p w14:paraId="7B7FC75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700E7E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И, и. Звук [и]</w:t>
            </w:r>
          </w:p>
        </w:tc>
      </w:tr>
      <w:tr w:rsidR="00F5761E" w:rsidRPr="00F5761E" w14:paraId="12B2D42B" w14:textId="77777777" w:rsidTr="00F5761E">
        <w:tc>
          <w:tcPr>
            <w:tcW w:w="1338" w:type="dxa"/>
            <w:vAlign w:val="center"/>
          </w:tcPr>
          <w:p w14:paraId="0C044D0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1C0BFB4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Буквы</w:t>
            </w:r>
            <w:proofErr w:type="gramStart"/>
            <w:r w:rsidRPr="00F5761E">
              <w:rPr>
                <w:rFonts w:ascii="Times New Roman" w:hAnsi="Times New Roman" w:cs="Times New Roman"/>
                <w:sz w:val="28"/>
                <w:szCs w:val="28"/>
              </w:rPr>
              <w:t xml:space="preserve"> И</w:t>
            </w:r>
            <w:proofErr w:type="gramEnd"/>
            <w:r w:rsidRPr="00F5761E">
              <w:rPr>
                <w:rFonts w:ascii="Times New Roman" w:hAnsi="Times New Roman" w:cs="Times New Roman"/>
                <w:sz w:val="28"/>
                <w:szCs w:val="28"/>
              </w:rPr>
              <w:t>, и, их функция в слоге-слиянии</w:t>
            </w:r>
          </w:p>
        </w:tc>
      </w:tr>
      <w:tr w:rsidR="00F5761E" w:rsidRPr="00F5761E" w14:paraId="3BDF10F9" w14:textId="77777777" w:rsidTr="00F5761E">
        <w:tc>
          <w:tcPr>
            <w:tcW w:w="1338" w:type="dxa"/>
            <w:vAlign w:val="center"/>
          </w:tcPr>
          <w:p w14:paraId="71822A2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vAlign w:val="center"/>
          </w:tcPr>
          <w:p w14:paraId="2997B3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буквой ы. Звук [ы]. Буква ы, ее функция в слоге-слиянии</w:t>
            </w:r>
          </w:p>
        </w:tc>
      </w:tr>
      <w:tr w:rsidR="00F5761E" w:rsidRPr="00F5761E" w14:paraId="46A005EA" w14:textId="77777777" w:rsidTr="00F5761E">
        <w:tc>
          <w:tcPr>
            <w:tcW w:w="1338" w:type="dxa"/>
            <w:vAlign w:val="center"/>
          </w:tcPr>
          <w:p w14:paraId="779AF3E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0E8CB2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У, у. Звук [у]</w:t>
            </w:r>
          </w:p>
        </w:tc>
      </w:tr>
      <w:tr w:rsidR="00F5761E" w:rsidRPr="00F5761E" w14:paraId="4CA59685" w14:textId="77777777" w:rsidTr="00F5761E">
        <w:tc>
          <w:tcPr>
            <w:tcW w:w="1338" w:type="dxa"/>
            <w:vAlign w:val="center"/>
          </w:tcPr>
          <w:p w14:paraId="040FBDB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6AEE22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родной природе. Произведение по выбору, например, И.С. Соколов-Микитов "Русский лес"</w:t>
            </w:r>
          </w:p>
        </w:tc>
      </w:tr>
      <w:tr w:rsidR="00F5761E" w:rsidRPr="00F5761E" w14:paraId="62E79557" w14:textId="77777777" w:rsidTr="00F5761E">
        <w:tc>
          <w:tcPr>
            <w:tcW w:w="1338" w:type="dxa"/>
            <w:vAlign w:val="center"/>
          </w:tcPr>
          <w:p w14:paraId="078C441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2B1BC1D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У, у. Буквы У, у, их функция в слоге-слиянии</w:t>
            </w:r>
          </w:p>
        </w:tc>
      </w:tr>
      <w:tr w:rsidR="00F5761E" w:rsidRPr="00F5761E" w14:paraId="49BEF6A8" w14:textId="77777777" w:rsidTr="00F5761E">
        <w:tc>
          <w:tcPr>
            <w:tcW w:w="1338" w:type="dxa"/>
            <w:vAlign w:val="center"/>
          </w:tcPr>
          <w:p w14:paraId="695914B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197C1F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родной природе. Произведение по выбору, например, М.Л. Михайлов "Лесные хоромы"</w:t>
            </w:r>
          </w:p>
        </w:tc>
      </w:tr>
      <w:tr w:rsidR="00F5761E" w:rsidRPr="00F5761E" w14:paraId="1A33813E" w14:textId="77777777" w:rsidTr="00F5761E">
        <w:tc>
          <w:tcPr>
            <w:tcW w:w="1338" w:type="dxa"/>
            <w:vAlign w:val="center"/>
          </w:tcPr>
          <w:p w14:paraId="3E095DD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27</w:t>
            </w:r>
          </w:p>
        </w:tc>
        <w:tc>
          <w:tcPr>
            <w:tcW w:w="8930" w:type="dxa"/>
            <w:vAlign w:val="center"/>
          </w:tcPr>
          <w:p w14:paraId="08615C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Н, н. Звуки [н], [н']</w:t>
            </w:r>
          </w:p>
        </w:tc>
      </w:tr>
      <w:tr w:rsidR="00F5761E" w:rsidRPr="00F5761E" w14:paraId="4B278A40" w14:textId="77777777" w:rsidTr="00F5761E">
        <w:tc>
          <w:tcPr>
            <w:tcW w:w="1338" w:type="dxa"/>
            <w:vAlign w:val="center"/>
          </w:tcPr>
          <w:p w14:paraId="44F1F8E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vAlign w:val="center"/>
          </w:tcPr>
          <w:p w14:paraId="11E64D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Н, н</w:t>
            </w:r>
          </w:p>
        </w:tc>
      </w:tr>
      <w:tr w:rsidR="00F5761E" w:rsidRPr="00F5761E" w14:paraId="7F79FBAC" w14:textId="77777777" w:rsidTr="00F5761E">
        <w:tc>
          <w:tcPr>
            <w:tcW w:w="1338" w:type="dxa"/>
            <w:vAlign w:val="center"/>
          </w:tcPr>
          <w:p w14:paraId="46EF838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6D94C5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С, с. Звуки [с], [с']</w:t>
            </w:r>
          </w:p>
        </w:tc>
      </w:tr>
      <w:tr w:rsidR="00F5761E" w:rsidRPr="00F5761E" w14:paraId="6500F284" w14:textId="77777777" w:rsidTr="00F5761E">
        <w:tc>
          <w:tcPr>
            <w:tcW w:w="1338" w:type="dxa"/>
            <w:vAlign w:val="center"/>
          </w:tcPr>
          <w:p w14:paraId="05B8E8F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21CD88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С, с</w:t>
            </w:r>
          </w:p>
        </w:tc>
      </w:tr>
      <w:tr w:rsidR="00F5761E" w:rsidRPr="00F5761E" w14:paraId="1E5D125E" w14:textId="77777777" w:rsidTr="00F5761E">
        <w:tc>
          <w:tcPr>
            <w:tcW w:w="1338" w:type="dxa"/>
            <w:vAlign w:val="center"/>
          </w:tcPr>
          <w:p w14:paraId="7064AF7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61ABFE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К, к. Звуки [к], [к']</w:t>
            </w:r>
          </w:p>
        </w:tc>
      </w:tr>
      <w:tr w:rsidR="00F5761E" w:rsidRPr="00F5761E" w14:paraId="74D17BE2" w14:textId="77777777" w:rsidTr="00F5761E">
        <w:tc>
          <w:tcPr>
            <w:tcW w:w="1338" w:type="dxa"/>
            <w:vAlign w:val="center"/>
          </w:tcPr>
          <w:p w14:paraId="73966ED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32</w:t>
            </w:r>
          </w:p>
        </w:tc>
        <w:tc>
          <w:tcPr>
            <w:tcW w:w="8930" w:type="dxa"/>
            <w:vAlign w:val="center"/>
          </w:tcPr>
          <w:p w14:paraId="6D2663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К, к</w:t>
            </w:r>
          </w:p>
        </w:tc>
      </w:tr>
      <w:tr w:rsidR="00F5761E" w:rsidRPr="00F5761E" w14:paraId="56475921" w14:textId="77777777" w:rsidTr="00F5761E">
        <w:tc>
          <w:tcPr>
            <w:tcW w:w="1338" w:type="dxa"/>
            <w:vAlign w:val="center"/>
          </w:tcPr>
          <w:p w14:paraId="238A774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120EA11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Т, т. Проведение звукового анализа слов с буквами Т, т. Согласные звуки [т], [т']</w:t>
            </w:r>
          </w:p>
        </w:tc>
      </w:tr>
      <w:tr w:rsidR="00F5761E" w:rsidRPr="00F5761E" w14:paraId="3E9A0F17" w14:textId="77777777" w:rsidTr="00F5761E">
        <w:tc>
          <w:tcPr>
            <w:tcW w:w="1338" w:type="dxa"/>
            <w:vAlign w:val="center"/>
          </w:tcPr>
          <w:p w14:paraId="0A333C6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6AA1071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Л, л. Согласные звуки [л], [л']</w:t>
            </w:r>
          </w:p>
        </w:tc>
      </w:tr>
      <w:tr w:rsidR="00F5761E" w:rsidRPr="00F5761E" w14:paraId="11E536D8" w14:textId="77777777" w:rsidTr="00F5761E">
        <w:tc>
          <w:tcPr>
            <w:tcW w:w="1338" w:type="dxa"/>
            <w:vAlign w:val="center"/>
          </w:tcPr>
          <w:p w14:paraId="3741CA5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71FCFF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Л, л</w:t>
            </w:r>
          </w:p>
        </w:tc>
      </w:tr>
      <w:tr w:rsidR="00F5761E" w:rsidRPr="00F5761E" w14:paraId="73B07322" w14:textId="77777777" w:rsidTr="00F5761E">
        <w:tc>
          <w:tcPr>
            <w:tcW w:w="1338" w:type="dxa"/>
            <w:vAlign w:val="center"/>
          </w:tcPr>
          <w:p w14:paraId="2175B5F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3BD19E3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Р, р. Согласные звуки [р], [р']</w:t>
            </w:r>
          </w:p>
        </w:tc>
      </w:tr>
      <w:tr w:rsidR="00F5761E" w:rsidRPr="00F5761E" w14:paraId="6CF6788E" w14:textId="77777777" w:rsidTr="00F5761E">
        <w:tc>
          <w:tcPr>
            <w:tcW w:w="1338" w:type="dxa"/>
            <w:vAlign w:val="center"/>
          </w:tcPr>
          <w:p w14:paraId="533DCB8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vAlign w:val="center"/>
          </w:tcPr>
          <w:p w14:paraId="04B69E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Р, р</w:t>
            </w:r>
          </w:p>
        </w:tc>
      </w:tr>
      <w:tr w:rsidR="00F5761E" w:rsidRPr="00F5761E" w14:paraId="5BAF4B51" w14:textId="77777777" w:rsidTr="00F5761E">
        <w:tc>
          <w:tcPr>
            <w:tcW w:w="1338" w:type="dxa"/>
            <w:vAlign w:val="center"/>
          </w:tcPr>
          <w:p w14:paraId="467BE33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19C9542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В, в. Согласные звуки [в], [в']</w:t>
            </w:r>
          </w:p>
        </w:tc>
      </w:tr>
      <w:tr w:rsidR="00F5761E" w:rsidRPr="00F5761E" w14:paraId="04AF583B" w14:textId="77777777" w:rsidTr="00F5761E">
        <w:tc>
          <w:tcPr>
            <w:tcW w:w="1338" w:type="dxa"/>
            <w:vAlign w:val="center"/>
          </w:tcPr>
          <w:p w14:paraId="6EE93D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39</w:t>
            </w:r>
          </w:p>
        </w:tc>
        <w:tc>
          <w:tcPr>
            <w:tcW w:w="8930" w:type="dxa"/>
            <w:vAlign w:val="center"/>
          </w:tcPr>
          <w:p w14:paraId="04F34B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В, в</w:t>
            </w:r>
          </w:p>
        </w:tc>
      </w:tr>
      <w:tr w:rsidR="00F5761E" w:rsidRPr="00F5761E" w14:paraId="3C588A7E" w14:textId="77777777" w:rsidTr="00F5761E">
        <w:tc>
          <w:tcPr>
            <w:tcW w:w="1338" w:type="dxa"/>
            <w:vAlign w:val="center"/>
          </w:tcPr>
          <w:p w14:paraId="55D88CB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6F9B855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Е, е. Звуки [й'э], ['э]</w:t>
            </w:r>
          </w:p>
        </w:tc>
      </w:tr>
      <w:tr w:rsidR="00F5761E" w:rsidRPr="00F5761E" w14:paraId="06A27F76" w14:textId="77777777" w:rsidTr="00F5761E">
        <w:tc>
          <w:tcPr>
            <w:tcW w:w="1338" w:type="dxa"/>
            <w:vAlign w:val="center"/>
          </w:tcPr>
          <w:p w14:paraId="2BC5DCB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60B1234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Е, е</w:t>
            </w:r>
          </w:p>
        </w:tc>
      </w:tr>
      <w:tr w:rsidR="00F5761E" w:rsidRPr="00F5761E" w14:paraId="4B34487A" w14:textId="77777777" w:rsidTr="00F5761E">
        <w:tc>
          <w:tcPr>
            <w:tcW w:w="1338" w:type="dxa"/>
            <w:vAlign w:val="center"/>
          </w:tcPr>
          <w:p w14:paraId="2300753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42</w:t>
            </w:r>
          </w:p>
        </w:tc>
        <w:tc>
          <w:tcPr>
            <w:tcW w:w="8930" w:type="dxa"/>
            <w:vAlign w:val="center"/>
          </w:tcPr>
          <w:p w14:paraId="639E4E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П, п. Согласные звуки [п], [п']</w:t>
            </w:r>
          </w:p>
        </w:tc>
      </w:tr>
      <w:tr w:rsidR="00F5761E" w:rsidRPr="00F5761E" w14:paraId="52B1D696" w14:textId="77777777" w:rsidTr="00F5761E">
        <w:tc>
          <w:tcPr>
            <w:tcW w:w="1338" w:type="dxa"/>
            <w:vAlign w:val="center"/>
          </w:tcPr>
          <w:p w14:paraId="2FCD3AB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vAlign w:val="center"/>
          </w:tcPr>
          <w:p w14:paraId="6F52B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П, п</w:t>
            </w:r>
          </w:p>
        </w:tc>
      </w:tr>
      <w:tr w:rsidR="00F5761E" w:rsidRPr="00F5761E" w14:paraId="5DBA4C20" w14:textId="77777777" w:rsidTr="00F5761E">
        <w:tc>
          <w:tcPr>
            <w:tcW w:w="1338" w:type="dxa"/>
            <w:vAlign w:val="center"/>
          </w:tcPr>
          <w:p w14:paraId="0B822CB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1BF9EB0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М, м. Согласные звуки [м], [м']</w:t>
            </w:r>
          </w:p>
        </w:tc>
      </w:tr>
      <w:tr w:rsidR="00F5761E" w:rsidRPr="00F5761E" w14:paraId="219F58C4" w14:textId="77777777" w:rsidTr="00F5761E">
        <w:tc>
          <w:tcPr>
            <w:tcW w:w="1338" w:type="dxa"/>
            <w:vAlign w:val="center"/>
          </w:tcPr>
          <w:p w14:paraId="4F0746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652D9AF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М, м. Согласные звуки [м], [м']</w:t>
            </w:r>
          </w:p>
        </w:tc>
      </w:tr>
      <w:tr w:rsidR="00F5761E" w:rsidRPr="00F5761E" w14:paraId="1498FCB8" w14:textId="77777777" w:rsidTr="00F5761E">
        <w:tc>
          <w:tcPr>
            <w:tcW w:w="1338" w:type="dxa"/>
            <w:vAlign w:val="center"/>
          </w:tcPr>
          <w:p w14:paraId="791D18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6C51AE4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З, з. Звуки [з], [з']</w:t>
            </w:r>
          </w:p>
        </w:tc>
      </w:tr>
      <w:tr w:rsidR="00F5761E" w:rsidRPr="00F5761E" w14:paraId="6B86B234" w14:textId="77777777" w:rsidTr="00F5761E">
        <w:tc>
          <w:tcPr>
            <w:tcW w:w="1338" w:type="dxa"/>
            <w:vAlign w:val="center"/>
          </w:tcPr>
          <w:p w14:paraId="4C23E79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vAlign w:val="center"/>
          </w:tcPr>
          <w:p w14:paraId="1878C0B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З, з. Отработка навыка чтения предложений с буквами З, з</w:t>
            </w:r>
          </w:p>
        </w:tc>
      </w:tr>
      <w:tr w:rsidR="00F5761E" w:rsidRPr="00F5761E" w14:paraId="40281C59" w14:textId="77777777" w:rsidTr="00F5761E">
        <w:tc>
          <w:tcPr>
            <w:tcW w:w="1338" w:type="dxa"/>
            <w:vAlign w:val="center"/>
          </w:tcPr>
          <w:p w14:paraId="296F60C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30E0EE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Б, б. Проведение звукового анализа слов с буквами Б, б. Согласные звуки [б], [б'].</w:t>
            </w:r>
          </w:p>
        </w:tc>
      </w:tr>
      <w:tr w:rsidR="00F5761E" w:rsidRPr="00F5761E" w14:paraId="1D982895" w14:textId="77777777" w:rsidTr="00F5761E">
        <w:tc>
          <w:tcPr>
            <w:tcW w:w="1338" w:type="dxa"/>
            <w:vAlign w:val="center"/>
          </w:tcPr>
          <w:p w14:paraId="5DD45E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372B92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Закрепление знаний о буквах Б, б. Сопоставление звуков [б] - [п]</w:t>
            </w:r>
          </w:p>
        </w:tc>
      </w:tr>
      <w:tr w:rsidR="00F5761E" w:rsidRPr="00F5761E" w14:paraId="5AF06561" w14:textId="77777777" w:rsidTr="00F5761E">
        <w:tc>
          <w:tcPr>
            <w:tcW w:w="1338" w:type="dxa"/>
            <w:vAlign w:val="center"/>
          </w:tcPr>
          <w:p w14:paraId="71598DB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139F22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Д, д. Согласные звуки [д], [д']</w:t>
            </w:r>
          </w:p>
        </w:tc>
      </w:tr>
      <w:tr w:rsidR="00F5761E" w:rsidRPr="00F5761E" w14:paraId="7A65830A" w14:textId="77777777" w:rsidTr="00F5761E">
        <w:tc>
          <w:tcPr>
            <w:tcW w:w="1338" w:type="dxa"/>
            <w:vAlign w:val="center"/>
          </w:tcPr>
          <w:p w14:paraId="536E2C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51</w:t>
            </w:r>
          </w:p>
        </w:tc>
        <w:tc>
          <w:tcPr>
            <w:tcW w:w="8930" w:type="dxa"/>
            <w:vAlign w:val="center"/>
          </w:tcPr>
          <w:p w14:paraId="44AB4A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Д, д. Сопоставление звуков [д] - [т]</w:t>
            </w:r>
          </w:p>
        </w:tc>
      </w:tr>
      <w:tr w:rsidR="00F5761E" w:rsidRPr="00F5761E" w14:paraId="4FE59A4A" w14:textId="77777777" w:rsidTr="00F5761E">
        <w:tc>
          <w:tcPr>
            <w:tcW w:w="1338" w:type="dxa"/>
            <w:vAlign w:val="center"/>
          </w:tcPr>
          <w:p w14:paraId="236111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5DF82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Я, я. Звуки [й'а], ['а].</w:t>
            </w:r>
          </w:p>
          <w:p w14:paraId="14710B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Двойная роль букв Я, я</w:t>
            </w:r>
          </w:p>
        </w:tc>
      </w:tr>
      <w:tr w:rsidR="00F5761E" w:rsidRPr="00F5761E" w14:paraId="7516DBDA" w14:textId="77777777" w:rsidTr="00F5761E">
        <w:tc>
          <w:tcPr>
            <w:tcW w:w="1338" w:type="dxa"/>
            <w:vAlign w:val="center"/>
          </w:tcPr>
          <w:p w14:paraId="365CD74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22BAD8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Произведение по выбору, например, В.Г. Сутеев "Дядя Миша". Чтение текстов с изученными буквами</w:t>
            </w:r>
          </w:p>
        </w:tc>
      </w:tr>
      <w:tr w:rsidR="00F5761E" w:rsidRPr="00F5761E" w14:paraId="357C9976" w14:textId="77777777" w:rsidTr="00F5761E">
        <w:tc>
          <w:tcPr>
            <w:tcW w:w="1338" w:type="dxa"/>
            <w:vAlign w:val="center"/>
          </w:tcPr>
          <w:p w14:paraId="08FD42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vAlign w:val="center"/>
          </w:tcPr>
          <w:p w14:paraId="76E11F5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Г, г. Проведение звукового анализа слов с буквами Г, г. Согласные звуки [г], [г']</w:t>
            </w:r>
          </w:p>
        </w:tc>
      </w:tr>
      <w:tr w:rsidR="00F5761E" w:rsidRPr="00F5761E" w14:paraId="0ABAC6DC" w14:textId="77777777" w:rsidTr="00F5761E">
        <w:tc>
          <w:tcPr>
            <w:tcW w:w="1338" w:type="dxa"/>
            <w:vAlign w:val="center"/>
          </w:tcPr>
          <w:p w14:paraId="08180EB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1DF994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Закрепление знаний о буквах Г, г. Сопоставление звуков [г] - [к].</w:t>
            </w:r>
          </w:p>
        </w:tc>
      </w:tr>
      <w:tr w:rsidR="00F5761E" w:rsidRPr="00F5761E" w14:paraId="27A21C49" w14:textId="77777777" w:rsidTr="00F5761E">
        <w:tc>
          <w:tcPr>
            <w:tcW w:w="1338" w:type="dxa"/>
            <w:vAlign w:val="center"/>
          </w:tcPr>
          <w:p w14:paraId="3A6B8F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4B7020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Ч, ч. Звук [ч']. Сочетания ча - чу</w:t>
            </w:r>
          </w:p>
        </w:tc>
      </w:tr>
      <w:tr w:rsidR="00F5761E" w:rsidRPr="00F5761E" w14:paraId="149FA3B2" w14:textId="77777777" w:rsidTr="00F5761E">
        <w:tc>
          <w:tcPr>
            <w:tcW w:w="1338" w:type="dxa"/>
            <w:vAlign w:val="center"/>
          </w:tcPr>
          <w:p w14:paraId="1123E00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28565F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Ч, ч</w:t>
            </w:r>
          </w:p>
        </w:tc>
      </w:tr>
      <w:tr w:rsidR="00F5761E" w:rsidRPr="00F5761E" w14:paraId="2C10B60F" w14:textId="77777777" w:rsidTr="00F5761E">
        <w:tc>
          <w:tcPr>
            <w:tcW w:w="1338" w:type="dxa"/>
            <w:vAlign w:val="center"/>
          </w:tcPr>
          <w:p w14:paraId="4B578EF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vAlign w:val="center"/>
          </w:tcPr>
          <w:p w14:paraId="7914BF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буквой ь. Различение функций буквы ь.</w:t>
            </w:r>
          </w:p>
        </w:tc>
      </w:tr>
      <w:tr w:rsidR="00F5761E" w:rsidRPr="00F5761E" w14:paraId="7B5ED487" w14:textId="77777777" w:rsidTr="00F5761E">
        <w:tc>
          <w:tcPr>
            <w:tcW w:w="1338" w:type="dxa"/>
            <w:vAlign w:val="center"/>
          </w:tcPr>
          <w:p w14:paraId="182529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vAlign w:val="center"/>
          </w:tcPr>
          <w:p w14:paraId="64AA7B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детях. Произведение по выбору, например, А.Л. Барто "В школу".</w:t>
            </w:r>
          </w:p>
        </w:tc>
      </w:tr>
      <w:tr w:rsidR="00F5761E" w:rsidRPr="00F5761E" w14:paraId="3F9D5A1A" w14:textId="77777777" w:rsidTr="00F5761E">
        <w:tc>
          <w:tcPr>
            <w:tcW w:w="1338" w:type="dxa"/>
            <w:vAlign w:val="center"/>
          </w:tcPr>
          <w:p w14:paraId="000C39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70170E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Ш, ш. Проведение звукового анализа слов с буквами Ш, ш. Звук [ш]</w:t>
            </w:r>
          </w:p>
        </w:tc>
      </w:tr>
      <w:tr w:rsidR="00F5761E" w:rsidRPr="00F5761E" w14:paraId="113653DB" w14:textId="77777777" w:rsidTr="00F5761E">
        <w:tc>
          <w:tcPr>
            <w:tcW w:w="1338" w:type="dxa"/>
            <w:vAlign w:val="center"/>
          </w:tcPr>
          <w:p w14:paraId="12967F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329B77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навыка чтения предложений с буквами Ш, ш. Слушание литературного произведения о животных. Произведение по выбору, например, М.М. Пришвин "Лисичкин хлеб"</w:t>
            </w:r>
          </w:p>
        </w:tc>
      </w:tr>
      <w:tr w:rsidR="00F5761E" w:rsidRPr="00F5761E" w14:paraId="30BF0E43" w14:textId="77777777" w:rsidTr="00F5761E">
        <w:tc>
          <w:tcPr>
            <w:tcW w:w="1338" w:type="dxa"/>
            <w:vAlign w:val="center"/>
          </w:tcPr>
          <w:p w14:paraId="6C3BBFB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62</w:t>
            </w:r>
          </w:p>
        </w:tc>
        <w:tc>
          <w:tcPr>
            <w:tcW w:w="8930" w:type="dxa"/>
            <w:vAlign w:val="center"/>
          </w:tcPr>
          <w:p w14:paraId="4B37A4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Знакомство со строчной и заглавной буквами Ж, ж</w:t>
            </w:r>
          </w:p>
        </w:tc>
      </w:tr>
      <w:tr w:rsidR="00F5761E" w:rsidRPr="00F5761E" w14:paraId="7E69E1EE" w14:textId="77777777" w:rsidTr="00F5761E">
        <w:tc>
          <w:tcPr>
            <w:tcW w:w="1338" w:type="dxa"/>
            <w:vAlign w:val="center"/>
          </w:tcPr>
          <w:p w14:paraId="2C92E4F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63</w:t>
            </w:r>
          </w:p>
        </w:tc>
        <w:tc>
          <w:tcPr>
            <w:tcW w:w="8930" w:type="dxa"/>
            <w:vAlign w:val="center"/>
          </w:tcPr>
          <w:p w14:paraId="1A670CF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Ж, ж. Сочетания жи - ши</w:t>
            </w:r>
          </w:p>
        </w:tc>
      </w:tr>
      <w:tr w:rsidR="00F5761E" w:rsidRPr="00F5761E" w14:paraId="416242F0" w14:textId="77777777" w:rsidTr="00F5761E">
        <w:tc>
          <w:tcPr>
            <w:tcW w:w="1338" w:type="dxa"/>
            <w:vAlign w:val="center"/>
          </w:tcPr>
          <w:p w14:paraId="3F0D65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7FECFA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Ё, ё. Звуки [й'о], ['о]</w:t>
            </w:r>
          </w:p>
        </w:tc>
      </w:tr>
      <w:tr w:rsidR="00F5761E" w:rsidRPr="00F5761E" w14:paraId="1D7DBA17" w14:textId="77777777" w:rsidTr="00F5761E">
        <w:tc>
          <w:tcPr>
            <w:tcW w:w="1338" w:type="dxa"/>
            <w:vAlign w:val="center"/>
          </w:tcPr>
          <w:p w14:paraId="71AED4E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5B2B0C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Ё, е</w:t>
            </w:r>
          </w:p>
        </w:tc>
      </w:tr>
      <w:tr w:rsidR="00F5761E" w:rsidRPr="00F5761E" w14:paraId="1A5C2E9E" w14:textId="77777777" w:rsidTr="00F5761E">
        <w:tc>
          <w:tcPr>
            <w:tcW w:w="1338" w:type="dxa"/>
            <w:vAlign w:val="center"/>
          </w:tcPr>
          <w:p w14:paraId="7B58C5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vAlign w:val="center"/>
          </w:tcPr>
          <w:p w14:paraId="1793C0E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Й, й. Проведение звукового анализа слов с буквами Й, й</w:t>
            </w:r>
          </w:p>
        </w:tc>
      </w:tr>
      <w:tr w:rsidR="00F5761E" w:rsidRPr="00F5761E" w14:paraId="6011A9A6" w14:textId="77777777" w:rsidTr="00F5761E">
        <w:tc>
          <w:tcPr>
            <w:tcW w:w="1338" w:type="dxa"/>
            <w:vAlign w:val="center"/>
          </w:tcPr>
          <w:p w14:paraId="5D752EE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739617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литературного произведения о детях. Произведение по выбору, например, В.К. Железников "История с азбукой"</w:t>
            </w:r>
          </w:p>
        </w:tc>
      </w:tr>
      <w:tr w:rsidR="00F5761E" w:rsidRPr="00F5761E" w14:paraId="70955B20" w14:textId="77777777" w:rsidTr="00F5761E">
        <w:tc>
          <w:tcPr>
            <w:tcW w:w="1338" w:type="dxa"/>
            <w:vAlign w:val="center"/>
          </w:tcPr>
          <w:p w14:paraId="20A63F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24D3E8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Х, х. Проведение звукового анализа слов с буквами Х, х</w:t>
            </w:r>
          </w:p>
        </w:tc>
      </w:tr>
      <w:tr w:rsidR="00F5761E" w:rsidRPr="00F5761E" w14:paraId="3123D237" w14:textId="77777777" w:rsidTr="00F5761E">
        <w:tc>
          <w:tcPr>
            <w:tcW w:w="1338" w:type="dxa"/>
            <w:vAlign w:val="center"/>
          </w:tcPr>
          <w:p w14:paraId="2CD5D61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vAlign w:val="center"/>
          </w:tcPr>
          <w:p w14:paraId="2283B0D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Ю, ю. Проведение звукового анализа слов с буквами Ю, ю. Звуки [й'у], ['у]</w:t>
            </w:r>
          </w:p>
        </w:tc>
      </w:tr>
      <w:tr w:rsidR="00F5761E" w:rsidRPr="00F5761E" w14:paraId="2AF8C42B" w14:textId="77777777" w:rsidTr="00F5761E">
        <w:tc>
          <w:tcPr>
            <w:tcW w:w="1338" w:type="dxa"/>
            <w:vAlign w:val="center"/>
          </w:tcPr>
          <w:p w14:paraId="464464F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vAlign w:val="center"/>
          </w:tcPr>
          <w:p w14:paraId="48E2418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Отработка навыка чтения. На примере произведения Л.Н. Толстого "Ехали два мужика..."</w:t>
            </w:r>
          </w:p>
        </w:tc>
      </w:tr>
      <w:tr w:rsidR="00F5761E" w:rsidRPr="00F5761E" w14:paraId="5203B67D" w14:textId="77777777" w:rsidTr="00F5761E">
        <w:tc>
          <w:tcPr>
            <w:tcW w:w="1338" w:type="dxa"/>
            <w:vAlign w:val="center"/>
          </w:tcPr>
          <w:p w14:paraId="248A5D3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6B26FEA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Ц, ц. Проведение звукового анализа слов с буквами Ц, ц. Согласный звук [ц]</w:t>
            </w:r>
          </w:p>
        </w:tc>
      </w:tr>
      <w:tr w:rsidR="00F5761E" w:rsidRPr="00F5761E" w14:paraId="40D52D27" w14:textId="77777777" w:rsidTr="00F5761E">
        <w:tc>
          <w:tcPr>
            <w:tcW w:w="1338" w:type="dxa"/>
            <w:vAlign w:val="center"/>
          </w:tcPr>
          <w:p w14:paraId="737CBC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134E606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Слушание стихотворений о животных. Произведение по выбору, например, А.А. Блок "Зайчик"</w:t>
            </w:r>
          </w:p>
        </w:tc>
      </w:tr>
      <w:tr w:rsidR="00F5761E" w:rsidRPr="00F5761E" w14:paraId="6778E46E" w14:textId="77777777" w:rsidTr="00F5761E">
        <w:tc>
          <w:tcPr>
            <w:tcW w:w="1338" w:type="dxa"/>
            <w:vAlign w:val="center"/>
          </w:tcPr>
          <w:p w14:paraId="4D3213E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15332E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Э, э. Проведение звукового анализа слов с буквами Э, э. Звук [э]</w:t>
            </w:r>
          </w:p>
        </w:tc>
      </w:tr>
      <w:tr w:rsidR="00F5761E" w:rsidRPr="00F5761E" w14:paraId="39AAB7B9" w14:textId="77777777" w:rsidTr="00F5761E">
        <w:tc>
          <w:tcPr>
            <w:tcW w:w="1338" w:type="dxa"/>
            <w:vAlign w:val="center"/>
          </w:tcPr>
          <w:p w14:paraId="23E04AC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74</w:t>
            </w:r>
          </w:p>
        </w:tc>
        <w:tc>
          <w:tcPr>
            <w:tcW w:w="8930" w:type="dxa"/>
            <w:vAlign w:val="center"/>
          </w:tcPr>
          <w:p w14:paraId="6EA136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Отработка техники чтения. На примере произведений В.Д. </w:t>
            </w:r>
            <w:r w:rsidRPr="00F5761E">
              <w:rPr>
                <w:rFonts w:ascii="Times New Roman" w:hAnsi="Times New Roman" w:cs="Times New Roman"/>
                <w:sz w:val="28"/>
                <w:szCs w:val="28"/>
              </w:rPr>
              <w:lastRenderedPageBreak/>
              <w:t>Берестов. "Читалочка". Е.И. Чарушин. "Как мальчик Женя научился говорить букву р</w:t>
            </w:r>
          </w:p>
        </w:tc>
      </w:tr>
      <w:tr w:rsidR="00F5761E" w:rsidRPr="00F5761E" w14:paraId="06F49C85" w14:textId="77777777" w:rsidTr="00F5761E">
        <w:tc>
          <w:tcPr>
            <w:tcW w:w="1338" w:type="dxa"/>
            <w:vAlign w:val="center"/>
          </w:tcPr>
          <w:p w14:paraId="65570DE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75</w:t>
            </w:r>
          </w:p>
        </w:tc>
        <w:tc>
          <w:tcPr>
            <w:tcW w:w="8930" w:type="dxa"/>
            <w:vAlign w:val="center"/>
          </w:tcPr>
          <w:p w14:paraId="57BCF44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Щ, щ. Звук [щ']</w:t>
            </w:r>
          </w:p>
        </w:tc>
      </w:tr>
      <w:tr w:rsidR="00F5761E" w:rsidRPr="00F5761E" w14:paraId="24A04061" w14:textId="77777777" w:rsidTr="00F5761E">
        <w:tc>
          <w:tcPr>
            <w:tcW w:w="1338" w:type="dxa"/>
            <w:vAlign w:val="center"/>
          </w:tcPr>
          <w:p w14:paraId="712541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3D4BEBC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Проведение звукового анализа слов с буквами Щ, щ. Сочетания ча - ща, чу - щу</w:t>
            </w:r>
          </w:p>
        </w:tc>
      </w:tr>
      <w:tr w:rsidR="00F5761E" w:rsidRPr="00F5761E" w14:paraId="46633E94" w14:textId="77777777" w:rsidTr="00F5761E">
        <w:tc>
          <w:tcPr>
            <w:tcW w:w="1338" w:type="dxa"/>
            <w:vAlign w:val="center"/>
          </w:tcPr>
          <w:p w14:paraId="32D286F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vAlign w:val="center"/>
          </w:tcPr>
          <w:p w14:paraId="519118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со строчной и заглавной буквами Ф, ф. Звук [ф]</w:t>
            </w:r>
          </w:p>
        </w:tc>
      </w:tr>
      <w:tr w:rsidR="00F5761E" w:rsidRPr="00F5761E" w14:paraId="77EB9C9A" w14:textId="77777777" w:rsidTr="00F5761E">
        <w:tc>
          <w:tcPr>
            <w:tcW w:w="1338" w:type="dxa"/>
            <w:vAlign w:val="center"/>
          </w:tcPr>
          <w:p w14:paraId="68648EF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74CD02A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особенностями буквы ъ. Буквы ь и ъ</w:t>
            </w:r>
          </w:p>
        </w:tc>
      </w:tr>
      <w:tr w:rsidR="00F5761E" w:rsidRPr="00F5761E" w14:paraId="7A44DF93" w14:textId="77777777" w:rsidTr="00F5761E">
        <w:tc>
          <w:tcPr>
            <w:tcW w:w="1338" w:type="dxa"/>
            <w:vAlign w:val="center"/>
          </w:tcPr>
          <w:p w14:paraId="24E3BB5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4F974BD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Осознанное чтение слов, словосочетаний, предложений. Чтение с интонациями и паузами в соответствии со знаками препинания на примере сказки К.И. Чуковского "Телефон"</w:t>
            </w:r>
          </w:p>
        </w:tc>
      </w:tr>
      <w:tr w:rsidR="00F5761E" w:rsidRPr="00F5761E" w14:paraId="7237BD69" w14:textId="77777777" w:rsidTr="00F5761E">
        <w:tc>
          <w:tcPr>
            <w:tcW w:w="1338" w:type="dxa"/>
            <w:vAlign w:val="center"/>
          </w:tcPr>
          <w:p w14:paraId="3F42094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vAlign w:val="center"/>
          </w:tcPr>
          <w:p w14:paraId="6369F0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Выразительное чтение на примере стихотворений А.Л. Барто "Помощница", "Зайка", "Игра в слова"</w:t>
            </w:r>
          </w:p>
        </w:tc>
      </w:tr>
      <w:tr w:rsidR="00F5761E" w:rsidRPr="00F5761E" w14:paraId="6D169D6C" w14:textId="77777777" w:rsidTr="00F5761E">
        <w:tc>
          <w:tcPr>
            <w:tcW w:w="1338" w:type="dxa"/>
            <w:vAlign w:val="center"/>
          </w:tcPr>
          <w:p w14:paraId="5F6A4E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vAlign w:val="center"/>
          </w:tcPr>
          <w:p w14:paraId="0C607F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Обобщение знаний о буквах. Русский алфавит</w:t>
            </w:r>
          </w:p>
        </w:tc>
      </w:tr>
      <w:tr w:rsidR="00F5761E" w:rsidRPr="00F5761E" w14:paraId="7F9473B4" w14:textId="77777777" w:rsidTr="00F5761E">
        <w:tc>
          <w:tcPr>
            <w:tcW w:w="1338" w:type="dxa"/>
            <w:vAlign w:val="center"/>
          </w:tcPr>
          <w:p w14:paraId="17A22B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4367C8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произведений о буквах алфавита. С.Я. Маршак "Ты эти буквы заучи"</w:t>
            </w:r>
          </w:p>
        </w:tc>
      </w:tr>
      <w:tr w:rsidR="00F5761E" w:rsidRPr="00F5761E" w14:paraId="7D3EB248" w14:textId="77777777" w:rsidTr="00F5761E">
        <w:tc>
          <w:tcPr>
            <w:tcW w:w="1338" w:type="dxa"/>
            <w:vAlign w:val="center"/>
          </w:tcPr>
          <w:p w14:paraId="7D27B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787360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Совершенствование навыка чтения. А.А. Шибаев "Беспокойные соседки", "Познакомились"</w:t>
            </w:r>
          </w:p>
        </w:tc>
      </w:tr>
      <w:tr w:rsidR="00F5761E" w:rsidRPr="00F5761E" w14:paraId="0DC0B04D" w14:textId="77777777" w:rsidTr="00F5761E">
        <w:tc>
          <w:tcPr>
            <w:tcW w:w="1338" w:type="dxa"/>
            <w:vAlign w:val="center"/>
          </w:tcPr>
          <w:p w14:paraId="694A7D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69AC30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(авторских) сказок. Сказка К.И. Чуковского "Муха-Цокотуха"</w:t>
            </w:r>
          </w:p>
        </w:tc>
      </w:tr>
      <w:tr w:rsidR="00F5761E" w:rsidRPr="00F5761E" w14:paraId="4C3C66B1" w14:textId="77777777" w:rsidTr="00F5761E">
        <w:tc>
          <w:tcPr>
            <w:tcW w:w="1338" w:type="dxa"/>
            <w:vAlign w:val="center"/>
          </w:tcPr>
          <w:p w14:paraId="343822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689C38D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Определение темы произведения: о животных. На примере произведений Е.И. Чарушина</w:t>
            </w:r>
          </w:p>
        </w:tc>
      </w:tr>
      <w:tr w:rsidR="00F5761E" w:rsidRPr="00F5761E" w14:paraId="652F5FC1" w14:textId="77777777" w:rsidTr="00F5761E">
        <w:tc>
          <w:tcPr>
            <w:tcW w:w="1338" w:type="dxa"/>
            <w:vAlign w:val="center"/>
          </w:tcPr>
          <w:p w14:paraId="443C7A0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86</w:t>
            </w:r>
          </w:p>
        </w:tc>
        <w:tc>
          <w:tcPr>
            <w:tcW w:w="8930" w:type="dxa"/>
            <w:vAlign w:val="center"/>
          </w:tcPr>
          <w:p w14:paraId="5F2338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небольших произведений о животных Н.И. Сладкова</w:t>
            </w:r>
          </w:p>
        </w:tc>
      </w:tr>
      <w:tr w:rsidR="00F5761E" w:rsidRPr="00F5761E" w14:paraId="622BEA75" w14:textId="77777777" w:rsidTr="00F5761E">
        <w:tc>
          <w:tcPr>
            <w:tcW w:w="1338" w:type="dxa"/>
            <w:vAlign w:val="center"/>
          </w:tcPr>
          <w:p w14:paraId="6579528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7A6079C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рассказов о животных. Ответы на вопросы по содержанию произведения</w:t>
            </w:r>
          </w:p>
        </w:tc>
      </w:tr>
      <w:tr w:rsidR="00F5761E" w:rsidRPr="00F5761E" w14:paraId="0B778CD0" w14:textId="77777777" w:rsidTr="00F5761E">
        <w:tc>
          <w:tcPr>
            <w:tcW w:w="1338" w:type="dxa"/>
            <w:vAlign w:val="center"/>
          </w:tcPr>
          <w:p w14:paraId="49CE62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0DA1990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(авторских) сказок. Русская народная сказка "Лисичка-сестричка и волк"</w:t>
            </w:r>
          </w:p>
        </w:tc>
      </w:tr>
      <w:tr w:rsidR="00F5761E" w:rsidRPr="00F5761E" w14:paraId="748CAEE7" w14:textId="77777777" w:rsidTr="00F5761E">
        <w:tc>
          <w:tcPr>
            <w:tcW w:w="1338" w:type="dxa"/>
            <w:vAlign w:val="center"/>
          </w:tcPr>
          <w:p w14:paraId="0461CC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vAlign w:val="center"/>
          </w:tcPr>
          <w:p w14:paraId="36DDC2F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небольших произведений Л.Н. Толстого о детях</w:t>
            </w:r>
          </w:p>
        </w:tc>
      </w:tr>
      <w:tr w:rsidR="00F5761E" w:rsidRPr="00F5761E" w14:paraId="0EADA8E6" w14:textId="77777777" w:rsidTr="00F5761E">
        <w:tc>
          <w:tcPr>
            <w:tcW w:w="1338" w:type="dxa"/>
            <w:vAlign w:val="center"/>
          </w:tcPr>
          <w:p w14:paraId="541ED0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3D3E00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произведений о детях Н.Н. Носова</w:t>
            </w:r>
          </w:p>
        </w:tc>
      </w:tr>
      <w:tr w:rsidR="00F5761E" w:rsidRPr="00F5761E" w14:paraId="02CC7132" w14:textId="77777777" w:rsidTr="00F5761E">
        <w:tc>
          <w:tcPr>
            <w:tcW w:w="1338" w:type="dxa"/>
            <w:vAlign w:val="center"/>
          </w:tcPr>
          <w:p w14:paraId="3735392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0FDF40F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Чтение рассказов о детях. Ответы на вопросы по содержанию произведения</w:t>
            </w:r>
          </w:p>
        </w:tc>
      </w:tr>
      <w:tr w:rsidR="00F5761E" w:rsidRPr="00F5761E" w14:paraId="734798BD" w14:textId="77777777" w:rsidTr="00F5761E">
        <w:tc>
          <w:tcPr>
            <w:tcW w:w="1338" w:type="dxa"/>
            <w:vAlign w:val="center"/>
          </w:tcPr>
          <w:p w14:paraId="781F2B6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vAlign w:val="center"/>
          </w:tcPr>
          <w:p w14:paraId="5ED02C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Слушание литературных произведений. Е.Ф. Трутнева "Когда это бывает?"</w:t>
            </w:r>
          </w:p>
        </w:tc>
      </w:tr>
      <w:tr w:rsidR="00F5761E" w:rsidRPr="00F5761E" w14:paraId="01A225DF" w14:textId="77777777" w:rsidTr="00F5761E">
        <w:tc>
          <w:tcPr>
            <w:tcW w:w="1338" w:type="dxa"/>
            <w:vAlign w:val="center"/>
          </w:tcPr>
          <w:p w14:paraId="1CBB88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vAlign w:val="center"/>
          </w:tcPr>
          <w:p w14:paraId="6183355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Ориентировка в книге: Обложка, оглавление, иллюстрации</w:t>
            </w:r>
          </w:p>
        </w:tc>
      </w:tr>
      <w:tr w:rsidR="00F5761E" w:rsidRPr="00F5761E" w14:paraId="2B710125" w14:textId="77777777" w:rsidTr="00F5761E">
        <w:tc>
          <w:tcPr>
            <w:tcW w:w="1338" w:type="dxa"/>
            <w:vAlign w:val="center"/>
          </w:tcPr>
          <w:p w14:paraId="449398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6D5330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Реальность и волшебство в сказке. На примере сказки И. Токмаковой "Аля, Кляксич и буква а</w:t>
            </w:r>
          </w:p>
        </w:tc>
      </w:tr>
      <w:tr w:rsidR="00F5761E" w:rsidRPr="00F5761E" w14:paraId="74A56955" w14:textId="77777777" w:rsidTr="00F5761E">
        <w:tc>
          <w:tcPr>
            <w:tcW w:w="1338" w:type="dxa"/>
            <w:vAlign w:val="center"/>
          </w:tcPr>
          <w:p w14:paraId="2945B5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7263AB0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в фольклорных (народных) сказках о животных. На примере сказок "Лисица и тетерев", "Лиса и рак"</w:t>
            </w:r>
          </w:p>
        </w:tc>
      </w:tr>
      <w:tr w:rsidR="00F5761E" w:rsidRPr="00F5761E" w14:paraId="2F541EC4" w14:textId="77777777" w:rsidTr="00F5761E">
        <w:tc>
          <w:tcPr>
            <w:tcW w:w="1338" w:type="dxa"/>
            <w:vAlign w:val="center"/>
          </w:tcPr>
          <w:p w14:paraId="08C6E5D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516BCA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Реальность и волшебство в литературных (авторских) сказках. На примере произведений В.Г. Сутеева "Под грибом", "Кораблик"</w:t>
            </w:r>
          </w:p>
        </w:tc>
      </w:tr>
      <w:tr w:rsidR="00F5761E" w:rsidRPr="00F5761E" w14:paraId="35629723" w14:textId="77777777" w:rsidTr="00F5761E">
        <w:tc>
          <w:tcPr>
            <w:tcW w:w="1338" w:type="dxa"/>
            <w:vAlign w:val="center"/>
          </w:tcPr>
          <w:p w14:paraId="492D220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637FB5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r>
      <w:tr w:rsidR="00F5761E" w:rsidRPr="00F5761E" w14:paraId="73623A71" w14:textId="77777777" w:rsidTr="00F5761E">
        <w:tc>
          <w:tcPr>
            <w:tcW w:w="1338" w:type="dxa"/>
            <w:vAlign w:val="center"/>
          </w:tcPr>
          <w:p w14:paraId="224CF6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98</w:t>
            </w:r>
          </w:p>
        </w:tc>
        <w:tc>
          <w:tcPr>
            <w:tcW w:w="8930" w:type="dxa"/>
            <w:vAlign w:val="center"/>
          </w:tcPr>
          <w:p w14:paraId="7DA9BA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сюжета произведения в иллюстрациях</w:t>
            </w:r>
          </w:p>
        </w:tc>
      </w:tr>
      <w:tr w:rsidR="00F5761E" w:rsidRPr="00F5761E" w14:paraId="50832DE8" w14:textId="77777777" w:rsidTr="00F5761E">
        <w:tc>
          <w:tcPr>
            <w:tcW w:w="1338" w:type="dxa"/>
            <w:vAlign w:val="center"/>
          </w:tcPr>
          <w:p w14:paraId="1A6906A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4A30E30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героев фольклорных (народных) и литературных (авторских) сказок: сходство и различия. На примере произведения К.Д. Ушинского "Петух и собака"</w:t>
            </w:r>
          </w:p>
        </w:tc>
      </w:tr>
      <w:tr w:rsidR="00F5761E" w:rsidRPr="00F5761E" w14:paraId="2C0F82D1" w14:textId="77777777" w:rsidTr="00F5761E">
        <w:tc>
          <w:tcPr>
            <w:tcW w:w="1338" w:type="dxa"/>
            <w:vAlign w:val="center"/>
          </w:tcPr>
          <w:p w14:paraId="5385025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30B85E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малыми жанрами устного народного творчества: потешка, загадка, пословица</w:t>
            </w:r>
          </w:p>
        </w:tc>
      </w:tr>
      <w:tr w:rsidR="00F5761E" w:rsidRPr="00F5761E" w14:paraId="16ECB4AC" w14:textId="77777777" w:rsidTr="00F5761E">
        <w:tc>
          <w:tcPr>
            <w:tcW w:w="1338" w:type="dxa"/>
            <w:vAlign w:val="center"/>
          </w:tcPr>
          <w:p w14:paraId="6A1A45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vAlign w:val="center"/>
          </w:tcPr>
          <w:p w14:paraId="0CEDB9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Загадка - средство воспитания живости ума, сообразительности.</w:t>
            </w:r>
          </w:p>
        </w:tc>
      </w:tr>
      <w:tr w:rsidR="00F5761E" w:rsidRPr="00F5761E" w14:paraId="1661FC99" w14:textId="77777777" w:rsidTr="00F5761E">
        <w:tc>
          <w:tcPr>
            <w:tcW w:w="1338" w:type="dxa"/>
            <w:vAlign w:val="center"/>
          </w:tcPr>
          <w:p w14:paraId="11DBF17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3DCA566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Игровой народный фольклор: потешки</w:t>
            </w:r>
          </w:p>
        </w:tc>
      </w:tr>
      <w:tr w:rsidR="00F5761E" w:rsidRPr="00F5761E" w14:paraId="37F90D6C" w14:textId="77777777" w:rsidTr="00F5761E">
        <w:tc>
          <w:tcPr>
            <w:tcW w:w="1338" w:type="dxa"/>
            <w:vAlign w:val="center"/>
          </w:tcPr>
          <w:p w14:paraId="482436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303D3A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чудесах и фантазии: способность автора замечать необычное в окружающем мире</w:t>
            </w:r>
          </w:p>
        </w:tc>
      </w:tr>
      <w:tr w:rsidR="00F5761E" w:rsidRPr="00F5761E" w14:paraId="5F784F92" w14:textId="77777777" w:rsidTr="00F5761E">
        <w:tc>
          <w:tcPr>
            <w:tcW w:w="1338" w:type="dxa"/>
            <w:vAlign w:val="center"/>
          </w:tcPr>
          <w:p w14:paraId="6884BD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vAlign w:val="center"/>
          </w:tcPr>
          <w:p w14:paraId="4763EC9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Мир фантазий и чудес в произведениях Б.В. Заходер "Моя Вообразилия", Ю. Мориц "Сто фантазий" и других</w:t>
            </w:r>
          </w:p>
        </w:tc>
      </w:tr>
      <w:tr w:rsidR="00F5761E" w:rsidRPr="00F5761E" w14:paraId="51EF6065" w14:textId="77777777" w:rsidTr="00F5761E">
        <w:tc>
          <w:tcPr>
            <w:tcW w:w="1338" w:type="dxa"/>
            <w:vAlign w:val="center"/>
          </w:tcPr>
          <w:p w14:paraId="259171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57B83C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Открытие чудесного в обыкновенных явлениях. На примере стихотворений В.В. Лунина "Я видел чудо", Р.С. Сефа "Чудо"</w:t>
            </w:r>
          </w:p>
        </w:tc>
      </w:tr>
      <w:tr w:rsidR="00F5761E" w:rsidRPr="00F5761E" w14:paraId="0C6432E9" w14:textId="77777777" w:rsidTr="00F5761E">
        <w:tc>
          <w:tcPr>
            <w:tcW w:w="1338" w:type="dxa"/>
            <w:vAlign w:val="center"/>
          </w:tcPr>
          <w:p w14:paraId="6751E28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4B6C14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авторских и фольклорных произведений о чудесах и фантазии</w:t>
            </w:r>
          </w:p>
        </w:tc>
      </w:tr>
      <w:tr w:rsidR="00F5761E" w:rsidRPr="00F5761E" w14:paraId="2E7DE781" w14:textId="77777777" w:rsidTr="00F5761E">
        <w:tc>
          <w:tcPr>
            <w:tcW w:w="1338" w:type="dxa"/>
            <w:vAlign w:val="center"/>
          </w:tcPr>
          <w:p w14:paraId="7B01DA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11275F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Понимание пословиц как средства проявления народной мудрости, краткого изречения жизненных правил</w:t>
            </w:r>
          </w:p>
        </w:tc>
      </w:tr>
      <w:tr w:rsidR="00F5761E" w:rsidRPr="00F5761E" w14:paraId="3E3555FC" w14:textId="77777777" w:rsidTr="00F5761E">
        <w:tc>
          <w:tcPr>
            <w:tcW w:w="1338" w:type="dxa"/>
            <w:vAlign w:val="center"/>
          </w:tcPr>
          <w:p w14:paraId="2F26FD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05E1B0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изображение природы в разные времена года</w:t>
            </w:r>
          </w:p>
        </w:tc>
      </w:tr>
      <w:tr w:rsidR="00F5761E" w:rsidRPr="00F5761E" w14:paraId="6AC7748A" w14:textId="77777777" w:rsidTr="00F5761E">
        <w:tc>
          <w:tcPr>
            <w:tcW w:w="1338" w:type="dxa"/>
            <w:vAlign w:val="center"/>
          </w:tcPr>
          <w:p w14:paraId="1F30807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22BDEA0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особенностями стихотворной речи: рифма, ритм. Роль интонации при выразительном чтении: темп, сила голоса</w:t>
            </w:r>
          </w:p>
        </w:tc>
      </w:tr>
      <w:tr w:rsidR="00F5761E" w:rsidRPr="00F5761E" w14:paraId="4F8AFC0A" w14:textId="77777777" w:rsidTr="00F5761E">
        <w:tc>
          <w:tcPr>
            <w:tcW w:w="1338" w:type="dxa"/>
            <w:vAlign w:val="center"/>
          </w:tcPr>
          <w:p w14:paraId="00CED1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110</w:t>
            </w:r>
          </w:p>
        </w:tc>
        <w:tc>
          <w:tcPr>
            <w:tcW w:w="8930" w:type="dxa"/>
            <w:vAlign w:val="center"/>
          </w:tcPr>
          <w:p w14:paraId="193CE0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родной природе: краски и звуки весны</w:t>
            </w:r>
          </w:p>
        </w:tc>
      </w:tr>
      <w:tr w:rsidR="00F5761E" w:rsidRPr="00F5761E" w14:paraId="2CFBD92E" w14:textId="77777777" w:rsidTr="00F5761E">
        <w:tc>
          <w:tcPr>
            <w:tcW w:w="1338" w:type="dxa"/>
            <w:vAlign w:val="center"/>
          </w:tcPr>
          <w:p w14:paraId="21F3DF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23DB3E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изображение природы в разные времена года. Настроение, которое рождает стихотворение</w:t>
            </w:r>
          </w:p>
        </w:tc>
      </w:tr>
      <w:tr w:rsidR="00F5761E" w:rsidRPr="00F5761E" w14:paraId="7AABAF5D" w14:textId="77777777" w:rsidTr="00F5761E">
        <w:tc>
          <w:tcPr>
            <w:tcW w:w="1338" w:type="dxa"/>
            <w:vAlign w:val="center"/>
          </w:tcPr>
          <w:p w14:paraId="54C77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vAlign w:val="center"/>
          </w:tcPr>
          <w:p w14:paraId="03FC21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Выявление главной мысли (идеи) в произведениях о природе родного края. Любовь к Родине</w:t>
            </w:r>
          </w:p>
        </w:tc>
      </w:tr>
      <w:tr w:rsidR="00F5761E" w:rsidRPr="00F5761E" w14:paraId="1DE53853" w14:textId="77777777" w:rsidTr="00F5761E">
        <w:tc>
          <w:tcPr>
            <w:tcW w:w="1338" w:type="dxa"/>
            <w:vAlign w:val="center"/>
          </w:tcPr>
          <w:p w14:paraId="277376B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139D8A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Отражении в иллюстрации эмоционального отклика на произведение.</w:t>
            </w:r>
          </w:p>
        </w:tc>
      </w:tr>
      <w:tr w:rsidR="00F5761E" w:rsidRPr="00F5761E" w14:paraId="2191FFF1" w14:textId="77777777" w:rsidTr="00F5761E">
        <w:tc>
          <w:tcPr>
            <w:tcW w:w="1338" w:type="dxa"/>
            <w:vAlign w:val="center"/>
          </w:tcPr>
          <w:p w14:paraId="7DAE7B2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29B861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о жизни, играх, делах детей</w:t>
            </w:r>
          </w:p>
        </w:tc>
      </w:tr>
      <w:tr w:rsidR="00F5761E" w:rsidRPr="00F5761E" w14:paraId="10B713B2" w14:textId="77777777" w:rsidTr="00F5761E">
        <w:tc>
          <w:tcPr>
            <w:tcW w:w="1338" w:type="dxa"/>
            <w:vAlign w:val="center"/>
          </w:tcPr>
          <w:p w14:paraId="79148C8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vAlign w:val="center"/>
          </w:tcPr>
          <w:p w14:paraId="245FF7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произведения. На примере текста К.Д. Ушинского "Худо тому, кто добра не делает никому" и других. Сказка М.С. Пляцковского "Помощник"</w:t>
            </w:r>
          </w:p>
        </w:tc>
      </w:tr>
      <w:tr w:rsidR="00F5761E" w:rsidRPr="00F5761E" w14:paraId="1C2E4A19" w14:textId="77777777" w:rsidTr="00F5761E">
        <w:tc>
          <w:tcPr>
            <w:tcW w:w="1338" w:type="dxa"/>
            <w:vAlign w:val="center"/>
          </w:tcPr>
          <w:p w14:paraId="5A7B49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vAlign w:val="center"/>
          </w:tcPr>
          <w:p w14:paraId="46CF5CF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Заголовок произведения, его значение для понимания содержания. Произведения о дружбе</w:t>
            </w:r>
          </w:p>
        </w:tc>
      </w:tr>
      <w:tr w:rsidR="00F5761E" w:rsidRPr="00F5761E" w14:paraId="1EFAECE0" w14:textId="77777777" w:rsidTr="00F5761E">
        <w:tc>
          <w:tcPr>
            <w:tcW w:w="1338" w:type="dxa"/>
            <w:vAlign w:val="center"/>
          </w:tcPr>
          <w:p w14:paraId="36DD56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6457FF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осознание понятий друг, дружба, забота. На примере произведения Ю.И. Ермолаев "Лучший друг"</w:t>
            </w:r>
          </w:p>
        </w:tc>
      </w:tr>
      <w:tr w:rsidR="00F5761E" w:rsidRPr="00F5761E" w14:paraId="768A1895" w14:textId="77777777" w:rsidTr="00F5761E">
        <w:tc>
          <w:tcPr>
            <w:tcW w:w="1338" w:type="dxa"/>
            <w:vAlign w:val="center"/>
          </w:tcPr>
          <w:p w14:paraId="1B5E00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00451D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о детях. На примере произведений В.А. Осеевой "Три товарища", Е.А. Благининой "Подарок", В.Н. Орлова "Кто кого?"</w:t>
            </w:r>
          </w:p>
        </w:tc>
      </w:tr>
      <w:tr w:rsidR="00F5761E" w:rsidRPr="00F5761E" w14:paraId="425A4F55" w14:textId="77777777" w:rsidTr="00F5761E">
        <w:tc>
          <w:tcPr>
            <w:tcW w:w="1338" w:type="dxa"/>
            <w:vAlign w:val="center"/>
          </w:tcPr>
          <w:p w14:paraId="2ADDFE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218690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произведения: оценка поступков и поведения. На примере произведения Е.А. Пермяка "Торопливый ножик"</w:t>
            </w:r>
          </w:p>
        </w:tc>
      </w:tr>
      <w:tr w:rsidR="00F5761E" w:rsidRPr="00F5761E" w14:paraId="2C1D1EC1" w14:textId="77777777" w:rsidTr="00F5761E">
        <w:tc>
          <w:tcPr>
            <w:tcW w:w="1338" w:type="dxa"/>
            <w:vAlign w:val="center"/>
          </w:tcPr>
          <w:p w14:paraId="1DA251A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77239B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Рассказы о детях. На примере произведения Л.Н. Толстого "Косточка"</w:t>
            </w:r>
          </w:p>
        </w:tc>
      </w:tr>
      <w:tr w:rsidR="00F5761E" w:rsidRPr="00F5761E" w14:paraId="366B7279" w14:textId="77777777" w:rsidTr="00F5761E">
        <w:tc>
          <w:tcPr>
            <w:tcW w:w="1338" w:type="dxa"/>
            <w:vAlign w:val="center"/>
          </w:tcPr>
          <w:p w14:paraId="7431A1C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2F1792E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Стихотворения о детях. На примере произведений А.Л. Барто "Я - лишний", Р.С. Сефа "Совет", В.Н. Орлова "Если дружбой..."</w:t>
            </w:r>
          </w:p>
        </w:tc>
      </w:tr>
      <w:tr w:rsidR="00F5761E" w:rsidRPr="00F5761E" w14:paraId="4DBC6B06" w14:textId="77777777" w:rsidTr="00F5761E">
        <w:tc>
          <w:tcPr>
            <w:tcW w:w="1338" w:type="dxa"/>
            <w:vAlign w:val="center"/>
          </w:tcPr>
          <w:p w14:paraId="53135B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122</w:t>
            </w:r>
          </w:p>
        </w:tc>
        <w:tc>
          <w:tcPr>
            <w:tcW w:w="8930" w:type="dxa"/>
            <w:vAlign w:val="center"/>
          </w:tcPr>
          <w:p w14:paraId="28AB46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осознание понятий труд, взаимопомощь. На примере произведения М.С. Пляцковского "Сердитый дог Буль"</w:t>
            </w:r>
          </w:p>
        </w:tc>
      </w:tr>
      <w:tr w:rsidR="00F5761E" w:rsidRPr="00F5761E" w14:paraId="430134AF" w14:textId="77777777" w:rsidTr="00F5761E">
        <w:tc>
          <w:tcPr>
            <w:tcW w:w="1338" w:type="dxa"/>
            <w:vAlign w:val="center"/>
          </w:tcPr>
          <w:p w14:paraId="5062AC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748C3C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и самостоятельное чтение произведений о маме: проявление любви и заботы о родных людях на примере произведений А.Л. Барто "Мама", С.Я. Маршака "Хороший день" и других</w:t>
            </w:r>
          </w:p>
        </w:tc>
      </w:tr>
      <w:tr w:rsidR="00F5761E" w:rsidRPr="00F5761E" w14:paraId="079D5950" w14:textId="77777777" w:rsidTr="00F5761E">
        <w:tc>
          <w:tcPr>
            <w:tcW w:w="1338" w:type="dxa"/>
            <w:vAlign w:val="center"/>
          </w:tcPr>
          <w:p w14:paraId="204EE41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vAlign w:val="center"/>
          </w:tcPr>
          <w:p w14:paraId="0D90D08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r>
      <w:tr w:rsidR="00F5761E" w:rsidRPr="00F5761E" w14:paraId="61256C46" w14:textId="77777777" w:rsidTr="00F5761E">
        <w:tc>
          <w:tcPr>
            <w:tcW w:w="1338" w:type="dxa"/>
            <w:vAlign w:val="center"/>
          </w:tcPr>
          <w:p w14:paraId="3A780C5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2A7EE5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отраженных в произведении понятий: чувство любви матери к ребенку, детей к матери, близким. На примере произведений А.В. Митяева "За что я люблю маму", С.Я. Маршака "Хороший день"</w:t>
            </w:r>
          </w:p>
        </w:tc>
      </w:tr>
      <w:tr w:rsidR="00F5761E" w:rsidRPr="00F5761E" w14:paraId="2CB03666" w14:textId="77777777" w:rsidTr="00F5761E">
        <w:tc>
          <w:tcPr>
            <w:tcW w:w="1338" w:type="dxa"/>
            <w:vAlign w:val="center"/>
          </w:tcPr>
          <w:p w14:paraId="73B7A9B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67F7E8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Определение темы произведения: о взаимоотношениях человека и животных. Составление рассказа о самостоятельно прочитанной книге о животных</w:t>
            </w:r>
          </w:p>
        </w:tc>
      </w:tr>
      <w:tr w:rsidR="00F5761E" w:rsidRPr="00F5761E" w14:paraId="4ACB004C" w14:textId="77777777" w:rsidTr="00F5761E">
        <w:tc>
          <w:tcPr>
            <w:tcW w:w="1338" w:type="dxa"/>
            <w:vAlign w:val="center"/>
          </w:tcPr>
          <w:p w14:paraId="7F23C08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vAlign w:val="center"/>
          </w:tcPr>
          <w:p w14:paraId="199D838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героя произведения, его внешности, действий. На примере произведений В.В. Бианки "Лис и Мышонок", С.В. Михалкова "Трезор"</w:t>
            </w:r>
          </w:p>
        </w:tc>
      </w:tr>
      <w:tr w:rsidR="00F5761E" w:rsidRPr="00F5761E" w14:paraId="2D10B6AE" w14:textId="77777777" w:rsidTr="00F5761E">
        <w:tc>
          <w:tcPr>
            <w:tcW w:w="1338" w:type="dxa"/>
            <w:vAlign w:val="center"/>
          </w:tcPr>
          <w:p w14:paraId="68D736E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236321B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произведениях понятий: любовь и забота о животных. На примере произведения М.М. Пришвина "Еж" и других</w:t>
            </w:r>
          </w:p>
        </w:tc>
      </w:tr>
      <w:tr w:rsidR="00F5761E" w:rsidRPr="00F5761E" w14:paraId="5A298F9C" w14:textId="77777777" w:rsidTr="00F5761E">
        <w:tc>
          <w:tcPr>
            <w:tcW w:w="1338" w:type="dxa"/>
            <w:vAlign w:val="center"/>
          </w:tcPr>
          <w:p w14:paraId="753D0534"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40FD8D7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в произведениях о братьях наших меньших: бережное отношение к животным. На примере рассказа В.А. Осеевой "Плохо"</w:t>
            </w:r>
          </w:p>
        </w:tc>
      </w:tr>
      <w:tr w:rsidR="00F5761E" w:rsidRPr="00F5761E" w14:paraId="7BAA5956" w14:textId="77777777" w:rsidTr="00F5761E">
        <w:tc>
          <w:tcPr>
            <w:tcW w:w="1338" w:type="dxa"/>
            <w:vAlign w:val="center"/>
          </w:tcPr>
          <w:p w14:paraId="07772B0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01BAF0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художественных и научно-познавательных текстов: описание героя-животного</w:t>
            </w:r>
          </w:p>
        </w:tc>
      </w:tr>
      <w:tr w:rsidR="00F5761E" w:rsidRPr="00F5761E" w14:paraId="2C6B23AB" w14:textId="77777777" w:rsidTr="00F5761E">
        <w:tc>
          <w:tcPr>
            <w:tcW w:w="1338" w:type="dxa"/>
            <w:vAlign w:val="center"/>
          </w:tcPr>
          <w:p w14:paraId="5132207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131</w:t>
            </w:r>
          </w:p>
        </w:tc>
        <w:tc>
          <w:tcPr>
            <w:tcW w:w="8930" w:type="dxa"/>
            <w:vAlign w:val="center"/>
          </w:tcPr>
          <w:p w14:paraId="0B147F7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Работа с текстом произведения: характеристика героя, его </w:t>
            </w:r>
            <w:r w:rsidRPr="00F5761E">
              <w:rPr>
                <w:rFonts w:ascii="Times New Roman" w:hAnsi="Times New Roman" w:cs="Times New Roman"/>
                <w:sz w:val="28"/>
                <w:szCs w:val="28"/>
              </w:rPr>
              <w:lastRenderedPageBreak/>
              <w:t>внешности, действий. На примере произведений Е.И. Чарушина "Про Томку", Н.И. Сладкова "Лисица и Еж"</w:t>
            </w:r>
          </w:p>
        </w:tc>
      </w:tr>
      <w:tr w:rsidR="00F5761E" w:rsidRPr="00F5761E" w14:paraId="2CD892C4" w14:textId="77777777" w:rsidTr="00F5761E">
        <w:tc>
          <w:tcPr>
            <w:tcW w:w="1338" w:type="dxa"/>
            <w:vAlign w:val="center"/>
          </w:tcPr>
          <w:p w14:paraId="2544216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132</w:t>
            </w:r>
          </w:p>
        </w:tc>
        <w:tc>
          <w:tcPr>
            <w:tcW w:w="8930" w:type="dxa"/>
            <w:vAlign w:val="center"/>
          </w:tcPr>
          <w:p w14:paraId="41C139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Собаки - защитники Родины</w:t>
            </w:r>
          </w:p>
        </w:tc>
      </w:tr>
      <w:tr w:rsidR="00F5761E" w:rsidRPr="00F5761E" w14:paraId="43C444C8" w14:textId="77777777" w:rsidTr="00F5761E">
        <w:tc>
          <w:tcPr>
            <w:tcW w:w="10268" w:type="dxa"/>
            <w:gridSpan w:val="2"/>
            <w:vAlign w:val="center"/>
          </w:tcPr>
          <w:p w14:paraId="0B83363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132</w:t>
            </w:r>
          </w:p>
        </w:tc>
      </w:tr>
    </w:tbl>
    <w:p w14:paraId="5B8F94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2E359025"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4.1</w:t>
      </w:r>
    </w:p>
    <w:p w14:paraId="6B48692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4278D7AF" w14:textId="77777777" w:rsidTr="001029D3">
        <w:tc>
          <w:tcPr>
            <w:tcW w:w="1338" w:type="dxa"/>
          </w:tcPr>
          <w:p w14:paraId="726C909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49F476A8"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68ADC844" w14:textId="77777777" w:rsidTr="001029D3">
        <w:tc>
          <w:tcPr>
            <w:tcW w:w="1338" w:type="dxa"/>
            <w:vAlign w:val="center"/>
          </w:tcPr>
          <w:p w14:paraId="30F7277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tcPr>
          <w:p w14:paraId="14B1163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виды книг (учебная, художественная, справочная) (Час из резервных)</w:t>
            </w:r>
          </w:p>
        </w:tc>
      </w:tr>
      <w:tr w:rsidR="00F5761E" w:rsidRPr="00F5761E" w14:paraId="612D76FD" w14:textId="77777777" w:rsidTr="001029D3">
        <w:tc>
          <w:tcPr>
            <w:tcW w:w="1338" w:type="dxa"/>
            <w:vAlign w:val="center"/>
          </w:tcPr>
          <w:p w14:paraId="6DE8D0D0"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tcPr>
          <w:p w14:paraId="179F9BE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малых жанров фольклора</w:t>
            </w:r>
          </w:p>
        </w:tc>
      </w:tr>
      <w:tr w:rsidR="00F5761E" w:rsidRPr="00F5761E" w14:paraId="6E5B8A4B" w14:textId="77777777" w:rsidTr="001029D3">
        <w:tc>
          <w:tcPr>
            <w:tcW w:w="1338" w:type="dxa"/>
            <w:vAlign w:val="center"/>
          </w:tcPr>
          <w:p w14:paraId="283AA1F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tcPr>
          <w:p w14:paraId="6C64B40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Пословицы как жанр фольклора</w:t>
            </w:r>
          </w:p>
        </w:tc>
      </w:tr>
      <w:tr w:rsidR="00F5761E" w:rsidRPr="00F5761E" w14:paraId="34225C58" w14:textId="77777777" w:rsidTr="001029D3">
        <w:tc>
          <w:tcPr>
            <w:tcW w:w="1338" w:type="dxa"/>
            <w:vAlign w:val="center"/>
          </w:tcPr>
          <w:p w14:paraId="48D554F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tcPr>
          <w:p w14:paraId="3B2922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особенностей народных песен</w:t>
            </w:r>
          </w:p>
        </w:tc>
      </w:tr>
      <w:tr w:rsidR="00F5761E" w:rsidRPr="00F5761E" w14:paraId="7EDC06EF" w14:textId="77777777" w:rsidTr="001029D3">
        <w:tc>
          <w:tcPr>
            <w:tcW w:w="1338" w:type="dxa"/>
            <w:vAlign w:val="center"/>
          </w:tcPr>
          <w:p w14:paraId="253D7E5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tcPr>
          <w:p w14:paraId="432509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Шуточные фольклорные произведения: игра со словом. Небылица как "перевертыш событий". Потешки и прибаутки</w:t>
            </w:r>
          </w:p>
        </w:tc>
      </w:tr>
      <w:tr w:rsidR="00F5761E" w:rsidRPr="00F5761E" w14:paraId="590794B7" w14:textId="77777777" w:rsidTr="001029D3">
        <w:tc>
          <w:tcPr>
            <w:tcW w:w="1338" w:type="dxa"/>
            <w:vAlign w:val="center"/>
          </w:tcPr>
          <w:p w14:paraId="5A02F7C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tcPr>
          <w:p w14:paraId="3EE7AD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Ритм и счет - основа построения считалок</w:t>
            </w:r>
          </w:p>
        </w:tc>
      </w:tr>
      <w:tr w:rsidR="00F5761E" w:rsidRPr="00F5761E" w14:paraId="21AF874D" w14:textId="77777777" w:rsidTr="001029D3">
        <w:tc>
          <w:tcPr>
            <w:tcW w:w="1338" w:type="dxa"/>
            <w:vAlign w:val="center"/>
          </w:tcPr>
          <w:p w14:paraId="12E11EDA"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tcPr>
          <w:p w14:paraId="61695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особенностей скороговорок, их роль в речи</w:t>
            </w:r>
          </w:p>
        </w:tc>
      </w:tr>
      <w:tr w:rsidR="00F5761E" w:rsidRPr="00F5761E" w14:paraId="6E765748" w14:textId="77777777" w:rsidTr="001029D3">
        <w:tc>
          <w:tcPr>
            <w:tcW w:w="1338" w:type="dxa"/>
            <w:vAlign w:val="center"/>
          </w:tcPr>
          <w:p w14:paraId="65E656C2"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8</w:t>
            </w:r>
          </w:p>
        </w:tc>
        <w:tc>
          <w:tcPr>
            <w:tcW w:w="8930" w:type="dxa"/>
          </w:tcPr>
          <w:p w14:paraId="509B3CB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Загадка как жанр фольклора, тематические группы загадок</w:t>
            </w:r>
          </w:p>
        </w:tc>
      </w:tr>
      <w:tr w:rsidR="00F5761E" w:rsidRPr="00F5761E" w14:paraId="463A4678" w14:textId="77777777" w:rsidTr="001029D3">
        <w:tc>
          <w:tcPr>
            <w:tcW w:w="1338" w:type="dxa"/>
            <w:vAlign w:val="center"/>
          </w:tcPr>
          <w:p w14:paraId="4CFF549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9</w:t>
            </w:r>
          </w:p>
        </w:tc>
        <w:tc>
          <w:tcPr>
            <w:tcW w:w="8930" w:type="dxa"/>
          </w:tcPr>
          <w:p w14:paraId="7A5C692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устного народного творчества</w:t>
            </w:r>
          </w:p>
        </w:tc>
      </w:tr>
      <w:tr w:rsidR="00F5761E" w:rsidRPr="00F5761E" w14:paraId="7E777B48" w14:textId="77777777" w:rsidTr="001029D3">
        <w:tc>
          <w:tcPr>
            <w:tcW w:w="1338" w:type="dxa"/>
            <w:vAlign w:val="center"/>
          </w:tcPr>
          <w:p w14:paraId="44AE530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tcPr>
          <w:p w14:paraId="6EB3B01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разного вида (о животных, бытовые, волшебные). На примере русской народной сказки "У страха глаза велики"</w:t>
            </w:r>
          </w:p>
        </w:tc>
      </w:tr>
      <w:tr w:rsidR="00F5761E" w:rsidRPr="00F5761E" w14:paraId="32078D12" w14:textId="77777777" w:rsidTr="001029D3">
        <w:tc>
          <w:tcPr>
            <w:tcW w:w="1338" w:type="dxa"/>
            <w:vAlign w:val="center"/>
          </w:tcPr>
          <w:p w14:paraId="48C16F0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tcPr>
          <w:p w14:paraId="3FCCE2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о животных. На примере русской народной сказки "Петушок и бобовое зернышко"</w:t>
            </w:r>
          </w:p>
        </w:tc>
      </w:tr>
      <w:tr w:rsidR="00F5761E" w:rsidRPr="00F5761E" w14:paraId="25A1A575" w14:textId="77777777" w:rsidTr="001029D3">
        <w:tc>
          <w:tcPr>
            <w:tcW w:w="1338" w:type="dxa"/>
            <w:vAlign w:val="center"/>
          </w:tcPr>
          <w:p w14:paraId="66BBA8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tcPr>
          <w:p w14:paraId="48349E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Бытовые сказки: особенности построения и язык. Диалоги героев в русской народной сказке "Каша из топора"</w:t>
            </w:r>
          </w:p>
        </w:tc>
      </w:tr>
      <w:tr w:rsidR="00F5761E" w:rsidRPr="00F5761E" w14:paraId="6C15841B" w14:textId="77777777" w:rsidTr="001029D3">
        <w:tc>
          <w:tcPr>
            <w:tcW w:w="1338" w:type="dxa"/>
            <w:vAlign w:val="center"/>
          </w:tcPr>
          <w:p w14:paraId="45554FD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tcPr>
          <w:p w14:paraId="74E40E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Сказка - выражение народной мудрости, нравственная идея фольклорных сказок на примере сказки "Лиса и журавль"</w:t>
            </w:r>
          </w:p>
        </w:tc>
      </w:tr>
      <w:tr w:rsidR="00F5761E" w:rsidRPr="00F5761E" w14:paraId="46282886" w14:textId="77777777" w:rsidTr="001029D3">
        <w:tc>
          <w:tcPr>
            <w:tcW w:w="1338" w:type="dxa"/>
            <w:vAlign w:val="center"/>
          </w:tcPr>
          <w:p w14:paraId="1079E2F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tcPr>
          <w:p w14:paraId="2F03F7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волшебной сказке: присказки, повторы. Русская народная сказка "Снегурочка"</w:t>
            </w:r>
          </w:p>
        </w:tc>
      </w:tr>
      <w:tr w:rsidR="00F5761E" w:rsidRPr="00F5761E" w14:paraId="46FD9B74" w14:textId="77777777" w:rsidTr="001029D3">
        <w:tc>
          <w:tcPr>
            <w:tcW w:w="1338" w:type="dxa"/>
            <w:vAlign w:val="center"/>
          </w:tcPr>
          <w:p w14:paraId="0DA76EE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tcPr>
          <w:p w14:paraId="6B556B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волшебной сказки, постоянные эпитеты. На примере русской народной сказки "Гуси-лебеди"</w:t>
            </w:r>
          </w:p>
        </w:tc>
      </w:tr>
      <w:tr w:rsidR="00F5761E" w:rsidRPr="00F5761E" w14:paraId="655C1B91" w14:textId="77777777" w:rsidTr="001029D3">
        <w:tc>
          <w:tcPr>
            <w:tcW w:w="1338" w:type="dxa"/>
            <w:vAlign w:val="center"/>
          </w:tcPr>
          <w:p w14:paraId="0A417F9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tcPr>
          <w:p w14:paraId="0DC8A4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Фольклорные произведения народов России: отражение в сказках народного быта и культуры</w:t>
            </w:r>
          </w:p>
        </w:tc>
      </w:tr>
      <w:tr w:rsidR="00F5761E" w:rsidRPr="00F5761E" w14:paraId="32FC3999" w14:textId="77777777" w:rsidTr="001029D3">
        <w:tc>
          <w:tcPr>
            <w:tcW w:w="1338" w:type="dxa"/>
          </w:tcPr>
          <w:p w14:paraId="199A6B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tcPr>
          <w:p w14:paraId="5421E28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Тематическая контрольная работа по итогам раздела "Фольклор"</w:t>
            </w:r>
          </w:p>
        </w:tc>
      </w:tr>
      <w:tr w:rsidR="00F5761E" w:rsidRPr="00F5761E" w14:paraId="6DA18302" w14:textId="77777777" w:rsidTr="001029D3">
        <w:tc>
          <w:tcPr>
            <w:tcW w:w="1338" w:type="dxa"/>
            <w:vAlign w:val="center"/>
          </w:tcPr>
          <w:p w14:paraId="113A73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tcPr>
          <w:p w14:paraId="0A655C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"Произведения писателей о родной природе" Эстетическое восприятие явлений осенней природы</w:t>
            </w:r>
          </w:p>
        </w:tc>
      </w:tr>
      <w:tr w:rsidR="00F5761E" w:rsidRPr="00F5761E" w14:paraId="40925225" w14:textId="77777777" w:rsidTr="001029D3">
        <w:tc>
          <w:tcPr>
            <w:tcW w:w="1338" w:type="dxa"/>
            <w:vAlign w:val="center"/>
          </w:tcPr>
          <w:p w14:paraId="682BD0F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tcPr>
          <w:p w14:paraId="73FCB40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осеннего пейзажа: краски и звуки. Произведения художников и композиторов по выбору</w:t>
            </w:r>
          </w:p>
        </w:tc>
      </w:tr>
      <w:tr w:rsidR="00F5761E" w:rsidRPr="00F5761E" w14:paraId="3FE32388" w14:textId="77777777" w:rsidTr="001029D3">
        <w:tc>
          <w:tcPr>
            <w:tcW w:w="1338" w:type="dxa"/>
          </w:tcPr>
          <w:p w14:paraId="48662FE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20</w:t>
            </w:r>
          </w:p>
        </w:tc>
        <w:tc>
          <w:tcPr>
            <w:tcW w:w="8930" w:type="dxa"/>
          </w:tcPr>
          <w:p w14:paraId="1347ADC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об осени</w:t>
            </w:r>
          </w:p>
        </w:tc>
      </w:tr>
      <w:tr w:rsidR="00F5761E" w:rsidRPr="00F5761E" w14:paraId="1CD0B1EA" w14:textId="77777777" w:rsidTr="001029D3">
        <w:tc>
          <w:tcPr>
            <w:tcW w:w="1338" w:type="dxa"/>
            <w:vAlign w:val="center"/>
          </w:tcPr>
          <w:p w14:paraId="07D6E9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tcPr>
          <w:p w14:paraId="5ACD9B6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осени. На примере произведений Ф.И. Тютчева "Есть в осени первоначальной...", К.Д. Бальмонта "Осень"</w:t>
            </w:r>
          </w:p>
        </w:tc>
      </w:tr>
      <w:tr w:rsidR="00F5761E" w:rsidRPr="00F5761E" w14:paraId="19226F17" w14:textId="77777777" w:rsidTr="001029D3">
        <w:tc>
          <w:tcPr>
            <w:tcW w:w="1338" w:type="dxa"/>
            <w:vAlign w:val="center"/>
          </w:tcPr>
          <w:p w14:paraId="0D46278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tcPr>
          <w:p w14:paraId="5766ADB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r>
      <w:tr w:rsidR="00F5761E" w:rsidRPr="00F5761E" w14:paraId="1FCA0B4C" w14:textId="77777777" w:rsidTr="001029D3">
        <w:tc>
          <w:tcPr>
            <w:tcW w:w="1338" w:type="dxa"/>
            <w:vAlign w:val="center"/>
          </w:tcPr>
          <w:p w14:paraId="590C8E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tcPr>
          <w:p w14:paraId="51C8CF6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осени в произведении М.М. Пришвина "Осеннее утро" и других на выбор</w:t>
            </w:r>
          </w:p>
        </w:tc>
      </w:tr>
      <w:tr w:rsidR="00F5761E" w:rsidRPr="00F5761E" w14:paraId="78A84BF8" w14:textId="77777777" w:rsidTr="001029D3">
        <w:tc>
          <w:tcPr>
            <w:tcW w:w="1338" w:type="dxa"/>
            <w:vAlign w:val="center"/>
          </w:tcPr>
          <w:p w14:paraId="25202AC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tcPr>
          <w:p w14:paraId="5E1577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Осень в произведениях А.С. Пушкина "Уж небо осенью дышало...", Г.А. Скребицкого "Четыре художника"</w:t>
            </w:r>
          </w:p>
        </w:tc>
      </w:tr>
      <w:tr w:rsidR="00F5761E" w:rsidRPr="00F5761E" w14:paraId="737CB19F" w14:textId="77777777" w:rsidTr="001029D3">
        <w:tc>
          <w:tcPr>
            <w:tcW w:w="1338" w:type="dxa"/>
            <w:vAlign w:val="center"/>
          </w:tcPr>
          <w:p w14:paraId="6B7751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tcPr>
          <w:p w14:paraId="5B9162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осенних листьях разных поэтов. А.К. Толстой "Осень. Обсыпается весь наш бедный сад..." и произведения других поэтов</w:t>
            </w:r>
          </w:p>
        </w:tc>
      </w:tr>
      <w:tr w:rsidR="00F5761E" w:rsidRPr="00F5761E" w14:paraId="78FB0867" w14:textId="77777777" w:rsidTr="001029D3">
        <w:tc>
          <w:tcPr>
            <w:tcW w:w="1338" w:type="dxa"/>
            <w:vAlign w:val="center"/>
          </w:tcPr>
          <w:p w14:paraId="11B71A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tcPr>
          <w:p w14:paraId="388FA00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"Звуки и краски осенней природы"</w:t>
            </w:r>
          </w:p>
        </w:tc>
      </w:tr>
      <w:tr w:rsidR="00F5761E" w:rsidRPr="00F5761E" w14:paraId="03E640DD" w14:textId="77777777" w:rsidTr="001029D3">
        <w:tc>
          <w:tcPr>
            <w:tcW w:w="1338" w:type="dxa"/>
            <w:vAlign w:val="center"/>
          </w:tcPr>
          <w:p w14:paraId="517E4BC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tcPr>
          <w:p w14:paraId="752E14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устных рассказов "Природа осенью" по изученным текстам. Сравнение художественного и научно-познавательного текстов</w:t>
            </w:r>
          </w:p>
        </w:tc>
      </w:tr>
      <w:tr w:rsidR="00F5761E" w:rsidRPr="00F5761E" w14:paraId="5C41635B" w14:textId="77777777" w:rsidTr="001029D3">
        <w:tc>
          <w:tcPr>
            <w:tcW w:w="1338" w:type="dxa"/>
            <w:vAlign w:val="center"/>
          </w:tcPr>
          <w:p w14:paraId="335313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tcPr>
          <w:p w14:paraId="1522346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текстом произведения С.В. Михалкова "Быль для детей": осознание темы Великой Отечественной войны</w:t>
            </w:r>
          </w:p>
        </w:tc>
      </w:tr>
      <w:tr w:rsidR="00F5761E" w:rsidRPr="00F5761E" w14:paraId="416EE049" w14:textId="77777777" w:rsidTr="001029D3">
        <w:tc>
          <w:tcPr>
            <w:tcW w:w="1338" w:type="dxa"/>
            <w:vAlign w:val="center"/>
          </w:tcPr>
          <w:p w14:paraId="538D71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tcPr>
          <w:p w14:paraId="743F74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произведений о Родине. Ф.П. Савинова "Родина" и другие по выбору</w:t>
            </w:r>
          </w:p>
        </w:tc>
      </w:tr>
      <w:tr w:rsidR="00F5761E" w:rsidRPr="00F5761E" w14:paraId="3B52D6FE" w14:textId="77777777" w:rsidTr="001029D3">
        <w:tc>
          <w:tcPr>
            <w:tcW w:w="1338" w:type="dxa"/>
          </w:tcPr>
          <w:p w14:paraId="559F38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tcPr>
          <w:p w14:paraId="5839C54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Родина в произведении И.С. Никитина "Русь"</w:t>
            </w:r>
          </w:p>
        </w:tc>
      </w:tr>
      <w:tr w:rsidR="00F5761E" w:rsidRPr="00F5761E" w14:paraId="34D9D30A" w14:textId="77777777" w:rsidTr="001029D3">
        <w:tc>
          <w:tcPr>
            <w:tcW w:w="1338" w:type="dxa"/>
            <w:vAlign w:val="center"/>
          </w:tcPr>
          <w:p w14:paraId="740E94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31</w:t>
            </w:r>
          </w:p>
        </w:tc>
        <w:tc>
          <w:tcPr>
            <w:tcW w:w="8930" w:type="dxa"/>
          </w:tcPr>
          <w:p w14:paraId="6E6BB3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Отражение нравственных ценностей в произведениях о Родине: </w:t>
            </w:r>
            <w:r w:rsidRPr="00F5761E">
              <w:rPr>
                <w:rFonts w:ascii="Times New Roman" w:hAnsi="Times New Roman" w:cs="Times New Roman"/>
                <w:sz w:val="28"/>
                <w:szCs w:val="28"/>
              </w:rPr>
              <w:lastRenderedPageBreak/>
              <w:t>любовь к родному краю на примере произведения С.Т. Романовского "Русь". Почему хлеб всегда связан с трудом, жизнью и Родиной</w:t>
            </w:r>
          </w:p>
        </w:tc>
      </w:tr>
      <w:tr w:rsidR="00F5761E" w:rsidRPr="00F5761E" w14:paraId="6535ED2D" w14:textId="77777777" w:rsidTr="001029D3">
        <w:tc>
          <w:tcPr>
            <w:tcW w:w="1338" w:type="dxa"/>
            <w:vAlign w:val="center"/>
          </w:tcPr>
          <w:p w14:paraId="2381E79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32</w:t>
            </w:r>
          </w:p>
        </w:tc>
        <w:tc>
          <w:tcPr>
            <w:tcW w:w="8930" w:type="dxa"/>
          </w:tcPr>
          <w:p w14:paraId="499E9E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Любовь к природе - тема произведений о Родине. На примере произведения К.Г. Паустовского "Мещерская сторона"</w:t>
            </w:r>
          </w:p>
        </w:tc>
      </w:tr>
      <w:tr w:rsidR="00F5761E" w:rsidRPr="00F5761E" w14:paraId="5BAE7C16" w14:textId="77777777" w:rsidTr="001029D3">
        <w:tc>
          <w:tcPr>
            <w:tcW w:w="1338" w:type="dxa"/>
            <w:vAlign w:val="center"/>
          </w:tcPr>
          <w:p w14:paraId="60D8C2A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tcPr>
          <w:p w14:paraId="76B011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заголовка стихотворения А.А. Прокофьева "Родина" и соотнесение его с главной мыслью произведения. Понимание главной мысли (идеи) и темы произведений о Родине</w:t>
            </w:r>
          </w:p>
        </w:tc>
      </w:tr>
      <w:tr w:rsidR="00F5761E" w:rsidRPr="00F5761E" w14:paraId="0856F76E" w14:textId="77777777" w:rsidTr="001029D3">
        <w:tc>
          <w:tcPr>
            <w:tcW w:w="1338" w:type="dxa"/>
          </w:tcPr>
          <w:p w14:paraId="4FDB30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tcPr>
          <w:p w14:paraId="26F10B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Родины в изобразительном искусстве</w:t>
            </w:r>
          </w:p>
        </w:tc>
      </w:tr>
      <w:tr w:rsidR="00F5761E" w:rsidRPr="00F5761E" w14:paraId="52DC6051" w14:textId="77777777" w:rsidTr="001029D3">
        <w:tc>
          <w:tcPr>
            <w:tcW w:w="1338" w:type="dxa"/>
            <w:vAlign w:val="center"/>
          </w:tcPr>
          <w:p w14:paraId="0B5EDA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tcPr>
          <w:p w14:paraId="50EA98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пейзажа в произведениях писателей. В.А. Жуковский "Летний вечер"</w:t>
            </w:r>
          </w:p>
        </w:tc>
      </w:tr>
      <w:tr w:rsidR="00F5761E" w:rsidRPr="00F5761E" w14:paraId="12A30DCF" w14:textId="77777777" w:rsidTr="001029D3">
        <w:tc>
          <w:tcPr>
            <w:tcW w:w="1338" w:type="dxa"/>
            <w:vAlign w:val="center"/>
          </w:tcPr>
          <w:p w14:paraId="6B67F43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tcPr>
          <w:p w14:paraId="0E0FE3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прихода весны в произведениях В.А. Жуковского "Жаворонок" и "Приход весны"</w:t>
            </w:r>
          </w:p>
        </w:tc>
      </w:tr>
      <w:tr w:rsidR="00F5761E" w:rsidRPr="00F5761E" w14:paraId="4575B654" w14:textId="77777777" w:rsidTr="001029D3">
        <w:tc>
          <w:tcPr>
            <w:tcW w:w="1338" w:type="dxa"/>
          </w:tcPr>
          <w:p w14:paraId="14558BF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tcPr>
          <w:p w14:paraId="30E7BE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Волшебный мир сказок. А.С. Пушкин "У лукоморья дуб зеленый..."</w:t>
            </w:r>
          </w:p>
        </w:tc>
      </w:tr>
      <w:tr w:rsidR="00F5761E" w:rsidRPr="00F5761E" w14:paraId="64BCFA53" w14:textId="77777777" w:rsidTr="001029D3">
        <w:tc>
          <w:tcPr>
            <w:tcW w:w="1338" w:type="dxa"/>
            <w:vAlign w:val="center"/>
          </w:tcPr>
          <w:p w14:paraId="4FE0932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tcPr>
          <w:p w14:paraId="757A027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Поучительный смысл сказки А.С. Пушкина "Сказка о рыбаке и рыбке". Характеристика героев</w:t>
            </w:r>
          </w:p>
        </w:tc>
      </w:tr>
      <w:tr w:rsidR="00F5761E" w:rsidRPr="00F5761E" w14:paraId="1D7BB728" w14:textId="77777777" w:rsidTr="001029D3">
        <w:tc>
          <w:tcPr>
            <w:tcW w:w="1338" w:type="dxa"/>
            <w:vAlign w:val="center"/>
          </w:tcPr>
          <w:p w14:paraId="40DC28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tcPr>
          <w:p w14:paraId="5907DB7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сказки А.С. Пушкина "Сказка о рыбаке и рыбке" с фольклорными (народными) сказками</w:t>
            </w:r>
          </w:p>
        </w:tc>
      </w:tr>
      <w:tr w:rsidR="00F5761E" w:rsidRPr="00F5761E" w14:paraId="04A3C9A0" w14:textId="77777777" w:rsidTr="001029D3">
        <w:tc>
          <w:tcPr>
            <w:tcW w:w="1338" w:type="dxa"/>
            <w:vAlign w:val="center"/>
          </w:tcPr>
          <w:p w14:paraId="2E2E39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tcPr>
          <w:p w14:paraId="3E56025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r>
      <w:tr w:rsidR="00F5761E" w:rsidRPr="00F5761E" w14:paraId="39A1B19B" w14:textId="77777777" w:rsidTr="001029D3">
        <w:tc>
          <w:tcPr>
            <w:tcW w:w="1338" w:type="dxa"/>
            <w:vAlign w:val="center"/>
          </w:tcPr>
          <w:p w14:paraId="1A7ABD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tcPr>
          <w:p w14:paraId="71CBFC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Иллюстрации, их назначение в раскрытии содержания произведения. Иллюстрации к сказкам А.С. Пушкина, созданные </w:t>
            </w:r>
            <w:r w:rsidRPr="00F5761E">
              <w:rPr>
                <w:rFonts w:ascii="Times New Roman" w:hAnsi="Times New Roman" w:cs="Times New Roman"/>
                <w:sz w:val="28"/>
                <w:szCs w:val="28"/>
              </w:rPr>
              <w:lastRenderedPageBreak/>
              <w:t>разными художниками</w:t>
            </w:r>
          </w:p>
        </w:tc>
      </w:tr>
      <w:tr w:rsidR="00F5761E" w:rsidRPr="00F5761E" w14:paraId="442D7D9E" w14:textId="77777777" w:rsidTr="001029D3">
        <w:tc>
          <w:tcPr>
            <w:tcW w:w="1338" w:type="dxa"/>
            <w:vAlign w:val="center"/>
          </w:tcPr>
          <w:p w14:paraId="0B2766B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42</w:t>
            </w:r>
          </w:p>
        </w:tc>
        <w:tc>
          <w:tcPr>
            <w:tcW w:w="8930" w:type="dxa"/>
          </w:tcPr>
          <w:p w14:paraId="019B76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прозаической и стихотворной басен И.А. Крылова "Лебедь, Щука и Рак" и Л.Н. Толстого "Лев и мышь"</w:t>
            </w:r>
          </w:p>
        </w:tc>
      </w:tr>
      <w:tr w:rsidR="00F5761E" w:rsidRPr="00F5761E" w14:paraId="3943F07A" w14:textId="77777777" w:rsidTr="001029D3">
        <w:tc>
          <w:tcPr>
            <w:tcW w:w="1338" w:type="dxa"/>
            <w:vAlign w:val="center"/>
          </w:tcPr>
          <w:p w14:paraId="203900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tcPr>
          <w:p w14:paraId="45CF35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басни как жанра литературы. Мораль басни как нравственный урок (поучение)</w:t>
            </w:r>
          </w:p>
        </w:tc>
      </w:tr>
      <w:tr w:rsidR="00F5761E" w:rsidRPr="00F5761E" w14:paraId="0CF811E6" w14:textId="77777777" w:rsidTr="001029D3">
        <w:tc>
          <w:tcPr>
            <w:tcW w:w="1338" w:type="dxa"/>
            <w:vAlign w:val="center"/>
          </w:tcPr>
          <w:p w14:paraId="7E6D39A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tcPr>
          <w:p w14:paraId="3F49CA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темы "Отношение человека к животным" в произведениях писателей (Например, Л.Н. Толстой "Котенок")</w:t>
            </w:r>
          </w:p>
        </w:tc>
      </w:tr>
      <w:tr w:rsidR="00F5761E" w:rsidRPr="00F5761E" w14:paraId="7A71FAC1" w14:textId="77777777" w:rsidTr="001029D3">
        <w:tc>
          <w:tcPr>
            <w:tcW w:w="1338" w:type="dxa"/>
            <w:vAlign w:val="center"/>
          </w:tcPr>
          <w:p w14:paraId="23D34BF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tcPr>
          <w:p w14:paraId="7C1631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семьи в творчестве писателей. На примере произведений Л.Н. Толстого "Правда всего дороже", "Отец и сыновья"</w:t>
            </w:r>
          </w:p>
        </w:tc>
      </w:tr>
      <w:tr w:rsidR="00F5761E" w:rsidRPr="00F5761E" w14:paraId="11CD205A" w14:textId="77777777" w:rsidTr="001029D3">
        <w:tc>
          <w:tcPr>
            <w:tcW w:w="1338" w:type="dxa"/>
            <w:vAlign w:val="center"/>
          </w:tcPr>
          <w:p w14:paraId="01ADC31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tcPr>
          <w:p w14:paraId="0222F2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рассказа. Главная мысль произведения (идея). Л.Н. Толстой "Филиппок"</w:t>
            </w:r>
          </w:p>
        </w:tc>
      </w:tr>
      <w:tr w:rsidR="00F5761E" w:rsidRPr="00F5761E" w14:paraId="46C4F72E" w14:textId="77777777" w:rsidTr="001029D3">
        <w:tc>
          <w:tcPr>
            <w:tcW w:w="1338" w:type="dxa"/>
            <w:vAlign w:val="center"/>
          </w:tcPr>
          <w:p w14:paraId="055EC9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tcPr>
          <w:p w14:paraId="2053B7F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"О братьях наших меньших": составление аннотации</w:t>
            </w:r>
          </w:p>
        </w:tc>
      </w:tr>
      <w:tr w:rsidR="00F5761E" w:rsidRPr="00F5761E" w14:paraId="034A3870" w14:textId="77777777" w:rsidTr="001029D3">
        <w:tc>
          <w:tcPr>
            <w:tcW w:w="1338" w:type="dxa"/>
            <w:vAlign w:val="center"/>
          </w:tcPr>
          <w:p w14:paraId="0D4B8AC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tcPr>
          <w:p w14:paraId="26180A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героев стихотворных и прозаических произведений о животных. Какими бывают собаки? И.М. Пивоварова "Жила-была собака...". Сравнение героев стихотворения, небылицы и сказки</w:t>
            </w:r>
          </w:p>
        </w:tc>
      </w:tr>
      <w:tr w:rsidR="00F5761E" w:rsidRPr="00F5761E" w14:paraId="10353C07" w14:textId="77777777" w:rsidTr="001029D3">
        <w:tc>
          <w:tcPr>
            <w:tcW w:w="1338" w:type="dxa"/>
            <w:vAlign w:val="center"/>
          </w:tcPr>
          <w:p w14:paraId="5163D1F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tcPr>
          <w:p w14:paraId="7D7BC4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"Дружба животных" в стихотворении В.Д. Берестова "Кошкин щенок" и других на выбор</w:t>
            </w:r>
          </w:p>
        </w:tc>
      </w:tr>
      <w:tr w:rsidR="00F5761E" w:rsidRPr="00F5761E" w14:paraId="14573BBE" w14:textId="77777777" w:rsidTr="001029D3">
        <w:tc>
          <w:tcPr>
            <w:tcW w:w="1338" w:type="dxa"/>
            <w:vAlign w:val="center"/>
          </w:tcPr>
          <w:p w14:paraId="654C92E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tcPr>
          <w:p w14:paraId="45ACE19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(защита и забота о животных) на примере рассказа М.М. Пришвина "Ребята и утята"</w:t>
            </w:r>
          </w:p>
        </w:tc>
      </w:tr>
      <w:tr w:rsidR="00F5761E" w:rsidRPr="00F5761E" w14:paraId="51334D1A" w14:textId="77777777" w:rsidTr="001029D3">
        <w:tc>
          <w:tcPr>
            <w:tcW w:w="1338" w:type="dxa"/>
            <w:vAlign w:val="center"/>
          </w:tcPr>
          <w:p w14:paraId="719BB2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tcPr>
          <w:p w14:paraId="7D1607B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Соотнесение заголовка и главной мысли рассказа Е.И. Чарушина "Страшный рассказ"</w:t>
            </w:r>
          </w:p>
        </w:tc>
      </w:tr>
      <w:tr w:rsidR="00F5761E" w:rsidRPr="00F5761E" w14:paraId="35055B10" w14:textId="77777777" w:rsidTr="001029D3">
        <w:tc>
          <w:tcPr>
            <w:tcW w:w="1338" w:type="dxa"/>
            <w:vAlign w:val="center"/>
          </w:tcPr>
          <w:p w14:paraId="3821B2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tcPr>
          <w:p w14:paraId="7FD8A3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поступков и поведения героя произведения Б.С. Житкова "Храбрый утенок"</w:t>
            </w:r>
          </w:p>
        </w:tc>
      </w:tr>
      <w:tr w:rsidR="00F5761E" w:rsidRPr="00F5761E" w14:paraId="740AC536" w14:textId="77777777" w:rsidTr="001029D3">
        <w:tc>
          <w:tcPr>
            <w:tcW w:w="1338" w:type="dxa"/>
            <w:vAlign w:val="center"/>
          </w:tcPr>
          <w:p w14:paraId="29834E8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53</w:t>
            </w:r>
          </w:p>
        </w:tc>
        <w:tc>
          <w:tcPr>
            <w:tcW w:w="8930" w:type="dxa"/>
          </w:tcPr>
          <w:p w14:paraId="2D676E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художниками-иллюстраторами, анималистами Е.И. Чарушиным, В.В. Бианки</w:t>
            </w:r>
          </w:p>
        </w:tc>
      </w:tr>
      <w:tr w:rsidR="00F5761E" w:rsidRPr="00F5761E" w14:paraId="0569A38B" w14:textId="77777777" w:rsidTr="001029D3">
        <w:tc>
          <w:tcPr>
            <w:tcW w:w="1338" w:type="dxa"/>
            <w:vAlign w:val="center"/>
          </w:tcPr>
          <w:p w14:paraId="5C3C9C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tcPr>
          <w:p w14:paraId="1C4B077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образов животных в устном народном творчестве (фольклоре). На примере русской народной песни "Коровушка"</w:t>
            </w:r>
          </w:p>
        </w:tc>
      </w:tr>
      <w:tr w:rsidR="00F5761E" w:rsidRPr="00F5761E" w14:paraId="41930698" w14:textId="77777777" w:rsidTr="001029D3">
        <w:tc>
          <w:tcPr>
            <w:tcW w:w="1338" w:type="dxa"/>
            <w:vAlign w:val="center"/>
          </w:tcPr>
          <w:p w14:paraId="40B3BA0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tcPr>
          <w:p w14:paraId="49F470A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героев-животных в фольклорных (народных) сказках. Чукотская народная сказка "Хвост" и другие на выбор</w:t>
            </w:r>
          </w:p>
        </w:tc>
      </w:tr>
      <w:tr w:rsidR="00F5761E" w:rsidRPr="00F5761E" w14:paraId="1FE35DB4" w14:textId="77777777" w:rsidTr="001029D3">
        <w:tc>
          <w:tcPr>
            <w:tcW w:w="1338" w:type="dxa"/>
            <w:vAlign w:val="center"/>
          </w:tcPr>
          <w:p w14:paraId="4070D1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tcPr>
          <w:p w14:paraId="4311E0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сказок о животных. На примере русской народной сказки "Зимовье зверей" и других на выбор</w:t>
            </w:r>
          </w:p>
        </w:tc>
      </w:tr>
      <w:tr w:rsidR="00F5761E" w:rsidRPr="00F5761E" w14:paraId="0BD5B885" w14:textId="77777777" w:rsidTr="001029D3">
        <w:tc>
          <w:tcPr>
            <w:tcW w:w="1338" w:type="dxa"/>
          </w:tcPr>
          <w:p w14:paraId="708E74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tcPr>
          <w:p w14:paraId="241319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Фольклорные произведения народов России. Произведения по выбору</w:t>
            </w:r>
          </w:p>
        </w:tc>
      </w:tr>
      <w:tr w:rsidR="00F5761E" w:rsidRPr="00F5761E" w14:paraId="094D81CF" w14:textId="77777777" w:rsidTr="001029D3">
        <w:tc>
          <w:tcPr>
            <w:tcW w:w="1338" w:type="dxa"/>
            <w:vAlign w:val="center"/>
          </w:tcPr>
          <w:p w14:paraId="211474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tcPr>
          <w:p w14:paraId="28CADB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описания героев-животных в фольклорных (народных) и литературных произведениях. На примере произведений К.Д. Ушинского и других на выбор. В.В. Бианки "Музыкант".</w:t>
            </w:r>
          </w:p>
        </w:tc>
      </w:tr>
      <w:tr w:rsidR="00F5761E" w:rsidRPr="00F5761E" w14:paraId="562BC18B" w14:textId="77777777" w:rsidTr="001029D3">
        <w:tc>
          <w:tcPr>
            <w:tcW w:w="1338" w:type="dxa"/>
            <w:vAlign w:val="center"/>
          </w:tcPr>
          <w:p w14:paraId="7D79969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tcPr>
          <w:p w14:paraId="3C925D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описания животных в художественном и научно-познавательном тексте</w:t>
            </w:r>
          </w:p>
        </w:tc>
      </w:tr>
      <w:tr w:rsidR="00F5761E" w:rsidRPr="00F5761E" w14:paraId="64D05572" w14:textId="77777777" w:rsidTr="001029D3">
        <w:tc>
          <w:tcPr>
            <w:tcW w:w="1338" w:type="dxa"/>
            <w:vAlign w:val="center"/>
          </w:tcPr>
          <w:p w14:paraId="67ACD2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tcPr>
          <w:p w14:paraId="6C07082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братьях наших меньших"</w:t>
            </w:r>
          </w:p>
        </w:tc>
      </w:tr>
      <w:tr w:rsidR="00F5761E" w:rsidRPr="00F5761E" w14:paraId="0475241D" w14:textId="77777777" w:rsidTr="001029D3">
        <w:tc>
          <w:tcPr>
            <w:tcW w:w="1338" w:type="dxa"/>
          </w:tcPr>
          <w:p w14:paraId="276AE6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tcPr>
          <w:p w14:paraId="4B2278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 зиме</w:t>
            </w:r>
          </w:p>
        </w:tc>
      </w:tr>
      <w:tr w:rsidR="00F5761E" w:rsidRPr="00F5761E" w14:paraId="3132E51D" w14:textId="77777777" w:rsidTr="001029D3">
        <w:tc>
          <w:tcPr>
            <w:tcW w:w="1338" w:type="dxa"/>
            <w:vAlign w:val="center"/>
          </w:tcPr>
          <w:p w14:paraId="1CF711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tcPr>
          <w:p w14:paraId="4D6EDD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сравнение. Произведения по выбору, например, И.А. Бунин "Первый снег"</w:t>
            </w:r>
          </w:p>
        </w:tc>
      </w:tr>
      <w:tr w:rsidR="00F5761E" w:rsidRPr="00F5761E" w14:paraId="2A64E0A7" w14:textId="77777777" w:rsidTr="001029D3">
        <w:tc>
          <w:tcPr>
            <w:tcW w:w="1338" w:type="dxa"/>
            <w:vAlign w:val="center"/>
          </w:tcPr>
          <w:p w14:paraId="088C5C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tcPr>
          <w:p w14:paraId="0BD5F6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настроение, средства выразительности на примере текста Ф.И. Тютчева "Чародейкою Зимою..."</w:t>
            </w:r>
          </w:p>
        </w:tc>
      </w:tr>
      <w:tr w:rsidR="00F5761E" w:rsidRPr="00F5761E" w14:paraId="7933FAFF" w14:textId="77777777" w:rsidTr="001029D3">
        <w:tc>
          <w:tcPr>
            <w:tcW w:w="1338" w:type="dxa"/>
            <w:vAlign w:val="center"/>
          </w:tcPr>
          <w:p w14:paraId="7B0B3B0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64</w:t>
            </w:r>
          </w:p>
        </w:tc>
        <w:tc>
          <w:tcPr>
            <w:tcW w:w="8930" w:type="dxa"/>
          </w:tcPr>
          <w:p w14:paraId="78E4B6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Сравнение образа зимы в произведениях А.С. Пушкина "Вот север, </w:t>
            </w:r>
            <w:r w:rsidRPr="00F5761E">
              <w:rPr>
                <w:rFonts w:ascii="Times New Roman" w:hAnsi="Times New Roman" w:cs="Times New Roman"/>
                <w:sz w:val="28"/>
                <w:szCs w:val="28"/>
              </w:rPr>
              <w:lastRenderedPageBreak/>
              <w:t>тучи нагоняя..." и С.А. Есенина "Поет зима - аукает"</w:t>
            </w:r>
          </w:p>
        </w:tc>
      </w:tr>
      <w:tr w:rsidR="00F5761E" w:rsidRPr="00F5761E" w14:paraId="30EEAB27" w14:textId="77777777" w:rsidTr="001029D3">
        <w:tc>
          <w:tcPr>
            <w:tcW w:w="1338" w:type="dxa"/>
            <w:vAlign w:val="center"/>
          </w:tcPr>
          <w:p w14:paraId="5A310F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65</w:t>
            </w:r>
          </w:p>
        </w:tc>
        <w:tc>
          <w:tcPr>
            <w:tcW w:w="8930" w:type="dxa"/>
          </w:tcPr>
          <w:p w14:paraId="272426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Произведения по выбору, например, отрывки из романа А.С. Пушкина "Евгений Онегин"</w:t>
            </w:r>
          </w:p>
        </w:tc>
      </w:tr>
      <w:tr w:rsidR="00F5761E" w:rsidRPr="00F5761E" w14:paraId="515C595F" w14:textId="77777777" w:rsidTr="001029D3">
        <w:tc>
          <w:tcPr>
            <w:tcW w:w="1338" w:type="dxa"/>
            <w:vAlign w:val="center"/>
          </w:tcPr>
          <w:p w14:paraId="4F28BB2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tcPr>
          <w:p w14:paraId="689FB12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игр и зимних забав детей. Произведения по выбору, например, И.З. Суриков "Детство"</w:t>
            </w:r>
          </w:p>
        </w:tc>
      </w:tr>
      <w:tr w:rsidR="00F5761E" w:rsidRPr="00F5761E" w14:paraId="1C5A9B2E" w14:textId="77777777" w:rsidTr="001029D3">
        <w:tc>
          <w:tcPr>
            <w:tcW w:w="1338" w:type="dxa"/>
            <w:vAlign w:val="center"/>
          </w:tcPr>
          <w:p w14:paraId="5EDD65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tcPr>
          <w:p w14:paraId="6E89179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зимнего леса в рассказе И.С. Соколова-Микитова "Зима в лесу"</w:t>
            </w:r>
          </w:p>
        </w:tc>
      </w:tr>
      <w:tr w:rsidR="00F5761E" w:rsidRPr="00F5761E" w14:paraId="21589D80" w14:textId="77777777" w:rsidTr="001029D3">
        <w:tc>
          <w:tcPr>
            <w:tcW w:w="1338" w:type="dxa"/>
            <w:vAlign w:val="center"/>
          </w:tcPr>
          <w:p w14:paraId="5AFFE47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tcPr>
          <w:p w14:paraId="25ED72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Жизнь животных зимой: научно-познавательные рассказы. Произведения по выбору, например, Г.А. Скребицкого</w:t>
            </w:r>
          </w:p>
        </w:tc>
      </w:tr>
      <w:tr w:rsidR="00F5761E" w:rsidRPr="00F5761E" w14:paraId="2E4AD3D0" w14:textId="77777777" w:rsidTr="001029D3">
        <w:tc>
          <w:tcPr>
            <w:tcW w:w="1338" w:type="dxa"/>
            <w:vAlign w:val="center"/>
          </w:tcPr>
          <w:p w14:paraId="5F9EF83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tcPr>
          <w:p w14:paraId="70A6139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"Краски и звуки зимы" по изученным текстам</w:t>
            </w:r>
          </w:p>
        </w:tc>
      </w:tr>
      <w:tr w:rsidR="00F5761E" w:rsidRPr="00F5761E" w14:paraId="33382CAC" w14:textId="77777777" w:rsidTr="001029D3">
        <w:tc>
          <w:tcPr>
            <w:tcW w:w="1338" w:type="dxa"/>
            <w:vAlign w:val="center"/>
          </w:tcPr>
          <w:p w14:paraId="07AC968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tcPr>
          <w:p w14:paraId="031762D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"Природа зимой" в картинах художников и произведениях композиторов</w:t>
            </w:r>
          </w:p>
        </w:tc>
      </w:tr>
      <w:tr w:rsidR="00F5761E" w:rsidRPr="00F5761E" w14:paraId="0AA35BFB" w14:textId="77777777" w:rsidTr="001029D3">
        <w:tc>
          <w:tcPr>
            <w:tcW w:w="1338" w:type="dxa"/>
            <w:vAlign w:val="center"/>
          </w:tcPr>
          <w:p w14:paraId="0D1696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tcPr>
          <w:p w14:paraId="3694EF0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в художественном тексте. Произведения по выбору, например, С.В. Михалков "Новогодняя быль"</w:t>
            </w:r>
          </w:p>
        </w:tc>
      </w:tr>
      <w:tr w:rsidR="00F5761E" w:rsidRPr="00F5761E" w14:paraId="04D54285" w14:textId="77777777" w:rsidTr="001029D3">
        <w:tc>
          <w:tcPr>
            <w:tcW w:w="1338" w:type="dxa"/>
            <w:vAlign w:val="center"/>
          </w:tcPr>
          <w:p w14:paraId="380C5D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tcPr>
          <w:p w14:paraId="4D710B8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плана сказки: части текста, их главные темы. На примере русской народной сказки "Два мороза"</w:t>
            </w:r>
          </w:p>
        </w:tc>
      </w:tr>
      <w:tr w:rsidR="00F5761E" w:rsidRPr="00F5761E" w14:paraId="222591FD" w14:textId="77777777" w:rsidTr="001029D3">
        <w:tc>
          <w:tcPr>
            <w:tcW w:w="1338" w:type="dxa"/>
            <w:vAlign w:val="center"/>
          </w:tcPr>
          <w:p w14:paraId="0465AC6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tcPr>
          <w:p w14:paraId="4B94AFB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(авторской) сказки В.И. Даля "Девочка Снегурочка"</w:t>
            </w:r>
          </w:p>
        </w:tc>
      </w:tr>
      <w:tr w:rsidR="00F5761E" w:rsidRPr="00F5761E" w14:paraId="457E492B" w14:textId="77777777" w:rsidTr="001029D3">
        <w:tc>
          <w:tcPr>
            <w:tcW w:w="1338" w:type="dxa"/>
            <w:vAlign w:val="center"/>
          </w:tcPr>
          <w:p w14:paraId="165E6B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tcPr>
          <w:p w14:paraId="3F51F0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сюжетов и героев русской народной сказки "Снегурочка" и литературной (авторской) В.И. Даля "Девочка Снегурочка"</w:t>
            </w:r>
          </w:p>
        </w:tc>
      </w:tr>
      <w:tr w:rsidR="00F5761E" w:rsidRPr="00F5761E" w14:paraId="4C874E36" w14:textId="77777777" w:rsidTr="001029D3">
        <w:tc>
          <w:tcPr>
            <w:tcW w:w="1338" w:type="dxa"/>
            <w:vAlign w:val="center"/>
          </w:tcPr>
          <w:p w14:paraId="18C9D1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tcPr>
          <w:p w14:paraId="11718EF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(авторской) сказки В.Ф. Одоевского "Мороз Иванович"</w:t>
            </w:r>
          </w:p>
        </w:tc>
      </w:tr>
      <w:tr w:rsidR="00F5761E" w:rsidRPr="00F5761E" w14:paraId="1047BD34" w14:textId="77777777" w:rsidTr="001029D3">
        <w:tc>
          <w:tcPr>
            <w:tcW w:w="1338" w:type="dxa"/>
          </w:tcPr>
          <w:p w14:paraId="7DD040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76</w:t>
            </w:r>
          </w:p>
        </w:tc>
        <w:tc>
          <w:tcPr>
            <w:tcW w:w="8930" w:type="dxa"/>
          </w:tcPr>
          <w:p w14:paraId="394111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потворение по разделу "Звуки и краски зимней природы"</w:t>
            </w:r>
          </w:p>
        </w:tc>
      </w:tr>
      <w:tr w:rsidR="00F5761E" w:rsidRPr="00F5761E" w14:paraId="3787846A" w14:textId="77777777" w:rsidTr="001029D3">
        <w:tc>
          <w:tcPr>
            <w:tcW w:w="1338" w:type="dxa"/>
            <w:vAlign w:val="center"/>
          </w:tcPr>
          <w:p w14:paraId="2B3225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tcPr>
          <w:p w14:paraId="3DD5360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Выявление последовательности событий. Составление вопросного плана. К.И. Чуковский "Федорино горе"</w:t>
            </w:r>
          </w:p>
        </w:tc>
      </w:tr>
      <w:tr w:rsidR="00F5761E" w:rsidRPr="00F5761E" w14:paraId="3D9AE65E" w14:textId="77777777" w:rsidTr="001029D3">
        <w:tc>
          <w:tcPr>
            <w:tcW w:w="1338" w:type="dxa"/>
            <w:vAlign w:val="center"/>
          </w:tcPr>
          <w:p w14:paraId="64EF9B5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tcPr>
          <w:p w14:paraId="57283C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Чтение по ролям (инсценировка) сказки К.И. Чуковский "Федорино горе"</w:t>
            </w:r>
          </w:p>
        </w:tc>
      </w:tr>
      <w:tr w:rsidR="00F5761E" w:rsidRPr="00F5761E" w14:paraId="1A6865AC" w14:textId="77777777" w:rsidTr="001029D3">
        <w:tc>
          <w:tcPr>
            <w:tcW w:w="1338" w:type="dxa"/>
            <w:vAlign w:val="center"/>
          </w:tcPr>
          <w:p w14:paraId="7A847C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tcPr>
          <w:p w14:paraId="47AB87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друг, дружба на примере произведений о животных. Произведения по выбору, например, С.В. Михалков "Мой щенок"</w:t>
            </w:r>
          </w:p>
        </w:tc>
      </w:tr>
      <w:tr w:rsidR="00F5761E" w:rsidRPr="00F5761E" w14:paraId="1935BD36" w14:textId="77777777" w:rsidTr="001029D3">
        <w:tc>
          <w:tcPr>
            <w:tcW w:w="1338" w:type="dxa"/>
            <w:vAlign w:val="center"/>
          </w:tcPr>
          <w:p w14:paraId="321145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tcPr>
          <w:p w14:paraId="5BA6632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в стихотворениях о весне. Произведения по выбору, например, А.Л. Барто "Веревочка"</w:t>
            </w:r>
          </w:p>
        </w:tc>
      </w:tr>
      <w:tr w:rsidR="00F5761E" w:rsidRPr="00F5761E" w14:paraId="61D02A88" w14:textId="77777777" w:rsidTr="001029D3">
        <w:tc>
          <w:tcPr>
            <w:tcW w:w="1338" w:type="dxa"/>
          </w:tcPr>
          <w:p w14:paraId="3DA87A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tcPr>
          <w:p w14:paraId="036C03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Произведения о детях. На примере рассказов Н.Н. Носова "Затейники"</w:t>
            </w:r>
          </w:p>
        </w:tc>
      </w:tr>
      <w:tr w:rsidR="00F5761E" w:rsidRPr="00F5761E" w14:paraId="696F035D" w14:textId="77777777" w:rsidTr="001029D3">
        <w:tc>
          <w:tcPr>
            <w:tcW w:w="1338" w:type="dxa"/>
            <w:vAlign w:val="center"/>
          </w:tcPr>
          <w:p w14:paraId="09FC91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tcPr>
          <w:p w14:paraId="3957694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его портрет. Произведения о детях на выбор, например, Н.Н. Носов "Живая шляпа"</w:t>
            </w:r>
          </w:p>
        </w:tc>
      </w:tr>
      <w:tr w:rsidR="00F5761E" w:rsidRPr="00F5761E" w14:paraId="19C36E8A" w14:textId="77777777" w:rsidTr="001029D3">
        <w:tc>
          <w:tcPr>
            <w:tcW w:w="1338" w:type="dxa"/>
            <w:vAlign w:val="center"/>
          </w:tcPr>
          <w:p w14:paraId="62E0EB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tcPr>
          <w:p w14:paraId="69B9D8E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произведениях нравственно-этических понятий: дружба, терпение, уважение, помощь друг другу. В.А. Осеева "Синие листья"</w:t>
            </w:r>
          </w:p>
        </w:tc>
      </w:tr>
      <w:tr w:rsidR="00F5761E" w:rsidRPr="00F5761E" w14:paraId="2393918C" w14:textId="77777777" w:rsidTr="001029D3">
        <w:tc>
          <w:tcPr>
            <w:tcW w:w="1338" w:type="dxa"/>
            <w:vAlign w:val="center"/>
          </w:tcPr>
          <w:p w14:paraId="79745C5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tcPr>
          <w:p w14:paraId="0006E5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героев рассказов Н.Н. Носова "На горке" и "Заплатка". Оценка поступков героя рассказа</w:t>
            </w:r>
          </w:p>
        </w:tc>
      </w:tr>
      <w:tr w:rsidR="00F5761E" w:rsidRPr="00F5761E" w14:paraId="3CF19046" w14:textId="77777777" w:rsidTr="001029D3">
        <w:tc>
          <w:tcPr>
            <w:tcW w:w="1338" w:type="dxa"/>
            <w:vAlign w:val="center"/>
          </w:tcPr>
          <w:p w14:paraId="6F436E4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tcPr>
          <w:p w14:paraId="08EB10D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дружбы в рассказах о детях. Выставка книг: произведения о детях.</w:t>
            </w:r>
          </w:p>
        </w:tc>
      </w:tr>
      <w:tr w:rsidR="00F5761E" w:rsidRPr="00F5761E" w14:paraId="06F43851" w14:textId="77777777" w:rsidTr="001029D3">
        <w:tc>
          <w:tcPr>
            <w:tcW w:w="1338" w:type="dxa"/>
            <w:vAlign w:val="center"/>
          </w:tcPr>
          <w:p w14:paraId="1A389F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tcPr>
          <w:p w14:paraId="094DC1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понятия взаимопомощь в произведениях А.Л. Барто "Катя". Разные точки зрения на одно событие. Ю.И. Ермолаев "Два пирожных"</w:t>
            </w:r>
          </w:p>
        </w:tc>
      </w:tr>
      <w:tr w:rsidR="00F5761E" w:rsidRPr="00F5761E" w14:paraId="53669085" w14:textId="77777777" w:rsidTr="001029D3">
        <w:tc>
          <w:tcPr>
            <w:tcW w:w="1338" w:type="dxa"/>
            <w:vAlign w:val="center"/>
          </w:tcPr>
          <w:p w14:paraId="6221231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87</w:t>
            </w:r>
          </w:p>
        </w:tc>
        <w:tc>
          <w:tcPr>
            <w:tcW w:w="8930" w:type="dxa"/>
          </w:tcPr>
          <w:p w14:paraId="2C4AFA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Главный герой: общее представление. Характеристика героя, его портрет. На примере рассказа В.А. Осеева "Волшебное слово"</w:t>
            </w:r>
          </w:p>
        </w:tc>
      </w:tr>
      <w:tr w:rsidR="00F5761E" w:rsidRPr="00F5761E" w14:paraId="6D6AB9A4" w14:textId="77777777" w:rsidTr="001029D3">
        <w:tc>
          <w:tcPr>
            <w:tcW w:w="1338" w:type="dxa"/>
            <w:vAlign w:val="center"/>
          </w:tcPr>
          <w:p w14:paraId="20C31E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tcPr>
          <w:p w14:paraId="78659DF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уважение и внимание к старшему поколению. Произведения по выбору, например, В.А. Осеева "Хорошее"</w:t>
            </w:r>
          </w:p>
        </w:tc>
      </w:tr>
      <w:tr w:rsidR="00F5761E" w:rsidRPr="00F5761E" w14:paraId="62783783" w14:textId="77777777" w:rsidTr="001029D3">
        <w:tc>
          <w:tcPr>
            <w:tcW w:w="1338" w:type="dxa"/>
          </w:tcPr>
          <w:p w14:paraId="3260B46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tcPr>
          <w:p w14:paraId="42F5959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поступков героя. В.В. Лунин "Я и Вовка"</w:t>
            </w:r>
          </w:p>
        </w:tc>
      </w:tr>
      <w:tr w:rsidR="00F5761E" w:rsidRPr="00F5761E" w14:paraId="6E5276FA" w14:textId="77777777" w:rsidTr="001029D3">
        <w:tc>
          <w:tcPr>
            <w:tcW w:w="1338" w:type="dxa"/>
            <w:vAlign w:val="center"/>
          </w:tcPr>
          <w:p w14:paraId="38F69A3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tcPr>
          <w:p w14:paraId="67882DD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дружбы в произведении Е.А. Пермяка "Две пословицы". Дружбу помни, а зло забывай</w:t>
            </w:r>
          </w:p>
        </w:tc>
      </w:tr>
      <w:tr w:rsidR="00F5761E" w:rsidRPr="00F5761E" w14:paraId="343B0DF0" w14:textId="77777777" w:rsidTr="001029D3">
        <w:tc>
          <w:tcPr>
            <w:tcW w:w="1338" w:type="dxa"/>
            <w:vAlign w:val="center"/>
          </w:tcPr>
          <w:p w14:paraId="6CAB3C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tcPr>
          <w:p w14:paraId="0043630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взаимоотношений взрослых и детей на примере рассказа В.А. Осеевой "Почему"</w:t>
            </w:r>
          </w:p>
        </w:tc>
      </w:tr>
      <w:tr w:rsidR="00F5761E" w:rsidRPr="00F5761E" w14:paraId="43610914" w14:textId="77777777" w:rsidTr="001029D3">
        <w:tc>
          <w:tcPr>
            <w:tcW w:w="1338" w:type="dxa"/>
            <w:vAlign w:val="center"/>
          </w:tcPr>
          <w:p w14:paraId="5892767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tcPr>
          <w:p w14:paraId="05D7D05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заголовка и соотнесение его с главной мыслью произведения: В.А. Осеева "Почему"</w:t>
            </w:r>
          </w:p>
        </w:tc>
      </w:tr>
      <w:tr w:rsidR="00F5761E" w:rsidRPr="00F5761E" w14:paraId="3A8431E7" w14:textId="77777777" w:rsidTr="001029D3">
        <w:tc>
          <w:tcPr>
            <w:tcW w:w="1338" w:type="dxa"/>
          </w:tcPr>
          <w:p w14:paraId="7CA60BD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tcPr>
          <w:p w14:paraId="092063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детях и дружбе"</w:t>
            </w:r>
          </w:p>
        </w:tc>
      </w:tr>
      <w:tr w:rsidR="00F5761E" w:rsidRPr="00F5761E" w14:paraId="17BC8350" w14:textId="77777777" w:rsidTr="001029D3">
        <w:tc>
          <w:tcPr>
            <w:tcW w:w="1338" w:type="dxa"/>
          </w:tcPr>
          <w:p w14:paraId="7C7B386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tcPr>
          <w:p w14:paraId="1E2F4D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Старинные народные весенние праздники и обряды. Заклички, веснянки</w:t>
            </w:r>
          </w:p>
        </w:tc>
      </w:tr>
      <w:tr w:rsidR="00F5761E" w:rsidRPr="00F5761E" w14:paraId="7938453E" w14:textId="77777777" w:rsidTr="001029D3">
        <w:tc>
          <w:tcPr>
            <w:tcW w:w="1338" w:type="dxa"/>
            <w:vAlign w:val="center"/>
          </w:tcPr>
          <w:p w14:paraId="360651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tcPr>
          <w:p w14:paraId="2B7D19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Народная наблюдательность, выраженная в малых жанрах устного народного творчества (фольклоре)</w:t>
            </w:r>
          </w:p>
        </w:tc>
      </w:tr>
      <w:tr w:rsidR="00F5761E" w:rsidRPr="00F5761E" w14:paraId="663E35E3" w14:textId="77777777" w:rsidTr="001029D3">
        <w:tc>
          <w:tcPr>
            <w:tcW w:w="1338" w:type="dxa"/>
            <w:vAlign w:val="center"/>
          </w:tcPr>
          <w:p w14:paraId="7EC55D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tcPr>
          <w:p w14:paraId="74907DF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весны в художественном тексте. Произведения по выбору, например, А.П. Чехов "Весной" (отрывок)</w:t>
            </w:r>
          </w:p>
        </w:tc>
      </w:tr>
      <w:tr w:rsidR="00F5761E" w:rsidRPr="00F5761E" w14:paraId="4B3EBDFA" w14:textId="77777777" w:rsidTr="001029D3">
        <w:tc>
          <w:tcPr>
            <w:tcW w:w="1338" w:type="dxa"/>
            <w:vAlign w:val="center"/>
          </w:tcPr>
          <w:p w14:paraId="7BA643B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tcPr>
          <w:p w14:paraId="3480C62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весеннего леса в рассказе Г.А. Скребицкого "Четыре художника". Составление плана текста</w:t>
            </w:r>
          </w:p>
        </w:tc>
      </w:tr>
      <w:tr w:rsidR="00F5761E" w:rsidRPr="00F5761E" w14:paraId="5C4B3CBF" w14:textId="77777777" w:rsidTr="001029D3">
        <w:tc>
          <w:tcPr>
            <w:tcW w:w="1338" w:type="dxa"/>
            <w:vAlign w:val="center"/>
          </w:tcPr>
          <w:p w14:paraId="410B0A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tcPr>
          <w:p w14:paraId="5FA51CB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весеннего леса в рассказе Г.А. Скребицкого "Четыре художника". Средства выразительности</w:t>
            </w:r>
          </w:p>
        </w:tc>
      </w:tr>
      <w:tr w:rsidR="00F5761E" w:rsidRPr="00F5761E" w14:paraId="70688639" w14:textId="77777777" w:rsidTr="001029D3">
        <w:tc>
          <w:tcPr>
            <w:tcW w:w="1338" w:type="dxa"/>
          </w:tcPr>
          <w:p w14:paraId="4D6641E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99</w:t>
            </w:r>
          </w:p>
        </w:tc>
        <w:tc>
          <w:tcPr>
            <w:tcW w:w="8930" w:type="dxa"/>
          </w:tcPr>
          <w:p w14:paraId="66FC196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Слушание стихотворений о весне и лете</w:t>
            </w:r>
          </w:p>
        </w:tc>
      </w:tr>
      <w:tr w:rsidR="00F5761E" w:rsidRPr="00F5761E" w14:paraId="75B923E3" w14:textId="77777777" w:rsidTr="001029D3">
        <w:tc>
          <w:tcPr>
            <w:tcW w:w="1338" w:type="dxa"/>
            <w:vAlign w:val="center"/>
          </w:tcPr>
          <w:p w14:paraId="74F21C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tcPr>
          <w:p w14:paraId="074824D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Ф.И. Тютчева "Зима недаром злится...": выделение средств художественной выразительности. Устное сочинение "Я рад весне"</w:t>
            </w:r>
          </w:p>
        </w:tc>
      </w:tr>
      <w:tr w:rsidR="00F5761E" w:rsidRPr="00F5761E" w14:paraId="5049CEBD" w14:textId="77777777" w:rsidTr="001029D3">
        <w:tc>
          <w:tcPr>
            <w:tcW w:w="1338" w:type="dxa"/>
          </w:tcPr>
          <w:p w14:paraId="5AA2C3F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tcPr>
          <w:p w14:paraId="3145729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Жизнь животных весной: рассказы и сказки писателей</w:t>
            </w:r>
          </w:p>
        </w:tc>
      </w:tr>
      <w:tr w:rsidR="00F5761E" w:rsidRPr="00F5761E" w14:paraId="32A7F7AB" w14:textId="77777777" w:rsidTr="001029D3">
        <w:tc>
          <w:tcPr>
            <w:tcW w:w="1338" w:type="dxa"/>
            <w:vAlign w:val="center"/>
          </w:tcPr>
          <w:p w14:paraId="3A8D18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tcPr>
          <w:p w14:paraId="51E754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Красота весенней природы, отраженная в лирических произведениях. Произведения по выбору, например, Ф.И. Тютчев "Весенние воды"</w:t>
            </w:r>
          </w:p>
        </w:tc>
      </w:tr>
      <w:tr w:rsidR="00F5761E" w:rsidRPr="00F5761E" w14:paraId="56951072" w14:textId="77777777" w:rsidTr="001029D3">
        <w:tc>
          <w:tcPr>
            <w:tcW w:w="1338" w:type="dxa"/>
            <w:vAlign w:val="center"/>
          </w:tcPr>
          <w:p w14:paraId="70D522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tcPr>
          <w:p w14:paraId="3BA8D2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Звуки весеннего леса и картины пробуждающейся природы в произведения писателей. Произведения по выбору, например, Г.А. Скребицкий "Весенняя песня"</w:t>
            </w:r>
          </w:p>
        </w:tc>
      </w:tr>
      <w:tr w:rsidR="00F5761E" w:rsidRPr="00F5761E" w14:paraId="35DDF880" w14:textId="77777777" w:rsidTr="001029D3">
        <w:tc>
          <w:tcPr>
            <w:tcW w:w="1338" w:type="dxa"/>
            <w:vAlign w:val="center"/>
          </w:tcPr>
          <w:p w14:paraId="2FA4D3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tcPr>
          <w:p w14:paraId="614F2F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Признаки весны, отраженные в произведениях писателей. Картины весны в стихотворениях разных поэтов. Сравнение стихотворений</w:t>
            </w:r>
          </w:p>
        </w:tc>
      </w:tr>
      <w:tr w:rsidR="00F5761E" w:rsidRPr="00F5761E" w14:paraId="07F70E04" w14:textId="77777777" w:rsidTr="001029D3">
        <w:tc>
          <w:tcPr>
            <w:tcW w:w="1338" w:type="dxa"/>
            <w:vAlign w:val="center"/>
          </w:tcPr>
          <w:p w14:paraId="1F93066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tcPr>
          <w:p w14:paraId="6669E8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образов одуванчика в произведениях О.И. Высотской "Одуванчик" и М.М. Пришвина "Золотой луг"</w:t>
            </w:r>
          </w:p>
        </w:tc>
      </w:tr>
      <w:tr w:rsidR="00F5761E" w:rsidRPr="00F5761E" w14:paraId="5C3C5BEB" w14:textId="77777777" w:rsidTr="001029D3">
        <w:tc>
          <w:tcPr>
            <w:tcW w:w="1338" w:type="dxa"/>
          </w:tcPr>
          <w:p w14:paraId="2BE16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tcPr>
          <w:p w14:paraId="0271A10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Восприятие лета в произведении И.З. Сурикова "Лето"</w:t>
            </w:r>
          </w:p>
        </w:tc>
      </w:tr>
      <w:tr w:rsidR="00F5761E" w:rsidRPr="00F5761E" w14:paraId="49FE6563" w14:textId="77777777" w:rsidTr="001029D3">
        <w:tc>
          <w:tcPr>
            <w:tcW w:w="1338" w:type="dxa"/>
            <w:vAlign w:val="center"/>
          </w:tcPr>
          <w:p w14:paraId="129F2B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tcPr>
          <w:p w14:paraId="7F4D0D2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"Краски и звуки весеннего леса" по изученным текстам</w:t>
            </w:r>
          </w:p>
        </w:tc>
      </w:tr>
      <w:tr w:rsidR="00F5761E" w:rsidRPr="00F5761E" w14:paraId="5F09636E" w14:textId="77777777" w:rsidTr="001029D3">
        <w:tc>
          <w:tcPr>
            <w:tcW w:w="1338" w:type="dxa"/>
            <w:vAlign w:val="center"/>
          </w:tcPr>
          <w:p w14:paraId="3F84671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tcPr>
          <w:p w14:paraId="557405A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потворение по итогам раздела "Звуки и краски весенней природы"</w:t>
            </w:r>
          </w:p>
        </w:tc>
      </w:tr>
      <w:tr w:rsidR="00F5761E" w:rsidRPr="00F5761E" w14:paraId="3D92CFDB" w14:textId="77777777" w:rsidTr="001029D3">
        <w:tc>
          <w:tcPr>
            <w:tcW w:w="1338" w:type="dxa"/>
            <w:vAlign w:val="center"/>
          </w:tcPr>
          <w:p w14:paraId="063860A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tcPr>
          <w:p w14:paraId="3BE0E3E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"Природа весной" в картинах художников и произведениях композиторов. Образы пробуждающейся природы в живописи и музыки.</w:t>
            </w:r>
          </w:p>
        </w:tc>
      </w:tr>
      <w:tr w:rsidR="00F5761E" w:rsidRPr="00F5761E" w14:paraId="2A12DD00" w14:textId="77777777" w:rsidTr="001029D3">
        <w:tc>
          <w:tcPr>
            <w:tcW w:w="1338" w:type="dxa"/>
            <w:vAlign w:val="center"/>
          </w:tcPr>
          <w:p w14:paraId="443CE9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110</w:t>
            </w:r>
          </w:p>
        </w:tc>
        <w:tc>
          <w:tcPr>
            <w:tcW w:w="8930" w:type="dxa"/>
          </w:tcPr>
          <w:p w14:paraId="6FD06D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особенностей колыбельных народных песен: интонационный рисунок</w:t>
            </w:r>
          </w:p>
        </w:tc>
      </w:tr>
      <w:tr w:rsidR="00F5761E" w:rsidRPr="00F5761E" w14:paraId="04F553AB" w14:textId="77777777" w:rsidTr="001029D3">
        <w:tc>
          <w:tcPr>
            <w:tcW w:w="1338" w:type="dxa"/>
            <w:vAlign w:val="center"/>
          </w:tcPr>
          <w:p w14:paraId="30B501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tcPr>
          <w:p w14:paraId="2AFE9DB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народной колыбельной песни и стихотворения А.А. Плещеева "Песня матери": любовь и переживание матери</w:t>
            </w:r>
          </w:p>
        </w:tc>
      </w:tr>
      <w:tr w:rsidR="00F5761E" w:rsidRPr="00F5761E" w14:paraId="0CD003F7" w14:textId="77777777" w:rsidTr="001029D3">
        <w:tc>
          <w:tcPr>
            <w:tcW w:w="1338" w:type="dxa"/>
            <w:vAlign w:val="center"/>
          </w:tcPr>
          <w:p w14:paraId="529786F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tcPr>
          <w:p w14:paraId="1A215BE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Нравственные семейные ценности в фольклорных (народных) сказках. Произведения по выбору, например, татарская народная сказка "Три дочери"</w:t>
            </w:r>
          </w:p>
        </w:tc>
      </w:tr>
      <w:tr w:rsidR="00F5761E" w:rsidRPr="00F5761E" w14:paraId="6887F036" w14:textId="77777777" w:rsidTr="001029D3">
        <w:tc>
          <w:tcPr>
            <w:tcW w:w="1338" w:type="dxa"/>
          </w:tcPr>
          <w:p w14:paraId="2334DA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tcPr>
          <w:p w14:paraId="3D9DC4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Международный женский день - тема художественных произведений</w:t>
            </w:r>
          </w:p>
        </w:tc>
      </w:tr>
      <w:tr w:rsidR="00F5761E" w:rsidRPr="00F5761E" w14:paraId="08D1134B" w14:textId="77777777" w:rsidTr="001029D3">
        <w:tc>
          <w:tcPr>
            <w:tcW w:w="1338" w:type="dxa"/>
            <w:vAlign w:val="center"/>
          </w:tcPr>
          <w:p w14:paraId="42172AA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tcPr>
          <w:p w14:paraId="0DCCE74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произведений о маме: проявление любви и радости общения. Произведения по выбору, например, А.П. Плещеев "В бурю"</w:t>
            </w:r>
          </w:p>
        </w:tc>
      </w:tr>
      <w:tr w:rsidR="00F5761E" w:rsidRPr="00F5761E" w14:paraId="44FFFFD0" w14:textId="77777777" w:rsidTr="001029D3">
        <w:tc>
          <w:tcPr>
            <w:tcW w:w="1338" w:type="dxa"/>
            <w:vAlign w:val="center"/>
          </w:tcPr>
          <w:p w14:paraId="57DDD3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tcPr>
          <w:p w14:paraId="74142C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День Победы в произведениях С.А. Баруздина "Салют" и С.А. Васильева "Белая береза"</w:t>
            </w:r>
          </w:p>
        </w:tc>
      </w:tr>
      <w:tr w:rsidR="00F5761E" w:rsidRPr="00F5761E" w14:paraId="72675A07" w14:textId="77777777" w:rsidTr="001029D3">
        <w:tc>
          <w:tcPr>
            <w:tcW w:w="1338" w:type="dxa"/>
            <w:vAlign w:val="center"/>
          </w:tcPr>
          <w:p w14:paraId="2C05AF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tcPr>
          <w:p w14:paraId="7133FC6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наших близких, о семье"</w:t>
            </w:r>
          </w:p>
        </w:tc>
      </w:tr>
      <w:tr w:rsidR="00F5761E" w:rsidRPr="00F5761E" w14:paraId="08B566F5" w14:textId="77777777" w:rsidTr="001029D3">
        <w:tc>
          <w:tcPr>
            <w:tcW w:w="1338" w:type="dxa"/>
            <w:vAlign w:val="center"/>
          </w:tcPr>
          <w:p w14:paraId="01F5B19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tcPr>
          <w:p w14:paraId="49A98DE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"О наших близких, о семье": выбор книг на основе тематической картотеки</w:t>
            </w:r>
          </w:p>
        </w:tc>
      </w:tr>
      <w:tr w:rsidR="00F5761E" w:rsidRPr="00F5761E" w14:paraId="4987A419" w14:textId="77777777" w:rsidTr="001029D3">
        <w:tc>
          <w:tcPr>
            <w:tcW w:w="1338" w:type="dxa"/>
            <w:vAlign w:val="center"/>
          </w:tcPr>
          <w:p w14:paraId="323B8A8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tcPr>
          <w:p w14:paraId="313E99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Шутливое искажение действительности. На примере произведений А.И. Введенского "Ученый Петя", Д.И. Хармса "Врун"</w:t>
            </w:r>
          </w:p>
        </w:tc>
      </w:tr>
      <w:tr w:rsidR="00F5761E" w:rsidRPr="00F5761E" w14:paraId="51C3CF54" w14:textId="77777777" w:rsidTr="001029D3">
        <w:tc>
          <w:tcPr>
            <w:tcW w:w="1338" w:type="dxa"/>
            <w:vAlign w:val="center"/>
          </w:tcPr>
          <w:p w14:paraId="73AF2E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tcPr>
          <w:p w14:paraId="22A5E80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создания комического в произведении. На примере произведения Э.Н. Успенского "Над нашей квартирой"</w:t>
            </w:r>
          </w:p>
        </w:tc>
      </w:tr>
      <w:tr w:rsidR="00F5761E" w:rsidRPr="00F5761E" w14:paraId="6A50A70E" w14:textId="77777777" w:rsidTr="001029D3">
        <w:tc>
          <w:tcPr>
            <w:tcW w:w="1338" w:type="dxa"/>
            <w:vAlign w:val="center"/>
          </w:tcPr>
          <w:p w14:paraId="5FF5A1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tcPr>
          <w:p w14:paraId="6D40CEF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Герои литературной (авторской) сказки. На примере произведения Э.Н. Успенского "Чебурашка"</w:t>
            </w:r>
          </w:p>
        </w:tc>
      </w:tr>
      <w:tr w:rsidR="00F5761E" w:rsidRPr="00F5761E" w14:paraId="28987B97" w14:textId="77777777" w:rsidTr="001029D3">
        <w:tc>
          <w:tcPr>
            <w:tcW w:w="1338" w:type="dxa"/>
            <w:vAlign w:val="center"/>
          </w:tcPr>
          <w:p w14:paraId="3325AF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121</w:t>
            </w:r>
          </w:p>
        </w:tc>
        <w:tc>
          <w:tcPr>
            <w:tcW w:w="8930" w:type="dxa"/>
          </w:tcPr>
          <w:p w14:paraId="47C340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Выделение главной мысли (идеи) рассказа В.Ю. Драгунского </w:t>
            </w:r>
            <w:r w:rsidRPr="00F5761E">
              <w:rPr>
                <w:rFonts w:ascii="Times New Roman" w:hAnsi="Times New Roman" w:cs="Times New Roman"/>
                <w:sz w:val="28"/>
                <w:szCs w:val="28"/>
              </w:rPr>
              <w:lastRenderedPageBreak/>
              <w:t>"Тайное становится явным"</w:t>
            </w:r>
          </w:p>
        </w:tc>
      </w:tr>
      <w:tr w:rsidR="00F5761E" w:rsidRPr="00F5761E" w14:paraId="77EBD7C8" w14:textId="77777777" w:rsidTr="001029D3">
        <w:tc>
          <w:tcPr>
            <w:tcW w:w="1338" w:type="dxa"/>
            <w:vAlign w:val="center"/>
          </w:tcPr>
          <w:p w14:paraId="7CCA284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122</w:t>
            </w:r>
          </w:p>
        </w:tc>
        <w:tc>
          <w:tcPr>
            <w:tcW w:w="8930" w:type="dxa"/>
          </w:tcPr>
          <w:p w14:paraId="7277C5C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Сходство тем и сюжетов сказок разных народов. Произведения по выбору, например, английская народная сказка "Как Джек ходил счастье искать"</w:t>
            </w:r>
          </w:p>
        </w:tc>
      </w:tr>
      <w:tr w:rsidR="00F5761E" w:rsidRPr="00F5761E" w14:paraId="761DE988" w14:textId="77777777" w:rsidTr="001029D3">
        <w:tc>
          <w:tcPr>
            <w:tcW w:w="1338" w:type="dxa"/>
            <w:vAlign w:val="center"/>
          </w:tcPr>
          <w:p w14:paraId="2DC2082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tcPr>
          <w:p w14:paraId="07C044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r>
      <w:tr w:rsidR="00F5761E" w:rsidRPr="00F5761E" w14:paraId="0478D997" w14:textId="77777777" w:rsidTr="001029D3">
        <w:tc>
          <w:tcPr>
            <w:tcW w:w="1338" w:type="dxa"/>
            <w:vAlign w:val="center"/>
          </w:tcPr>
          <w:p w14:paraId="749509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tcPr>
          <w:p w14:paraId="148D1C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дружбы в сказке братьев Гримм "Бременские музыканты"</w:t>
            </w:r>
          </w:p>
        </w:tc>
      </w:tr>
      <w:tr w:rsidR="00F5761E" w:rsidRPr="00F5761E" w14:paraId="7DB7ADD0" w14:textId="77777777" w:rsidTr="001029D3">
        <w:tc>
          <w:tcPr>
            <w:tcW w:w="1338" w:type="dxa"/>
            <w:vAlign w:val="center"/>
          </w:tcPr>
          <w:p w14:paraId="2B402D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tcPr>
          <w:p w14:paraId="5816CCB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сказкой братьев Гримм "Бременские музыканты": составление плана произведения</w:t>
            </w:r>
          </w:p>
        </w:tc>
      </w:tr>
      <w:tr w:rsidR="00F5761E" w:rsidRPr="00F5761E" w14:paraId="30115E9C" w14:textId="77777777" w:rsidTr="001029D3">
        <w:tc>
          <w:tcPr>
            <w:tcW w:w="1338" w:type="dxa"/>
            <w:vAlign w:val="center"/>
          </w:tcPr>
          <w:p w14:paraId="0A940D0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tcPr>
          <w:p w14:paraId="6CC3D6B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на тему: "Зарубежные сказочники": соотнесение иллюстраций с содержанием сказок</w:t>
            </w:r>
          </w:p>
        </w:tc>
      </w:tr>
      <w:tr w:rsidR="00F5761E" w:rsidRPr="00F5761E" w14:paraId="7FADE588" w14:textId="77777777" w:rsidTr="001029D3">
        <w:tc>
          <w:tcPr>
            <w:tcW w:w="1338" w:type="dxa"/>
            <w:vAlign w:val="center"/>
          </w:tcPr>
          <w:p w14:paraId="256753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tcPr>
          <w:p w14:paraId="07FFE9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Фантазеры и мечтатели - герои произведений. Произведения по выбору, например, английские народные песенки</w:t>
            </w:r>
          </w:p>
        </w:tc>
      </w:tr>
      <w:tr w:rsidR="00F5761E" w:rsidRPr="00F5761E" w14:paraId="20458E60" w14:textId="77777777" w:rsidTr="001029D3">
        <w:tc>
          <w:tcPr>
            <w:tcW w:w="1338" w:type="dxa"/>
          </w:tcPr>
          <w:p w14:paraId="4D4B934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tcPr>
          <w:p w14:paraId="675E1B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волшебной сказки Ш. Перро "Кот в сапогах"</w:t>
            </w:r>
          </w:p>
        </w:tc>
      </w:tr>
      <w:tr w:rsidR="00F5761E" w:rsidRPr="00F5761E" w14:paraId="399D9996" w14:textId="77777777" w:rsidTr="001029D3">
        <w:tc>
          <w:tcPr>
            <w:tcW w:w="1338" w:type="dxa"/>
          </w:tcPr>
          <w:p w14:paraId="2773CA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tcPr>
          <w:p w14:paraId="202B566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сказки Ш. Перро "Кот в сапогах"</w:t>
            </w:r>
          </w:p>
        </w:tc>
      </w:tr>
      <w:tr w:rsidR="00F5761E" w:rsidRPr="00F5761E" w14:paraId="05C5ACCB" w14:textId="77777777" w:rsidTr="001029D3">
        <w:tc>
          <w:tcPr>
            <w:tcW w:w="1338" w:type="dxa"/>
            <w:vAlign w:val="center"/>
          </w:tcPr>
          <w:p w14:paraId="6E19DAD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tcPr>
          <w:p w14:paraId="70EE6C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Х.-К. Андерсен - известный писатель-сказочник. Знакомство с его произведениями. Сказка "Огниво"</w:t>
            </w:r>
          </w:p>
        </w:tc>
      </w:tr>
      <w:tr w:rsidR="00F5761E" w:rsidRPr="00F5761E" w14:paraId="5BF3ADD8" w14:textId="77777777" w:rsidTr="001029D3">
        <w:tc>
          <w:tcPr>
            <w:tcW w:w="1338" w:type="dxa"/>
            <w:vAlign w:val="center"/>
          </w:tcPr>
          <w:p w14:paraId="0B829B1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tcPr>
          <w:p w14:paraId="2C83EB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сказки Х.-К. Андерсена "Пятеро из одного стручка" и других его сказок на выбор</w:t>
            </w:r>
          </w:p>
        </w:tc>
      </w:tr>
      <w:tr w:rsidR="00F5761E" w:rsidRPr="00F5761E" w14:paraId="5834FEF6" w14:textId="77777777" w:rsidTr="001029D3">
        <w:tc>
          <w:tcPr>
            <w:tcW w:w="1338" w:type="dxa"/>
            <w:vAlign w:val="center"/>
          </w:tcPr>
          <w:p w14:paraId="2E612B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tcPr>
          <w:p w14:paraId="60C7487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"Зарубежные писатели-сказочники"</w:t>
            </w:r>
          </w:p>
        </w:tc>
      </w:tr>
      <w:tr w:rsidR="00F5761E" w:rsidRPr="00F5761E" w14:paraId="0B3DAFAE" w14:textId="77777777" w:rsidTr="001029D3">
        <w:tc>
          <w:tcPr>
            <w:tcW w:w="1338" w:type="dxa"/>
          </w:tcPr>
          <w:p w14:paraId="0426008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133</w:t>
            </w:r>
          </w:p>
        </w:tc>
        <w:tc>
          <w:tcPr>
            <w:tcW w:w="8930" w:type="dxa"/>
          </w:tcPr>
          <w:p w14:paraId="40EE263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по итогам изученного во 2 классе</w:t>
            </w:r>
          </w:p>
        </w:tc>
      </w:tr>
      <w:tr w:rsidR="00F5761E" w:rsidRPr="00F5761E" w14:paraId="1B13CAF5" w14:textId="77777777" w:rsidTr="001029D3">
        <w:tc>
          <w:tcPr>
            <w:tcW w:w="1338" w:type="dxa"/>
            <w:vAlign w:val="center"/>
          </w:tcPr>
          <w:p w14:paraId="58895E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tcPr>
          <w:p w14:paraId="28FD5E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Книга как источник необходимых знаний. На примере произведения Г.А. Ладонщиков "Лучший друг"</w:t>
            </w:r>
          </w:p>
        </w:tc>
      </w:tr>
      <w:tr w:rsidR="00F5761E" w:rsidRPr="00F5761E" w14:paraId="39F839DD" w14:textId="77777777" w:rsidTr="001029D3">
        <w:tc>
          <w:tcPr>
            <w:tcW w:w="1338" w:type="dxa"/>
          </w:tcPr>
          <w:p w14:paraId="615DD9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135</w:t>
            </w:r>
          </w:p>
        </w:tc>
        <w:tc>
          <w:tcPr>
            <w:tcW w:w="8930" w:type="dxa"/>
          </w:tcPr>
          <w:p w14:paraId="6863065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Ориентировка в книге: обложка, содержание, аннотация, иллюстрация</w:t>
            </w:r>
          </w:p>
        </w:tc>
      </w:tr>
      <w:tr w:rsidR="00F5761E" w:rsidRPr="00F5761E" w14:paraId="2DDF04F9" w14:textId="77777777" w:rsidTr="001029D3">
        <w:tc>
          <w:tcPr>
            <w:tcW w:w="1338" w:type="dxa"/>
            <w:vAlign w:val="center"/>
          </w:tcPr>
          <w:p w14:paraId="02D094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136</w:t>
            </w:r>
          </w:p>
        </w:tc>
        <w:tc>
          <w:tcPr>
            <w:tcW w:w="8930" w:type="dxa"/>
          </w:tcPr>
          <w:p w14:paraId="16DCC0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Выбор книг на основе рекомендательного списка: летнее чтение</w:t>
            </w:r>
          </w:p>
        </w:tc>
      </w:tr>
      <w:tr w:rsidR="00F5761E" w:rsidRPr="00F5761E" w14:paraId="151735B9" w14:textId="77777777" w:rsidTr="001029D3">
        <w:tc>
          <w:tcPr>
            <w:tcW w:w="10268" w:type="dxa"/>
            <w:gridSpan w:val="2"/>
          </w:tcPr>
          <w:p w14:paraId="5FCEA1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 не более 13</w:t>
            </w:r>
          </w:p>
        </w:tc>
      </w:tr>
    </w:tbl>
    <w:p w14:paraId="3674BB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37572BCE"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4.2</w:t>
      </w:r>
    </w:p>
    <w:p w14:paraId="58B98E5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1C2E183B" w14:textId="77777777" w:rsidTr="001029D3">
        <w:tc>
          <w:tcPr>
            <w:tcW w:w="1338" w:type="dxa"/>
          </w:tcPr>
          <w:p w14:paraId="665EA955"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N урока</w:t>
            </w:r>
          </w:p>
        </w:tc>
        <w:tc>
          <w:tcPr>
            <w:tcW w:w="8930" w:type="dxa"/>
          </w:tcPr>
          <w:p w14:paraId="58930B8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1D2C5AC7" w14:textId="77777777" w:rsidTr="001029D3">
        <w:tc>
          <w:tcPr>
            <w:tcW w:w="1338" w:type="dxa"/>
            <w:vAlign w:val="center"/>
          </w:tcPr>
          <w:p w14:paraId="2F644F4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364200F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 мире книг. Книга как особый вид искусства</w:t>
            </w:r>
          </w:p>
        </w:tc>
      </w:tr>
      <w:tr w:rsidR="00F5761E" w:rsidRPr="00F5761E" w14:paraId="2B982247" w14:textId="77777777" w:rsidTr="001029D3">
        <w:tc>
          <w:tcPr>
            <w:tcW w:w="1338" w:type="dxa"/>
            <w:vAlign w:val="center"/>
          </w:tcPr>
          <w:p w14:paraId="49A3439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17657DC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первых книгах на Руси, знакомство с рукописными книгами</w:t>
            </w:r>
          </w:p>
        </w:tc>
      </w:tr>
      <w:tr w:rsidR="00F5761E" w:rsidRPr="00F5761E" w14:paraId="026E8D9B" w14:textId="77777777" w:rsidTr="001029D3">
        <w:tc>
          <w:tcPr>
            <w:tcW w:w="1338" w:type="dxa"/>
            <w:vAlign w:val="center"/>
          </w:tcPr>
          <w:p w14:paraId="0667BA7D"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vAlign w:val="center"/>
          </w:tcPr>
          <w:p w14:paraId="546A05D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Ценность чтения художественной литературы и фольклора, осознание важности читательской деятельности</w:t>
            </w:r>
          </w:p>
        </w:tc>
      </w:tr>
      <w:tr w:rsidR="00F5761E" w:rsidRPr="00F5761E" w14:paraId="3C91FA61" w14:textId="77777777" w:rsidTr="001029D3">
        <w:tc>
          <w:tcPr>
            <w:tcW w:w="1338" w:type="dxa"/>
            <w:vAlign w:val="center"/>
          </w:tcPr>
          <w:p w14:paraId="663B22E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05B6456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Развитие речи: использование образных слов, пословиц и поговорок, крылатых выражений. Книги и словари, созданные В.И. Далем</w:t>
            </w:r>
          </w:p>
        </w:tc>
      </w:tr>
      <w:tr w:rsidR="00F5761E" w:rsidRPr="00F5761E" w14:paraId="17F71034" w14:textId="77777777" w:rsidTr="001029D3">
        <w:tc>
          <w:tcPr>
            <w:tcW w:w="1338" w:type="dxa"/>
            <w:vAlign w:val="center"/>
          </w:tcPr>
          <w:p w14:paraId="473F3347"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5</w:t>
            </w:r>
          </w:p>
        </w:tc>
        <w:tc>
          <w:tcPr>
            <w:tcW w:w="8930" w:type="dxa"/>
            <w:vAlign w:val="center"/>
          </w:tcPr>
          <w:p w14:paraId="5E9F15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Художественные особенности волшебной сказки разного вида (о </w:t>
            </w:r>
            <w:r w:rsidRPr="00F5761E">
              <w:rPr>
                <w:rFonts w:ascii="Times New Roman" w:hAnsi="Times New Roman" w:cs="Times New Roman"/>
                <w:sz w:val="28"/>
                <w:szCs w:val="28"/>
              </w:rPr>
              <w:lastRenderedPageBreak/>
              <w:t>животных, бытовые)</w:t>
            </w:r>
          </w:p>
        </w:tc>
      </w:tr>
      <w:tr w:rsidR="00F5761E" w:rsidRPr="00F5761E" w14:paraId="1BDC82D8" w14:textId="77777777" w:rsidTr="001029D3">
        <w:tc>
          <w:tcPr>
            <w:tcW w:w="1338" w:type="dxa"/>
            <w:vAlign w:val="center"/>
          </w:tcPr>
          <w:p w14:paraId="7C35601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Урок 6</w:t>
            </w:r>
          </w:p>
        </w:tc>
        <w:tc>
          <w:tcPr>
            <w:tcW w:w="8930" w:type="dxa"/>
            <w:vAlign w:val="center"/>
          </w:tcPr>
          <w:p w14:paraId="26B57F2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Былина как народный песенный сказ о героическом событии. Фольклорные особенности: выразительность, напевность исполнения</w:t>
            </w:r>
          </w:p>
        </w:tc>
      </w:tr>
      <w:tr w:rsidR="00F5761E" w:rsidRPr="00F5761E" w14:paraId="2C1ECB22" w14:textId="77777777" w:rsidTr="001029D3">
        <w:tc>
          <w:tcPr>
            <w:tcW w:w="1338" w:type="dxa"/>
            <w:vAlign w:val="center"/>
          </w:tcPr>
          <w:p w14:paraId="7594535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564EE7C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(где жил, чем занимался, какими качествами обладал). На примере образа Ильи Муромца</w:t>
            </w:r>
          </w:p>
        </w:tc>
      </w:tr>
      <w:tr w:rsidR="00F5761E" w:rsidRPr="00F5761E" w14:paraId="32C02BFC" w14:textId="77777777" w:rsidTr="001029D3">
        <w:tc>
          <w:tcPr>
            <w:tcW w:w="1338" w:type="dxa"/>
            <w:vAlign w:val="center"/>
          </w:tcPr>
          <w:p w14:paraId="3463AB4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6EAE60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картин природы как способ рассказать в песне о родной земле. Темы народных песен</w:t>
            </w:r>
          </w:p>
        </w:tc>
      </w:tr>
      <w:tr w:rsidR="00F5761E" w:rsidRPr="00F5761E" w14:paraId="7913298A" w14:textId="77777777" w:rsidTr="001029D3">
        <w:tc>
          <w:tcPr>
            <w:tcW w:w="1338" w:type="dxa"/>
            <w:vAlign w:val="center"/>
          </w:tcPr>
          <w:p w14:paraId="116439B1"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4D05F84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нравственных ценностей и правил в фольклорной сказке. Произведения по выбору, например, русская народная сказка "Сестрица Аленушка и братец Иванушка"</w:t>
            </w:r>
          </w:p>
        </w:tc>
      </w:tr>
      <w:tr w:rsidR="00F5761E" w:rsidRPr="00F5761E" w14:paraId="1369281A" w14:textId="77777777" w:rsidTr="001029D3">
        <w:tc>
          <w:tcPr>
            <w:tcW w:w="1338" w:type="dxa"/>
            <w:vAlign w:val="center"/>
          </w:tcPr>
          <w:p w14:paraId="6F2D7A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3EB727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понятия трудолюбие на примере народных сказок. Произведения по выбору, например, русская народная сказка "Сестрица Аленушка и братец Иванушка"</w:t>
            </w:r>
          </w:p>
        </w:tc>
      </w:tr>
      <w:tr w:rsidR="00F5761E" w:rsidRPr="00F5761E" w14:paraId="02AF462C" w14:textId="77777777" w:rsidTr="001029D3">
        <w:tc>
          <w:tcPr>
            <w:tcW w:w="1338" w:type="dxa"/>
            <w:vAlign w:val="center"/>
          </w:tcPr>
          <w:p w14:paraId="443438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w:t>
            </w:r>
          </w:p>
        </w:tc>
        <w:tc>
          <w:tcPr>
            <w:tcW w:w="8930" w:type="dxa"/>
            <w:vAlign w:val="center"/>
          </w:tcPr>
          <w:p w14:paraId="225DC7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(композиция) волшебной сказки: составление плана. На примере русской народной сказки "Иван-царевич и Серый Волк"</w:t>
            </w:r>
          </w:p>
        </w:tc>
      </w:tr>
      <w:tr w:rsidR="00F5761E" w:rsidRPr="00F5761E" w14:paraId="0A6F1E66" w14:textId="77777777" w:rsidTr="001029D3">
        <w:tc>
          <w:tcPr>
            <w:tcW w:w="1338" w:type="dxa"/>
            <w:vAlign w:val="center"/>
          </w:tcPr>
          <w:p w14:paraId="1923AF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w:t>
            </w:r>
          </w:p>
        </w:tc>
        <w:tc>
          <w:tcPr>
            <w:tcW w:w="8930" w:type="dxa"/>
            <w:vAlign w:val="center"/>
          </w:tcPr>
          <w:p w14:paraId="0907C72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Иллюстрация как отражение сюжета волшебной сказки (картины В.М. Васнецова, иллюстрации И.Я. Билибина)</w:t>
            </w:r>
          </w:p>
        </w:tc>
      </w:tr>
      <w:tr w:rsidR="00F5761E" w:rsidRPr="00F5761E" w14:paraId="6205F238" w14:textId="77777777" w:rsidTr="001029D3">
        <w:tc>
          <w:tcPr>
            <w:tcW w:w="1338" w:type="dxa"/>
            <w:vAlign w:val="center"/>
          </w:tcPr>
          <w:p w14:paraId="63EDE7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38DBC44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волшебные помощники. На примере русской народной сказки "Иван-царевич и серый волк"</w:t>
            </w:r>
          </w:p>
        </w:tc>
      </w:tr>
      <w:tr w:rsidR="00F5761E" w:rsidRPr="00F5761E" w14:paraId="4E8C528C" w14:textId="77777777" w:rsidTr="001029D3">
        <w:tc>
          <w:tcPr>
            <w:tcW w:w="1338" w:type="dxa"/>
            <w:vAlign w:val="center"/>
          </w:tcPr>
          <w:p w14:paraId="192A36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03682CD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в сказке народного быта и культуры. Произведения по выбору, например, русская народная сказка "Сивка-бурка"</w:t>
            </w:r>
          </w:p>
        </w:tc>
      </w:tr>
      <w:tr w:rsidR="00F5761E" w:rsidRPr="00F5761E" w14:paraId="2FBE0636" w14:textId="77777777" w:rsidTr="001029D3">
        <w:tc>
          <w:tcPr>
            <w:tcW w:w="1338" w:type="dxa"/>
            <w:vAlign w:val="center"/>
          </w:tcPr>
          <w:p w14:paraId="7847B20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vAlign w:val="center"/>
          </w:tcPr>
          <w:p w14:paraId="7185A9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Пословицы народов России</w:t>
            </w:r>
          </w:p>
        </w:tc>
      </w:tr>
      <w:tr w:rsidR="00F5761E" w:rsidRPr="00F5761E" w14:paraId="06352C7A" w14:textId="77777777" w:rsidTr="001029D3">
        <w:tc>
          <w:tcPr>
            <w:tcW w:w="1338" w:type="dxa"/>
            <w:vAlign w:val="center"/>
          </w:tcPr>
          <w:p w14:paraId="2801017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16</w:t>
            </w:r>
          </w:p>
        </w:tc>
        <w:tc>
          <w:tcPr>
            <w:tcW w:w="8930" w:type="dxa"/>
            <w:vAlign w:val="center"/>
          </w:tcPr>
          <w:p w14:paraId="49A2D0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Устное народное творчество. Характеристика малых жанров </w:t>
            </w:r>
            <w:r w:rsidRPr="00F5761E">
              <w:rPr>
                <w:rFonts w:ascii="Times New Roman" w:hAnsi="Times New Roman" w:cs="Times New Roman"/>
                <w:sz w:val="28"/>
                <w:szCs w:val="28"/>
              </w:rPr>
              <w:lastRenderedPageBreak/>
              <w:t>фольклора: потешки, небылицы, скороговорки, считалки...</w:t>
            </w:r>
          </w:p>
        </w:tc>
      </w:tr>
      <w:tr w:rsidR="00F5761E" w:rsidRPr="00F5761E" w14:paraId="303D75BF" w14:textId="77777777" w:rsidTr="001029D3">
        <w:tc>
          <w:tcPr>
            <w:tcW w:w="1338" w:type="dxa"/>
            <w:vAlign w:val="center"/>
          </w:tcPr>
          <w:p w14:paraId="40F7EFC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17</w:t>
            </w:r>
          </w:p>
        </w:tc>
        <w:tc>
          <w:tcPr>
            <w:tcW w:w="8930" w:type="dxa"/>
            <w:vAlign w:val="center"/>
          </w:tcPr>
          <w:p w14:paraId="02B68CA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Загадка как жанр фольклора, знакомство с видами загадок</w:t>
            </w:r>
          </w:p>
        </w:tc>
      </w:tr>
      <w:tr w:rsidR="00F5761E" w:rsidRPr="00F5761E" w14:paraId="1642AE2D" w14:textId="77777777" w:rsidTr="001029D3">
        <w:tc>
          <w:tcPr>
            <w:tcW w:w="1338" w:type="dxa"/>
            <w:vAlign w:val="center"/>
          </w:tcPr>
          <w:p w14:paraId="40DAEC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29BEC2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"Фольклор (устное народное творчество)"</w:t>
            </w:r>
          </w:p>
        </w:tc>
      </w:tr>
      <w:tr w:rsidR="00F5761E" w:rsidRPr="00F5761E" w14:paraId="210BF5A3" w14:textId="77777777" w:rsidTr="001029D3">
        <w:tc>
          <w:tcPr>
            <w:tcW w:w="1338" w:type="dxa"/>
            <w:vAlign w:val="center"/>
          </w:tcPr>
          <w:p w14:paraId="1720A7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5AB65C9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Проект: составляем словарь устаревших слов</w:t>
            </w:r>
          </w:p>
        </w:tc>
      </w:tr>
      <w:tr w:rsidR="00F5761E" w:rsidRPr="00F5761E" w14:paraId="1241AA48" w14:textId="77777777" w:rsidTr="001029D3">
        <w:tc>
          <w:tcPr>
            <w:tcW w:w="1338" w:type="dxa"/>
            <w:vAlign w:val="center"/>
          </w:tcPr>
          <w:p w14:paraId="62DB38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0F1ACD4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со словарем: язык былины, устаревшие слова, их место и представление в современной лексике. Проект "Словарь устаревших слов"</w:t>
            </w:r>
          </w:p>
        </w:tc>
      </w:tr>
      <w:tr w:rsidR="00F5761E" w:rsidRPr="00F5761E" w14:paraId="78E85E4B" w14:textId="77777777" w:rsidTr="001029D3">
        <w:tc>
          <w:tcPr>
            <w:tcW w:w="1338" w:type="dxa"/>
            <w:vAlign w:val="center"/>
          </w:tcPr>
          <w:p w14:paraId="7C2E5A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194B4D7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Историческая обстановка как фон создания произведения (на примере былин)</w:t>
            </w:r>
          </w:p>
        </w:tc>
      </w:tr>
      <w:tr w:rsidR="00F5761E" w:rsidRPr="00F5761E" w14:paraId="61D740D2" w14:textId="77777777" w:rsidTr="001029D3">
        <w:tc>
          <w:tcPr>
            <w:tcW w:w="1338" w:type="dxa"/>
            <w:vAlign w:val="center"/>
          </w:tcPr>
          <w:p w14:paraId="057651B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22</w:t>
            </w:r>
          </w:p>
        </w:tc>
        <w:tc>
          <w:tcPr>
            <w:tcW w:w="8930" w:type="dxa"/>
            <w:vAlign w:val="center"/>
          </w:tcPr>
          <w:p w14:paraId="2728C3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Сравнение средств создания пейзажа в тексте-описании, в изобразительном искусстве, в произведениях музыкального искусства XIX - XX вв.</w:t>
            </w:r>
          </w:p>
        </w:tc>
      </w:tr>
      <w:tr w:rsidR="00F5761E" w:rsidRPr="00F5761E" w14:paraId="2EBE3862" w14:textId="77777777" w:rsidTr="001029D3">
        <w:tc>
          <w:tcPr>
            <w:tcW w:w="1338" w:type="dxa"/>
            <w:vAlign w:val="center"/>
          </w:tcPr>
          <w:p w14:paraId="19DE98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0B9002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сравнение, олицетворение) в лирических произведениях поэтов XIX - XX вв.</w:t>
            </w:r>
          </w:p>
        </w:tc>
      </w:tr>
      <w:tr w:rsidR="00F5761E" w:rsidRPr="00F5761E" w14:paraId="4981F382" w14:textId="77777777" w:rsidTr="001029D3">
        <w:tc>
          <w:tcPr>
            <w:tcW w:w="1338" w:type="dxa"/>
            <w:vAlign w:val="center"/>
          </w:tcPr>
          <w:p w14:paraId="5285CF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727D3C5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картин осенней природы в стихотворении Ф.И. Тютчева "Есть в осени первоначальной...", "Листья"</w:t>
            </w:r>
          </w:p>
        </w:tc>
      </w:tr>
      <w:tr w:rsidR="00F5761E" w:rsidRPr="00F5761E" w14:paraId="79FEB5CA" w14:textId="77777777" w:rsidTr="001029D3">
        <w:tc>
          <w:tcPr>
            <w:tcW w:w="1338" w:type="dxa"/>
            <w:vAlign w:val="center"/>
          </w:tcPr>
          <w:p w14:paraId="1967AA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390E70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стихотворений об осени. На примере произведений Ф.И. Тютчева "Есть в осени первоначальной..." и А.Н. Майкова "Осень"</w:t>
            </w:r>
          </w:p>
        </w:tc>
      </w:tr>
      <w:tr w:rsidR="00F5761E" w:rsidRPr="00F5761E" w14:paraId="4BBD2668" w14:textId="77777777" w:rsidTr="001029D3">
        <w:tc>
          <w:tcPr>
            <w:tcW w:w="1338" w:type="dxa"/>
            <w:vAlign w:val="center"/>
          </w:tcPr>
          <w:p w14:paraId="3B90F7A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437A73E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Олицетворение как одно из средств выразительности лирического произведения</w:t>
            </w:r>
          </w:p>
        </w:tc>
      </w:tr>
      <w:tr w:rsidR="00F5761E" w:rsidRPr="00F5761E" w14:paraId="4BEB337D" w14:textId="77777777" w:rsidTr="001029D3">
        <w:tc>
          <w:tcPr>
            <w:tcW w:w="1338" w:type="dxa"/>
            <w:vAlign w:val="center"/>
          </w:tcPr>
          <w:p w14:paraId="3277342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vAlign w:val="center"/>
          </w:tcPr>
          <w:p w14:paraId="22199E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Восприятие картин зимнего пейзажа в стихотворениях, А.А. Фета "Кот поет, глаза прищуря", "Мама! Глянь-ка из окошка...", И.С. Никитин </w:t>
            </w:r>
            <w:r w:rsidRPr="00F5761E">
              <w:rPr>
                <w:rFonts w:ascii="Times New Roman" w:hAnsi="Times New Roman" w:cs="Times New Roman"/>
                <w:sz w:val="28"/>
                <w:szCs w:val="28"/>
              </w:rPr>
              <w:lastRenderedPageBreak/>
              <w:t>"Встреча зимы"</w:t>
            </w:r>
          </w:p>
        </w:tc>
      </w:tr>
      <w:tr w:rsidR="00F5761E" w:rsidRPr="00F5761E" w14:paraId="45BDD6FE" w14:textId="77777777" w:rsidTr="001029D3">
        <w:tc>
          <w:tcPr>
            <w:tcW w:w="1338" w:type="dxa"/>
            <w:vAlign w:val="center"/>
          </w:tcPr>
          <w:p w14:paraId="19232E2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28</w:t>
            </w:r>
          </w:p>
        </w:tc>
        <w:tc>
          <w:tcPr>
            <w:tcW w:w="8930" w:type="dxa"/>
            <w:vAlign w:val="center"/>
          </w:tcPr>
          <w:p w14:paraId="75AE96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Слова, с помощью которых поэт описывает и оживляет природу на примере стихотворений И.З. Сурикова "Детство", "Зима"</w:t>
            </w:r>
          </w:p>
        </w:tc>
      </w:tr>
      <w:tr w:rsidR="00F5761E" w:rsidRPr="00F5761E" w14:paraId="769492E4" w14:textId="77777777" w:rsidTr="001029D3">
        <w:tc>
          <w:tcPr>
            <w:tcW w:w="1338" w:type="dxa"/>
            <w:vAlign w:val="center"/>
          </w:tcPr>
          <w:p w14:paraId="1EEDA95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1E8530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Поэты о красоте родной природы. На примере произведения Н.А. Некрасова "Железная дорога" (отрывок)</w:t>
            </w:r>
          </w:p>
        </w:tc>
      </w:tr>
      <w:tr w:rsidR="00F5761E" w:rsidRPr="00F5761E" w14:paraId="2DF0125B" w14:textId="77777777" w:rsidTr="001029D3">
        <w:tc>
          <w:tcPr>
            <w:tcW w:w="1338" w:type="dxa"/>
            <w:vAlign w:val="center"/>
          </w:tcPr>
          <w:p w14:paraId="3CD42F6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332BAF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чувств и настроения, вызываемых лирическим произведением. На примере произведения Н.А. Некрасова "Не ветер бушует над бором..." (отрывок)</w:t>
            </w:r>
          </w:p>
        </w:tc>
      </w:tr>
      <w:tr w:rsidR="00F5761E" w:rsidRPr="00F5761E" w14:paraId="623D536D" w14:textId="77777777" w:rsidTr="001029D3">
        <w:tc>
          <w:tcPr>
            <w:tcW w:w="1338" w:type="dxa"/>
            <w:vAlign w:val="center"/>
          </w:tcPr>
          <w:p w14:paraId="6DFD058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1ECAB98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словами и выражениями, с помощью которых создаются картины зимы на примере стихотворения И.А. Некрасова "Не ветер бушует над бором..."</w:t>
            </w:r>
          </w:p>
        </w:tc>
      </w:tr>
      <w:tr w:rsidR="00F5761E" w:rsidRPr="00F5761E" w14:paraId="00CF8B9F" w14:textId="77777777" w:rsidTr="001029D3">
        <w:tc>
          <w:tcPr>
            <w:tcW w:w="1338" w:type="dxa"/>
            <w:vAlign w:val="center"/>
          </w:tcPr>
          <w:p w14:paraId="65B66A7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32</w:t>
            </w:r>
          </w:p>
        </w:tc>
        <w:tc>
          <w:tcPr>
            <w:tcW w:w="8930" w:type="dxa"/>
            <w:vAlign w:val="center"/>
          </w:tcPr>
          <w:p w14:paraId="221E55D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Использование с учетом учебных задач аппарата издания (обложка, оглавление, аннотация, предисловие, иллюстрации). Художник-иллюстратор</w:t>
            </w:r>
          </w:p>
        </w:tc>
      </w:tr>
      <w:tr w:rsidR="00F5761E" w:rsidRPr="00F5761E" w14:paraId="216C0E37" w14:textId="77777777" w:rsidTr="001029D3">
        <w:tc>
          <w:tcPr>
            <w:tcW w:w="1338" w:type="dxa"/>
            <w:vAlign w:val="center"/>
          </w:tcPr>
          <w:p w14:paraId="352C11E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76B88F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А.С. Пушкин - великий русский поэт</w:t>
            </w:r>
          </w:p>
        </w:tc>
      </w:tr>
      <w:tr w:rsidR="00F5761E" w:rsidRPr="00F5761E" w14:paraId="242502D8" w14:textId="77777777" w:rsidTr="001029D3">
        <w:tc>
          <w:tcPr>
            <w:tcW w:w="1338" w:type="dxa"/>
            <w:vAlign w:val="center"/>
          </w:tcPr>
          <w:p w14:paraId="496A1E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0727FD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А.С. Пушкина: средства художественной выразительности (сравнение, эпитет), рифма, ритм</w:t>
            </w:r>
          </w:p>
        </w:tc>
      </w:tr>
      <w:tr w:rsidR="00F5761E" w:rsidRPr="00F5761E" w14:paraId="2459CD52" w14:textId="77777777" w:rsidTr="001029D3">
        <w:tc>
          <w:tcPr>
            <w:tcW w:w="1338" w:type="dxa"/>
            <w:vAlign w:val="center"/>
          </w:tcPr>
          <w:p w14:paraId="3AEAE7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60C944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532F7255" w14:textId="77777777" w:rsidTr="001029D3">
        <w:tc>
          <w:tcPr>
            <w:tcW w:w="1338" w:type="dxa"/>
            <w:vAlign w:val="center"/>
          </w:tcPr>
          <w:p w14:paraId="2426828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746B4B2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литературной сказкой А.С. Пушкина "Сказка о царе Салтане, о сыне его славном и могучем богатыре князе Гвидоне Салтановиче и о прекрасной царевне Лебеди": прием повтора как основа изменения сюжета</w:t>
            </w:r>
          </w:p>
        </w:tc>
      </w:tr>
      <w:tr w:rsidR="00F5761E" w:rsidRPr="00F5761E" w14:paraId="09D2A882" w14:textId="77777777" w:rsidTr="001029D3">
        <w:tc>
          <w:tcPr>
            <w:tcW w:w="1338" w:type="dxa"/>
            <w:vAlign w:val="center"/>
          </w:tcPr>
          <w:p w14:paraId="5E420C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37</w:t>
            </w:r>
          </w:p>
        </w:tc>
        <w:tc>
          <w:tcPr>
            <w:tcW w:w="8930" w:type="dxa"/>
            <w:vAlign w:val="center"/>
          </w:tcPr>
          <w:p w14:paraId="26DD109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положительных и отрицательных героев, примеры превращений и чудес в сказке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5B91FF04" w14:textId="77777777" w:rsidTr="001029D3">
        <w:tc>
          <w:tcPr>
            <w:tcW w:w="1338" w:type="dxa"/>
            <w:vAlign w:val="center"/>
          </w:tcPr>
          <w:p w14:paraId="71973E6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52427BB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194F0537" w14:textId="77777777" w:rsidTr="001029D3">
        <w:tc>
          <w:tcPr>
            <w:tcW w:w="1338" w:type="dxa"/>
            <w:vAlign w:val="center"/>
          </w:tcPr>
          <w:p w14:paraId="0AF111E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vAlign w:val="center"/>
          </w:tcPr>
          <w:p w14:paraId="5D47748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И.Я. Билибин - иллюстратор сказок А.С. Пушкина</w:t>
            </w:r>
          </w:p>
        </w:tc>
      </w:tr>
      <w:tr w:rsidR="00F5761E" w:rsidRPr="00F5761E" w14:paraId="0D5540F6" w14:textId="77777777" w:rsidTr="001029D3">
        <w:tc>
          <w:tcPr>
            <w:tcW w:w="1338" w:type="dxa"/>
            <w:vAlign w:val="center"/>
          </w:tcPr>
          <w:p w14:paraId="0787C7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7EEE0C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художественной выразительности в тексте сказки А.С. Пушкина "Сказка о царе Салтане, о сыне его славном и могучем богатыре князе Гвидоне Салтановиче и о прекрасной царевне Лебеди"</w:t>
            </w:r>
          </w:p>
        </w:tc>
      </w:tr>
      <w:tr w:rsidR="00F5761E" w:rsidRPr="00F5761E" w14:paraId="60698569" w14:textId="77777777" w:rsidTr="001029D3">
        <w:tc>
          <w:tcPr>
            <w:tcW w:w="1338" w:type="dxa"/>
            <w:vAlign w:val="center"/>
          </w:tcPr>
          <w:p w14:paraId="1AA9DC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017E2B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интерьера. Иллюстрации Билибина (описание интерьера)</w:t>
            </w:r>
          </w:p>
        </w:tc>
      </w:tr>
      <w:tr w:rsidR="00F5761E" w:rsidRPr="00F5761E" w14:paraId="2CC97E98" w14:textId="77777777" w:rsidTr="001029D3">
        <w:tc>
          <w:tcPr>
            <w:tcW w:w="1338" w:type="dxa"/>
            <w:vAlign w:val="center"/>
          </w:tcPr>
          <w:p w14:paraId="4B2FEF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42</w:t>
            </w:r>
          </w:p>
        </w:tc>
        <w:tc>
          <w:tcPr>
            <w:tcW w:w="8930" w:type="dxa"/>
            <w:vAlign w:val="center"/>
          </w:tcPr>
          <w:p w14:paraId="090200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"Почему я люблю сказки А.С. Пушкина"</w:t>
            </w:r>
          </w:p>
        </w:tc>
      </w:tr>
      <w:tr w:rsidR="00F5761E" w:rsidRPr="00F5761E" w14:paraId="0CE21C30" w14:textId="77777777" w:rsidTr="001029D3">
        <w:tc>
          <w:tcPr>
            <w:tcW w:w="1338" w:type="dxa"/>
            <w:vAlign w:val="center"/>
          </w:tcPr>
          <w:p w14:paraId="490A4E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43</w:t>
            </w:r>
          </w:p>
        </w:tc>
        <w:tc>
          <w:tcPr>
            <w:tcW w:w="8930" w:type="dxa"/>
            <w:vAlign w:val="center"/>
          </w:tcPr>
          <w:p w14:paraId="2B7A46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"Творчество А.С. Пушкина"</w:t>
            </w:r>
          </w:p>
        </w:tc>
      </w:tr>
      <w:tr w:rsidR="00F5761E" w:rsidRPr="00F5761E" w14:paraId="110B714D" w14:textId="77777777" w:rsidTr="001029D3">
        <w:tc>
          <w:tcPr>
            <w:tcW w:w="1338" w:type="dxa"/>
            <w:vAlign w:val="center"/>
          </w:tcPr>
          <w:p w14:paraId="596024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5878100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И.А. Крылов - великий русский баснописец. Иносказание в его баснях</w:t>
            </w:r>
          </w:p>
        </w:tc>
      </w:tr>
      <w:tr w:rsidR="00F5761E" w:rsidRPr="00F5761E" w14:paraId="5BD180A3" w14:textId="77777777" w:rsidTr="001029D3">
        <w:tc>
          <w:tcPr>
            <w:tcW w:w="1338" w:type="dxa"/>
            <w:vAlign w:val="center"/>
          </w:tcPr>
          <w:p w14:paraId="7F06568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3131BA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особенностей басни, как произведения-поучения, которое помогает увидеть свои и чужие недостатки</w:t>
            </w:r>
          </w:p>
        </w:tc>
      </w:tr>
      <w:tr w:rsidR="00F5761E" w:rsidRPr="00F5761E" w14:paraId="6DA1B99B" w14:textId="77777777" w:rsidTr="001029D3">
        <w:tc>
          <w:tcPr>
            <w:tcW w:w="1338" w:type="dxa"/>
            <w:vAlign w:val="center"/>
          </w:tcPr>
          <w:p w14:paraId="0F40D85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45B937E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произведениями И.А. Крылова. Явная и скрытая мораль басен</w:t>
            </w:r>
          </w:p>
        </w:tc>
      </w:tr>
      <w:tr w:rsidR="00F5761E" w:rsidRPr="00F5761E" w14:paraId="3C4FC44D" w14:textId="77777777" w:rsidTr="001029D3">
        <w:tc>
          <w:tcPr>
            <w:tcW w:w="1338" w:type="dxa"/>
            <w:vAlign w:val="center"/>
          </w:tcPr>
          <w:p w14:paraId="705A6DB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47</w:t>
            </w:r>
          </w:p>
        </w:tc>
        <w:tc>
          <w:tcPr>
            <w:tcW w:w="8930" w:type="dxa"/>
            <w:vAlign w:val="center"/>
          </w:tcPr>
          <w:p w14:paraId="582FC9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басней И.А. Крылова "Ворона и Лисица": тема, мораль, герои, особенности языка</w:t>
            </w:r>
          </w:p>
        </w:tc>
      </w:tr>
      <w:tr w:rsidR="00F5761E" w:rsidRPr="00F5761E" w14:paraId="195A471A" w14:textId="77777777" w:rsidTr="001029D3">
        <w:tc>
          <w:tcPr>
            <w:tcW w:w="1338" w:type="dxa"/>
            <w:vAlign w:val="center"/>
          </w:tcPr>
          <w:p w14:paraId="5B2A860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096596E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Живописные полотна как иллюстрация к лирическому произведению: пейзаж</w:t>
            </w:r>
          </w:p>
        </w:tc>
      </w:tr>
      <w:tr w:rsidR="00F5761E" w:rsidRPr="00F5761E" w14:paraId="03FB4FBF" w14:textId="77777777" w:rsidTr="001029D3">
        <w:tc>
          <w:tcPr>
            <w:tcW w:w="1338" w:type="dxa"/>
            <w:vAlign w:val="center"/>
          </w:tcPr>
          <w:p w14:paraId="3766729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70478D0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Жанровое многообразие произведений Л.Н. Толстого: сказки, рассказы, басни, быль</w:t>
            </w:r>
          </w:p>
        </w:tc>
      </w:tr>
      <w:tr w:rsidR="00F5761E" w:rsidRPr="00F5761E" w14:paraId="0B816A0C" w14:textId="77777777" w:rsidTr="001029D3">
        <w:tc>
          <w:tcPr>
            <w:tcW w:w="1338" w:type="dxa"/>
            <w:vAlign w:val="center"/>
          </w:tcPr>
          <w:p w14:paraId="5B2EF70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33C79A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рассказа-описания и рассказа-рассуждения на примере рассказа Л.Н. Толстого "Лебеди" и других</w:t>
            </w:r>
          </w:p>
        </w:tc>
      </w:tr>
      <w:tr w:rsidR="00F5761E" w:rsidRPr="00F5761E" w14:paraId="6A50EF33" w14:textId="77777777" w:rsidTr="001029D3">
        <w:tc>
          <w:tcPr>
            <w:tcW w:w="1338" w:type="dxa"/>
            <w:vAlign w:val="center"/>
          </w:tcPr>
          <w:p w14:paraId="7ECDF8C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vAlign w:val="center"/>
          </w:tcPr>
          <w:p w14:paraId="3ECD701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рассказчика и автора произведения. На примере рассказа Л.Н. Толстого "Акула"</w:t>
            </w:r>
          </w:p>
        </w:tc>
      </w:tr>
      <w:tr w:rsidR="00F5761E" w:rsidRPr="00F5761E" w14:paraId="6BD780A5" w14:textId="77777777" w:rsidTr="001029D3">
        <w:tc>
          <w:tcPr>
            <w:tcW w:w="1338" w:type="dxa"/>
            <w:vAlign w:val="center"/>
          </w:tcPr>
          <w:p w14:paraId="3DF56C1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0B4186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Разные виды планов на примере произведения Л.Н. Толстого "Акула"</w:t>
            </w:r>
          </w:p>
        </w:tc>
      </w:tr>
      <w:tr w:rsidR="00F5761E" w:rsidRPr="00F5761E" w14:paraId="03BB7E81" w14:textId="77777777" w:rsidTr="001029D3">
        <w:tc>
          <w:tcPr>
            <w:tcW w:w="1338" w:type="dxa"/>
            <w:vAlign w:val="center"/>
          </w:tcPr>
          <w:p w14:paraId="456F1A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5264E53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Различение художественного и научно-познавательного текстов Л.Н. Толстого "Лебеди" и "Зайцы"</w:t>
            </w:r>
          </w:p>
        </w:tc>
      </w:tr>
      <w:tr w:rsidR="00F5761E" w:rsidRPr="00F5761E" w14:paraId="0DD58DBD" w14:textId="77777777" w:rsidTr="001029D3">
        <w:tc>
          <w:tcPr>
            <w:tcW w:w="1338" w:type="dxa"/>
            <w:vAlign w:val="center"/>
          </w:tcPr>
          <w:p w14:paraId="4AF0BB7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54</w:t>
            </w:r>
          </w:p>
        </w:tc>
        <w:tc>
          <w:tcPr>
            <w:tcW w:w="8930" w:type="dxa"/>
            <w:vAlign w:val="center"/>
          </w:tcPr>
          <w:p w14:paraId="105451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сюжета были "Прыжок" Л.Н. Толстого: главные герои, отдельные эпизоды, составление плана</w:t>
            </w:r>
          </w:p>
        </w:tc>
      </w:tr>
      <w:tr w:rsidR="00F5761E" w:rsidRPr="00F5761E" w14:paraId="274B0320" w14:textId="77777777" w:rsidTr="001029D3">
        <w:tc>
          <w:tcPr>
            <w:tcW w:w="1338" w:type="dxa"/>
            <w:vAlign w:val="center"/>
          </w:tcPr>
          <w:p w14:paraId="54AB48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49FDC3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структурных частей композиции (начало действия, завязка, кульминация, развязка) произведения Л.Н. Толстого "Прыжок" и других по выбору</w:t>
            </w:r>
          </w:p>
        </w:tc>
      </w:tr>
      <w:tr w:rsidR="00F5761E" w:rsidRPr="00F5761E" w14:paraId="0762BC17" w14:textId="77777777" w:rsidTr="001029D3">
        <w:tc>
          <w:tcPr>
            <w:tcW w:w="1338" w:type="dxa"/>
            <w:vAlign w:val="center"/>
          </w:tcPr>
          <w:p w14:paraId="03C3B7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066FBA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связи содержания произведения с реальным событием. На примере были "Прыжок" Л.Н. Толстого</w:t>
            </w:r>
          </w:p>
        </w:tc>
      </w:tr>
      <w:tr w:rsidR="00F5761E" w:rsidRPr="00F5761E" w14:paraId="5F169F0C" w14:textId="77777777" w:rsidTr="001029D3">
        <w:tc>
          <w:tcPr>
            <w:tcW w:w="1338" w:type="dxa"/>
            <w:vAlign w:val="center"/>
          </w:tcPr>
          <w:p w14:paraId="71D675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4B60E3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жанровое многообразие произведений Л.Н. Толстого</w:t>
            </w:r>
          </w:p>
        </w:tc>
      </w:tr>
      <w:tr w:rsidR="00F5761E" w:rsidRPr="00F5761E" w14:paraId="7E545C00" w14:textId="77777777" w:rsidTr="001029D3">
        <w:tc>
          <w:tcPr>
            <w:tcW w:w="1338" w:type="dxa"/>
            <w:vAlign w:val="center"/>
          </w:tcPr>
          <w:p w14:paraId="01E0762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58</w:t>
            </w:r>
          </w:p>
        </w:tc>
        <w:tc>
          <w:tcPr>
            <w:tcW w:w="8930" w:type="dxa"/>
            <w:vAlign w:val="center"/>
          </w:tcPr>
          <w:p w14:paraId="1B21E4D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Тематическое повторение по итогам раздела "Творчество Л.Н. </w:t>
            </w:r>
            <w:r w:rsidRPr="00F5761E">
              <w:rPr>
                <w:rFonts w:ascii="Times New Roman" w:hAnsi="Times New Roman" w:cs="Times New Roman"/>
                <w:sz w:val="28"/>
                <w:szCs w:val="28"/>
              </w:rPr>
              <w:lastRenderedPageBreak/>
              <w:t>Толстого"</w:t>
            </w:r>
          </w:p>
        </w:tc>
      </w:tr>
      <w:tr w:rsidR="00F5761E" w:rsidRPr="00F5761E" w14:paraId="06950079" w14:textId="77777777" w:rsidTr="001029D3">
        <w:tc>
          <w:tcPr>
            <w:tcW w:w="1338" w:type="dxa"/>
            <w:vAlign w:val="center"/>
          </w:tcPr>
          <w:p w14:paraId="055A6BA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59</w:t>
            </w:r>
          </w:p>
        </w:tc>
        <w:tc>
          <w:tcPr>
            <w:tcW w:w="8930" w:type="dxa"/>
            <w:vAlign w:val="center"/>
          </w:tcPr>
          <w:p w14:paraId="78E1B9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"Литературные сказки писателей": составление аннотации</w:t>
            </w:r>
          </w:p>
        </w:tc>
      </w:tr>
      <w:tr w:rsidR="00F5761E" w:rsidRPr="00F5761E" w14:paraId="5AA15095" w14:textId="77777777" w:rsidTr="001029D3">
        <w:tc>
          <w:tcPr>
            <w:tcW w:w="1338" w:type="dxa"/>
            <w:vAlign w:val="center"/>
          </w:tcPr>
          <w:p w14:paraId="1D3FC7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32CF6D4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образов героев-животных в литературных сказках. На примере произведения Д.Н. Мамина-Сибиряка "Сказка про храброго зайца..."</w:t>
            </w:r>
          </w:p>
        </w:tc>
      </w:tr>
      <w:tr w:rsidR="00F5761E" w:rsidRPr="00F5761E" w14:paraId="678AEE6E" w14:textId="77777777" w:rsidTr="001029D3">
        <w:tc>
          <w:tcPr>
            <w:tcW w:w="1338" w:type="dxa"/>
            <w:vAlign w:val="center"/>
          </w:tcPr>
          <w:p w14:paraId="799D38A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1F930DF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литературной сказки В.М. Гаршина "Лягушка-путешественница": анализ сюжета, композиции</w:t>
            </w:r>
          </w:p>
        </w:tc>
      </w:tr>
      <w:tr w:rsidR="00F5761E" w:rsidRPr="00F5761E" w14:paraId="72F03571" w14:textId="77777777" w:rsidTr="001029D3">
        <w:tc>
          <w:tcPr>
            <w:tcW w:w="1338" w:type="dxa"/>
            <w:vAlign w:val="center"/>
          </w:tcPr>
          <w:p w14:paraId="57E9D2E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vAlign w:val="center"/>
          </w:tcPr>
          <w:p w14:paraId="404D5C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главной мысли (идеи) сказки В.М. Гаршина "Лягушка-путешественница"</w:t>
            </w:r>
          </w:p>
        </w:tc>
      </w:tr>
      <w:tr w:rsidR="00F5761E" w:rsidRPr="00F5761E" w14:paraId="62C3E1C5" w14:textId="77777777" w:rsidTr="001029D3">
        <w:tc>
          <w:tcPr>
            <w:tcW w:w="1338" w:type="dxa"/>
            <w:vAlign w:val="center"/>
          </w:tcPr>
          <w:p w14:paraId="043F21D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vAlign w:val="center"/>
          </w:tcPr>
          <w:p w14:paraId="0503183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сказки В.М. Гаршина "Лягушка-путешественница", Д.Н. Мамин-Сибиряк "Сказка про храброго зайца..."</w:t>
            </w:r>
          </w:p>
        </w:tc>
      </w:tr>
      <w:tr w:rsidR="00F5761E" w:rsidRPr="00F5761E" w14:paraId="3A680683" w14:textId="77777777" w:rsidTr="001029D3">
        <w:tc>
          <w:tcPr>
            <w:tcW w:w="1338" w:type="dxa"/>
            <w:vAlign w:val="center"/>
          </w:tcPr>
          <w:p w14:paraId="0FB937D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4F9FA41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Судьбы крестьянских детей в произведениях писателей. Произведения по выбору</w:t>
            </w:r>
          </w:p>
        </w:tc>
      </w:tr>
      <w:tr w:rsidR="00F5761E" w:rsidRPr="00F5761E" w14:paraId="157B490C" w14:textId="77777777" w:rsidTr="001029D3">
        <w:tc>
          <w:tcPr>
            <w:tcW w:w="1338" w:type="dxa"/>
            <w:vAlign w:val="center"/>
          </w:tcPr>
          <w:p w14:paraId="43CEB3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6BD640A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"Моя любимая книга"</w:t>
            </w:r>
          </w:p>
        </w:tc>
      </w:tr>
      <w:tr w:rsidR="00F5761E" w:rsidRPr="00F5761E" w14:paraId="4E65EBD6" w14:textId="77777777" w:rsidTr="001029D3">
        <w:tc>
          <w:tcPr>
            <w:tcW w:w="1338" w:type="dxa"/>
            <w:vAlign w:val="center"/>
          </w:tcPr>
          <w:p w14:paraId="35AE06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66</w:t>
            </w:r>
          </w:p>
        </w:tc>
        <w:tc>
          <w:tcPr>
            <w:tcW w:w="8930" w:type="dxa"/>
            <w:vAlign w:val="center"/>
          </w:tcPr>
          <w:p w14:paraId="704CD3C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Научно-естественные сведения о природе в сказке Максима Горького "Случай с Евсейкой"</w:t>
            </w:r>
          </w:p>
        </w:tc>
      </w:tr>
      <w:tr w:rsidR="00F5761E" w:rsidRPr="00F5761E" w14:paraId="53ED5264" w14:textId="77777777" w:rsidTr="001029D3">
        <w:tc>
          <w:tcPr>
            <w:tcW w:w="1338" w:type="dxa"/>
            <w:vAlign w:val="center"/>
          </w:tcPr>
          <w:p w14:paraId="371549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46B2C99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(эпитет, сравнение) в лирических произведениях поэтов. На примере произведения Саши Черного "Воробей"</w:t>
            </w:r>
          </w:p>
        </w:tc>
      </w:tr>
      <w:tr w:rsidR="00F5761E" w:rsidRPr="00F5761E" w14:paraId="0F85C442" w14:textId="77777777" w:rsidTr="001029D3">
        <w:tc>
          <w:tcPr>
            <w:tcW w:w="1338" w:type="dxa"/>
            <w:vAlign w:val="center"/>
          </w:tcPr>
          <w:p w14:paraId="527EB5A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620C5E2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чувств и настроения, вызываемых лирическим произведением. На примере произведений Саши Черного "Что ты тискаешь утенка..." и "Слон"</w:t>
            </w:r>
          </w:p>
        </w:tc>
      </w:tr>
      <w:tr w:rsidR="00F5761E" w:rsidRPr="00F5761E" w14:paraId="2D14D2F7" w14:textId="77777777" w:rsidTr="001029D3">
        <w:tc>
          <w:tcPr>
            <w:tcW w:w="1338" w:type="dxa"/>
            <w:vAlign w:val="center"/>
          </w:tcPr>
          <w:p w14:paraId="19C6DE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69</w:t>
            </w:r>
          </w:p>
        </w:tc>
        <w:tc>
          <w:tcPr>
            <w:tcW w:w="8930" w:type="dxa"/>
            <w:vAlign w:val="center"/>
          </w:tcPr>
          <w:p w14:paraId="7D57D1B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Отражение темы Родина в произведении М.М. Пришвин "Моя </w:t>
            </w:r>
            <w:r w:rsidRPr="00F5761E">
              <w:rPr>
                <w:rFonts w:ascii="Times New Roman" w:hAnsi="Times New Roman" w:cs="Times New Roman"/>
                <w:sz w:val="28"/>
                <w:szCs w:val="28"/>
              </w:rPr>
              <w:lastRenderedPageBreak/>
              <w:t>Родина": роль и особенности заголовка</w:t>
            </w:r>
          </w:p>
        </w:tc>
      </w:tr>
      <w:tr w:rsidR="00F5761E" w:rsidRPr="00F5761E" w14:paraId="4930D156" w14:textId="77777777" w:rsidTr="001029D3">
        <w:tc>
          <w:tcPr>
            <w:tcW w:w="1338" w:type="dxa"/>
            <w:vAlign w:val="center"/>
          </w:tcPr>
          <w:p w14:paraId="12EE08D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70</w:t>
            </w:r>
          </w:p>
        </w:tc>
        <w:tc>
          <w:tcPr>
            <w:tcW w:w="8930" w:type="dxa"/>
            <w:vAlign w:val="center"/>
          </w:tcPr>
          <w:p w14:paraId="50D652B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нравственных ценностей в произведениях о Родине: любовь к родной стороне, гордость за красоту и величие своей Отчизны. Любить Родину - значит знать ее историю</w:t>
            </w:r>
          </w:p>
        </w:tc>
      </w:tr>
      <w:tr w:rsidR="00F5761E" w:rsidRPr="00F5761E" w14:paraId="4C5AA79A" w14:textId="77777777" w:rsidTr="001029D3">
        <w:tc>
          <w:tcPr>
            <w:tcW w:w="1338" w:type="dxa"/>
            <w:vAlign w:val="center"/>
          </w:tcPr>
          <w:p w14:paraId="70DB9E5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34556D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стихотворений о Родине. На пример произведения С.А. Васильева "Россия": интонация, темп, ритм, логические ударения</w:t>
            </w:r>
          </w:p>
        </w:tc>
      </w:tr>
      <w:tr w:rsidR="00F5761E" w:rsidRPr="00F5761E" w14:paraId="357B1E57" w14:textId="77777777" w:rsidTr="001029D3">
        <w:tc>
          <w:tcPr>
            <w:tcW w:w="1338" w:type="dxa"/>
            <w:vAlign w:val="center"/>
          </w:tcPr>
          <w:p w14:paraId="4CDCA60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47DAF1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Репродукции картин как иллюстрации к произведениям о Родине</w:t>
            </w:r>
          </w:p>
        </w:tc>
      </w:tr>
      <w:tr w:rsidR="00F5761E" w:rsidRPr="00F5761E" w14:paraId="761B4586" w14:textId="77777777" w:rsidTr="001029D3">
        <w:tc>
          <w:tcPr>
            <w:tcW w:w="1338" w:type="dxa"/>
            <w:vAlign w:val="center"/>
          </w:tcPr>
          <w:p w14:paraId="4F47B36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0CBAD21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образа Родины в произведениях писателей. Произведения по выбору, например, И.С. Никитин "Встреча зимы"</w:t>
            </w:r>
          </w:p>
        </w:tc>
      </w:tr>
      <w:tr w:rsidR="00F5761E" w:rsidRPr="00F5761E" w14:paraId="32D214CB" w14:textId="77777777" w:rsidTr="001029D3">
        <w:tc>
          <w:tcPr>
            <w:tcW w:w="1338" w:type="dxa"/>
            <w:vAlign w:val="center"/>
          </w:tcPr>
          <w:p w14:paraId="0F471F3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vAlign w:val="center"/>
          </w:tcPr>
          <w:p w14:paraId="36854C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r>
      <w:tr w:rsidR="00F5761E" w:rsidRPr="00F5761E" w14:paraId="455C6B4C" w14:textId="77777777" w:rsidTr="001029D3">
        <w:tc>
          <w:tcPr>
            <w:tcW w:w="1338" w:type="dxa"/>
            <w:vAlign w:val="center"/>
          </w:tcPr>
          <w:p w14:paraId="40747A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vAlign w:val="center"/>
          </w:tcPr>
          <w:p w14:paraId="4F95EAC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темы "Дети на войне" в рассказе Л. Пантелеева "На ялике"</w:t>
            </w:r>
          </w:p>
        </w:tc>
      </w:tr>
      <w:tr w:rsidR="00F5761E" w:rsidRPr="00F5761E" w14:paraId="3925BD66" w14:textId="77777777" w:rsidTr="001029D3">
        <w:tc>
          <w:tcPr>
            <w:tcW w:w="1338" w:type="dxa"/>
            <w:vAlign w:val="center"/>
          </w:tcPr>
          <w:p w14:paraId="058D13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102D69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портрета главного героя рассказа Л.А. Кассиля "Алексей Андреевич"</w:t>
            </w:r>
          </w:p>
        </w:tc>
      </w:tr>
      <w:tr w:rsidR="00F5761E" w:rsidRPr="00F5761E" w14:paraId="72B81FF0" w14:textId="77777777" w:rsidTr="001029D3">
        <w:tc>
          <w:tcPr>
            <w:tcW w:w="1338" w:type="dxa"/>
            <w:vAlign w:val="center"/>
          </w:tcPr>
          <w:p w14:paraId="77DFB94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77</w:t>
            </w:r>
          </w:p>
        </w:tc>
        <w:tc>
          <w:tcPr>
            <w:tcW w:w="8930" w:type="dxa"/>
            <w:vAlign w:val="center"/>
          </w:tcPr>
          <w:p w14:paraId="5CD501E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Осмысление поступков и поведения главного героя рассказа Л.А. Кассиля "Алексей Андреевич"</w:t>
            </w:r>
          </w:p>
        </w:tc>
      </w:tr>
      <w:tr w:rsidR="00F5761E" w:rsidRPr="00F5761E" w14:paraId="4F7B735C" w14:textId="77777777" w:rsidTr="001029D3">
        <w:tc>
          <w:tcPr>
            <w:tcW w:w="1338" w:type="dxa"/>
            <w:vAlign w:val="center"/>
          </w:tcPr>
          <w:p w14:paraId="1CAE2C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60EF18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картин природы в стихотворениях С.А. Есенина "Береза", "Черемуха" и другие</w:t>
            </w:r>
          </w:p>
        </w:tc>
      </w:tr>
      <w:tr w:rsidR="00F5761E" w:rsidRPr="00F5761E" w14:paraId="2CDCC8A1" w14:textId="77777777" w:rsidTr="001029D3">
        <w:tc>
          <w:tcPr>
            <w:tcW w:w="1338" w:type="dxa"/>
            <w:vAlign w:val="center"/>
          </w:tcPr>
          <w:p w14:paraId="4E055D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3EED337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С.А. Есенина "Береза": средства выразительности в произведении</w:t>
            </w:r>
          </w:p>
        </w:tc>
      </w:tr>
      <w:tr w:rsidR="00F5761E" w:rsidRPr="00F5761E" w14:paraId="5CA32690" w14:textId="77777777" w:rsidTr="001029D3">
        <w:tc>
          <w:tcPr>
            <w:tcW w:w="1338" w:type="dxa"/>
            <w:vAlign w:val="center"/>
          </w:tcPr>
          <w:p w14:paraId="2D09A54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80</w:t>
            </w:r>
          </w:p>
        </w:tc>
        <w:tc>
          <w:tcPr>
            <w:tcW w:w="8930" w:type="dxa"/>
            <w:vAlign w:val="center"/>
          </w:tcPr>
          <w:p w14:paraId="66155D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Работа с детскими книгами о братьях наших меньших: написание </w:t>
            </w:r>
            <w:r w:rsidRPr="00F5761E">
              <w:rPr>
                <w:rFonts w:ascii="Times New Roman" w:hAnsi="Times New Roman" w:cs="Times New Roman"/>
                <w:sz w:val="28"/>
                <w:szCs w:val="28"/>
              </w:rPr>
              <w:lastRenderedPageBreak/>
              <w:t>отзыва</w:t>
            </w:r>
          </w:p>
        </w:tc>
      </w:tr>
      <w:tr w:rsidR="00F5761E" w:rsidRPr="00F5761E" w14:paraId="53291E45" w14:textId="77777777" w:rsidTr="001029D3">
        <w:tc>
          <w:tcPr>
            <w:tcW w:w="1338" w:type="dxa"/>
            <w:vAlign w:val="center"/>
          </w:tcPr>
          <w:p w14:paraId="7A0B3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81</w:t>
            </w:r>
          </w:p>
        </w:tc>
        <w:tc>
          <w:tcPr>
            <w:tcW w:w="8930" w:type="dxa"/>
            <w:vAlign w:val="center"/>
          </w:tcPr>
          <w:p w14:paraId="1C8270A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Животные в литературных сказках. На примере произведения И.С. Соколова-Микитова "Листопадничек"</w:t>
            </w:r>
          </w:p>
        </w:tc>
      </w:tr>
      <w:tr w:rsidR="00F5761E" w:rsidRPr="00F5761E" w14:paraId="3A045DD9" w14:textId="77777777" w:rsidTr="001029D3">
        <w:tc>
          <w:tcPr>
            <w:tcW w:w="1338" w:type="dxa"/>
            <w:vAlign w:val="center"/>
          </w:tcPr>
          <w:p w14:paraId="6B7B283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6EC2961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Поучительный смысл сказок о животных. На примере произведения И.С. Соколова-Микитова "Листопадничек"</w:t>
            </w:r>
          </w:p>
        </w:tc>
      </w:tr>
      <w:tr w:rsidR="00F5761E" w:rsidRPr="00F5761E" w14:paraId="02ABA345" w14:textId="77777777" w:rsidTr="001029D3">
        <w:tc>
          <w:tcPr>
            <w:tcW w:w="1338" w:type="dxa"/>
            <w:vAlign w:val="center"/>
          </w:tcPr>
          <w:p w14:paraId="54912CE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6074FA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детской книгой и справочной литературой</w:t>
            </w:r>
          </w:p>
        </w:tc>
      </w:tr>
      <w:tr w:rsidR="00F5761E" w:rsidRPr="00F5761E" w14:paraId="2FBE61B2" w14:textId="77777777" w:rsidTr="001029D3">
        <w:tc>
          <w:tcPr>
            <w:tcW w:w="1338" w:type="dxa"/>
            <w:vAlign w:val="center"/>
          </w:tcPr>
          <w:p w14:paraId="0DA3502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4D46C9F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(любовь и забота о животных) в рассказах писателей</w:t>
            </w:r>
          </w:p>
        </w:tc>
      </w:tr>
      <w:tr w:rsidR="00F5761E" w:rsidRPr="00F5761E" w14:paraId="5384DBB1" w14:textId="77777777" w:rsidTr="001029D3">
        <w:tc>
          <w:tcPr>
            <w:tcW w:w="1338" w:type="dxa"/>
            <w:vAlign w:val="center"/>
          </w:tcPr>
          <w:p w14:paraId="35B6AB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3BD0C7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верность и преданность животных</w:t>
            </w:r>
          </w:p>
        </w:tc>
      </w:tr>
      <w:tr w:rsidR="00F5761E" w:rsidRPr="00F5761E" w14:paraId="07FCBED7" w14:textId="77777777" w:rsidTr="001029D3">
        <w:tc>
          <w:tcPr>
            <w:tcW w:w="1338" w:type="dxa"/>
            <w:vAlign w:val="center"/>
          </w:tcPr>
          <w:p w14:paraId="2AED03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vAlign w:val="center"/>
          </w:tcPr>
          <w:p w14:paraId="61A167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человека и животных - тема произведения Д.Н. Мамин-Сибиряка "Приемыш"</w:t>
            </w:r>
          </w:p>
        </w:tc>
      </w:tr>
      <w:tr w:rsidR="00F5761E" w:rsidRPr="00F5761E" w14:paraId="13D9D443" w14:textId="77777777" w:rsidTr="001029D3">
        <w:tc>
          <w:tcPr>
            <w:tcW w:w="1338" w:type="dxa"/>
            <w:vAlign w:val="center"/>
          </w:tcPr>
          <w:p w14:paraId="0631FDA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46DC7DF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Соотнесение заглавия и главной мысли рассказа Д.Н. Мамин-Сибиряка "Приемыш"</w:t>
            </w:r>
          </w:p>
        </w:tc>
      </w:tr>
      <w:tr w:rsidR="00F5761E" w:rsidRPr="00F5761E" w14:paraId="57981BE2" w14:textId="77777777" w:rsidTr="001029D3">
        <w:tc>
          <w:tcPr>
            <w:tcW w:w="1338" w:type="dxa"/>
            <w:vAlign w:val="center"/>
          </w:tcPr>
          <w:p w14:paraId="26B0CC2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6794EE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Обсуждение проблемы "Что значит любить животных?". На примере рассказа В.Ю. Драгунского "Он живой и светится"</w:t>
            </w:r>
          </w:p>
        </w:tc>
      </w:tr>
      <w:tr w:rsidR="00F5761E" w:rsidRPr="00F5761E" w14:paraId="5182F095" w14:textId="77777777" w:rsidTr="001029D3">
        <w:tc>
          <w:tcPr>
            <w:tcW w:w="1338" w:type="dxa"/>
            <w:vAlign w:val="center"/>
          </w:tcPr>
          <w:p w14:paraId="017288A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89</w:t>
            </w:r>
          </w:p>
        </w:tc>
        <w:tc>
          <w:tcPr>
            <w:tcW w:w="8930" w:type="dxa"/>
            <w:vAlign w:val="center"/>
          </w:tcPr>
          <w:p w14:paraId="21F1BA4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дружба животных в рассказах писателей. На примере произведения К.Г. Паустовского "Кот-ворюга"</w:t>
            </w:r>
          </w:p>
        </w:tc>
      </w:tr>
      <w:tr w:rsidR="00F5761E" w:rsidRPr="00F5761E" w14:paraId="58B3CF1E" w14:textId="77777777" w:rsidTr="001029D3">
        <w:tc>
          <w:tcPr>
            <w:tcW w:w="1338" w:type="dxa"/>
            <w:vAlign w:val="center"/>
          </w:tcPr>
          <w:p w14:paraId="2754667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6BEC061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героев-животных, их портрет в рассказах писателей. На примере рассказа К.Г. Паустовского "Кот-ворюга"</w:t>
            </w:r>
          </w:p>
        </w:tc>
      </w:tr>
      <w:tr w:rsidR="00F5761E" w:rsidRPr="00F5761E" w14:paraId="1CF6930F" w14:textId="77777777" w:rsidTr="001029D3">
        <w:tc>
          <w:tcPr>
            <w:tcW w:w="1338" w:type="dxa"/>
            <w:vAlign w:val="center"/>
          </w:tcPr>
          <w:p w14:paraId="051D957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5AFC52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рассказом К.Г. Паустовского "Кот-ворюга": анализ композиции, составление плана</w:t>
            </w:r>
          </w:p>
        </w:tc>
      </w:tr>
      <w:tr w:rsidR="00F5761E" w:rsidRPr="00F5761E" w14:paraId="07B918D1" w14:textId="77777777" w:rsidTr="001029D3">
        <w:tc>
          <w:tcPr>
            <w:tcW w:w="1338" w:type="dxa"/>
            <w:vAlign w:val="center"/>
          </w:tcPr>
          <w:p w14:paraId="3A7458A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92</w:t>
            </w:r>
          </w:p>
        </w:tc>
        <w:tc>
          <w:tcPr>
            <w:tcW w:w="8930" w:type="dxa"/>
            <w:vAlign w:val="center"/>
          </w:tcPr>
          <w:p w14:paraId="1C79CCF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Произведения К.Г. Паустовского о природе и животных. Главная </w:t>
            </w:r>
            <w:r w:rsidRPr="00F5761E">
              <w:rPr>
                <w:rFonts w:ascii="Times New Roman" w:hAnsi="Times New Roman" w:cs="Times New Roman"/>
                <w:sz w:val="28"/>
                <w:szCs w:val="28"/>
              </w:rPr>
              <w:lastRenderedPageBreak/>
              <w:t>мысль (идея) рассказа "Барсучий нос"</w:t>
            </w:r>
          </w:p>
        </w:tc>
      </w:tr>
      <w:tr w:rsidR="00F5761E" w:rsidRPr="00F5761E" w14:paraId="6A68D001" w14:textId="77777777" w:rsidTr="001029D3">
        <w:tc>
          <w:tcPr>
            <w:tcW w:w="1338" w:type="dxa"/>
            <w:vAlign w:val="center"/>
          </w:tcPr>
          <w:p w14:paraId="62F9D1C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93</w:t>
            </w:r>
          </w:p>
        </w:tc>
        <w:tc>
          <w:tcPr>
            <w:tcW w:w="8930" w:type="dxa"/>
            <w:vAlign w:val="center"/>
          </w:tcPr>
          <w:p w14:paraId="24F1C6E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произведением К.Г. Паустовского "Барсучий нос": особенности композиции, составление плана рассказа</w:t>
            </w:r>
          </w:p>
        </w:tc>
      </w:tr>
      <w:tr w:rsidR="00F5761E" w:rsidRPr="00F5761E" w14:paraId="355107EA" w14:textId="77777777" w:rsidTr="001029D3">
        <w:tc>
          <w:tcPr>
            <w:tcW w:w="1338" w:type="dxa"/>
            <w:vAlign w:val="center"/>
          </w:tcPr>
          <w:p w14:paraId="52009D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7CB1352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композиции в рассказах о животных. На примере рассказа Б.С. Житкова "Про обезьяну"</w:t>
            </w:r>
          </w:p>
        </w:tc>
      </w:tr>
      <w:tr w:rsidR="00F5761E" w:rsidRPr="00F5761E" w14:paraId="75F9C6FE" w14:textId="77777777" w:rsidTr="001029D3">
        <w:tc>
          <w:tcPr>
            <w:tcW w:w="1338" w:type="dxa"/>
            <w:vAlign w:val="center"/>
          </w:tcPr>
          <w:p w14:paraId="00A9617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7D0CFAA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характеров героев-животных в рассказах писателей. На примере рассказа Б.С. Житкова "Про обезьяну"</w:t>
            </w:r>
          </w:p>
        </w:tc>
      </w:tr>
      <w:tr w:rsidR="00F5761E" w:rsidRPr="00F5761E" w14:paraId="77455145" w14:textId="77777777" w:rsidTr="001029D3">
        <w:tc>
          <w:tcPr>
            <w:tcW w:w="1338" w:type="dxa"/>
            <w:vAlign w:val="center"/>
          </w:tcPr>
          <w:p w14:paraId="0A53E5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4F908B8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Рассказы писателей-натуралистов о заботливом и бережном отношении человека к животным к природе родного края</w:t>
            </w:r>
          </w:p>
        </w:tc>
      </w:tr>
      <w:tr w:rsidR="00F5761E" w:rsidRPr="00F5761E" w14:paraId="0D580AA1" w14:textId="77777777" w:rsidTr="001029D3">
        <w:tc>
          <w:tcPr>
            <w:tcW w:w="1338" w:type="dxa"/>
            <w:vAlign w:val="center"/>
          </w:tcPr>
          <w:p w14:paraId="394BA9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26BBCA9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"Взаимоотношения человека и животных"</w:t>
            </w:r>
          </w:p>
        </w:tc>
      </w:tr>
      <w:tr w:rsidR="00F5761E" w:rsidRPr="00F5761E" w14:paraId="61C1A75F" w14:textId="77777777" w:rsidTr="001029D3">
        <w:tc>
          <w:tcPr>
            <w:tcW w:w="1338" w:type="dxa"/>
            <w:vAlign w:val="center"/>
          </w:tcPr>
          <w:p w14:paraId="059C7B1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vAlign w:val="center"/>
          </w:tcPr>
          <w:p w14:paraId="5F29CD9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Составление устного рассказа "Любовь и забота о братьях наших меньших" по изученным произведениям</w:t>
            </w:r>
          </w:p>
        </w:tc>
      </w:tr>
      <w:tr w:rsidR="00F5761E" w:rsidRPr="00F5761E" w14:paraId="15E25450" w14:textId="77777777" w:rsidTr="001029D3">
        <w:tc>
          <w:tcPr>
            <w:tcW w:w="1338" w:type="dxa"/>
            <w:vAlign w:val="center"/>
          </w:tcPr>
          <w:p w14:paraId="5D3ECF3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4DA033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Звукопись, ее выразительное значение в лирических произведениях. Чувства, вызываемые лирическими произведениями. С.Я. Маршак "Гроза днем", "Голос в лесу"</w:t>
            </w:r>
          </w:p>
        </w:tc>
      </w:tr>
      <w:tr w:rsidR="00F5761E" w:rsidRPr="00F5761E" w14:paraId="5D856704" w14:textId="77777777" w:rsidTr="001029D3">
        <w:tc>
          <w:tcPr>
            <w:tcW w:w="1338" w:type="dxa"/>
            <w:vAlign w:val="center"/>
          </w:tcPr>
          <w:p w14:paraId="26C947D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12D702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картин природы в произведениях поэтов. На примере стихотворения И.А. Бунина "Первый снег"</w:t>
            </w:r>
          </w:p>
        </w:tc>
      </w:tr>
      <w:tr w:rsidR="00F5761E" w:rsidRPr="00F5761E" w14:paraId="3F125EA0" w14:textId="77777777" w:rsidTr="001029D3">
        <w:tc>
          <w:tcPr>
            <w:tcW w:w="1338" w:type="dxa"/>
            <w:vAlign w:val="center"/>
          </w:tcPr>
          <w:p w14:paraId="61CDE69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101</w:t>
            </w:r>
          </w:p>
        </w:tc>
        <w:tc>
          <w:tcPr>
            <w:tcW w:w="8930" w:type="dxa"/>
            <w:vAlign w:val="center"/>
          </w:tcPr>
          <w:p w14:paraId="3314C6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описанием зимнего пейзажа. На примере стихотворения С.Д. Дрожжина "Зимний день"</w:t>
            </w:r>
          </w:p>
        </w:tc>
      </w:tr>
      <w:tr w:rsidR="00F5761E" w:rsidRPr="00F5761E" w14:paraId="1E82D70E" w14:textId="77777777" w:rsidTr="001029D3">
        <w:tc>
          <w:tcPr>
            <w:tcW w:w="1338" w:type="dxa"/>
            <w:vAlign w:val="center"/>
          </w:tcPr>
          <w:p w14:paraId="3EC4F1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247458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детскими книгами. Проект "Составление сборника стихов"</w:t>
            </w:r>
          </w:p>
        </w:tc>
      </w:tr>
      <w:tr w:rsidR="00F5761E" w:rsidRPr="00F5761E" w14:paraId="116D7D28" w14:textId="77777777" w:rsidTr="001029D3">
        <w:tc>
          <w:tcPr>
            <w:tcW w:w="1338" w:type="dxa"/>
            <w:vAlign w:val="center"/>
          </w:tcPr>
          <w:p w14:paraId="1C80FEB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1BB8890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"Картины природы в произведениях поэтов и писателей XIX - XX вв."</w:t>
            </w:r>
          </w:p>
        </w:tc>
      </w:tr>
      <w:tr w:rsidR="00F5761E" w:rsidRPr="00F5761E" w14:paraId="420ED768" w14:textId="77777777" w:rsidTr="001029D3">
        <w:tc>
          <w:tcPr>
            <w:tcW w:w="1338" w:type="dxa"/>
            <w:vAlign w:val="center"/>
          </w:tcPr>
          <w:p w14:paraId="306710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104</w:t>
            </w:r>
          </w:p>
        </w:tc>
        <w:tc>
          <w:tcPr>
            <w:tcW w:w="8930" w:type="dxa"/>
            <w:vAlign w:val="center"/>
          </w:tcPr>
          <w:p w14:paraId="7CE040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средств создания пейзажа в тексте-описании, в изобразительном искусстве, в произведениях музыкального искусства XX в.</w:t>
            </w:r>
          </w:p>
        </w:tc>
      </w:tr>
      <w:tr w:rsidR="00F5761E" w:rsidRPr="00F5761E" w14:paraId="65F5AF68" w14:textId="77777777" w:rsidTr="001029D3">
        <w:tc>
          <w:tcPr>
            <w:tcW w:w="1338" w:type="dxa"/>
            <w:vAlign w:val="center"/>
          </w:tcPr>
          <w:p w14:paraId="4E6A951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69E7355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Выделение главной мысли (идеи) в произведениях о детях</w:t>
            </w:r>
          </w:p>
        </w:tc>
      </w:tr>
      <w:tr w:rsidR="00F5761E" w:rsidRPr="00F5761E" w14:paraId="62C9A51B" w14:textId="77777777" w:rsidTr="001029D3">
        <w:tc>
          <w:tcPr>
            <w:tcW w:w="1338" w:type="dxa"/>
            <w:vAlign w:val="center"/>
          </w:tcPr>
          <w:p w14:paraId="1D57051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2E6B3B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детскими книгами: авторы юмористических рассказов</w:t>
            </w:r>
          </w:p>
        </w:tc>
      </w:tr>
      <w:tr w:rsidR="00F5761E" w:rsidRPr="00F5761E" w14:paraId="6916C61D" w14:textId="77777777" w:rsidTr="001029D3">
        <w:tc>
          <w:tcPr>
            <w:tcW w:w="1338" w:type="dxa"/>
            <w:vAlign w:val="center"/>
          </w:tcPr>
          <w:p w14:paraId="6CCFD7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7C872E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Нравственная оценка ситуаций, поведения и поступков героев. На примере произведения М.М. Зощенко "Золотые слова"</w:t>
            </w:r>
          </w:p>
        </w:tc>
      </w:tr>
      <w:tr w:rsidR="00F5761E" w:rsidRPr="00F5761E" w14:paraId="08809BA5" w14:textId="77777777" w:rsidTr="001029D3">
        <w:tc>
          <w:tcPr>
            <w:tcW w:w="1338" w:type="dxa"/>
            <w:vAlign w:val="center"/>
          </w:tcPr>
          <w:p w14:paraId="29BB3EF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0F6A9FC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юмористических произведений (ирония) М.М. Зощенко и других авторов на выбор</w:t>
            </w:r>
          </w:p>
        </w:tc>
      </w:tr>
      <w:tr w:rsidR="00F5761E" w:rsidRPr="00F5761E" w14:paraId="2F9A0FB5" w14:textId="77777777" w:rsidTr="001029D3">
        <w:tc>
          <w:tcPr>
            <w:tcW w:w="1338" w:type="dxa"/>
            <w:vAlign w:val="center"/>
          </w:tcPr>
          <w:p w14:paraId="48DFB03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48779B9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Основные события сюжета произведения А.П. Гайдара "Тимур и его команда" (отрывки)</w:t>
            </w:r>
          </w:p>
        </w:tc>
      </w:tr>
      <w:tr w:rsidR="00F5761E" w:rsidRPr="00F5761E" w14:paraId="45795E50" w14:textId="77777777" w:rsidTr="001029D3">
        <w:tc>
          <w:tcPr>
            <w:tcW w:w="1338" w:type="dxa"/>
            <w:vAlign w:val="center"/>
          </w:tcPr>
          <w:p w14:paraId="445970A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110</w:t>
            </w:r>
          </w:p>
        </w:tc>
        <w:tc>
          <w:tcPr>
            <w:tcW w:w="8930" w:type="dxa"/>
            <w:vAlign w:val="center"/>
          </w:tcPr>
          <w:p w14:paraId="36430DE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интерьера (описание штаба) в создании образов героев произведения А.П. Гайдара "Тимур и его команда" (отрывки)</w:t>
            </w:r>
          </w:p>
        </w:tc>
      </w:tr>
      <w:tr w:rsidR="00F5761E" w:rsidRPr="00F5761E" w14:paraId="7CC73AAB" w14:textId="77777777" w:rsidTr="001029D3">
        <w:tc>
          <w:tcPr>
            <w:tcW w:w="1338" w:type="dxa"/>
            <w:vAlign w:val="center"/>
          </w:tcPr>
          <w:p w14:paraId="5C24058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6CF48C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Нравственная оценка ситуаций, поведения и поступков героев произведения А.П. Гайдара "Тимур и его команда" (отрывки)</w:t>
            </w:r>
          </w:p>
        </w:tc>
      </w:tr>
      <w:tr w:rsidR="00F5761E" w:rsidRPr="00F5761E" w14:paraId="2A5BA8FA" w14:textId="77777777" w:rsidTr="001029D3">
        <w:tc>
          <w:tcPr>
            <w:tcW w:w="1338" w:type="dxa"/>
            <w:vAlign w:val="center"/>
          </w:tcPr>
          <w:p w14:paraId="0222AB6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112</w:t>
            </w:r>
          </w:p>
        </w:tc>
        <w:tc>
          <w:tcPr>
            <w:tcW w:w="8930" w:type="dxa"/>
            <w:vAlign w:val="center"/>
          </w:tcPr>
          <w:p w14:paraId="071777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в произведении важных человеческих качеств: честности, стойкости, ответственности. На примере рассказа А.П. Платонова "Цветок на земле"</w:t>
            </w:r>
          </w:p>
        </w:tc>
      </w:tr>
      <w:tr w:rsidR="00F5761E" w:rsidRPr="00F5761E" w14:paraId="4C635700" w14:textId="77777777" w:rsidTr="001029D3">
        <w:tc>
          <w:tcPr>
            <w:tcW w:w="1338" w:type="dxa"/>
            <w:vAlign w:val="center"/>
          </w:tcPr>
          <w:p w14:paraId="196E3D7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3538500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Деление текста на части, составление плана, выявление главной мысли (идеи). На примере рассказа А.П. Платонова "Цветок на земле"</w:t>
            </w:r>
          </w:p>
        </w:tc>
      </w:tr>
      <w:tr w:rsidR="00F5761E" w:rsidRPr="00F5761E" w14:paraId="2C43290C" w14:textId="77777777" w:rsidTr="001029D3">
        <w:tc>
          <w:tcPr>
            <w:tcW w:w="1338" w:type="dxa"/>
            <w:vAlign w:val="center"/>
          </w:tcPr>
          <w:p w14:paraId="1A0D888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143ABB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внешнего вида и характера героя-ребенка. А.П. Платонов "Цветок на земле"</w:t>
            </w:r>
          </w:p>
        </w:tc>
      </w:tr>
      <w:tr w:rsidR="00F5761E" w:rsidRPr="00F5761E" w14:paraId="184C334E" w14:textId="77777777" w:rsidTr="001029D3">
        <w:tc>
          <w:tcPr>
            <w:tcW w:w="1338" w:type="dxa"/>
            <w:vAlign w:val="center"/>
          </w:tcPr>
          <w:p w14:paraId="278A84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115</w:t>
            </w:r>
          </w:p>
        </w:tc>
        <w:tc>
          <w:tcPr>
            <w:tcW w:w="8930" w:type="dxa"/>
            <w:vAlign w:val="center"/>
          </w:tcPr>
          <w:p w14:paraId="07F9E1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Особенности юмористических произведений Н.Н. Носова и других </w:t>
            </w:r>
            <w:r w:rsidRPr="00F5761E">
              <w:rPr>
                <w:rFonts w:ascii="Times New Roman" w:hAnsi="Times New Roman" w:cs="Times New Roman"/>
                <w:sz w:val="28"/>
                <w:szCs w:val="28"/>
              </w:rPr>
              <w:lastRenderedPageBreak/>
              <w:t>авторов на выбор</w:t>
            </w:r>
          </w:p>
        </w:tc>
      </w:tr>
      <w:tr w:rsidR="00F5761E" w:rsidRPr="00F5761E" w14:paraId="688F731B" w14:textId="77777777" w:rsidTr="001029D3">
        <w:tc>
          <w:tcPr>
            <w:tcW w:w="1338" w:type="dxa"/>
            <w:vAlign w:val="center"/>
          </w:tcPr>
          <w:p w14:paraId="3E5908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116</w:t>
            </w:r>
          </w:p>
        </w:tc>
        <w:tc>
          <w:tcPr>
            <w:tcW w:w="8930" w:type="dxa"/>
            <w:vAlign w:val="center"/>
          </w:tcPr>
          <w:p w14:paraId="78A18C4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Комичность как основа сюжета рассказов Н.Н. Носова и других авторов на выбор</w:t>
            </w:r>
          </w:p>
        </w:tc>
      </w:tr>
      <w:tr w:rsidR="00F5761E" w:rsidRPr="00F5761E" w14:paraId="27277A99" w14:textId="77777777" w:rsidTr="001029D3">
        <w:tc>
          <w:tcPr>
            <w:tcW w:w="1338" w:type="dxa"/>
            <w:vAlign w:val="center"/>
          </w:tcPr>
          <w:p w14:paraId="623FC1A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42F409C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"Денискиных рассказов" В.Ю. Драгунского</w:t>
            </w:r>
          </w:p>
        </w:tc>
      </w:tr>
      <w:tr w:rsidR="00F5761E" w:rsidRPr="00F5761E" w14:paraId="43C5E07D" w14:textId="77777777" w:rsidTr="001029D3">
        <w:tc>
          <w:tcPr>
            <w:tcW w:w="1338" w:type="dxa"/>
            <w:vAlign w:val="center"/>
          </w:tcPr>
          <w:p w14:paraId="309703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2C729B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выразительности текста юмористического содержания: преувеличение. На примере произведений В.Ю. Драгунского</w:t>
            </w:r>
          </w:p>
        </w:tc>
      </w:tr>
      <w:tr w:rsidR="00F5761E" w:rsidRPr="00F5761E" w14:paraId="3713C037" w14:textId="77777777" w:rsidTr="001029D3">
        <w:tc>
          <w:tcPr>
            <w:tcW w:w="1338" w:type="dxa"/>
            <w:vAlign w:val="center"/>
          </w:tcPr>
          <w:p w14:paraId="1941EF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1195B3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юмористического рассказа</w:t>
            </w:r>
          </w:p>
        </w:tc>
      </w:tr>
      <w:tr w:rsidR="00F5761E" w:rsidRPr="00F5761E" w14:paraId="3377AA2E" w14:textId="77777777" w:rsidTr="001029D3">
        <w:tc>
          <w:tcPr>
            <w:tcW w:w="1338" w:type="dxa"/>
            <w:vAlign w:val="center"/>
          </w:tcPr>
          <w:p w14:paraId="0BC1D6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265C06A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"Мой любимый детский писатель" на примере изученных произведений</w:t>
            </w:r>
          </w:p>
        </w:tc>
      </w:tr>
      <w:tr w:rsidR="00F5761E" w:rsidRPr="00F5761E" w14:paraId="6FD994A2" w14:textId="77777777" w:rsidTr="001029D3">
        <w:tc>
          <w:tcPr>
            <w:tcW w:w="1338" w:type="dxa"/>
            <w:vAlign w:val="center"/>
          </w:tcPr>
          <w:p w14:paraId="10C870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74800F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книгами о детях: написание отзыва</w:t>
            </w:r>
          </w:p>
        </w:tc>
      </w:tr>
      <w:tr w:rsidR="00F5761E" w:rsidRPr="00F5761E" w14:paraId="08A04DE3" w14:textId="77777777" w:rsidTr="001029D3">
        <w:tc>
          <w:tcPr>
            <w:tcW w:w="1338" w:type="dxa"/>
            <w:vAlign w:val="center"/>
          </w:tcPr>
          <w:p w14:paraId="0927F9D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122</w:t>
            </w:r>
          </w:p>
        </w:tc>
        <w:tc>
          <w:tcPr>
            <w:tcW w:w="8930" w:type="dxa"/>
            <w:vAlign w:val="center"/>
          </w:tcPr>
          <w:p w14:paraId="5DA7C7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детях"</w:t>
            </w:r>
          </w:p>
        </w:tc>
      </w:tr>
      <w:tr w:rsidR="00F5761E" w:rsidRPr="00F5761E" w14:paraId="4BD133DA" w14:textId="77777777" w:rsidTr="001029D3">
        <w:tc>
          <w:tcPr>
            <w:tcW w:w="1338" w:type="dxa"/>
            <w:vAlign w:val="center"/>
          </w:tcPr>
          <w:p w14:paraId="08D8BE2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7E02C87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книгами о детях: составление аннотации</w:t>
            </w:r>
          </w:p>
        </w:tc>
      </w:tr>
      <w:tr w:rsidR="00F5761E" w:rsidRPr="00F5761E" w14:paraId="594B298A" w14:textId="77777777" w:rsidTr="001029D3">
        <w:tc>
          <w:tcPr>
            <w:tcW w:w="1338" w:type="dxa"/>
            <w:vAlign w:val="center"/>
          </w:tcPr>
          <w:p w14:paraId="33BF1C1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124</w:t>
            </w:r>
          </w:p>
        </w:tc>
        <w:tc>
          <w:tcPr>
            <w:tcW w:w="8930" w:type="dxa"/>
            <w:vAlign w:val="center"/>
          </w:tcPr>
          <w:p w14:paraId="45A4AB4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Расширение знаний о писателях, как переводчиках зарубежной литературы. На примере переводов С.Я. Маршака, К.И. Чуковского и других</w:t>
            </w:r>
          </w:p>
        </w:tc>
      </w:tr>
      <w:tr w:rsidR="00F5761E" w:rsidRPr="00F5761E" w14:paraId="0EAAA351" w14:textId="77777777" w:rsidTr="001029D3">
        <w:tc>
          <w:tcPr>
            <w:tcW w:w="1338" w:type="dxa"/>
            <w:vAlign w:val="center"/>
          </w:tcPr>
          <w:p w14:paraId="33858B2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2538CA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Волшебные предметы и помощники в литературных сказках Ш. Перро</w:t>
            </w:r>
          </w:p>
        </w:tc>
      </w:tr>
      <w:tr w:rsidR="00F5761E" w:rsidRPr="00F5761E" w14:paraId="4F2206D2" w14:textId="77777777" w:rsidTr="001029D3">
        <w:tc>
          <w:tcPr>
            <w:tcW w:w="1338" w:type="dxa"/>
            <w:vAlign w:val="center"/>
          </w:tcPr>
          <w:p w14:paraId="4348262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41ED7E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литературных сказок Х.-К. Андерсена (сюжет, язык, герои) на примере сказки "Гадкий утенок"</w:t>
            </w:r>
          </w:p>
        </w:tc>
      </w:tr>
      <w:tr w:rsidR="00F5761E" w:rsidRPr="00F5761E" w14:paraId="4CB5258C" w14:textId="77777777" w:rsidTr="001029D3">
        <w:tc>
          <w:tcPr>
            <w:tcW w:w="1338" w:type="dxa"/>
            <w:vAlign w:val="center"/>
          </w:tcPr>
          <w:p w14:paraId="676C7A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127</w:t>
            </w:r>
          </w:p>
        </w:tc>
        <w:tc>
          <w:tcPr>
            <w:tcW w:w="8930" w:type="dxa"/>
            <w:vAlign w:val="center"/>
          </w:tcPr>
          <w:p w14:paraId="47B02CD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литературных сказок: раскрытие главной мысли, композиция, герои. На примере сказки Х.-К. Андерсена "Гадкий утенок"</w:t>
            </w:r>
          </w:p>
        </w:tc>
      </w:tr>
      <w:tr w:rsidR="00F5761E" w:rsidRPr="00F5761E" w14:paraId="2DF84133" w14:textId="77777777" w:rsidTr="001029D3">
        <w:tc>
          <w:tcPr>
            <w:tcW w:w="1338" w:type="dxa"/>
            <w:vAlign w:val="center"/>
          </w:tcPr>
          <w:p w14:paraId="5C6E45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0D7A75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человека и животных в рассказах зарубежных писателей. На примере рассказа Джека Лондона "Бурый волк"</w:t>
            </w:r>
          </w:p>
        </w:tc>
      </w:tr>
      <w:tr w:rsidR="00F5761E" w:rsidRPr="00F5761E" w14:paraId="4E187588" w14:textId="77777777" w:rsidTr="001029D3">
        <w:tc>
          <w:tcPr>
            <w:tcW w:w="1338" w:type="dxa"/>
            <w:vAlign w:val="center"/>
          </w:tcPr>
          <w:p w14:paraId="27EA108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5987E99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Деление текста на части, составление плана, выявление главной мысли (идеи) рассказа Джека Лондона "Бурый волк"</w:t>
            </w:r>
          </w:p>
        </w:tc>
      </w:tr>
      <w:tr w:rsidR="00F5761E" w:rsidRPr="00F5761E" w14:paraId="33286D98" w14:textId="77777777" w:rsidTr="001029D3">
        <w:tc>
          <w:tcPr>
            <w:tcW w:w="1338" w:type="dxa"/>
            <w:vAlign w:val="center"/>
          </w:tcPr>
          <w:p w14:paraId="1B61C70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111D7B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образов героев-животных в рассказах зарубежных писателей. На примере рассказа Э. Сетон-Томпсона "Чинк"</w:t>
            </w:r>
          </w:p>
        </w:tc>
      </w:tr>
      <w:tr w:rsidR="00F5761E" w:rsidRPr="00F5761E" w14:paraId="286D21DC" w14:textId="77777777" w:rsidTr="001029D3">
        <w:tc>
          <w:tcPr>
            <w:tcW w:w="1338" w:type="dxa"/>
            <w:vAlign w:val="center"/>
          </w:tcPr>
          <w:p w14:paraId="31013E0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vAlign w:val="center"/>
          </w:tcPr>
          <w:p w14:paraId="17B57C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нравственно-этических понятий: верность и преданность животных. На примере рассказа Э. Сетон-Томпсона "Чинк"</w:t>
            </w:r>
          </w:p>
        </w:tc>
      </w:tr>
      <w:tr w:rsidR="00F5761E" w:rsidRPr="00F5761E" w14:paraId="647F92EE" w14:textId="77777777" w:rsidTr="001029D3">
        <w:tc>
          <w:tcPr>
            <w:tcW w:w="1338" w:type="dxa"/>
            <w:vAlign w:val="center"/>
          </w:tcPr>
          <w:p w14:paraId="7DB8B0A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vAlign w:val="center"/>
          </w:tcPr>
          <w:p w14:paraId="315D54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"Зарубежная литература"</w:t>
            </w:r>
          </w:p>
        </w:tc>
      </w:tr>
      <w:tr w:rsidR="00F5761E" w:rsidRPr="00F5761E" w14:paraId="543F8324" w14:textId="77777777" w:rsidTr="001029D3">
        <w:tc>
          <w:tcPr>
            <w:tcW w:w="1338" w:type="dxa"/>
            <w:vAlign w:val="center"/>
          </w:tcPr>
          <w:p w14:paraId="0D34ABE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133</w:t>
            </w:r>
          </w:p>
        </w:tc>
        <w:tc>
          <w:tcPr>
            <w:tcW w:w="8930" w:type="dxa"/>
            <w:vAlign w:val="center"/>
          </w:tcPr>
          <w:p w14:paraId="38B35E9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"Мой любимый детский писатель" на примере изученных произведений</w:t>
            </w:r>
          </w:p>
        </w:tc>
      </w:tr>
      <w:tr w:rsidR="00F5761E" w:rsidRPr="00F5761E" w14:paraId="2AA37A56" w14:textId="77777777" w:rsidTr="001029D3">
        <w:tc>
          <w:tcPr>
            <w:tcW w:w="1338" w:type="dxa"/>
            <w:vAlign w:val="center"/>
          </w:tcPr>
          <w:p w14:paraId="2396EB3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vAlign w:val="center"/>
          </w:tcPr>
          <w:p w14:paraId="6FC9C55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Осознание важности читательской деятельности. Работа со стихотворением Б. Заходера "Что такое стихи"</w:t>
            </w:r>
          </w:p>
        </w:tc>
      </w:tr>
      <w:tr w:rsidR="00F5761E" w:rsidRPr="00F5761E" w14:paraId="658B36E2" w14:textId="77777777" w:rsidTr="001029D3">
        <w:tc>
          <w:tcPr>
            <w:tcW w:w="1338" w:type="dxa"/>
            <w:vAlign w:val="center"/>
          </w:tcPr>
          <w:p w14:paraId="5C98FA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135</w:t>
            </w:r>
          </w:p>
        </w:tc>
        <w:tc>
          <w:tcPr>
            <w:tcW w:w="8930" w:type="dxa"/>
            <w:vAlign w:val="center"/>
          </w:tcPr>
          <w:p w14:paraId="73DC4D3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по итогам изученного в 3 классе</w:t>
            </w:r>
          </w:p>
        </w:tc>
      </w:tr>
      <w:tr w:rsidR="00F5761E" w:rsidRPr="00F5761E" w14:paraId="25D4309A" w14:textId="77777777" w:rsidTr="001029D3">
        <w:tc>
          <w:tcPr>
            <w:tcW w:w="1338" w:type="dxa"/>
            <w:vAlign w:val="center"/>
          </w:tcPr>
          <w:p w14:paraId="28C5585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136</w:t>
            </w:r>
          </w:p>
        </w:tc>
        <w:tc>
          <w:tcPr>
            <w:tcW w:w="8930" w:type="dxa"/>
            <w:vAlign w:val="center"/>
          </w:tcPr>
          <w:p w14:paraId="35DACC1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Летнее чтение. Выбор книг на основе рекомендательного списка и тематического каталога</w:t>
            </w:r>
          </w:p>
        </w:tc>
      </w:tr>
      <w:tr w:rsidR="00F5761E" w:rsidRPr="00F5761E" w14:paraId="71BE5B42" w14:textId="77777777" w:rsidTr="001029D3">
        <w:tc>
          <w:tcPr>
            <w:tcW w:w="10268" w:type="dxa"/>
            <w:gridSpan w:val="2"/>
            <w:vAlign w:val="center"/>
          </w:tcPr>
          <w:p w14:paraId="585937C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 не более 13</w:t>
            </w:r>
          </w:p>
        </w:tc>
      </w:tr>
    </w:tbl>
    <w:p w14:paraId="2EBFDE2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11B941E0" w14:textId="77777777" w:rsidR="00F5761E" w:rsidRPr="00F5761E" w:rsidRDefault="00F5761E" w:rsidP="0025504C">
      <w:pPr>
        <w:pStyle w:val="ConsPlusNormal"/>
        <w:tabs>
          <w:tab w:val="left" w:pos="426"/>
        </w:tabs>
        <w:spacing w:line="360" w:lineRule="auto"/>
        <w:ind w:right="-2" w:firstLine="567"/>
        <w:jc w:val="right"/>
        <w:rPr>
          <w:rFonts w:ascii="Times New Roman" w:hAnsi="Times New Roman" w:cs="Times New Roman"/>
          <w:sz w:val="28"/>
          <w:szCs w:val="28"/>
        </w:rPr>
      </w:pPr>
      <w:r w:rsidRPr="00F5761E">
        <w:rPr>
          <w:rFonts w:ascii="Times New Roman" w:hAnsi="Times New Roman" w:cs="Times New Roman"/>
          <w:sz w:val="28"/>
          <w:szCs w:val="28"/>
        </w:rPr>
        <w:t>Таблица 4.3</w:t>
      </w:r>
    </w:p>
    <w:p w14:paraId="0A9BB6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338"/>
        <w:gridCol w:w="8930"/>
      </w:tblGrid>
      <w:tr w:rsidR="00F5761E" w:rsidRPr="00F5761E" w14:paraId="72AF0318" w14:textId="77777777" w:rsidTr="001029D3">
        <w:tc>
          <w:tcPr>
            <w:tcW w:w="1338" w:type="dxa"/>
          </w:tcPr>
          <w:p w14:paraId="27EC1C9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lastRenderedPageBreak/>
              <w:t>N урока</w:t>
            </w:r>
          </w:p>
        </w:tc>
        <w:tc>
          <w:tcPr>
            <w:tcW w:w="8930" w:type="dxa"/>
          </w:tcPr>
          <w:p w14:paraId="2812C226"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Тема урока</w:t>
            </w:r>
          </w:p>
        </w:tc>
      </w:tr>
      <w:tr w:rsidR="00F5761E" w:rsidRPr="00F5761E" w14:paraId="42DD98EE" w14:textId="77777777" w:rsidTr="001029D3">
        <w:tc>
          <w:tcPr>
            <w:tcW w:w="1338" w:type="dxa"/>
            <w:vAlign w:val="center"/>
          </w:tcPr>
          <w:p w14:paraId="3F16A10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1</w:t>
            </w:r>
          </w:p>
        </w:tc>
        <w:tc>
          <w:tcPr>
            <w:tcW w:w="8930" w:type="dxa"/>
            <w:vAlign w:val="center"/>
          </w:tcPr>
          <w:p w14:paraId="622BBC2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Разнообразие малых жанров фольклора (назначение, сравнение, классификация)</w:t>
            </w:r>
          </w:p>
        </w:tc>
      </w:tr>
      <w:tr w:rsidR="00F5761E" w:rsidRPr="00F5761E" w14:paraId="2578201C" w14:textId="77777777" w:rsidTr="001029D3">
        <w:tc>
          <w:tcPr>
            <w:tcW w:w="1338" w:type="dxa"/>
            <w:vAlign w:val="center"/>
          </w:tcPr>
          <w:p w14:paraId="4A40B2DC"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2</w:t>
            </w:r>
          </w:p>
        </w:tc>
        <w:tc>
          <w:tcPr>
            <w:tcW w:w="8930" w:type="dxa"/>
            <w:vAlign w:val="center"/>
          </w:tcPr>
          <w:p w14:paraId="2F1A77F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Проявление народной культуры в разнообразных видах фольклора: словесном, музыкальном, обрядовом (календарном)</w:t>
            </w:r>
          </w:p>
        </w:tc>
      </w:tr>
      <w:tr w:rsidR="00F5761E" w:rsidRPr="00F5761E" w14:paraId="0C93E615" w14:textId="77777777" w:rsidTr="001029D3">
        <w:tc>
          <w:tcPr>
            <w:tcW w:w="1338" w:type="dxa"/>
            <w:vAlign w:val="center"/>
          </w:tcPr>
          <w:p w14:paraId="0C74978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3</w:t>
            </w:r>
          </w:p>
        </w:tc>
        <w:tc>
          <w:tcPr>
            <w:tcW w:w="8930" w:type="dxa"/>
            <w:vAlign w:val="center"/>
          </w:tcPr>
          <w:p w14:paraId="6FE7041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русских богатырей: где жил, чем занимался, какими качествами обладал. На примере былины "Ильины три поездочки"</w:t>
            </w:r>
          </w:p>
        </w:tc>
      </w:tr>
      <w:tr w:rsidR="00F5761E" w:rsidRPr="00F5761E" w14:paraId="0BAE0E54" w14:textId="77777777" w:rsidTr="001029D3">
        <w:tc>
          <w:tcPr>
            <w:tcW w:w="1338" w:type="dxa"/>
            <w:vAlign w:val="center"/>
          </w:tcPr>
          <w:p w14:paraId="20EE684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4</w:t>
            </w:r>
          </w:p>
        </w:tc>
        <w:tc>
          <w:tcPr>
            <w:tcW w:w="8930" w:type="dxa"/>
            <w:vAlign w:val="center"/>
          </w:tcPr>
          <w:p w14:paraId="7524466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Герой былины - защитник страны. На примере былины "Ильины три поездочки"</w:t>
            </w:r>
          </w:p>
        </w:tc>
      </w:tr>
      <w:tr w:rsidR="00F5761E" w:rsidRPr="00F5761E" w14:paraId="51CDD565" w14:textId="77777777" w:rsidTr="001029D3">
        <w:tc>
          <w:tcPr>
            <w:tcW w:w="1338" w:type="dxa"/>
            <w:vAlign w:val="center"/>
          </w:tcPr>
          <w:p w14:paraId="2F685A73"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5</w:t>
            </w:r>
          </w:p>
        </w:tc>
        <w:tc>
          <w:tcPr>
            <w:tcW w:w="8930" w:type="dxa"/>
            <w:vAlign w:val="center"/>
          </w:tcPr>
          <w:p w14:paraId="5162AE8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Средства художественной выразительности в былине: устойчивые выражения, повторы, гипербола, устаревшие слова</w:t>
            </w:r>
          </w:p>
        </w:tc>
      </w:tr>
      <w:tr w:rsidR="00F5761E" w:rsidRPr="00F5761E" w14:paraId="36900414" w14:textId="77777777" w:rsidTr="001029D3">
        <w:tc>
          <w:tcPr>
            <w:tcW w:w="1338" w:type="dxa"/>
            <w:vAlign w:val="center"/>
          </w:tcPr>
          <w:p w14:paraId="60805C8E"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6</w:t>
            </w:r>
          </w:p>
        </w:tc>
        <w:tc>
          <w:tcPr>
            <w:tcW w:w="8930" w:type="dxa"/>
            <w:vAlign w:val="center"/>
          </w:tcPr>
          <w:p w14:paraId="376B9DC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народной былинной темы в творчестве художника В.М. Васнецова</w:t>
            </w:r>
          </w:p>
        </w:tc>
      </w:tr>
      <w:tr w:rsidR="00F5761E" w:rsidRPr="00F5761E" w14:paraId="66210620" w14:textId="77777777" w:rsidTr="001029D3">
        <w:tc>
          <w:tcPr>
            <w:tcW w:w="1338" w:type="dxa"/>
            <w:vAlign w:val="center"/>
          </w:tcPr>
          <w:p w14:paraId="4DF93C9F"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7</w:t>
            </w:r>
          </w:p>
        </w:tc>
        <w:tc>
          <w:tcPr>
            <w:tcW w:w="8930" w:type="dxa"/>
            <w:vAlign w:val="center"/>
          </w:tcPr>
          <w:p w14:paraId="6D9772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Летопись "И повесил Олег щит свой на вратах Царьграда". Знакомство с произведением А.С. Пушкина "Песнь о вещем Олеге"</w:t>
            </w:r>
          </w:p>
        </w:tc>
      </w:tr>
      <w:tr w:rsidR="00F5761E" w:rsidRPr="00F5761E" w14:paraId="1B87157A" w14:textId="77777777" w:rsidTr="001029D3">
        <w:tc>
          <w:tcPr>
            <w:tcW w:w="1338" w:type="dxa"/>
            <w:vAlign w:val="center"/>
          </w:tcPr>
          <w:p w14:paraId="1BF4E899"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8</w:t>
            </w:r>
          </w:p>
        </w:tc>
        <w:tc>
          <w:tcPr>
            <w:tcW w:w="8930" w:type="dxa"/>
            <w:vAlign w:val="center"/>
          </w:tcPr>
          <w:p w14:paraId="1D8BE9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Путешествие героя как основа композиции волшебной сказки. На примере русской народной сказки "Волшебное кольцо"</w:t>
            </w:r>
          </w:p>
        </w:tc>
      </w:tr>
      <w:tr w:rsidR="00F5761E" w:rsidRPr="00F5761E" w14:paraId="3CD6D1CA" w14:textId="77777777" w:rsidTr="001029D3">
        <w:tc>
          <w:tcPr>
            <w:tcW w:w="1338" w:type="dxa"/>
            <w:vAlign w:val="center"/>
          </w:tcPr>
          <w:p w14:paraId="284FAE1B" w14:textId="77777777" w:rsidR="00F5761E" w:rsidRPr="00F5761E" w:rsidRDefault="00F5761E" w:rsidP="0025504C">
            <w:pPr>
              <w:pStyle w:val="ConsPlusNormal"/>
              <w:tabs>
                <w:tab w:val="left" w:pos="426"/>
              </w:tabs>
              <w:spacing w:line="360" w:lineRule="auto"/>
              <w:ind w:right="-2" w:firstLine="567"/>
              <w:jc w:val="center"/>
              <w:rPr>
                <w:rFonts w:ascii="Times New Roman" w:hAnsi="Times New Roman" w:cs="Times New Roman"/>
                <w:sz w:val="28"/>
                <w:szCs w:val="28"/>
              </w:rPr>
            </w:pPr>
            <w:r w:rsidRPr="00F5761E">
              <w:rPr>
                <w:rFonts w:ascii="Times New Roman" w:hAnsi="Times New Roman" w:cs="Times New Roman"/>
                <w:sz w:val="28"/>
                <w:szCs w:val="28"/>
              </w:rPr>
              <w:t>Урок 9</w:t>
            </w:r>
          </w:p>
        </w:tc>
        <w:tc>
          <w:tcPr>
            <w:tcW w:w="8930" w:type="dxa"/>
            <w:vAlign w:val="center"/>
          </w:tcPr>
          <w:p w14:paraId="13D711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Александра Невского в произведении С.Т. Романовского "Ледовое побоище". Страницы истории России, великие люди и события. На примере Жития Сергия Радонежского</w:t>
            </w:r>
          </w:p>
        </w:tc>
      </w:tr>
      <w:tr w:rsidR="00F5761E" w:rsidRPr="00F5761E" w14:paraId="59244D40" w14:textId="77777777" w:rsidTr="001029D3">
        <w:tc>
          <w:tcPr>
            <w:tcW w:w="1338" w:type="dxa"/>
            <w:vAlign w:val="center"/>
          </w:tcPr>
          <w:p w14:paraId="183B0A6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w:t>
            </w:r>
          </w:p>
        </w:tc>
        <w:tc>
          <w:tcPr>
            <w:tcW w:w="8930" w:type="dxa"/>
            <w:vAlign w:val="center"/>
          </w:tcPr>
          <w:p w14:paraId="2C0BBB7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Представление в сказке народного быта и культуры: сказки о животных, бытовые, волшебные</w:t>
            </w:r>
          </w:p>
        </w:tc>
      </w:tr>
      <w:tr w:rsidR="00F5761E" w:rsidRPr="00F5761E" w14:paraId="2727DC05" w14:textId="77777777" w:rsidTr="001029D3">
        <w:tc>
          <w:tcPr>
            <w:tcW w:w="1338" w:type="dxa"/>
            <w:vAlign w:val="center"/>
          </w:tcPr>
          <w:p w14:paraId="60B47B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11</w:t>
            </w:r>
          </w:p>
        </w:tc>
        <w:tc>
          <w:tcPr>
            <w:tcW w:w="8930" w:type="dxa"/>
            <w:vAlign w:val="center"/>
          </w:tcPr>
          <w:p w14:paraId="070007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Характеристика героев волшебной сказки: чем занимались, какими </w:t>
            </w:r>
            <w:r w:rsidRPr="00F5761E">
              <w:rPr>
                <w:rFonts w:ascii="Times New Roman" w:hAnsi="Times New Roman" w:cs="Times New Roman"/>
                <w:sz w:val="28"/>
                <w:szCs w:val="28"/>
              </w:rPr>
              <w:lastRenderedPageBreak/>
              <w:t>качествами обладают. На примере русской народной сказки "Волшебное кольцо"</w:t>
            </w:r>
          </w:p>
        </w:tc>
      </w:tr>
      <w:tr w:rsidR="00F5761E" w:rsidRPr="00F5761E" w14:paraId="5B99011F" w14:textId="77777777" w:rsidTr="001029D3">
        <w:tc>
          <w:tcPr>
            <w:tcW w:w="1338" w:type="dxa"/>
            <w:vAlign w:val="center"/>
          </w:tcPr>
          <w:p w14:paraId="3F30861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w:t>
            </w:r>
          </w:p>
        </w:tc>
        <w:tc>
          <w:tcPr>
            <w:tcW w:w="8930" w:type="dxa"/>
            <w:vAlign w:val="center"/>
          </w:tcPr>
          <w:p w14:paraId="43958EE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фольклорных произведений разных народов: тема, герои, сюжет. Представление в сказке нравственных ценностей, быта и культуры народов мира</w:t>
            </w:r>
          </w:p>
        </w:tc>
      </w:tr>
      <w:tr w:rsidR="00F5761E" w:rsidRPr="00F5761E" w14:paraId="3204A2FA" w14:textId="77777777" w:rsidTr="001029D3">
        <w:tc>
          <w:tcPr>
            <w:tcW w:w="1338" w:type="dxa"/>
            <w:vAlign w:val="center"/>
          </w:tcPr>
          <w:p w14:paraId="17CCF91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w:t>
            </w:r>
          </w:p>
        </w:tc>
        <w:tc>
          <w:tcPr>
            <w:tcW w:w="8930" w:type="dxa"/>
            <w:vAlign w:val="center"/>
          </w:tcPr>
          <w:p w14:paraId="2D7D111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нравственных ценностей на примере фольклорных сказок народов России и мира</w:t>
            </w:r>
          </w:p>
        </w:tc>
      </w:tr>
      <w:tr w:rsidR="00F5761E" w:rsidRPr="00F5761E" w14:paraId="7DE9F604" w14:textId="77777777" w:rsidTr="001029D3">
        <w:tc>
          <w:tcPr>
            <w:tcW w:w="1338" w:type="dxa"/>
            <w:vAlign w:val="center"/>
          </w:tcPr>
          <w:p w14:paraId="76ED16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14</w:t>
            </w:r>
          </w:p>
        </w:tc>
        <w:tc>
          <w:tcPr>
            <w:tcW w:w="8930" w:type="dxa"/>
            <w:vAlign w:val="center"/>
          </w:tcPr>
          <w:p w14:paraId="008809B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"Фольклор - народная мудрость"</w:t>
            </w:r>
          </w:p>
        </w:tc>
      </w:tr>
      <w:tr w:rsidR="00F5761E" w:rsidRPr="00F5761E" w14:paraId="4763D106" w14:textId="77777777" w:rsidTr="001029D3">
        <w:tc>
          <w:tcPr>
            <w:tcW w:w="1338" w:type="dxa"/>
            <w:vAlign w:val="center"/>
          </w:tcPr>
          <w:p w14:paraId="138FE24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15</w:t>
            </w:r>
          </w:p>
        </w:tc>
        <w:tc>
          <w:tcPr>
            <w:tcW w:w="8930" w:type="dxa"/>
            <w:vAlign w:val="center"/>
          </w:tcPr>
          <w:p w14:paraId="11E98A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на тему: "Фольклор (устное народное творчество)": собиратели фольклора (А.Н. Афанасьев, В.И. Даль)</w:t>
            </w:r>
          </w:p>
        </w:tc>
      </w:tr>
      <w:tr w:rsidR="00F5761E" w:rsidRPr="00F5761E" w14:paraId="129CAE07" w14:textId="77777777" w:rsidTr="001029D3">
        <w:tc>
          <w:tcPr>
            <w:tcW w:w="1338" w:type="dxa"/>
            <w:vAlign w:val="center"/>
          </w:tcPr>
          <w:p w14:paraId="5B56BB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16</w:t>
            </w:r>
          </w:p>
        </w:tc>
        <w:tc>
          <w:tcPr>
            <w:tcW w:w="8930" w:type="dxa"/>
            <w:vAlign w:val="center"/>
          </w:tcPr>
          <w:p w14:paraId="295A91E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"Мое любимое произведение А.С. Пушкина"</w:t>
            </w:r>
          </w:p>
        </w:tc>
      </w:tr>
      <w:tr w:rsidR="00F5761E" w:rsidRPr="00F5761E" w14:paraId="2DF576DC" w14:textId="77777777" w:rsidTr="001029D3">
        <w:tc>
          <w:tcPr>
            <w:tcW w:w="1338" w:type="dxa"/>
            <w:vAlign w:val="center"/>
          </w:tcPr>
          <w:p w14:paraId="1FCD0B3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17</w:t>
            </w:r>
          </w:p>
        </w:tc>
        <w:tc>
          <w:tcPr>
            <w:tcW w:w="8930" w:type="dxa"/>
            <w:vAlign w:val="center"/>
          </w:tcPr>
          <w:p w14:paraId="18346AE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выставки "Произведения А.С. Пушкина". Написание аннотации к книгам на выставке</w:t>
            </w:r>
          </w:p>
        </w:tc>
      </w:tr>
      <w:tr w:rsidR="00F5761E" w:rsidRPr="00F5761E" w14:paraId="58395A28" w14:textId="77777777" w:rsidTr="001029D3">
        <w:tc>
          <w:tcPr>
            <w:tcW w:w="1338" w:type="dxa"/>
            <w:vAlign w:val="center"/>
          </w:tcPr>
          <w:p w14:paraId="3CDD9B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18</w:t>
            </w:r>
          </w:p>
        </w:tc>
        <w:tc>
          <w:tcPr>
            <w:tcW w:w="8930" w:type="dxa"/>
            <w:vAlign w:val="center"/>
          </w:tcPr>
          <w:p w14:paraId="1C9341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Оценка настроения и чувств, вызываемых лирическим произведением А.С. Пушкина. На примере стихотворения "Няне"</w:t>
            </w:r>
          </w:p>
        </w:tc>
      </w:tr>
      <w:tr w:rsidR="00F5761E" w:rsidRPr="00F5761E" w14:paraId="6EF4BE5A" w14:textId="77777777" w:rsidTr="001029D3">
        <w:tc>
          <w:tcPr>
            <w:tcW w:w="1338" w:type="dxa"/>
            <w:vAlign w:val="center"/>
          </w:tcPr>
          <w:p w14:paraId="2B448A7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19</w:t>
            </w:r>
          </w:p>
        </w:tc>
        <w:tc>
          <w:tcPr>
            <w:tcW w:w="8930" w:type="dxa"/>
            <w:vAlign w:val="center"/>
          </w:tcPr>
          <w:p w14:paraId="7F80100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Картины осени в лирических произведениях А.С. Пушкина: сравнения, эпитет, олицетворения</w:t>
            </w:r>
          </w:p>
        </w:tc>
      </w:tr>
      <w:tr w:rsidR="00F5761E" w:rsidRPr="00F5761E" w14:paraId="11F5C984" w14:textId="77777777" w:rsidTr="001029D3">
        <w:tc>
          <w:tcPr>
            <w:tcW w:w="1338" w:type="dxa"/>
            <w:vAlign w:val="center"/>
          </w:tcPr>
          <w:p w14:paraId="3E3777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20</w:t>
            </w:r>
          </w:p>
        </w:tc>
        <w:tc>
          <w:tcPr>
            <w:tcW w:w="8930" w:type="dxa"/>
            <w:vAlign w:val="center"/>
          </w:tcPr>
          <w:p w14:paraId="70FC167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пейзажной лирики А.С. Пушкина: средства художественной выразительности в стихотворении "Зимняя дорога" и других его произведениях</w:t>
            </w:r>
          </w:p>
        </w:tc>
      </w:tr>
      <w:tr w:rsidR="00F5761E" w:rsidRPr="00F5761E" w14:paraId="214408EF" w14:textId="77777777" w:rsidTr="001029D3">
        <w:tc>
          <w:tcPr>
            <w:tcW w:w="1338" w:type="dxa"/>
            <w:vAlign w:val="center"/>
          </w:tcPr>
          <w:p w14:paraId="1D4086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21</w:t>
            </w:r>
          </w:p>
        </w:tc>
        <w:tc>
          <w:tcPr>
            <w:tcW w:w="8930" w:type="dxa"/>
            <w:vAlign w:val="center"/>
          </w:tcPr>
          <w:p w14:paraId="4F6643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 xml:space="preserve">Сравнение стихотворения А.С. Пушкина с репродукцией картины. На примере стихотворения "Туча" и репродукции картины И.И. </w:t>
            </w:r>
            <w:r w:rsidRPr="00F5761E">
              <w:rPr>
                <w:rFonts w:ascii="Times New Roman" w:hAnsi="Times New Roman" w:cs="Times New Roman"/>
                <w:sz w:val="28"/>
                <w:szCs w:val="28"/>
              </w:rPr>
              <w:lastRenderedPageBreak/>
              <w:t>Левитана "Вечерний звон"</w:t>
            </w:r>
          </w:p>
        </w:tc>
      </w:tr>
      <w:tr w:rsidR="00F5761E" w:rsidRPr="00F5761E" w14:paraId="07837FBC" w14:textId="77777777" w:rsidTr="001029D3">
        <w:tc>
          <w:tcPr>
            <w:tcW w:w="1338" w:type="dxa"/>
            <w:vAlign w:val="center"/>
          </w:tcPr>
          <w:p w14:paraId="4A177D2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22</w:t>
            </w:r>
          </w:p>
        </w:tc>
        <w:tc>
          <w:tcPr>
            <w:tcW w:w="8930" w:type="dxa"/>
            <w:vAlign w:val="center"/>
          </w:tcPr>
          <w:p w14:paraId="02295A8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литературной сказкой А.С. Пушкина "Сказка о мертвой царевне и о семи богатырях": сюжет произведения</w:t>
            </w:r>
          </w:p>
        </w:tc>
      </w:tr>
      <w:tr w:rsidR="00F5761E" w:rsidRPr="00F5761E" w14:paraId="773CAE85" w14:textId="77777777" w:rsidTr="001029D3">
        <w:tc>
          <w:tcPr>
            <w:tcW w:w="1338" w:type="dxa"/>
            <w:vAlign w:val="center"/>
          </w:tcPr>
          <w:p w14:paraId="5AC7FEB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23</w:t>
            </w:r>
          </w:p>
        </w:tc>
        <w:tc>
          <w:tcPr>
            <w:tcW w:w="8930" w:type="dxa"/>
            <w:vAlign w:val="center"/>
          </w:tcPr>
          <w:p w14:paraId="4584159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положительных и отрицательных героев, волшебные помощники в сказке А.С. Пушкина "Сказка о мертвой царевне и о семи богатырях"</w:t>
            </w:r>
          </w:p>
        </w:tc>
      </w:tr>
      <w:tr w:rsidR="00F5761E" w:rsidRPr="00F5761E" w14:paraId="4E663E97" w14:textId="77777777" w:rsidTr="001029D3">
        <w:tc>
          <w:tcPr>
            <w:tcW w:w="1338" w:type="dxa"/>
            <w:vAlign w:val="center"/>
          </w:tcPr>
          <w:p w14:paraId="6E0029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24</w:t>
            </w:r>
          </w:p>
        </w:tc>
        <w:tc>
          <w:tcPr>
            <w:tcW w:w="8930" w:type="dxa"/>
            <w:vAlign w:val="center"/>
          </w:tcPr>
          <w:p w14:paraId="174F0B0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языком авторской сказки А.С. Пушкина "Сказка о мертвой царевне и о семи богатырях"</w:t>
            </w:r>
          </w:p>
        </w:tc>
      </w:tr>
      <w:tr w:rsidR="00F5761E" w:rsidRPr="00F5761E" w14:paraId="3B98E328" w14:textId="77777777" w:rsidTr="001029D3">
        <w:tc>
          <w:tcPr>
            <w:tcW w:w="1338" w:type="dxa"/>
            <w:vAlign w:val="center"/>
          </w:tcPr>
          <w:p w14:paraId="437C12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25</w:t>
            </w:r>
          </w:p>
        </w:tc>
        <w:tc>
          <w:tcPr>
            <w:tcW w:w="8930" w:type="dxa"/>
            <w:vAlign w:val="center"/>
          </w:tcPr>
          <w:p w14:paraId="09D140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А.С. Пушкина "Сказка о мертвой царевне и о семи богатырях"</w:t>
            </w:r>
          </w:p>
        </w:tc>
      </w:tr>
      <w:tr w:rsidR="00F5761E" w:rsidRPr="00F5761E" w14:paraId="77BA36FE" w14:textId="77777777" w:rsidTr="001029D3">
        <w:tc>
          <w:tcPr>
            <w:tcW w:w="1338" w:type="dxa"/>
            <w:vAlign w:val="center"/>
          </w:tcPr>
          <w:p w14:paraId="734F4E5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26</w:t>
            </w:r>
          </w:p>
        </w:tc>
        <w:tc>
          <w:tcPr>
            <w:tcW w:w="8930" w:type="dxa"/>
            <w:vAlign w:val="center"/>
          </w:tcPr>
          <w:p w14:paraId="447C82F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Сходство фольклорных и литературных произведений А.С. Пушкина, В.А. Жуковского по тематике, художественным образам ("бродячие" сюжеты)</w:t>
            </w:r>
          </w:p>
        </w:tc>
      </w:tr>
      <w:tr w:rsidR="00F5761E" w:rsidRPr="00F5761E" w14:paraId="78124B00" w14:textId="77777777" w:rsidTr="001029D3">
        <w:tc>
          <w:tcPr>
            <w:tcW w:w="1338" w:type="dxa"/>
            <w:vAlign w:val="center"/>
          </w:tcPr>
          <w:p w14:paraId="3DDC9D9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27</w:t>
            </w:r>
          </w:p>
        </w:tc>
        <w:tc>
          <w:tcPr>
            <w:tcW w:w="8930" w:type="dxa"/>
            <w:vAlign w:val="center"/>
          </w:tcPr>
          <w:p w14:paraId="53978D3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"Творчество А.С. Пушкина"</w:t>
            </w:r>
          </w:p>
        </w:tc>
      </w:tr>
      <w:tr w:rsidR="00F5761E" w:rsidRPr="00F5761E" w14:paraId="2F1AD4B0" w14:textId="77777777" w:rsidTr="001029D3">
        <w:tc>
          <w:tcPr>
            <w:tcW w:w="1338" w:type="dxa"/>
            <w:vAlign w:val="center"/>
          </w:tcPr>
          <w:p w14:paraId="70D44A2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28</w:t>
            </w:r>
          </w:p>
        </w:tc>
        <w:tc>
          <w:tcPr>
            <w:tcW w:w="8930" w:type="dxa"/>
            <w:vAlign w:val="center"/>
          </w:tcPr>
          <w:p w14:paraId="1B2D2CC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сообщения о М.Ю. Лермонтове. Строфа как элемент композиции стихотворения М.Ю. Лермонтова "Парус"</w:t>
            </w:r>
          </w:p>
        </w:tc>
      </w:tr>
      <w:tr w:rsidR="00F5761E" w:rsidRPr="00F5761E" w14:paraId="2DDBF80F" w14:textId="77777777" w:rsidTr="001029D3">
        <w:tc>
          <w:tcPr>
            <w:tcW w:w="1338" w:type="dxa"/>
            <w:vAlign w:val="center"/>
          </w:tcPr>
          <w:p w14:paraId="335E1EF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29</w:t>
            </w:r>
          </w:p>
        </w:tc>
        <w:tc>
          <w:tcPr>
            <w:tcW w:w="8930" w:type="dxa"/>
            <w:vAlign w:val="center"/>
          </w:tcPr>
          <w:p w14:paraId="3CD7621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стихотворением М.Ю. Лермонтова "Утес": характеристика средств художественной выразительности</w:t>
            </w:r>
          </w:p>
        </w:tc>
      </w:tr>
      <w:tr w:rsidR="00F5761E" w:rsidRPr="00F5761E" w14:paraId="690DDFB0" w14:textId="77777777" w:rsidTr="001029D3">
        <w:tc>
          <w:tcPr>
            <w:tcW w:w="1338" w:type="dxa"/>
            <w:vAlign w:val="center"/>
          </w:tcPr>
          <w:p w14:paraId="6AC8252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30</w:t>
            </w:r>
          </w:p>
        </w:tc>
        <w:tc>
          <w:tcPr>
            <w:tcW w:w="8930" w:type="dxa"/>
            <w:vAlign w:val="center"/>
          </w:tcPr>
          <w:p w14:paraId="1B460A8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лирических произведений М.Ю. Лермонтова. Стихотворения о Кавказе</w:t>
            </w:r>
          </w:p>
        </w:tc>
      </w:tr>
      <w:tr w:rsidR="00F5761E" w:rsidRPr="00F5761E" w14:paraId="367997AC" w14:textId="77777777" w:rsidTr="001029D3">
        <w:tc>
          <w:tcPr>
            <w:tcW w:w="1338" w:type="dxa"/>
            <w:vAlign w:val="center"/>
          </w:tcPr>
          <w:p w14:paraId="544B41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31</w:t>
            </w:r>
          </w:p>
        </w:tc>
        <w:tc>
          <w:tcPr>
            <w:tcW w:w="8930" w:type="dxa"/>
            <w:vAlign w:val="center"/>
          </w:tcPr>
          <w:p w14:paraId="661108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стихотворения М.Ю. Лермонтова "Москва, Москва</w:t>
            </w:r>
            <w:proofErr w:type="gramStart"/>
            <w:r w:rsidRPr="00F5761E">
              <w:rPr>
                <w:rFonts w:ascii="Times New Roman" w:hAnsi="Times New Roman" w:cs="Times New Roman"/>
                <w:sz w:val="28"/>
                <w:szCs w:val="28"/>
              </w:rPr>
              <w:t xml:space="preserve">!... </w:t>
            </w:r>
            <w:proofErr w:type="gramEnd"/>
            <w:r w:rsidRPr="00F5761E">
              <w:rPr>
                <w:rFonts w:ascii="Times New Roman" w:hAnsi="Times New Roman" w:cs="Times New Roman"/>
                <w:sz w:val="28"/>
                <w:szCs w:val="28"/>
              </w:rPr>
              <w:t>Люблю тебя как сын...": метафора как "свернутое" сравнение</w:t>
            </w:r>
          </w:p>
        </w:tc>
      </w:tr>
      <w:tr w:rsidR="00F5761E" w:rsidRPr="00F5761E" w14:paraId="2D78C8DE" w14:textId="77777777" w:rsidTr="001029D3">
        <w:tc>
          <w:tcPr>
            <w:tcW w:w="1338" w:type="dxa"/>
            <w:vAlign w:val="center"/>
          </w:tcPr>
          <w:p w14:paraId="71BC5F7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32</w:t>
            </w:r>
          </w:p>
        </w:tc>
        <w:tc>
          <w:tcPr>
            <w:tcW w:w="8930" w:type="dxa"/>
            <w:vAlign w:val="center"/>
          </w:tcPr>
          <w:p w14:paraId="62A6A0E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Творчество Л.Н. Толстого - великого русского писателя</w:t>
            </w:r>
          </w:p>
        </w:tc>
      </w:tr>
      <w:tr w:rsidR="00F5761E" w:rsidRPr="00F5761E" w14:paraId="4AD47C0E" w14:textId="77777777" w:rsidTr="001029D3">
        <w:tc>
          <w:tcPr>
            <w:tcW w:w="1338" w:type="dxa"/>
            <w:vAlign w:val="center"/>
          </w:tcPr>
          <w:p w14:paraId="0DBEB0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33</w:t>
            </w:r>
          </w:p>
        </w:tc>
        <w:tc>
          <w:tcPr>
            <w:tcW w:w="8930" w:type="dxa"/>
            <w:vAlign w:val="center"/>
          </w:tcPr>
          <w:p w14:paraId="678740F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представление о повести как эпическом жанре. Знакомство с отрывками из повести Л.Н. Толстого "Детство"</w:t>
            </w:r>
          </w:p>
        </w:tc>
      </w:tr>
      <w:tr w:rsidR="00F5761E" w:rsidRPr="00F5761E" w14:paraId="79A8EF23" w14:textId="77777777" w:rsidTr="001029D3">
        <w:tc>
          <w:tcPr>
            <w:tcW w:w="1338" w:type="dxa"/>
            <w:vAlign w:val="center"/>
          </w:tcPr>
          <w:p w14:paraId="54A7F8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34</w:t>
            </w:r>
          </w:p>
        </w:tc>
        <w:tc>
          <w:tcPr>
            <w:tcW w:w="8930" w:type="dxa"/>
            <w:vAlign w:val="center"/>
          </w:tcPr>
          <w:p w14:paraId="4AFA26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Чтение научно-познавательных рассказов Л.Н. Толстого. Примеры текста-рассуждения в рассказе "Черепаха" и в повести Л.Н. Толстого "Детство"</w:t>
            </w:r>
          </w:p>
        </w:tc>
      </w:tr>
      <w:tr w:rsidR="00F5761E" w:rsidRPr="00F5761E" w14:paraId="4CA10E46" w14:textId="77777777" w:rsidTr="001029D3">
        <w:tc>
          <w:tcPr>
            <w:tcW w:w="1338" w:type="dxa"/>
            <w:vAlign w:val="center"/>
          </w:tcPr>
          <w:p w14:paraId="60EB0D3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35</w:t>
            </w:r>
          </w:p>
        </w:tc>
        <w:tc>
          <w:tcPr>
            <w:tcW w:w="8930" w:type="dxa"/>
            <w:vAlign w:val="center"/>
          </w:tcPr>
          <w:p w14:paraId="34661E3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художественных рассказов Л.Н. Толстого. Особенности художественного текста-описания на примере рассказа "Русак" и отрывков из повести Л.Н. Толстого "Детство". Составление цитатного плана</w:t>
            </w:r>
          </w:p>
        </w:tc>
      </w:tr>
      <w:tr w:rsidR="00F5761E" w:rsidRPr="00F5761E" w14:paraId="3FB3A875" w14:textId="77777777" w:rsidTr="001029D3">
        <w:tc>
          <w:tcPr>
            <w:tcW w:w="1338" w:type="dxa"/>
            <w:vAlign w:val="center"/>
          </w:tcPr>
          <w:p w14:paraId="59AD706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36</w:t>
            </w:r>
          </w:p>
        </w:tc>
        <w:tc>
          <w:tcPr>
            <w:tcW w:w="8930" w:type="dxa"/>
            <w:vAlign w:val="center"/>
          </w:tcPr>
          <w:p w14:paraId="6DBE7C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Роль портрета, интерьера в создании образа героя повести "Детство"</w:t>
            </w:r>
          </w:p>
        </w:tc>
      </w:tr>
      <w:tr w:rsidR="00F5761E" w:rsidRPr="00F5761E" w14:paraId="581C2DD8" w14:textId="77777777" w:rsidTr="001029D3">
        <w:tc>
          <w:tcPr>
            <w:tcW w:w="1338" w:type="dxa"/>
            <w:vAlign w:val="center"/>
          </w:tcPr>
          <w:p w14:paraId="6A526E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37</w:t>
            </w:r>
          </w:p>
        </w:tc>
        <w:tc>
          <w:tcPr>
            <w:tcW w:w="8930" w:type="dxa"/>
            <w:vAlign w:val="center"/>
          </w:tcPr>
          <w:p w14:paraId="77677C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Басни Л.Н. Толстого: выделение жанровых особенностей</w:t>
            </w:r>
          </w:p>
        </w:tc>
      </w:tr>
      <w:tr w:rsidR="00F5761E" w:rsidRPr="00F5761E" w14:paraId="36361520" w14:textId="77777777" w:rsidTr="001029D3">
        <w:tc>
          <w:tcPr>
            <w:tcW w:w="1338" w:type="dxa"/>
            <w:vAlign w:val="center"/>
          </w:tcPr>
          <w:p w14:paraId="4C179A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38</w:t>
            </w:r>
          </w:p>
        </w:tc>
        <w:tc>
          <w:tcPr>
            <w:tcW w:w="8930" w:type="dxa"/>
            <w:vAlign w:val="center"/>
          </w:tcPr>
          <w:p w14:paraId="4098851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Контрольная работа по разделу "Жанровое многообразие творчества Л.Н. Толстого"</w:t>
            </w:r>
          </w:p>
        </w:tc>
      </w:tr>
      <w:tr w:rsidR="00F5761E" w:rsidRPr="00F5761E" w14:paraId="12EA6D5B" w14:textId="77777777" w:rsidTr="001029D3">
        <w:tc>
          <w:tcPr>
            <w:tcW w:w="1338" w:type="dxa"/>
            <w:vAlign w:val="center"/>
          </w:tcPr>
          <w:p w14:paraId="53D543B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39</w:t>
            </w:r>
          </w:p>
        </w:tc>
        <w:tc>
          <w:tcPr>
            <w:tcW w:w="8930" w:type="dxa"/>
            <w:vAlign w:val="center"/>
          </w:tcPr>
          <w:p w14:paraId="3792B9B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Подготовка выставки книг Л.Н. Толстого. Подготовка сообщения о книгах Л.Н. Толстого (сказки, рассказы, были, басни)</w:t>
            </w:r>
          </w:p>
        </w:tc>
      </w:tr>
      <w:tr w:rsidR="00F5761E" w:rsidRPr="00F5761E" w14:paraId="3EA7E9A2" w14:textId="77777777" w:rsidTr="001029D3">
        <w:tc>
          <w:tcPr>
            <w:tcW w:w="1338" w:type="dxa"/>
            <w:vAlign w:val="center"/>
          </w:tcPr>
          <w:p w14:paraId="4671FC6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40</w:t>
            </w:r>
          </w:p>
        </w:tc>
        <w:tc>
          <w:tcPr>
            <w:tcW w:w="8930" w:type="dxa"/>
            <w:vAlign w:val="center"/>
          </w:tcPr>
          <w:p w14:paraId="1DED96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Взаимоотношения со сверстниками - тема рассказа А.П. Чехова "Мальчики"</w:t>
            </w:r>
          </w:p>
        </w:tc>
      </w:tr>
      <w:tr w:rsidR="00F5761E" w:rsidRPr="00F5761E" w14:paraId="7D9246BE" w14:textId="77777777" w:rsidTr="001029D3">
        <w:tc>
          <w:tcPr>
            <w:tcW w:w="1338" w:type="dxa"/>
            <w:vAlign w:val="center"/>
          </w:tcPr>
          <w:p w14:paraId="4ABAD42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41</w:t>
            </w:r>
          </w:p>
        </w:tc>
        <w:tc>
          <w:tcPr>
            <w:tcW w:w="8930" w:type="dxa"/>
            <w:vAlign w:val="center"/>
          </w:tcPr>
          <w:p w14:paraId="7C69B00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Образы героев-детей в рассказе А.П. Чехова "Мальчики"</w:t>
            </w:r>
          </w:p>
        </w:tc>
      </w:tr>
      <w:tr w:rsidR="00F5761E" w:rsidRPr="00F5761E" w14:paraId="76691A89" w14:textId="77777777" w:rsidTr="001029D3">
        <w:tc>
          <w:tcPr>
            <w:tcW w:w="1338" w:type="dxa"/>
            <w:vAlign w:val="center"/>
          </w:tcPr>
          <w:p w14:paraId="6FB0D75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42</w:t>
            </w:r>
          </w:p>
        </w:tc>
        <w:tc>
          <w:tcPr>
            <w:tcW w:w="8930" w:type="dxa"/>
            <w:vAlign w:val="center"/>
          </w:tcPr>
          <w:p w14:paraId="6E4209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 xml:space="preserve">Соотнесение заглавия и главной мысли рассказа А.П. Чехова </w:t>
            </w:r>
            <w:r w:rsidRPr="00F5761E">
              <w:rPr>
                <w:rFonts w:ascii="Times New Roman" w:hAnsi="Times New Roman" w:cs="Times New Roman"/>
                <w:sz w:val="28"/>
                <w:szCs w:val="28"/>
              </w:rPr>
              <w:lastRenderedPageBreak/>
              <w:t>"Мальчики"</w:t>
            </w:r>
          </w:p>
        </w:tc>
      </w:tr>
      <w:tr w:rsidR="00F5761E" w:rsidRPr="00F5761E" w14:paraId="14E3A6DF" w14:textId="77777777" w:rsidTr="001029D3">
        <w:tc>
          <w:tcPr>
            <w:tcW w:w="1338" w:type="dxa"/>
            <w:vAlign w:val="center"/>
          </w:tcPr>
          <w:p w14:paraId="392BEE9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43</w:t>
            </w:r>
          </w:p>
        </w:tc>
        <w:tc>
          <w:tcPr>
            <w:tcW w:w="8930" w:type="dxa"/>
            <w:vAlign w:val="center"/>
          </w:tcPr>
          <w:p w14:paraId="656CAAD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ценности чтения для учебы и жизни</w:t>
            </w:r>
          </w:p>
        </w:tc>
      </w:tr>
      <w:tr w:rsidR="00F5761E" w:rsidRPr="00F5761E" w14:paraId="40CC5A1D" w14:textId="77777777" w:rsidTr="001029D3">
        <w:tc>
          <w:tcPr>
            <w:tcW w:w="1338" w:type="dxa"/>
            <w:vAlign w:val="center"/>
          </w:tcPr>
          <w:p w14:paraId="7C85708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44</w:t>
            </w:r>
          </w:p>
        </w:tc>
        <w:tc>
          <w:tcPr>
            <w:tcW w:w="8930" w:type="dxa"/>
            <w:vAlign w:val="center"/>
          </w:tcPr>
          <w:p w14:paraId="263B021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Поэты о красоте родной природы: анализ авторских приемов создания художественного образа</w:t>
            </w:r>
          </w:p>
        </w:tc>
      </w:tr>
      <w:tr w:rsidR="00F5761E" w:rsidRPr="00F5761E" w14:paraId="60154DC0" w14:textId="77777777" w:rsidTr="001029D3">
        <w:tc>
          <w:tcPr>
            <w:tcW w:w="1338" w:type="dxa"/>
            <w:vAlign w:val="center"/>
          </w:tcPr>
          <w:p w14:paraId="7AA9ECF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45</w:t>
            </w:r>
          </w:p>
        </w:tc>
        <w:tc>
          <w:tcPr>
            <w:tcW w:w="8930" w:type="dxa"/>
            <w:vAlign w:val="center"/>
          </w:tcPr>
          <w:p w14:paraId="63F599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 репродукции картины на основе изученных произведений</w:t>
            </w:r>
          </w:p>
        </w:tc>
      </w:tr>
      <w:tr w:rsidR="00F5761E" w:rsidRPr="00F5761E" w14:paraId="52D74052" w14:textId="77777777" w:rsidTr="001029D3">
        <w:tc>
          <w:tcPr>
            <w:tcW w:w="1338" w:type="dxa"/>
            <w:vAlign w:val="center"/>
          </w:tcPr>
          <w:p w14:paraId="2C5498A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46</w:t>
            </w:r>
          </w:p>
        </w:tc>
        <w:tc>
          <w:tcPr>
            <w:tcW w:w="8930" w:type="dxa"/>
            <w:vAlign w:val="center"/>
          </w:tcPr>
          <w:p w14:paraId="44718A6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явления природы в стихотворении В.А. Жуковский "Загадка": приемы создания художественного образа</w:t>
            </w:r>
          </w:p>
        </w:tc>
      </w:tr>
      <w:tr w:rsidR="00F5761E" w:rsidRPr="00F5761E" w14:paraId="5DC45FB4" w14:textId="77777777" w:rsidTr="001029D3">
        <w:tc>
          <w:tcPr>
            <w:tcW w:w="1338" w:type="dxa"/>
            <w:vAlign w:val="center"/>
          </w:tcPr>
          <w:p w14:paraId="26CB7EC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47</w:t>
            </w:r>
          </w:p>
        </w:tc>
        <w:tc>
          <w:tcPr>
            <w:tcW w:w="8930" w:type="dxa"/>
            <w:vAlign w:val="center"/>
          </w:tcPr>
          <w:p w14:paraId="67CA7A5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образа радуги в стихотворениях В.А. Жуковского "Загадка" и Ф.И. Тютчева "Как неожиданно и ярко"</w:t>
            </w:r>
          </w:p>
        </w:tc>
      </w:tr>
      <w:tr w:rsidR="00F5761E" w:rsidRPr="00F5761E" w14:paraId="1DDA0930" w14:textId="77777777" w:rsidTr="001029D3">
        <w:tc>
          <w:tcPr>
            <w:tcW w:w="1338" w:type="dxa"/>
            <w:vAlign w:val="center"/>
          </w:tcPr>
          <w:p w14:paraId="51985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48</w:t>
            </w:r>
          </w:p>
        </w:tc>
        <w:tc>
          <w:tcPr>
            <w:tcW w:w="8930" w:type="dxa"/>
            <w:vAlign w:val="center"/>
          </w:tcPr>
          <w:p w14:paraId="5D86F7B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Восприятие картин природы в стихотворении А.А. Фета "Весенний дождь" и других его стихотворений</w:t>
            </w:r>
          </w:p>
        </w:tc>
      </w:tr>
      <w:tr w:rsidR="00F5761E" w:rsidRPr="00F5761E" w14:paraId="055A377F" w14:textId="77777777" w:rsidTr="001029D3">
        <w:tc>
          <w:tcPr>
            <w:tcW w:w="1338" w:type="dxa"/>
            <w:vAlign w:val="center"/>
          </w:tcPr>
          <w:p w14:paraId="509F4AE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49</w:t>
            </w:r>
          </w:p>
        </w:tc>
        <w:tc>
          <w:tcPr>
            <w:tcW w:w="8930" w:type="dxa"/>
            <w:vAlign w:val="center"/>
          </w:tcPr>
          <w:p w14:paraId="0A088EC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Авторские приемы создания художественного образа в стихотворении Е.А. Баратынского "Весна, весна! Как воздух чист..."</w:t>
            </w:r>
          </w:p>
        </w:tc>
      </w:tr>
      <w:tr w:rsidR="00F5761E" w:rsidRPr="00F5761E" w14:paraId="3A4C998C" w14:textId="77777777" w:rsidTr="001029D3">
        <w:tc>
          <w:tcPr>
            <w:tcW w:w="1338" w:type="dxa"/>
            <w:vAlign w:val="center"/>
          </w:tcPr>
          <w:p w14:paraId="710FB6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50</w:t>
            </w:r>
          </w:p>
        </w:tc>
        <w:tc>
          <w:tcPr>
            <w:tcW w:w="8930" w:type="dxa"/>
            <w:vAlign w:val="center"/>
          </w:tcPr>
          <w:p w14:paraId="02D4D71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Анализ настроения в стихотворении</w:t>
            </w:r>
          </w:p>
        </w:tc>
      </w:tr>
      <w:tr w:rsidR="00F5761E" w:rsidRPr="00F5761E" w14:paraId="3C455022" w14:textId="77777777" w:rsidTr="001029D3">
        <w:tc>
          <w:tcPr>
            <w:tcW w:w="1338" w:type="dxa"/>
            <w:vAlign w:val="center"/>
          </w:tcPr>
          <w:p w14:paraId="27AB63E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51</w:t>
            </w:r>
          </w:p>
        </w:tc>
        <w:tc>
          <w:tcPr>
            <w:tcW w:w="8930" w:type="dxa"/>
            <w:vAlign w:val="center"/>
          </w:tcPr>
          <w:p w14:paraId="75258AA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Выразительность поэтической речи стихотворения И.С. Никитина "В синем небе плывут над полями..." и другие на выбор</w:t>
            </w:r>
          </w:p>
        </w:tc>
      </w:tr>
      <w:tr w:rsidR="00F5761E" w:rsidRPr="00F5761E" w14:paraId="5DBCD418" w14:textId="77777777" w:rsidTr="001029D3">
        <w:tc>
          <w:tcPr>
            <w:tcW w:w="1338" w:type="dxa"/>
            <w:vAlign w:val="center"/>
          </w:tcPr>
          <w:p w14:paraId="4A2000F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52</w:t>
            </w:r>
          </w:p>
        </w:tc>
        <w:tc>
          <w:tcPr>
            <w:tcW w:w="8930" w:type="dxa"/>
            <w:vAlign w:val="center"/>
          </w:tcPr>
          <w:p w14:paraId="48D2E58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чувств и настроения, создаваемых лирическим произведением. На примере произведения А.А. Прокофьева "Люблю березу русскую..."</w:t>
            </w:r>
          </w:p>
        </w:tc>
      </w:tr>
      <w:tr w:rsidR="00F5761E" w:rsidRPr="00F5761E" w14:paraId="6683C9DD" w14:textId="77777777" w:rsidTr="001029D3">
        <w:tc>
          <w:tcPr>
            <w:tcW w:w="1338" w:type="dxa"/>
            <w:vAlign w:val="center"/>
          </w:tcPr>
          <w:p w14:paraId="30218B5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53</w:t>
            </w:r>
          </w:p>
        </w:tc>
        <w:tc>
          <w:tcPr>
            <w:tcW w:w="8930" w:type="dxa"/>
            <w:vAlign w:val="center"/>
          </w:tcPr>
          <w:p w14:paraId="11EA59C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Образное изображение осени в стихотворении И.А. Бунина "Листопад"</w:t>
            </w:r>
          </w:p>
        </w:tc>
      </w:tr>
      <w:tr w:rsidR="00F5761E" w:rsidRPr="00F5761E" w14:paraId="3A40207A" w14:textId="77777777" w:rsidTr="001029D3">
        <w:tc>
          <w:tcPr>
            <w:tcW w:w="1338" w:type="dxa"/>
            <w:vAlign w:val="center"/>
          </w:tcPr>
          <w:p w14:paraId="68E40C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54</w:t>
            </w:r>
          </w:p>
        </w:tc>
        <w:tc>
          <w:tcPr>
            <w:tcW w:w="8930" w:type="dxa"/>
            <w:vAlign w:val="center"/>
          </w:tcPr>
          <w:p w14:paraId="0FC2ABA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речевой выразительности в стихотворения К.Д. Бальмонта. На примере стихотворения "Камыши"</w:t>
            </w:r>
          </w:p>
        </w:tc>
      </w:tr>
      <w:tr w:rsidR="00F5761E" w:rsidRPr="00F5761E" w14:paraId="545AA25B" w14:textId="77777777" w:rsidTr="001029D3">
        <w:tc>
          <w:tcPr>
            <w:tcW w:w="1338" w:type="dxa"/>
            <w:vAlign w:val="center"/>
          </w:tcPr>
          <w:p w14:paraId="492AB6F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55</w:t>
            </w:r>
          </w:p>
        </w:tc>
        <w:tc>
          <w:tcPr>
            <w:tcW w:w="8930" w:type="dxa"/>
            <w:vAlign w:val="center"/>
          </w:tcPr>
          <w:p w14:paraId="06BB23D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Составление текста-рассуждения на тему "Зачем нужна поэзия современному человеку"</w:t>
            </w:r>
          </w:p>
        </w:tc>
      </w:tr>
      <w:tr w:rsidR="00F5761E" w:rsidRPr="00F5761E" w14:paraId="3DE0DFE7" w14:textId="77777777" w:rsidTr="001029D3">
        <w:tc>
          <w:tcPr>
            <w:tcW w:w="1338" w:type="dxa"/>
            <w:vAlign w:val="center"/>
          </w:tcPr>
          <w:p w14:paraId="3413603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56</w:t>
            </w:r>
          </w:p>
        </w:tc>
        <w:tc>
          <w:tcPr>
            <w:tcW w:w="8930" w:type="dxa"/>
            <w:vAlign w:val="center"/>
          </w:tcPr>
          <w:p w14:paraId="665DF73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Темы лирических произведений А.А. Блока. На примере стихотворения "Рождество"</w:t>
            </w:r>
          </w:p>
        </w:tc>
      </w:tr>
      <w:tr w:rsidR="00F5761E" w:rsidRPr="00F5761E" w14:paraId="4EF0B868" w14:textId="77777777" w:rsidTr="001029D3">
        <w:tc>
          <w:tcPr>
            <w:tcW w:w="1338" w:type="dxa"/>
            <w:vAlign w:val="center"/>
          </w:tcPr>
          <w:p w14:paraId="76FA773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57</w:t>
            </w:r>
          </w:p>
        </w:tc>
        <w:tc>
          <w:tcPr>
            <w:tcW w:w="8930" w:type="dxa"/>
            <w:vAlign w:val="center"/>
          </w:tcPr>
          <w:p w14:paraId="01BD1C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по репродукции картины на основе изученных лирических произведений</w:t>
            </w:r>
          </w:p>
        </w:tc>
      </w:tr>
      <w:tr w:rsidR="00F5761E" w:rsidRPr="00F5761E" w14:paraId="633A9280" w14:textId="77777777" w:rsidTr="001029D3">
        <w:tc>
          <w:tcPr>
            <w:tcW w:w="1338" w:type="dxa"/>
            <w:vAlign w:val="center"/>
          </w:tcPr>
          <w:p w14:paraId="03DF57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58</w:t>
            </w:r>
          </w:p>
        </w:tc>
        <w:tc>
          <w:tcPr>
            <w:tcW w:w="8930" w:type="dxa"/>
            <w:vAlign w:val="center"/>
          </w:tcPr>
          <w:p w14:paraId="2A358B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Читательский дневник (правила оформления)</w:t>
            </w:r>
          </w:p>
        </w:tc>
      </w:tr>
      <w:tr w:rsidR="00F5761E" w:rsidRPr="00F5761E" w14:paraId="39807E5F" w14:textId="77777777" w:rsidTr="001029D3">
        <w:tc>
          <w:tcPr>
            <w:tcW w:w="1338" w:type="dxa"/>
            <w:vAlign w:val="center"/>
          </w:tcPr>
          <w:p w14:paraId="591331B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59</w:t>
            </w:r>
          </w:p>
        </w:tc>
        <w:tc>
          <w:tcPr>
            <w:tcW w:w="8930" w:type="dxa"/>
            <w:vAlign w:val="center"/>
          </w:tcPr>
          <w:p w14:paraId="5067CF1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героя литературной сказки. На примере сказки В.Ф. Одоевского "Городок в табакерке"</w:t>
            </w:r>
          </w:p>
        </w:tc>
      </w:tr>
      <w:tr w:rsidR="00F5761E" w:rsidRPr="00F5761E" w14:paraId="62FD5558" w14:textId="77777777" w:rsidTr="001029D3">
        <w:tc>
          <w:tcPr>
            <w:tcW w:w="1338" w:type="dxa"/>
            <w:vAlign w:val="center"/>
          </w:tcPr>
          <w:p w14:paraId="117CD44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60</w:t>
            </w:r>
          </w:p>
        </w:tc>
        <w:tc>
          <w:tcPr>
            <w:tcW w:w="8930" w:type="dxa"/>
            <w:vAlign w:val="center"/>
          </w:tcPr>
          <w:p w14:paraId="7CE7C85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Народные образы героев сказа П.П. Бажова "Серебряное копытце"</w:t>
            </w:r>
          </w:p>
        </w:tc>
      </w:tr>
      <w:tr w:rsidR="00F5761E" w:rsidRPr="00F5761E" w14:paraId="42143C52" w14:textId="77777777" w:rsidTr="001029D3">
        <w:tc>
          <w:tcPr>
            <w:tcW w:w="1338" w:type="dxa"/>
            <w:vAlign w:val="center"/>
          </w:tcPr>
          <w:p w14:paraId="2BC0038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61</w:t>
            </w:r>
          </w:p>
        </w:tc>
        <w:tc>
          <w:tcPr>
            <w:tcW w:w="8930" w:type="dxa"/>
            <w:vAlign w:val="center"/>
          </w:tcPr>
          <w:p w14:paraId="00546E3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языком сказа П.П. Бажова "Серебряное копытце"</w:t>
            </w:r>
          </w:p>
        </w:tc>
      </w:tr>
      <w:tr w:rsidR="00F5761E" w:rsidRPr="00F5761E" w14:paraId="4C2480F0" w14:textId="77777777" w:rsidTr="001029D3">
        <w:tc>
          <w:tcPr>
            <w:tcW w:w="1338" w:type="dxa"/>
            <w:vAlign w:val="center"/>
          </w:tcPr>
          <w:p w14:paraId="1D5AEC8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62</w:t>
            </w:r>
          </w:p>
        </w:tc>
        <w:tc>
          <w:tcPr>
            <w:tcW w:w="8930" w:type="dxa"/>
            <w:vAlign w:val="center"/>
          </w:tcPr>
          <w:p w14:paraId="4431F8D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Иллюстрации как отражение сюжета сказов П.П. Бажова</w:t>
            </w:r>
          </w:p>
        </w:tc>
      </w:tr>
      <w:tr w:rsidR="00F5761E" w:rsidRPr="00F5761E" w14:paraId="7334D8BC" w14:textId="77777777" w:rsidTr="001029D3">
        <w:tc>
          <w:tcPr>
            <w:tcW w:w="1338" w:type="dxa"/>
            <w:vAlign w:val="center"/>
          </w:tcPr>
          <w:p w14:paraId="2F73447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63</w:t>
            </w:r>
          </w:p>
        </w:tc>
        <w:tc>
          <w:tcPr>
            <w:tcW w:w="8930" w:type="dxa"/>
            <w:vAlign w:val="center"/>
          </w:tcPr>
          <w:p w14:paraId="741560F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Литературная сказка П.П. Ершова "Конек-Горбунок": сюжет и построение (композиция) сказки</w:t>
            </w:r>
          </w:p>
        </w:tc>
      </w:tr>
      <w:tr w:rsidR="00F5761E" w:rsidRPr="00F5761E" w14:paraId="3F8E7DF7" w14:textId="77777777" w:rsidTr="001029D3">
        <w:tc>
          <w:tcPr>
            <w:tcW w:w="1338" w:type="dxa"/>
            <w:vAlign w:val="center"/>
          </w:tcPr>
          <w:p w14:paraId="4D6BA6B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64</w:t>
            </w:r>
          </w:p>
        </w:tc>
        <w:tc>
          <w:tcPr>
            <w:tcW w:w="8930" w:type="dxa"/>
            <w:vAlign w:val="center"/>
          </w:tcPr>
          <w:p w14:paraId="35E8D05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Речевые особенности (сказочные формулы, повторы, постоянные эпитеты) сказки П.П. Ершова "Конек-Горбунок"</w:t>
            </w:r>
          </w:p>
        </w:tc>
      </w:tr>
      <w:tr w:rsidR="00F5761E" w:rsidRPr="00F5761E" w14:paraId="686DEE11" w14:textId="77777777" w:rsidTr="001029D3">
        <w:tc>
          <w:tcPr>
            <w:tcW w:w="1338" w:type="dxa"/>
            <w:vAlign w:val="center"/>
          </w:tcPr>
          <w:p w14:paraId="5883421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65</w:t>
            </w:r>
          </w:p>
        </w:tc>
        <w:tc>
          <w:tcPr>
            <w:tcW w:w="8930" w:type="dxa"/>
            <w:vAlign w:val="center"/>
          </w:tcPr>
          <w:p w14:paraId="3E8AA87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Литературная сказка С.Т. Аксакова "Аленький цветочек" (сюжет, композиция, герои)</w:t>
            </w:r>
          </w:p>
        </w:tc>
      </w:tr>
      <w:tr w:rsidR="00F5761E" w:rsidRPr="00F5761E" w14:paraId="47FBD3C8" w14:textId="77777777" w:rsidTr="001029D3">
        <w:tc>
          <w:tcPr>
            <w:tcW w:w="1338" w:type="dxa"/>
            <w:vAlign w:val="center"/>
          </w:tcPr>
          <w:p w14:paraId="5C52E04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66</w:t>
            </w:r>
          </w:p>
        </w:tc>
        <w:tc>
          <w:tcPr>
            <w:tcW w:w="8930" w:type="dxa"/>
            <w:vAlign w:val="center"/>
          </w:tcPr>
          <w:p w14:paraId="72732FC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Фольклорная основа литературной сказки С.Т. Аксакова "Аленький цветочек". Сочинение по сказке</w:t>
            </w:r>
          </w:p>
        </w:tc>
      </w:tr>
      <w:tr w:rsidR="00F5761E" w:rsidRPr="00F5761E" w14:paraId="39AE4E28" w14:textId="77777777" w:rsidTr="001029D3">
        <w:tc>
          <w:tcPr>
            <w:tcW w:w="1338" w:type="dxa"/>
            <w:vAlign w:val="center"/>
          </w:tcPr>
          <w:p w14:paraId="22F8836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67</w:t>
            </w:r>
          </w:p>
        </w:tc>
        <w:tc>
          <w:tcPr>
            <w:tcW w:w="8930" w:type="dxa"/>
            <w:vAlign w:val="center"/>
          </w:tcPr>
          <w:p w14:paraId="32D53DB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Тематическая повторение по итогам раздела "Литературная сказка"</w:t>
            </w:r>
          </w:p>
        </w:tc>
      </w:tr>
      <w:tr w:rsidR="00F5761E" w:rsidRPr="00F5761E" w14:paraId="5EAA334D" w14:textId="77777777" w:rsidTr="001029D3">
        <w:tc>
          <w:tcPr>
            <w:tcW w:w="1338" w:type="dxa"/>
            <w:vAlign w:val="center"/>
          </w:tcPr>
          <w:p w14:paraId="6EF92DD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68</w:t>
            </w:r>
          </w:p>
        </w:tc>
        <w:tc>
          <w:tcPr>
            <w:tcW w:w="8930" w:type="dxa"/>
            <w:vAlign w:val="center"/>
          </w:tcPr>
          <w:p w14:paraId="6860A51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Расширение круга детского чтения. Знакомство с авторами юмористических произведений</w:t>
            </w:r>
          </w:p>
        </w:tc>
      </w:tr>
      <w:tr w:rsidR="00F5761E" w:rsidRPr="00F5761E" w14:paraId="442C22D0" w14:textId="77777777" w:rsidTr="001029D3">
        <w:tc>
          <w:tcPr>
            <w:tcW w:w="1338" w:type="dxa"/>
            <w:vAlign w:val="center"/>
          </w:tcPr>
          <w:p w14:paraId="427F09E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69</w:t>
            </w:r>
          </w:p>
        </w:tc>
        <w:tc>
          <w:tcPr>
            <w:tcW w:w="8930" w:type="dxa"/>
            <w:vAlign w:val="center"/>
          </w:tcPr>
          <w:p w14:paraId="1EABE9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создания комического в произведениях Н.Н. Носова и других авторов на выбор</w:t>
            </w:r>
          </w:p>
        </w:tc>
      </w:tr>
      <w:tr w:rsidR="00F5761E" w:rsidRPr="00F5761E" w14:paraId="68728DE3" w14:textId="77777777" w:rsidTr="001029D3">
        <w:tc>
          <w:tcPr>
            <w:tcW w:w="1338" w:type="dxa"/>
            <w:vAlign w:val="center"/>
          </w:tcPr>
          <w:p w14:paraId="6C4055C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70</w:t>
            </w:r>
          </w:p>
        </w:tc>
        <w:tc>
          <w:tcPr>
            <w:tcW w:w="8930" w:type="dxa"/>
            <w:vAlign w:val="center"/>
          </w:tcPr>
          <w:p w14:paraId="7B28D4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экранизацией произведений юмористических произведений. На примере экранизации "Сказки о потерянном времени" Е.Л. Шварца (1964 г.)</w:t>
            </w:r>
          </w:p>
        </w:tc>
      </w:tr>
      <w:tr w:rsidR="00F5761E" w:rsidRPr="00F5761E" w14:paraId="1BC381A2" w14:textId="77777777" w:rsidTr="001029D3">
        <w:tc>
          <w:tcPr>
            <w:tcW w:w="1338" w:type="dxa"/>
            <w:vAlign w:val="center"/>
          </w:tcPr>
          <w:p w14:paraId="0DBA36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71</w:t>
            </w:r>
          </w:p>
        </w:tc>
        <w:tc>
          <w:tcPr>
            <w:tcW w:w="8930" w:type="dxa"/>
            <w:vAlign w:val="center"/>
          </w:tcPr>
          <w:p w14:paraId="3BC8A73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Произведения В.Ю. Драгунского</w:t>
            </w:r>
          </w:p>
        </w:tc>
      </w:tr>
      <w:tr w:rsidR="00F5761E" w:rsidRPr="00F5761E" w14:paraId="06F1894C" w14:textId="77777777" w:rsidTr="001029D3">
        <w:tc>
          <w:tcPr>
            <w:tcW w:w="1338" w:type="dxa"/>
            <w:vAlign w:val="center"/>
          </w:tcPr>
          <w:p w14:paraId="3650F47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72</w:t>
            </w:r>
          </w:p>
        </w:tc>
        <w:tc>
          <w:tcPr>
            <w:tcW w:w="8930" w:type="dxa"/>
            <w:vAlign w:val="center"/>
          </w:tcPr>
          <w:p w14:paraId="5ABFB0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Герой юмористических произведений В.Ю. Драгунского. Средства создания юмористического содержания</w:t>
            </w:r>
          </w:p>
        </w:tc>
      </w:tr>
      <w:tr w:rsidR="00F5761E" w:rsidRPr="00F5761E" w14:paraId="36D0A860" w14:textId="77777777" w:rsidTr="001029D3">
        <w:tc>
          <w:tcPr>
            <w:tcW w:w="1338" w:type="dxa"/>
            <w:vAlign w:val="center"/>
          </w:tcPr>
          <w:p w14:paraId="7B2CEF1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73</w:t>
            </w:r>
          </w:p>
        </w:tc>
        <w:tc>
          <w:tcPr>
            <w:tcW w:w="8930" w:type="dxa"/>
            <w:vAlign w:val="center"/>
          </w:tcPr>
          <w:p w14:paraId="05DE28D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выразительности текста юмористического содержания: гипербола. На примере рассказа В.Ю. Драгунского "Главные реки"</w:t>
            </w:r>
          </w:p>
        </w:tc>
      </w:tr>
      <w:tr w:rsidR="00F5761E" w:rsidRPr="00F5761E" w14:paraId="59EE3FAE" w14:textId="77777777" w:rsidTr="001029D3">
        <w:tc>
          <w:tcPr>
            <w:tcW w:w="1338" w:type="dxa"/>
            <w:vAlign w:val="center"/>
          </w:tcPr>
          <w:p w14:paraId="7DD84B8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74</w:t>
            </w:r>
          </w:p>
        </w:tc>
        <w:tc>
          <w:tcPr>
            <w:tcW w:w="8930" w:type="dxa"/>
            <w:vAlign w:val="center"/>
          </w:tcPr>
          <w:p w14:paraId="6DD6866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пьесой как жанром литературы. Как подготовить произведение к постановке в театре?</w:t>
            </w:r>
          </w:p>
        </w:tc>
      </w:tr>
      <w:tr w:rsidR="00F5761E" w:rsidRPr="00F5761E" w14:paraId="0A587901" w14:textId="77777777" w:rsidTr="001029D3">
        <w:tc>
          <w:tcPr>
            <w:tcW w:w="1338" w:type="dxa"/>
            <w:vAlign w:val="center"/>
          </w:tcPr>
          <w:p w14:paraId="240DED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75</w:t>
            </w:r>
          </w:p>
        </w:tc>
        <w:tc>
          <w:tcPr>
            <w:tcW w:w="8930" w:type="dxa"/>
            <w:vAlign w:val="center"/>
          </w:tcPr>
          <w:p w14:paraId="455FE17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ремарок (их назначение и содержание) на основе анализа характера героев произведения. На примере рассказа В.Ю. Драгунского "Главные реки"</w:t>
            </w:r>
          </w:p>
        </w:tc>
      </w:tr>
      <w:tr w:rsidR="00F5761E" w:rsidRPr="00F5761E" w14:paraId="06281642" w14:textId="77777777" w:rsidTr="001029D3">
        <w:tc>
          <w:tcPr>
            <w:tcW w:w="1338" w:type="dxa"/>
            <w:vAlign w:val="center"/>
          </w:tcPr>
          <w:p w14:paraId="7F26E3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76</w:t>
            </w:r>
          </w:p>
        </w:tc>
        <w:tc>
          <w:tcPr>
            <w:tcW w:w="8930" w:type="dxa"/>
            <w:vAlign w:val="center"/>
          </w:tcPr>
          <w:p w14:paraId="11FBDB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Создание реквизита для инсценивроания произведения. Подготовка пригласительных билетов и афиши на примере рассказа В.Ю. Драгунского "Главные реки"</w:t>
            </w:r>
          </w:p>
        </w:tc>
      </w:tr>
      <w:tr w:rsidR="00F5761E" w:rsidRPr="00F5761E" w14:paraId="2C109126" w14:textId="77777777" w:rsidTr="001029D3">
        <w:tc>
          <w:tcPr>
            <w:tcW w:w="1338" w:type="dxa"/>
            <w:vAlign w:val="center"/>
          </w:tcPr>
          <w:p w14:paraId="4AEA863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77</w:t>
            </w:r>
          </w:p>
        </w:tc>
        <w:tc>
          <w:tcPr>
            <w:tcW w:w="8930" w:type="dxa"/>
            <w:vAlign w:val="center"/>
          </w:tcPr>
          <w:p w14:paraId="222CCF1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Пьеса и сказка: драматическое и эпическое произведения, их структурные и жанровые особенности</w:t>
            </w:r>
          </w:p>
        </w:tc>
      </w:tr>
      <w:tr w:rsidR="00F5761E" w:rsidRPr="00F5761E" w14:paraId="1E0A7364" w14:textId="77777777" w:rsidTr="001029D3">
        <w:tc>
          <w:tcPr>
            <w:tcW w:w="1338" w:type="dxa"/>
            <w:vAlign w:val="center"/>
          </w:tcPr>
          <w:p w14:paraId="129D2DB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78</w:t>
            </w:r>
          </w:p>
        </w:tc>
        <w:tc>
          <w:tcPr>
            <w:tcW w:w="8930" w:type="dxa"/>
            <w:vAlign w:val="center"/>
          </w:tcPr>
          <w:p w14:paraId="32EF367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пьесой-сказкой С.Я. Маршака "Двенадцать месяцев"</w:t>
            </w:r>
          </w:p>
        </w:tc>
      </w:tr>
      <w:tr w:rsidR="00F5761E" w:rsidRPr="00F5761E" w14:paraId="2956696B" w14:textId="77777777" w:rsidTr="001029D3">
        <w:tc>
          <w:tcPr>
            <w:tcW w:w="1338" w:type="dxa"/>
            <w:vAlign w:val="center"/>
          </w:tcPr>
          <w:p w14:paraId="11F981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79</w:t>
            </w:r>
          </w:p>
        </w:tc>
        <w:tc>
          <w:tcPr>
            <w:tcW w:w="8930" w:type="dxa"/>
            <w:vAlign w:val="center"/>
          </w:tcPr>
          <w:p w14:paraId="2BDF1C88"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героев юмористических произведений. На примере рассказа Л.Д. Каминского "Автопортрет"</w:t>
            </w:r>
          </w:p>
        </w:tc>
      </w:tr>
      <w:tr w:rsidR="00F5761E" w:rsidRPr="00F5761E" w14:paraId="12188DDD" w14:textId="77777777" w:rsidTr="001029D3">
        <w:tc>
          <w:tcPr>
            <w:tcW w:w="1338" w:type="dxa"/>
            <w:vAlign w:val="center"/>
          </w:tcPr>
          <w:p w14:paraId="731709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80</w:t>
            </w:r>
          </w:p>
        </w:tc>
        <w:tc>
          <w:tcPr>
            <w:tcW w:w="8930" w:type="dxa"/>
            <w:vAlign w:val="center"/>
          </w:tcPr>
          <w:p w14:paraId="55E01F2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Знакомство с детскими журналами: "Веселые картинки", "Мурзилка" и другими. Сочинение веселой истории</w:t>
            </w:r>
          </w:p>
        </w:tc>
      </w:tr>
      <w:tr w:rsidR="00F5761E" w:rsidRPr="00F5761E" w14:paraId="38D3B249" w14:textId="77777777" w:rsidTr="001029D3">
        <w:tc>
          <w:tcPr>
            <w:tcW w:w="1338" w:type="dxa"/>
            <w:vAlign w:val="center"/>
          </w:tcPr>
          <w:p w14:paraId="5307179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81</w:t>
            </w:r>
          </w:p>
        </w:tc>
        <w:tc>
          <w:tcPr>
            <w:tcW w:w="8930" w:type="dxa"/>
            <w:vAlign w:val="center"/>
          </w:tcPr>
          <w:p w14:paraId="5220366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Приемы раскрытия главной мысли рассказа. На примере произведения Б.С. Житкова "Как я ловил человечков"</w:t>
            </w:r>
          </w:p>
        </w:tc>
      </w:tr>
      <w:tr w:rsidR="00F5761E" w:rsidRPr="00F5761E" w14:paraId="16A0D089" w14:textId="77777777" w:rsidTr="001029D3">
        <w:tc>
          <w:tcPr>
            <w:tcW w:w="1338" w:type="dxa"/>
            <w:vAlign w:val="center"/>
          </w:tcPr>
          <w:p w14:paraId="2C6B5C1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82</w:t>
            </w:r>
          </w:p>
        </w:tc>
        <w:tc>
          <w:tcPr>
            <w:tcW w:w="8930" w:type="dxa"/>
            <w:vAlign w:val="center"/>
          </w:tcPr>
          <w:p w14:paraId="2DB868F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рассказом К.Г. Паустовского "Корзина с еловыми шишками"</w:t>
            </w:r>
          </w:p>
        </w:tc>
      </w:tr>
      <w:tr w:rsidR="00F5761E" w:rsidRPr="00F5761E" w14:paraId="3765907E" w14:textId="77777777" w:rsidTr="001029D3">
        <w:tc>
          <w:tcPr>
            <w:tcW w:w="1338" w:type="dxa"/>
            <w:vAlign w:val="center"/>
          </w:tcPr>
          <w:p w14:paraId="326CDFB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83</w:t>
            </w:r>
          </w:p>
        </w:tc>
        <w:tc>
          <w:tcPr>
            <w:tcW w:w="8930" w:type="dxa"/>
            <w:vAlign w:val="center"/>
          </w:tcPr>
          <w:p w14:paraId="15CEBE4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художественного текста-описания: пейзаж, портрет героя, интерьер на примере рассказа К.Г. Паустовского "Корзина с еловыми шишками"</w:t>
            </w:r>
          </w:p>
        </w:tc>
      </w:tr>
      <w:tr w:rsidR="00F5761E" w:rsidRPr="00F5761E" w14:paraId="4A35BBC9" w14:textId="77777777" w:rsidTr="001029D3">
        <w:tc>
          <w:tcPr>
            <w:tcW w:w="1338" w:type="dxa"/>
            <w:vAlign w:val="center"/>
          </w:tcPr>
          <w:p w14:paraId="4E64F32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84</w:t>
            </w:r>
          </w:p>
        </w:tc>
        <w:tc>
          <w:tcPr>
            <w:tcW w:w="8930" w:type="dxa"/>
            <w:vAlign w:val="center"/>
          </w:tcPr>
          <w:p w14:paraId="11D241D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Отличие автора от героя и рассказчика на примере рассказов М.М. Зощенко "О Леньке и Миньке"</w:t>
            </w:r>
          </w:p>
        </w:tc>
      </w:tr>
      <w:tr w:rsidR="00F5761E" w:rsidRPr="00F5761E" w14:paraId="34EBCDDB" w14:textId="77777777" w:rsidTr="001029D3">
        <w:tc>
          <w:tcPr>
            <w:tcW w:w="1338" w:type="dxa"/>
            <w:vAlign w:val="center"/>
          </w:tcPr>
          <w:p w14:paraId="0A71FB9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85</w:t>
            </w:r>
          </w:p>
        </w:tc>
        <w:tc>
          <w:tcPr>
            <w:tcW w:w="8930" w:type="dxa"/>
            <w:vAlign w:val="center"/>
          </w:tcPr>
          <w:p w14:paraId="51CCB29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нравственно-этических понятий в рассказах М.М. Зощенко "О Леньке и Миньке". На примере рассказа "Елка"</w:t>
            </w:r>
          </w:p>
        </w:tc>
      </w:tr>
      <w:tr w:rsidR="00F5761E" w:rsidRPr="00F5761E" w14:paraId="03ABE813" w14:textId="77777777" w:rsidTr="001029D3">
        <w:tc>
          <w:tcPr>
            <w:tcW w:w="1338" w:type="dxa"/>
            <w:vAlign w:val="center"/>
          </w:tcPr>
          <w:p w14:paraId="554508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86</w:t>
            </w:r>
          </w:p>
        </w:tc>
        <w:tc>
          <w:tcPr>
            <w:tcW w:w="8930" w:type="dxa"/>
            <w:vAlign w:val="center"/>
          </w:tcPr>
          <w:p w14:paraId="54595F5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отрывками из повести Н.Г. Гарин-Михайловского "Детство Темы" (отдельные главы): основные события сюжета</w:t>
            </w:r>
          </w:p>
        </w:tc>
      </w:tr>
      <w:tr w:rsidR="00F5761E" w:rsidRPr="00F5761E" w14:paraId="623B4AB0" w14:textId="77777777" w:rsidTr="001029D3">
        <w:tc>
          <w:tcPr>
            <w:tcW w:w="1338" w:type="dxa"/>
            <w:vAlign w:val="center"/>
          </w:tcPr>
          <w:p w14:paraId="74F2D55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87</w:t>
            </w:r>
          </w:p>
        </w:tc>
        <w:tc>
          <w:tcPr>
            <w:tcW w:w="8930" w:type="dxa"/>
            <w:vAlign w:val="center"/>
          </w:tcPr>
          <w:p w14:paraId="22EFBD3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Словесный портрет героя повести Н.Г. Гарин-Михайловского "Детство Темы" (отдельне главы)</w:t>
            </w:r>
          </w:p>
        </w:tc>
      </w:tr>
      <w:tr w:rsidR="00F5761E" w:rsidRPr="00F5761E" w14:paraId="218D84CB" w14:textId="77777777" w:rsidTr="001029D3">
        <w:tc>
          <w:tcPr>
            <w:tcW w:w="1338" w:type="dxa"/>
            <w:vAlign w:val="center"/>
          </w:tcPr>
          <w:p w14:paraId="17AD1C0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88</w:t>
            </w:r>
          </w:p>
        </w:tc>
        <w:tc>
          <w:tcPr>
            <w:tcW w:w="8930" w:type="dxa"/>
            <w:vAlign w:val="center"/>
          </w:tcPr>
          <w:p w14:paraId="671812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Осмысление поступков и поведения главного героя повести Н.Г. Гарин-Михайловского "Детство Темы" (отдельные главы)</w:t>
            </w:r>
          </w:p>
        </w:tc>
      </w:tr>
      <w:tr w:rsidR="00F5761E" w:rsidRPr="00F5761E" w14:paraId="2A7998F5" w14:textId="77777777" w:rsidTr="001029D3">
        <w:tc>
          <w:tcPr>
            <w:tcW w:w="1338" w:type="dxa"/>
            <w:vAlign w:val="center"/>
          </w:tcPr>
          <w:p w14:paraId="4D2C2F18"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89</w:t>
            </w:r>
          </w:p>
        </w:tc>
        <w:tc>
          <w:tcPr>
            <w:tcW w:w="8930" w:type="dxa"/>
            <w:vAlign w:val="center"/>
          </w:tcPr>
          <w:p w14:paraId="3317934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Темы лирических произведений. На примере стихотворений М.И. Цветаевой "Наши царства", "Бежит тропинка с бугорка..."</w:t>
            </w:r>
          </w:p>
        </w:tc>
      </w:tr>
      <w:tr w:rsidR="00F5761E" w:rsidRPr="00F5761E" w14:paraId="6B9ED5F8" w14:textId="77777777" w:rsidTr="001029D3">
        <w:tc>
          <w:tcPr>
            <w:tcW w:w="1338" w:type="dxa"/>
            <w:vAlign w:val="center"/>
          </w:tcPr>
          <w:p w14:paraId="15EDAF2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90</w:t>
            </w:r>
          </w:p>
        </w:tc>
        <w:tc>
          <w:tcPr>
            <w:tcW w:w="8930" w:type="dxa"/>
            <w:vAlign w:val="center"/>
          </w:tcPr>
          <w:p w14:paraId="5A64E48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Выразительность поэтических картин родной природы. На примере стихотворения И.А. Бунина "Детство"</w:t>
            </w:r>
          </w:p>
        </w:tc>
      </w:tr>
      <w:tr w:rsidR="00F5761E" w:rsidRPr="00F5761E" w14:paraId="23CCBFF0" w14:textId="77777777" w:rsidTr="001029D3">
        <w:tc>
          <w:tcPr>
            <w:tcW w:w="1338" w:type="dxa"/>
            <w:vAlign w:val="center"/>
          </w:tcPr>
          <w:p w14:paraId="4783724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91</w:t>
            </w:r>
          </w:p>
        </w:tc>
        <w:tc>
          <w:tcPr>
            <w:tcW w:w="8930" w:type="dxa"/>
            <w:vAlign w:val="center"/>
          </w:tcPr>
          <w:p w14:paraId="18C39F8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Любовь к природе и родному краю - тема произведений поэтов. На примере стихотворений С.А. Есенина</w:t>
            </w:r>
          </w:p>
        </w:tc>
      </w:tr>
      <w:tr w:rsidR="00F5761E" w:rsidRPr="00F5761E" w14:paraId="374D46FC" w14:textId="77777777" w:rsidTr="001029D3">
        <w:tc>
          <w:tcPr>
            <w:tcW w:w="1338" w:type="dxa"/>
            <w:vAlign w:val="center"/>
          </w:tcPr>
          <w:p w14:paraId="00EC1A4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92</w:t>
            </w:r>
          </w:p>
        </w:tc>
        <w:tc>
          <w:tcPr>
            <w:tcW w:w="8930" w:type="dxa"/>
            <w:vAlign w:val="center"/>
          </w:tcPr>
          <w:p w14:paraId="7CB7EEB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детях и для детей"</w:t>
            </w:r>
          </w:p>
        </w:tc>
      </w:tr>
      <w:tr w:rsidR="00F5761E" w:rsidRPr="00F5761E" w14:paraId="4D3778B9" w14:textId="77777777" w:rsidTr="001029D3">
        <w:tc>
          <w:tcPr>
            <w:tcW w:w="1338" w:type="dxa"/>
            <w:vAlign w:val="center"/>
          </w:tcPr>
          <w:p w14:paraId="2AA8FD9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93</w:t>
            </w:r>
          </w:p>
        </w:tc>
        <w:tc>
          <w:tcPr>
            <w:tcW w:w="8930" w:type="dxa"/>
            <w:vAlign w:val="center"/>
          </w:tcPr>
          <w:p w14:paraId="3015BE6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"Герой, который мне больше всего запомнился"</w:t>
            </w:r>
          </w:p>
        </w:tc>
      </w:tr>
      <w:tr w:rsidR="00F5761E" w:rsidRPr="00F5761E" w14:paraId="57021CDF" w14:textId="77777777" w:rsidTr="001029D3">
        <w:tc>
          <w:tcPr>
            <w:tcW w:w="1338" w:type="dxa"/>
            <w:vAlign w:val="center"/>
          </w:tcPr>
          <w:p w14:paraId="641F27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94</w:t>
            </w:r>
          </w:p>
        </w:tc>
        <w:tc>
          <w:tcPr>
            <w:tcW w:w="8930" w:type="dxa"/>
            <w:vAlign w:val="center"/>
          </w:tcPr>
          <w:p w14:paraId="1A30A3A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Книга как источник информации. Виды информации в книге</w:t>
            </w:r>
          </w:p>
        </w:tc>
      </w:tr>
      <w:tr w:rsidR="00F5761E" w:rsidRPr="00F5761E" w14:paraId="539C4AE2" w14:textId="77777777" w:rsidTr="001029D3">
        <w:tc>
          <w:tcPr>
            <w:tcW w:w="1338" w:type="dxa"/>
            <w:vAlign w:val="center"/>
          </w:tcPr>
          <w:p w14:paraId="071A78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95</w:t>
            </w:r>
          </w:p>
        </w:tc>
        <w:tc>
          <w:tcPr>
            <w:tcW w:w="8930" w:type="dxa"/>
            <w:vAlign w:val="center"/>
          </w:tcPr>
          <w:p w14:paraId="1D8D5FA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Человек и животные - тема многих произведений писателей</w:t>
            </w:r>
          </w:p>
        </w:tc>
      </w:tr>
      <w:tr w:rsidR="00F5761E" w:rsidRPr="00F5761E" w14:paraId="42A12F48" w14:textId="77777777" w:rsidTr="001029D3">
        <w:tc>
          <w:tcPr>
            <w:tcW w:w="1338" w:type="dxa"/>
            <w:vAlign w:val="center"/>
          </w:tcPr>
          <w:p w14:paraId="2DF1B48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96</w:t>
            </w:r>
          </w:p>
        </w:tc>
        <w:tc>
          <w:tcPr>
            <w:tcW w:w="8930" w:type="dxa"/>
            <w:vAlign w:val="center"/>
          </w:tcPr>
          <w:p w14:paraId="2CA7F65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Писатели - авторы произведений о животных: выставка книг</w:t>
            </w:r>
          </w:p>
        </w:tc>
      </w:tr>
      <w:tr w:rsidR="00F5761E" w:rsidRPr="00F5761E" w14:paraId="0BB13CE8" w14:textId="77777777" w:rsidTr="001029D3">
        <w:tc>
          <w:tcPr>
            <w:tcW w:w="1338" w:type="dxa"/>
            <w:vAlign w:val="center"/>
          </w:tcPr>
          <w:p w14:paraId="3C9FBD4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97</w:t>
            </w:r>
          </w:p>
        </w:tc>
        <w:tc>
          <w:tcPr>
            <w:tcW w:w="8930" w:type="dxa"/>
            <w:vAlign w:val="center"/>
          </w:tcPr>
          <w:p w14:paraId="572D9B7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Наблюдательность писателей, выражающаяся в описании жизни животных. На примере рассказа А.И. Куприна "Скворцы"</w:t>
            </w:r>
          </w:p>
        </w:tc>
      </w:tr>
      <w:tr w:rsidR="00F5761E" w:rsidRPr="00F5761E" w14:paraId="297B9739" w14:textId="77777777" w:rsidTr="001029D3">
        <w:tc>
          <w:tcPr>
            <w:tcW w:w="1338" w:type="dxa"/>
            <w:vAlign w:val="center"/>
          </w:tcPr>
          <w:p w14:paraId="297A579D"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98</w:t>
            </w:r>
          </w:p>
        </w:tc>
        <w:tc>
          <w:tcPr>
            <w:tcW w:w="8930" w:type="dxa"/>
            <w:vAlign w:val="center"/>
          </w:tcPr>
          <w:p w14:paraId="557FF8E0"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темы о бережном отношении человека к природе родного края</w:t>
            </w:r>
          </w:p>
        </w:tc>
      </w:tr>
      <w:tr w:rsidR="00F5761E" w:rsidRPr="00F5761E" w14:paraId="4F0669D0" w14:textId="77777777" w:rsidTr="001029D3">
        <w:tc>
          <w:tcPr>
            <w:tcW w:w="1338" w:type="dxa"/>
            <w:vAlign w:val="center"/>
          </w:tcPr>
          <w:p w14:paraId="0565242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99</w:t>
            </w:r>
          </w:p>
        </w:tc>
        <w:tc>
          <w:tcPr>
            <w:tcW w:w="8930" w:type="dxa"/>
            <w:vAlign w:val="center"/>
          </w:tcPr>
          <w:p w14:paraId="14279E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художественного описания родной природы. На примере рассказа В.П. Астафьева "Весенний остров"</w:t>
            </w:r>
          </w:p>
        </w:tc>
      </w:tr>
      <w:tr w:rsidR="00F5761E" w:rsidRPr="00F5761E" w14:paraId="71B6F1DB" w14:textId="77777777" w:rsidTr="001029D3">
        <w:tc>
          <w:tcPr>
            <w:tcW w:w="1338" w:type="dxa"/>
            <w:vAlign w:val="center"/>
          </w:tcPr>
          <w:p w14:paraId="44162F1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100</w:t>
            </w:r>
          </w:p>
        </w:tc>
        <w:tc>
          <w:tcPr>
            <w:tcW w:w="8930" w:type="dxa"/>
            <w:vAlign w:val="center"/>
          </w:tcPr>
          <w:p w14:paraId="221A9A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Отражение темы "Материнская любовь" в рассказе В.П. Астафьева "Капалуха" и стихотворении С.А. Есенина "Лебедушка"</w:t>
            </w:r>
          </w:p>
        </w:tc>
      </w:tr>
      <w:tr w:rsidR="00F5761E" w:rsidRPr="00F5761E" w14:paraId="77343155" w14:textId="77777777" w:rsidTr="001029D3">
        <w:tc>
          <w:tcPr>
            <w:tcW w:w="1338" w:type="dxa"/>
            <w:vAlign w:val="center"/>
          </w:tcPr>
          <w:p w14:paraId="1269446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101</w:t>
            </w:r>
          </w:p>
        </w:tc>
        <w:tc>
          <w:tcPr>
            <w:tcW w:w="8930" w:type="dxa"/>
            <w:vAlign w:val="center"/>
          </w:tcPr>
          <w:p w14:paraId="6B715E1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автора в рассказе В.П. Астафьев "Капалуха"</w:t>
            </w:r>
          </w:p>
        </w:tc>
      </w:tr>
      <w:tr w:rsidR="00F5761E" w:rsidRPr="00F5761E" w14:paraId="0C9E6F7D" w14:textId="77777777" w:rsidTr="001029D3">
        <w:tc>
          <w:tcPr>
            <w:tcW w:w="1338" w:type="dxa"/>
            <w:vAlign w:val="center"/>
          </w:tcPr>
          <w:p w14:paraId="2855901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102</w:t>
            </w:r>
          </w:p>
        </w:tc>
        <w:tc>
          <w:tcPr>
            <w:tcW w:w="8930" w:type="dxa"/>
            <w:vAlign w:val="center"/>
          </w:tcPr>
          <w:p w14:paraId="75850F0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М.М. Пришвин - певец русской природы. Чтение произведения М.М. Пришвина "Выскочка"</w:t>
            </w:r>
          </w:p>
        </w:tc>
      </w:tr>
      <w:tr w:rsidR="00F5761E" w:rsidRPr="00F5761E" w14:paraId="385CCA1D" w14:textId="77777777" w:rsidTr="001029D3">
        <w:tc>
          <w:tcPr>
            <w:tcW w:w="1338" w:type="dxa"/>
            <w:vAlign w:val="center"/>
          </w:tcPr>
          <w:p w14:paraId="3527D04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103</w:t>
            </w:r>
          </w:p>
        </w:tc>
        <w:tc>
          <w:tcPr>
            <w:tcW w:w="8930" w:type="dxa"/>
            <w:vAlign w:val="center"/>
          </w:tcPr>
          <w:p w14:paraId="536DDA4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Авторское мастерство создания образов героев-животных. На примере произведения Максима Горького "Воробьишка"</w:t>
            </w:r>
          </w:p>
        </w:tc>
      </w:tr>
      <w:tr w:rsidR="00F5761E" w:rsidRPr="00F5761E" w14:paraId="7D895631" w14:textId="77777777" w:rsidTr="001029D3">
        <w:tc>
          <w:tcPr>
            <w:tcW w:w="1338" w:type="dxa"/>
            <w:vAlign w:val="center"/>
          </w:tcPr>
          <w:p w14:paraId="5AC283F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104</w:t>
            </w:r>
          </w:p>
        </w:tc>
        <w:tc>
          <w:tcPr>
            <w:tcW w:w="8930" w:type="dxa"/>
            <w:vAlign w:val="center"/>
          </w:tcPr>
          <w:p w14:paraId="734D74D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Человек и его отношения с животными. Обсуждение в классе темы "Что такое самопожертвование"</w:t>
            </w:r>
          </w:p>
        </w:tc>
      </w:tr>
      <w:tr w:rsidR="00F5761E" w:rsidRPr="00F5761E" w14:paraId="6ECA4905" w14:textId="77777777" w:rsidTr="001029D3">
        <w:tc>
          <w:tcPr>
            <w:tcW w:w="1338" w:type="dxa"/>
            <w:vAlign w:val="center"/>
          </w:tcPr>
          <w:p w14:paraId="18BC853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105</w:t>
            </w:r>
          </w:p>
        </w:tc>
        <w:tc>
          <w:tcPr>
            <w:tcW w:w="8930" w:type="dxa"/>
            <w:vAlign w:val="center"/>
          </w:tcPr>
          <w:p w14:paraId="134F9315"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Развитие речи: озаглавливание частей. На примере произведения В.П. Астафьева "Стрижонок Скрип"</w:t>
            </w:r>
          </w:p>
        </w:tc>
      </w:tr>
      <w:tr w:rsidR="00F5761E" w:rsidRPr="00F5761E" w14:paraId="24F2BC21" w14:textId="77777777" w:rsidTr="001029D3">
        <w:tc>
          <w:tcPr>
            <w:tcW w:w="1338" w:type="dxa"/>
            <w:vAlign w:val="center"/>
          </w:tcPr>
          <w:p w14:paraId="61602E1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106</w:t>
            </w:r>
          </w:p>
        </w:tc>
        <w:tc>
          <w:tcPr>
            <w:tcW w:w="8930" w:type="dxa"/>
            <w:vAlign w:val="center"/>
          </w:tcPr>
          <w:p w14:paraId="41D50A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"Произведения о животных и родной природе"</w:t>
            </w:r>
          </w:p>
        </w:tc>
      </w:tr>
      <w:tr w:rsidR="00F5761E" w:rsidRPr="00F5761E" w14:paraId="60F664A1" w14:textId="77777777" w:rsidTr="001029D3">
        <w:tc>
          <w:tcPr>
            <w:tcW w:w="1338" w:type="dxa"/>
            <w:vAlign w:val="center"/>
          </w:tcPr>
          <w:p w14:paraId="0F28088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107</w:t>
            </w:r>
          </w:p>
        </w:tc>
        <w:tc>
          <w:tcPr>
            <w:tcW w:w="8930" w:type="dxa"/>
            <w:vAlign w:val="center"/>
          </w:tcPr>
          <w:p w14:paraId="0DDC8C1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Работа с детскими книгами на тему: "Книги о Родине и ее истории": типы книг (изданий). Презентация книги, прочитанной самостоятельно</w:t>
            </w:r>
          </w:p>
        </w:tc>
      </w:tr>
      <w:tr w:rsidR="00F5761E" w:rsidRPr="00F5761E" w14:paraId="2B94635C" w14:textId="77777777" w:rsidTr="001029D3">
        <w:tc>
          <w:tcPr>
            <w:tcW w:w="1338" w:type="dxa"/>
            <w:vAlign w:val="center"/>
          </w:tcPr>
          <w:p w14:paraId="677F696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108</w:t>
            </w:r>
          </w:p>
        </w:tc>
        <w:tc>
          <w:tcPr>
            <w:tcW w:w="8930" w:type="dxa"/>
            <w:vAlign w:val="center"/>
          </w:tcPr>
          <w:p w14:paraId="1DFA6F8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"Моя любимая книга"</w:t>
            </w:r>
          </w:p>
        </w:tc>
      </w:tr>
      <w:tr w:rsidR="00F5761E" w:rsidRPr="00F5761E" w14:paraId="550981FF" w14:textId="77777777" w:rsidTr="001029D3">
        <w:tc>
          <w:tcPr>
            <w:tcW w:w="1338" w:type="dxa"/>
            <w:vAlign w:val="center"/>
          </w:tcPr>
          <w:p w14:paraId="76B47C7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109</w:t>
            </w:r>
          </w:p>
        </w:tc>
        <w:tc>
          <w:tcPr>
            <w:tcW w:w="8930" w:type="dxa"/>
            <w:vAlign w:val="center"/>
          </w:tcPr>
          <w:p w14:paraId="0516C17D"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Проявление любви к родной земле в литературе народов России. На примере стихотворных и прозаических произведениях писателей и поэтов XIX и XX вв.</w:t>
            </w:r>
          </w:p>
        </w:tc>
      </w:tr>
      <w:tr w:rsidR="00F5761E" w:rsidRPr="00F5761E" w14:paraId="3165F445" w14:textId="77777777" w:rsidTr="001029D3">
        <w:tc>
          <w:tcPr>
            <w:tcW w:w="1338" w:type="dxa"/>
            <w:vAlign w:val="center"/>
          </w:tcPr>
          <w:p w14:paraId="68CCE63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110</w:t>
            </w:r>
          </w:p>
        </w:tc>
        <w:tc>
          <w:tcPr>
            <w:tcW w:w="8930" w:type="dxa"/>
            <w:vAlign w:val="center"/>
          </w:tcPr>
          <w:p w14:paraId="17A85F8A"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Образ родной земли в стихотворении С.Д. Дрожжина "Родине"</w:t>
            </w:r>
          </w:p>
        </w:tc>
      </w:tr>
      <w:tr w:rsidR="00F5761E" w:rsidRPr="00F5761E" w14:paraId="55A60D06" w14:textId="77777777" w:rsidTr="001029D3">
        <w:tc>
          <w:tcPr>
            <w:tcW w:w="1338" w:type="dxa"/>
            <w:vAlign w:val="center"/>
          </w:tcPr>
          <w:p w14:paraId="2F58CB5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111</w:t>
            </w:r>
          </w:p>
        </w:tc>
        <w:tc>
          <w:tcPr>
            <w:tcW w:w="8930" w:type="dxa"/>
            <w:vAlign w:val="center"/>
          </w:tcPr>
          <w:p w14:paraId="7C7CAA8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Раскрытие главной идеи произведения А.Т. Твардовского "О Родине большой и малой" (отрывок): чувство любви к своей стране и малой родине</w:t>
            </w:r>
          </w:p>
        </w:tc>
      </w:tr>
      <w:tr w:rsidR="00F5761E" w:rsidRPr="00F5761E" w14:paraId="47C865A7" w14:textId="77777777" w:rsidTr="001029D3">
        <w:tc>
          <w:tcPr>
            <w:tcW w:w="1338" w:type="dxa"/>
            <w:vAlign w:val="center"/>
          </w:tcPr>
          <w:p w14:paraId="5E4E8A4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112</w:t>
            </w:r>
          </w:p>
        </w:tc>
        <w:tc>
          <w:tcPr>
            <w:tcW w:w="8930" w:type="dxa"/>
            <w:vAlign w:val="center"/>
          </w:tcPr>
          <w:p w14:paraId="061AA8B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народной исторической песни: темы, образы, герои</w:t>
            </w:r>
          </w:p>
        </w:tc>
      </w:tr>
      <w:tr w:rsidR="00F5761E" w:rsidRPr="00F5761E" w14:paraId="5F27C730" w14:textId="77777777" w:rsidTr="001029D3">
        <w:tc>
          <w:tcPr>
            <w:tcW w:w="1338" w:type="dxa"/>
            <w:vAlign w:val="center"/>
          </w:tcPr>
          <w:p w14:paraId="6DF08F5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113</w:t>
            </w:r>
          </w:p>
        </w:tc>
        <w:tc>
          <w:tcPr>
            <w:tcW w:w="8930" w:type="dxa"/>
            <w:vAlign w:val="center"/>
          </w:tcPr>
          <w:p w14:paraId="40B79DA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Осознание понятий поступок, подвиг на примере произведений о Великой Отечественной войне</w:t>
            </w:r>
          </w:p>
        </w:tc>
      </w:tr>
      <w:tr w:rsidR="00F5761E" w:rsidRPr="00F5761E" w14:paraId="0800DE47" w14:textId="77777777" w:rsidTr="001029D3">
        <w:tc>
          <w:tcPr>
            <w:tcW w:w="1338" w:type="dxa"/>
            <w:vAlign w:val="center"/>
          </w:tcPr>
          <w:p w14:paraId="14116D2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114</w:t>
            </w:r>
          </w:p>
        </w:tc>
        <w:tc>
          <w:tcPr>
            <w:tcW w:w="8930" w:type="dxa"/>
            <w:vAlign w:val="center"/>
          </w:tcPr>
          <w:p w14:paraId="7B946C0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Наблюдение за художественными особенностями текста авторской песни. Знакомство с песнями на тему Великой Отечественной войны</w:t>
            </w:r>
          </w:p>
        </w:tc>
      </w:tr>
      <w:tr w:rsidR="00F5761E" w:rsidRPr="00F5761E" w14:paraId="766982FA" w14:textId="77777777" w:rsidTr="001029D3">
        <w:tc>
          <w:tcPr>
            <w:tcW w:w="1338" w:type="dxa"/>
            <w:vAlign w:val="center"/>
          </w:tcPr>
          <w:p w14:paraId="245BF0FC"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115</w:t>
            </w:r>
          </w:p>
        </w:tc>
        <w:tc>
          <w:tcPr>
            <w:tcW w:w="8930" w:type="dxa"/>
            <w:vAlign w:val="center"/>
          </w:tcPr>
          <w:p w14:paraId="7638A6F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 героического прошлого России в произведениях литературы. На примере "Солдатской песни" Ф.Н. Глинки</w:t>
            </w:r>
          </w:p>
        </w:tc>
      </w:tr>
      <w:tr w:rsidR="00F5761E" w:rsidRPr="00F5761E" w14:paraId="4B3086FD" w14:textId="77777777" w:rsidTr="001029D3">
        <w:tc>
          <w:tcPr>
            <w:tcW w:w="1338" w:type="dxa"/>
            <w:vAlign w:val="center"/>
          </w:tcPr>
          <w:p w14:paraId="48D2B4C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116</w:t>
            </w:r>
          </w:p>
        </w:tc>
        <w:tc>
          <w:tcPr>
            <w:tcW w:w="8930" w:type="dxa"/>
            <w:vAlign w:val="center"/>
          </w:tcPr>
          <w:p w14:paraId="566DBE7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Составление устного рассказа "Защитник Отечества" по изученным произведениям</w:t>
            </w:r>
          </w:p>
        </w:tc>
      </w:tr>
      <w:tr w:rsidR="00F5761E" w:rsidRPr="00F5761E" w14:paraId="05182841" w14:textId="77777777" w:rsidTr="001029D3">
        <w:tc>
          <w:tcPr>
            <w:tcW w:w="1338" w:type="dxa"/>
            <w:vAlign w:val="center"/>
          </w:tcPr>
          <w:p w14:paraId="1FB774C0"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117</w:t>
            </w:r>
          </w:p>
        </w:tc>
        <w:tc>
          <w:tcPr>
            <w:tcW w:w="8930" w:type="dxa"/>
            <w:vAlign w:val="center"/>
          </w:tcPr>
          <w:p w14:paraId="5C069F3F"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Тематическое повторение по итогам раздела "О Родине, героические страницы истории"</w:t>
            </w:r>
          </w:p>
        </w:tc>
      </w:tr>
      <w:tr w:rsidR="00F5761E" w:rsidRPr="00F5761E" w14:paraId="5233B803" w14:textId="77777777" w:rsidTr="001029D3">
        <w:tc>
          <w:tcPr>
            <w:tcW w:w="1338" w:type="dxa"/>
            <w:vAlign w:val="center"/>
          </w:tcPr>
          <w:p w14:paraId="0ACCFC77"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118</w:t>
            </w:r>
          </w:p>
        </w:tc>
        <w:tc>
          <w:tcPr>
            <w:tcW w:w="8930" w:type="dxa"/>
            <w:vAlign w:val="center"/>
          </w:tcPr>
          <w:p w14:paraId="74FE133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Патриотическое звучание произведений о Родине, о славных и героических страницах истории России</w:t>
            </w:r>
          </w:p>
        </w:tc>
      </w:tr>
      <w:tr w:rsidR="00F5761E" w:rsidRPr="00F5761E" w14:paraId="1F3409DF" w14:textId="77777777" w:rsidTr="001029D3">
        <w:tc>
          <w:tcPr>
            <w:tcW w:w="1338" w:type="dxa"/>
            <w:vAlign w:val="center"/>
          </w:tcPr>
          <w:p w14:paraId="25272A5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119</w:t>
            </w:r>
          </w:p>
        </w:tc>
        <w:tc>
          <w:tcPr>
            <w:tcW w:w="8930" w:type="dxa"/>
            <w:vAlign w:val="center"/>
          </w:tcPr>
          <w:p w14:paraId="6A8F86D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Зарубежные писатели-сказочники: раскрытие главной мысли и особенности композиции</w:t>
            </w:r>
          </w:p>
        </w:tc>
      </w:tr>
      <w:tr w:rsidR="00F5761E" w:rsidRPr="00F5761E" w14:paraId="663EBE9A" w14:textId="77777777" w:rsidTr="001029D3">
        <w:tc>
          <w:tcPr>
            <w:tcW w:w="1338" w:type="dxa"/>
            <w:vAlign w:val="center"/>
          </w:tcPr>
          <w:p w14:paraId="2A6B72D9"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120</w:t>
            </w:r>
          </w:p>
        </w:tc>
        <w:tc>
          <w:tcPr>
            <w:tcW w:w="8930" w:type="dxa"/>
            <w:vAlign w:val="center"/>
          </w:tcPr>
          <w:p w14:paraId="7721C99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басни как лиро-эпического жанра. Басни стихотворные и прозаические</w:t>
            </w:r>
          </w:p>
        </w:tc>
      </w:tr>
      <w:tr w:rsidR="00F5761E" w:rsidRPr="00F5761E" w14:paraId="323D4355" w14:textId="77777777" w:rsidTr="001029D3">
        <w:tc>
          <w:tcPr>
            <w:tcW w:w="1338" w:type="dxa"/>
            <w:vAlign w:val="center"/>
          </w:tcPr>
          <w:p w14:paraId="10230EC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121</w:t>
            </w:r>
          </w:p>
        </w:tc>
        <w:tc>
          <w:tcPr>
            <w:tcW w:w="8930" w:type="dxa"/>
            <w:vAlign w:val="center"/>
          </w:tcPr>
          <w:p w14:paraId="2BFA092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Сравнение басен: темы и герои, особенности языка. На примере басен И.А. Крылова "Стрекоза и муравей", И.И. Хемницера "Стрекоза", Л.Н. Толстого "Стрекоза и муравьи"</w:t>
            </w:r>
          </w:p>
        </w:tc>
      </w:tr>
      <w:tr w:rsidR="00F5761E" w:rsidRPr="00F5761E" w14:paraId="042B587C" w14:textId="77777777" w:rsidTr="001029D3">
        <w:tc>
          <w:tcPr>
            <w:tcW w:w="1338" w:type="dxa"/>
            <w:vAlign w:val="center"/>
          </w:tcPr>
          <w:p w14:paraId="734CCF8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122</w:t>
            </w:r>
          </w:p>
        </w:tc>
        <w:tc>
          <w:tcPr>
            <w:tcW w:w="8930" w:type="dxa"/>
            <w:vAlign w:val="center"/>
          </w:tcPr>
          <w:p w14:paraId="64C211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Аллегория и ирония как характеристика героев басен. На примере басни И.А. Крылова "Мартышка и очки"</w:t>
            </w:r>
          </w:p>
        </w:tc>
      </w:tr>
      <w:tr w:rsidR="00F5761E" w:rsidRPr="00F5761E" w14:paraId="6F882541" w14:textId="77777777" w:rsidTr="001029D3">
        <w:tc>
          <w:tcPr>
            <w:tcW w:w="1338" w:type="dxa"/>
            <w:vAlign w:val="center"/>
          </w:tcPr>
          <w:p w14:paraId="0DEE3E5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123</w:t>
            </w:r>
          </w:p>
        </w:tc>
        <w:tc>
          <w:tcPr>
            <w:tcW w:w="8930" w:type="dxa"/>
            <w:vAlign w:val="center"/>
          </w:tcPr>
          <w:p w14:paraId="07DACA1B"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 баснями И.А. Крылова. Инсценирование их сюжета</w:t>
            </w:r>
          </w:p>
        </w:tc>
      </w:tr>
      <w:tr w:rsidR="00F5761E" w:rsidRPr="00F5761E" w14:paraId="67D164A4" w14:textId="77777777" w:rsidTr="001029D3">
        <w:tc>
          <w:tcPr>
            <w:tcW w:w="1338" w:type="dxa"/>
            <w:vAlign w:val="center"/>
          </w:tcPr>
          <w:p w14:paraId="550A1856"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124</w:t>
            </w:r>
          </w:p>
        </w:tc>
        <w:tc>
          <w:tcPr>
            <w:tcW w:w="8930" w:type="dxa"/>
            <w:vAlign w:val="center"/>
          </w:tcPr>
          <w:p w14:paraId="7F548077"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Язык басен И.А. Крылова: пословицы, поговорки, крылатые выражения</w:t>
            </w:r>
          </w:p>
        </w:tc>
      </w:tr>
      <w:tr w:rsidR="00F5761E" w:rsidRPr="00F5761E" w14:paraId="00900BB7" w14:textId="77777777" w:rsidTr="001029D3">
        <w:tc>
          <w:tcPr>
            <w:tcW w:w="1338" w:type="dxa"/>
            <w:vAlign w:val="center"/>
          </w:tcPr>
          <w:p w14:paraId="670EDAE4"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125</w:t>
            </w:r>
          </w:p>
        </w:tc>
        <w:tc>
          <w:tcPr>
            <w:tcW w:w="8930" w:type="dxa"/>
            <w:vAlign w:val="center"/>
          </w:tcPr>
          <w:p w14:paraId="3FF04B9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сюжета "Путешествия Гулливера" Джонатана Свифта (отдельные главы)</w:t>
            </w:r>
          </w:p>
        </w:tc>
      </w:tr>
      <w:tr w:rsidR="00F5761E" w:rsidRPr="00F5761E" w14:paraId="659A80C1" w14:textId="77777777" w:rsidTr="001029D3">
        <w:tc>
          <w:tcPr>
            <w:tcW w:w="1338" w:type="dxa"/>
            <w:vAlign w:val="center"/>
          </w:tcPr>
          <w:p w14:paraId="311E1FA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126</w:t>
            </w:r>
          </w:p>
        </w:tc>
        <w:tc>
          <w:tcPr>
            <w:tcW w:w="8930" w:type="dxa"/>
            <w:vAlign w:val="center"/>
          </w:tcPr>
          <w:p w14:paraId="6BB04D8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Характеристика главного героя "Путешествия Гулливера" Джонатана Свифта (отдельные главы)</w:t>
            </w:r>
          </w:p>
        </w:tc>
      </w:tr>
      <w:tr w:rsidR="00F5761E" w:rsidRPr="00F5761E" w14:paraId="317E300D" w14:textId="77777777" w:rsidTr="001029D3">
        <w:tc>
          <w:tcPr>
            <w:tcW w:w="1338" w:type="dxa"/>
            <w:vAlign w:val="center"/>
          </w:tcPr>
          <w:p w14:paraId="734A4C65"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127</w:t>
            </w:r>
          </w:p>
        </w:tc>
        <w:tc>
          <w:tcPr>
            <w:tcW w:w="8930" w:type="dxa"/>
            <w:vAlign w:val="center"/>
          </w:tcPr>
          <w:p w14:paraId="0461A83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Особенности построения (композиция) литературной сказки: составление плана. Х.К. Андерсен "Русалочка"</w:t>
            </w:r>
          </w:p>
        </w:tc>
      </w:tr>
      <w:tr w:rsidR="00F5761E" w:rsidRPr="00F5761E" w14:paraId="76B061D9" w14:textId="77777777" w:rsidTr="001029D3">
        <w:tc>
          <w:tcPr>
            <w:tcW w:w="1338" w:type="dxa"/>
            <w:vAlign w:val="center"/>
          </w:tcPr>
          <w:p w14:paraId="51062AC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128</w:t>
            </w:r>
          </w:p>
        </w:tc>
        <w:tc>
          <w:tcPr>
            <w:tcW w:w="8930" w:type="dxa"/>
            <w:vAlign w:val="center"/>
          </w:tcPr>
          <w:p w14:paraId="74A4F0A2"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Средства художественной выразительности в литературной сказке. Х.К. Андерсен "Дикие лебеди"</w:t>
            </w:r>
          </w:p>
        </w:tc>
      </w:tr>
      <w:tr w:rsidR="00F5761E" w:rsidRPr="00F5761E" w14:paraId="27D2B55D" w14:textId="77777777" w:rsidTr="001029D3">
        <w:tc>
          <w:tcPr>
            <w:tcW w:w="1338" w:type="dxa"/>
            <w:vAlign w:val="center"/>
          </w:tcPr>
          <w:p w14:paraId="67A6AA5B"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129</w:t>
            </w:r>
          </w:p>
        </w:tc>
        <w:tc>
          <w:tcPr>
            <w:tcW w:w="8930" w:type="dxa"/>
            <w:vAlign w:val="center"/>
          </w:tcPr>
          <w:p w14:paraId="7FE24DE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Описание героя в произведении Марка Твена "Том Сойер" (отдельные главы)</w:t>
            </w:r>
          </w:p>
        </w:tc>
      </w:tr>
      <w:tr w:rsidR="00F5761E" w:rsidRPr="00F5761E" w14:paraId="794D480C" w14:textId="77777777" w:rsidTr="001029D3">
        <w:tc>
          <w:tcPr>
            <w:tcW w:w="1338" w:type="dxa"/>
            <w:vAlign w:val="center"/>
          </w:tcPr>
          <w:p w14:paraId="598477BE"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130</w:t>
            </w:r>
          </w:p>
        </w:tc>
        <w:tc>
          <w:tcPr>
            <w:tcW w:w="8930" w:type="dxa"/>
            <w:vAlign w:val="center"/>
          </w:tcPr>
          <w:p w14:paraId="49F28E63"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Анализ отдельных эпизодов произведения Марка Твена "Том Сойер" (отдельные главы): средства создания комического. Написание отзыва</w:t>
            </w:r>
          </w:p>
        </w:tc>
      </w:tr>
      <w:tr w:rsidR="00F5761E" w:rsidRPr="00F5761E" w14:paraId="26F3EEB5" w14:textId="77777777" w:rsidTr="001029D3">
        <w:tc>
          <w:tcPr>
            <w:tcW w:w="1338" w:type="dxa"/>
            <w:vAlign w:val="center"/>
          </w:tcPr>
          <w:p w14:paraId="24D1FDA1"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131</w:t>
            </w:r>
          </w:p>
        </w:tc>
        <w:tc>
          <w:tcPr>
            <w:tcW w:w="8930" w:type="dxa"/>
            <w:vAlign w:val="center"/>
          </w:tcPr>
          <w:p w14:paraId="26FBDA56"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Книги зарубежных писателей</w:t>
            </w:r>
          </w:p>
        </w:tc>
      </w:tr>
      <w:tr w:rsidR="00F5761E" w:rsidRPr="00F5761E" w14:paraId="258ABE00" w14:textId="77777777" w:rsidTr="001029D3">
        <w:tc>
          <w:tcPr>
            <w:tcW w:w="1338" w:type="dxa"/>
            <w:vAlign w:val="center"/>
          </w:tcPr>
          <w:p w14:paraId="77196AF2"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132</w:t>
            </w:r>
          </w:p>
        </w:tc>
        <w:tc>
          <w:tcPr>
            <w:tcW w:w="8930" w:type="dxa"/>
            <w:vAlign w:val="center"/>
          </w:tcPr>
          <w:p w14:paraId="2528B3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Работа со словарем: поиск необходимой информации</w:t>
            </w:r>
          </w:p>
        </w:tc>
      </w:tr>
      <w:tr w:rsidR="00F5761E" w:rsidRPr="00F5761E" w14:paraId="3667B086" w14:textId="77777777" w:rsidTr="001029D3">
        <w:tc>
          <w:tcPr>
            <w:tcW w:w="1338" w:type="dxa"/>
            <w:vAlign w:val="center"/>
          </w:tcPr>
          <w:p w14:paraId="56A7BCF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133</w:t>
            </w:r>
          </w:p>
        </w:tc>
        <w:tc>
          <w:tcPr>
            <w:tcW w:w="8930" w:type="dxa"/>
            <w:vAlign w:val="center"/>
          </w:tcPr>
          <w:p w14:paraId="7C0A68E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Знакомство с современными изданиями периодической печати. Золотой фонд детской литературы. В.Ю. Драгунский, И.П. Токмакова и другие авторы детских журналов</w:t>
            </w:r>
          </w:p>
        </w:tc>
      </w:tr>
      <w:tr w:rsidR="00F5761E" w:rsidRPr="00F5761E" w14:paraId="188A8B8E" w14:textId="77777777" w:rsidTr="001029D3">
        <w:tc>
          <w:tcPr>
            <w:tcW w:w="1338" w:type="dxa"/>
            <w:vAlign w:val="center"/>
          </w:tcPr>
          <w:p w14:paraId="42EBE483"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Урок 134</w:t>
            </w:r>
          </w:p>
        </w:tc>
        <w:tc>
          <w:tcPr>
            <w:tcW w:w="8930" w:type="dxa"/>
            <w:vAlign w:val="center"/>
          </w:tcPr>
          <w:p w14:paraId="6EAA5BA4"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Повторение "Оценим свои достижения"</w:t>
            </w:r>
          </w:p>
        </w:tc>
      </w:tr>
      <w:tr w:rsidR="00F5761E" w:rsidRPr="00F5761E" w14:paraId="1AC3F48B" w14:textId="77777777" w:rsidTr="001029D3">
        <w:tc>
          <w:tcPr>
            <w:tcW w:w="1338" w:type="dxa"/>
            <w:vAlign w:val="center"/>
          </w:tcPr>
          <w:p w14:paraId="16188C7F"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t xml:space="preserve">Урок </w:t>
            </w:r>
            <w:r w:rsidRPr="00F5761E">
              <w:rPr>
                <w:rFonts w:ascii="Times New Roman" w:hAnsi="Times New Roman" w:cs="Times New Roman"/>
                <w:sz w:val="28"/>
                <w:szCs w:val="28"/>
              </w:rPr>
              <w:lastRenderedPageBreak/>
              <w:t>135</w:t>
            </w:r>
          </w:p>
        </w:tc>
        <w:tc>
          <w:tcPr>
            <w:tcW w:w="8930" w:type="dxa"/>
            <w:vAlign w:val="center"/>
          </w:tcPr>
          <w:p w14:paraId="46D2A9AC"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lastRenderedPageBreak/>
              <w:t>Книги о приключениях и фантастике</w:t>
            </w:r>
          </w:p>
        </w:tc>
      </w:tr>
      <w:tr w:rsidR="00F5761E" w:rsidRPr="00F5761E" w14:paraId="64CD00CD" w14:textId="77777777" w:rsidTr="001029D3">
        <w:tc>
          <w:tcPr>
            <w:tcW w:w="1338" w:type="dxa"/>
            <w:vAlign w:val="center"/>
          </w:tcPr>
          <w:p w14:paraId="6A892FCA" w14:textId="77777777" w:rsidR="00F5761E" w:rsidRPr="00F5761E" w:rsidRDefault="00F5761E" w:rsidP="0025504C">
            <w:pPr>
              <w:pStyle w:val="ConsPlusNormal"/>
              <w:tabs>
                <w:tab w:val="left" w:pos="426"/>
              </w:tabs>
              <w:spacing w:line="360" w:lineRule="auto"/>
              <w:ind w:right="-2" w:firstLine="567"/>
              <w:rPr>
                <w:rFonts w:ascii="Times New Roman" w:hAnsi="Times New Roman" w:cs="Times New Roman"/>
                <w:sz w:val="28"/>
                <w:szCs w:val="28"/>
              </w:rPr>
            </w:pPr>
            <w:r w:rsidRPr="00F5761E">
              <w:rPr>
                <w:rFonts w:ascii="Times New Roman" w:hAnsi="Times New Roman" w:cs="Times New Roman"/>
                <w:sz w:val="28"/>
                <w:szCs w:val="28"/>
              </w:rPr>
              <w:lastRenderedPageBreak/>
              <w:t>Урок 136</w:t>
            </w:r>
          </w:p>
        </w:tc>
        <w:tc>
          <w:tcPr>
            <w:tcW w:w="8930" w:type="dxa"/>
            <w:vAlign w:val="center"/>
          </w:tcPr>
          <w:p w14:paraId="2BFB5A89"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Резервный урок. Рекомендации по летнему чтению. Правила читателя и способы выбора книги (тематический, систематический каталог)</w:t>
            </w:r>
          </w:p>
        </w:tc>
      </w:tr>
      <w:tr w:rsidR="00F5761E" w:rsidRPr="00F5761E" w14:paraId="70AD4BCD" w14:textId="77777777" w:rsidTr="001029D3">
        <w:tc>
          <w:tcPr>
            <w:tcW w:w="10268" w:type="dxa"/>
            <w:gridSpan w:val="2"/>
            <w:vAlign w:val="center"/>
          </w:tcPr>
          <w:p w14:paraId="27A499CE"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r w:rsidRPr="00F5761E">
              <w:rPr>
                <w:rFonts w:ascii="Times New Roman" w:hAnsi="Times New Roman" w:cs="Times New Roman"/>
                <w:sz w:val="28"/>
                <w:szCs w:val="28"/>
              </w:rPr>
              <w:t>ОБЩЕЕ КОЛИЧЕСТВО УРОКОВ ПО ПРОГРАММЕ: 136, из них уроков, отведенных на контрольные работы (в том числе Всероссийские проверочные работы), - не более 13</w:t>
            </w:r>
          </w:p>
        </w:tc>
      </w:tr>
    </w:tbl>
    <w:p w14:paraId="4341DAC1" w14:textId="77777777" w:rsidR="00F5761E" w:rsidRPr="00F5761E" w:rsidRDefault="00F5761E" w:rsidP="0025504C">
      <w:pPr>
        <w:pStyle w:val="ConsPlusNormal"/>
        <w:tabs>
          <w:tab w:val="left" w:pos="426"/>
        </w:tabs>
        <w:spacing w:line="360" w:lineRule="auto"/>
        <w:ind w:right="-2" w:firstLine="567"/>
        <w:jc w:val="both"/>
        <w:rPr>
          <w:rFonts w:ascii="Times New Roman" w:hAnsi="Times New Roman" w:cs="Times New Roman"/>
          <w:sz w:val="28"/>
          <w:szCs w:val="28"/>
        </w:rPr>
      </w:pPr>
    </w:p>
    <w:p w14:paraId="54CDD664" w14:textId="77777777" w:rsidR="008E3269" w:rsidRPr="008E3269" w:rsidRDefault="008437EF" w:rsidP="0025504C">
      <w:pPr>
        <w:tabs>
          <w:tab w:val="left" w:pos="426"/>
        </w:tabs>
        <w:spacing w:after="0" w:line="360" w:lineRule="auto"/>
        <w:ind w:right="-2" w:firstLine="567"/>
        <w:jc w:val="both"/>
        <w:rPr>
          <w:rFonts w:ascii="Times New Roman" w:hAnsi="Times New Roman" w:cs="Times New Roman"/>
          <w:bCs/>
          <w:color w:val="000000"/>
          <w:sz w:val="28"/>
          <w:szCs w:val="28"/>
        </w:rPr>
      </w:pPr>
      <w:r w:rsidRPr="008437EF">
        <w:rPr>
          <w:rFonts w:ascii="Times New Roman" w:hAnsi="Times New Roman" w:cs="Times New Roman"/>
          <w:b/>
          <w:color w:val="000000"/>
          <w:sz w:val="28"/>
          <w:szCs w:val="28"/>
        </w:rPr>
        <w:t>​</w:t>
      </w:r>
      <w:r w:rsidR="008E3269" w:rsidRPr="008E3269">
        <w:rPr>
          <w:rFonts w:ascii="Times New Roman" w:hAnsi="Times New Roman" w:cs="Times New Roman"/>
          <w:bCs/>
          <w:color w:val="000000"/>
          <w:sz w:val="28"/>
          <w:szCs w:val="28"/>
        </w:rPr>
        <w:t>21.12.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литературному чтению.</w:t>
      </w:r>
    </w:p>
    <w:p w14:paraId="77A6A67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F4C67BD"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w:t>
      </w:r>
    </w:p>
    <w:p w14:paraId="1862E9A9"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25AAAC9F"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(1 класс)</w:t>
      </w:r>
    </w:p>
    <w:p w14:paraId="1FAD1A6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8E3269" w:rsidRPr="008E3269" w14:paraId="2179C273" w14:textId="77777777" w:rsidTr="008E3269">
        <w:tc>
          <w:tcPr>
            <w:tcW w:w="1701" w:type="dxa"/>
          </w:tcPr>
          <w:p w14:paraId="4EDA44D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 проверяемого результата</w:t>
            </w:r>
          </w:p>
        </w:tc>
        <w:tc>
          <w:tcPr>
            <w:tcW w:w="8426" w:type="dxa"/>
          </w:tcPr>
          <w:p w14:paraId="2690F0F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8E3269" w:rsidRPr="008E3269" w14:paraId="3116D8EE" w14:textId="77777777" w:rsidTr="008E3269">
        <w:tc>
          <w:tcPr>
            <w:tcW w:w="1701" w:type="dxa"/>
          </w:tcPr>
          <w:p w14:paraId="5725738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8426" w:type="dxa"/>
          </w:tcPr>
          <w:p w14:paraId="52CD829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w:t>
            </w:r>
          </w:p>
        </w:tc>
      </w:tr>
      <w:tr w:rsidR="008E3269" w:rsidRPr="008E3269" w14:paraId="4E31F05D" w14:textId="77777777" w:rsidTr="008E3269">
        <w:tc>
          <w:tcPr>
            <w:tcW w:w="1701" w:type="dxa"/>
          </w:tcPr>
          <w:p w14:paraId="548CFDA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8426" w:type="dxa"/>
          </w:tcPr>
          <w:p w14:paraId="3FEBA55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находить в художественных произведениях отражение нравственных ценностей, традиций, быта разных народов</w:t>
            </w:r>
          </w:p>
        </w:tc>
      </w:tr>
      <w:tr w:rsidR="008E3269" w:rsidRPr="008E3269" w14:paraId="4DB0C8AE" w14:textId="77777777" w:rsidTr="008E3269">
        <w:tc>
          <w:tcPr>
            <w:tcW w:w="1701" w:type="dxa"/>
          </w:tcPr>
          <w:p w14:paraId="6CDEF4C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8426" w:type="dxa"/>
          </w:tcPr>
          <w:p w14:paraId="4060693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владеть техникой слогового плавного чтения с переходом на </w:t>
            </w:r>
            <w:r w:rsidRPr="008E3269">
              <w:rPr>
                <w:rFonts w:ascii="Times New Roman" w:hAnsi="Times New Roman" w:cs="Times New Roman"/>
                <w:bCs/>
                <w:color w:val="000000"/>
                <w:sz w:val="28"/>
                <w:szCs w:val="28"/>
              </w:rPr>
              <w:lastRenderedPageBreak/>
              <w:t>чтение целыми словами, читать осознанно вслух целыми словами без пропусков и перестановок букв и слогов доступные для восприятия и небольшие по объему произведения в темпе не менее 30 слов в минуту (без отметочного оценивания)</w:t>
            </w:r>
          </w:p>
        </w:tc>
      </w:tr>
      <w:tr w:rsidR="008E3269" w:rsidRPr="008E3269" w14:paraId="532FE16A" w14:textId="77777777" w:rsidTr="008E3269">
        <w:tc>
          <w:tcPr>
            <w:tcW w:w="1701" w:type="dxa"/>
          </w:tcPr>
          <w:p w14:paraId="120F9E6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1.4</w:t>
            </w:r>
          </w:p>
        </w:tc>
        <w:tc>
          <w:tcPr>
            <w:tcW w:w="8426" w:type="dxa"/>
          </w:tcPr>
          <w:p w14:paraId="7C3D353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tc>
      </w:tr>
      <w:tr w:rsidR="008E3269" w:rsidRPr="008E3269" w14:paraId="598FFD46" w14:textId="77777777" w:rsidTr="008E3269">
        <w:tc>
          <w:tcPr>
            <w:tcW w:w="1701" w:type="dxa"/>
          </w:tcPr>
          <w:p w14:paraId="6EE7765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1.5</w:t>
            </w:r>
          </w:p>
        </w:tc>
        <w:tc>
          <w:tcPr>
            <w:tcW w:w="8426" w:type="dxa"/>
          </w:tcPr>
          <w:p w14:paraId="40B4222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прозаическую (нестихотворную) и стихотворную речь</w:t>
            </w:r>
          </w:p>
        </w:tc>
      </w:tr>
      <w:tr w:rsidR="008E3269" w:rsidRPr="008E3269" w14:paraId="50E0D48C" w14:textId="77777777" w:rsidTr="008E3269">
        <w:tc>
          <w:tcPr>
            <w:tcW w:w="1701" w:type="dxa"/>
          </w:tcPr>
          <w:p w14:paraId="03F459F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1.6</w:t>
            </w:r>
          </w:p>
        </w:tc>
        <w:tc>
          <w:tcPr>
            <w:tcW w:w="8426" w:type="dxa"/>
          </w:tcPr>
          <w:p w14:paraId="502C5C6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tc>
      </w:tr>
      <w:tr w:rsidR="008E3269" w:rsidRPr="008E3269" w14:paraId="1A97C5CC" w14:textId="77777777" w:rsidTr="008E3269">
        <w:tc>
          <w:tcPr>
            <w:tcW w:w="1701" w:type="dxa"/>
          </w:tcPr>
          <w:p w14:paraId="5C46DA7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1.7</w:t>
            </w:r>
          </w:p>
        </w:tc>
        <w:tc>
          <w:tcPr>
            <w:tcW w:w="8426" w:type="dxa"/>
          </w:tcPr>
          <w:p w14:paraId="2539199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понимать содержание прослушанного (прочитанного) произведения: отвечать на вопросы по фактическому содержанию произведения</w:t>
            </w:r>
          </w:p>
        </w:tc>
      </w:tr>
      <w:tr w:rsidR="008E3269" w:rsidRPr="008E3269" w14:paraId="58564C79" w14:textId="77777777" w:rsidTr="008E3269">
        <w:tc>
          <w:tcPr>
            <w:tcW w:w="1701" w:type="dxa"/>
          </w:tcPr>
          <w:p w14:paraId="4B8BD3F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1.8</w:t>
            </w:r>
          </w:p>
        </w:tc>
        <w:tc>
          <w:tcPr>
            <w:tcW w:w="8426" w:type="dxa"/>
          </w:tcPr>
          <w:p w14:paraId="4E4F6EB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владеть элементарными умениями анализа текста прослушанного (прочитанного)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tc>
      </w:tr>
      <w:tr w:rsidR="008E3269" w:rsidRPr="008E3269" w14:paraId="0960A027" w14:textId="77777777" w:rsidTr="008E3269">
        <w:tc>
          <w:tcPr>
            <w:tcW w:w="1701" w:type="dxa"/>
          </w:tcPr>
          <w:p w14:paraId="01C0A5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1.9</w:t>
            </w:r>
          </w:p>
        </w:tc>
        <w:tc>
          <w:tcPr>
            <w:tcW w:w="8426" w:type="dxa"/>
          </w:tcPr>
          <w:p w14:paraId="5697673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участвовать в обсуждении прослушанного (прочитанного)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tc>
      </w:tr>
      <w:tr w:rsidR="008E3269" w:rsidRPr="008E3269" w14:paraId="1BEEDA46" w14:textId="77777777" w:rsidTr="008E3269">
        <w:tc>
          <w:tcPr>
            <w:tcW w:w="1701" w:type="dxa"/>
          </w:tcPr>
          <w:p w14:paraId="5AECAE7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1.10</w:t>
            </w:r>
          </w:p>
        </w:tc>
        <w:tc>
          <w:tcPr>
            <w:tcW w:w="8426" w:type="dxa"/>
          </w:tcPr>
          <w:p w14:paraId="44EEE5B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пересказывать (устно) содержание произведения с </w:t>
            </w:r>
            <w:r w:rsidRPr="008E3269">
              <w:rPr>
                <w:rFonts w:ascii="Times New Roman" w:hAnsi="Times New Roman" w:cs="Times New Roman"/>
                <w:bCs/>
                <w:color w:val="000000"/>
                <w:sz w:val="28"/>
                <w:szCs w:val="28"/>
              </w:rPr>
              <w:lastRenderedPageBreak/>
              <w:t>соблюдением последовательности событий, с использованием предложенных ключевых слов, вопросов, рисунков, предложенного плана</w:t>
            </w:r>
          </w:p>
        </w:tc>
      </w:tr>
      <w:tr w:rsidR="008E3269" w:rsidRPr="008E3269" w14:paraId="26D7F735" w14:textId="77777777" w:rsidTr="008E3269">
        <w:tc>
          <w:tcPr>
            <w:tcW w:w="1701" w:type="dxa"/>
          </w:tcPr>
          <w:p w14:paraId="3538658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1.11</w:t>
            </w:r>
          </w:p>
        </w:tc>
        <w:tc>
          <w:tcPr>
            <w:tcW w:w="8426" w:type="dxa"/>
          </w:tcPr>
          <w:p w14:paraId="4F9BCB6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по ролям с соблюдением норм произношения, расстановки ударения</w:t>
            </w:r>
          </w:p>
        </w:tc>
      </w:tr>
      <w:tr w:rsidR="008E3269" w:rsidRPr="008E3269" w14:paraId="12DD0B84" w14:textId="77777777" w:rsidTr="008E3269">
        <w:tc>
          <w:tcPr>
            <w:tcW w:w="1701" w:type="dxa"/>
          </w:tcPr>
          <w:p w14:paraId="4633613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8426" w:type="dxa"/>
          </w:tcPr>
          <w:p w14:paraId="3C25D80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высказывания по содержанию произведения (не менее 3 предложений) по заданному алгоритму</w:t>
            </w:r>
          </w:p>
        </w:tc>
      </w:tr>
      <w:tr w:rsidR="008E3269" w:rsidRPr="008E3269" w14:paraId="49502341" w14:textId="77777777" w:rsidTr="008E3269">
        <w:tc>
          <w:tcPr>
            <w:tcW w:w="1701" w:type="dxa"/>
          </w:tcPr>
          <w:p w14:paraId="450F764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8426" w:type="dxa"/>
          </w:tcPr>
          <w:p w14:paraId="7D3A86B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сочинять небольшие тексты по предложенному началу (не менее 3 предложений)</w:t>
            </w:r>
          </w:p>
        </w:tc>
      </w:tr>
      <w:tr w:rsidR="008E3269" w:rsidRPr="008E3269" w14:paraId="5618B4E6" w14:textId="77777777" w:rsidTr="008E3269">
        <w:tc>
          <w:tcPr>
            <w:tcW w:w="1701" w:type="dxa"/>
          </w:tcPr>
          <w:p w14:paraId="226554C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1.14</w:t>
            </w:r>
          </w:p>
        </w:tc>
        <w:tc>
          <w:tcPr>
            <w:tcW w:w="8426" w:type="dxa"/>
          </w:tcPr>
          <w:p w14:paraId="2470FEF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ориентироваться в книге (учебнике) по обложке, оглавлению, иллюстрациям;</w:t>
            </w:r>
          </w:p>
          <w:p w14:paraId="1DF188C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выбирать книги для самостоятельного чтения по совету взрослого и с учетом рекомендованного учителем списка, рассказывать о прочитанной книге по предложенному алгоритму</w:t>
            </w:r>
          </w:p>
        </w:tc>
      </w:tr>
      <w:tr w:rsidR="008E3269" w:rsidRPr="008E3269" w14:paraId="6C88FE8C" w14:textId="77777777" w:rsidTr="008E3269">
        <w:tc>
          <w:tcPr>
            <w:tcW w:w="1701" w:type="dxa"/>
          </w:tcPr>
          <w:p w14:paraId="0CE0B26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1.15</w:t>
            </w:r>
          </w:p>
        </w:tc>
        <w:tc>
          <w:tcPr>
            <w:tcW w:w="8426" w:type="dxa"/>
          </w:tcPr>
          <w:p w14:paraId="2328BA8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обращаться к справочной литературе для получения дополнительной информации в соответствии с учебной задачей</w:t>
            </w:r>
          </w:p>
        </w:tc>
      </w:tr>
    </w:tbl>
    <w:p w14:paraId="5E9A267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5AC26265"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5.1</w:t>
      </w:r>
    </w:p>
    <w:p w14:paraId="7F61C8ED"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(1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050"/>
      </w:tblGrid>
      <w:tr w:rsidR="008E3269" w:rsidRPr="008E3269" w14:paraId="2981621D" w14:textId="77777777" w:rsidTr="008E3269">
        <w:tc>
          <w:tcPr>
            <w:tcW w:w="1077" w:type="dxa"/>
          </w:tcPr>
          <w:p w14:paraId="1D0608F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w:t>
            </w:r>
          </w:p>
        </w:tc>
        <w:tc>
          <w:tcPr>
            <w:tcW w:w="9050" w:type="dxa"/>
          </w:tcPr>
          <w:p w14:paraId="0B9335B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Проверяемый элемент содержания</w:t>
            </w:r>
          </w:p>
        </w:tc>
      </w:tr>
      <w:tr w:rsidR="008E3269" w:rsidRPr="008E3269" w14:paraId="0E70C048" w14:textId="77777777" w:rsidTr="008E3269">
        <w:tc>
          <w:tcPr>
            <w:tcW w:w="1077" w:type="dxa"/>
          </w:tcPr>
          <w:p w14:paraId="639DACD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p>
        </w:tc>
        <w:tc>
          <w:tcPr>
            <w:tcW w:w="9050" w:type="dxa"/>
          </w:tcPr>
          <w:p w14:paraId="32FC26F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Сказка фольклорная (народная) о животных и литературная (авторская) (не менее четырех произведений)</w:t>
            </w:r>
          </w:p>
        </w:tc>
      </w:tr>
      <w:tr w:rsidR="008E3269" w:rsidRPr="008E3269" w14:paraId="319CA245" w14:textId="77777777" w:rsidTr="008E3269">
        <w:tc>
          <w:tcPr>
            <w:tcW w:w="1077" w:type="dxa"/>
          </w:tcPr>
          <w:p w14:paraId="168D541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9050" w:type="dxa"/>
          </w:tcPr>
          <w:p w14:paraId="46E09AB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Народные сказки о животных, например, "Лисица и тетерев", "Лиса и рак" и другие</w:t>
            </w:r>
          </w:p>
        </w:tc>
      </w:tr>
      <w:tr w:rsidR="008E3269" w:rsidRPr="008E3269" w14:paraId="555363EA" w14:textId="77777777" w:rsidTr="008E3269">
        <w:tc>
          <w:tcPr>
            <w:tcW w:w="1077" w:type="dxa"/>
          </w:tcPr>
          <w:p w14:paraId="6109FC9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r w:rsidRPr="008E3269">
              <w:rPr>
                <w:rFonts w:ascii="Times New Roman" w:hAnsi="Times New Roman" w:cs="Times New Roman"/>
                <w:bCs/>
                <w:color w:val="000000"/>
                <w:sz w:val="28"/>
                <w:szCs w:val="28"/>
              </w:rPr>
              <w:lastRenderedPageBreak/>
              <w:t>2</w:t>
            </w:r>
          </w:p>
        </w:tc>
        <w:tc>
          <w:tcPr>
            <w:tcW w:w="9050" w:type="dxa"/>
          </w:tcPr>
          <w:p w14:paraId="572C30A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 xml:space="preserve">Литературные (авторские) сказки, например, К.Д. Ушинского </w:t>
            </w:r>
            <w:r w:rsidRPr="008E3269">
              <w:rPr>
                <w:rFonts w:ascii="Times New Roman" w:hAnsi="Times New Roman" w:cs="Times New Roman"/>
                <w:bCs/>
                <w:color w:val="000000"/>
                <w:sz w:val="28"/>
                <w:szCs w:val="28"/>
              </w:rPr>
              <w:lastRenderedPageBreak/>
              <w:t>"Петух и собака", сказки В.Г. Сутеева "Кораблик", "Под грибом" и другие (по выбору)</w:t>
            </w:r>
          </w:p>
        </w:tc>
      </w:tr>
      <w:tr w:rsidR="008E3269" w:rsidRPr="008E3269" w14:paraId="04B73B68" w14:textId="77777777" w:rsidTr="008E3269">
        <w:tc>
          <w:tcPr>
            <w:tcW w:w="1077" w:type="dxa"/>
          </w:tcPr>
          <w:p w14:paraId="7B2CDB6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2</w:t>
            </w:r>
          </w:p>
        </w:tc>
        <w:tc>
          <w:tcPr>
            <w:tcW w:w="9050" w:type="dxa"/>
          </w:tcPr>
          <w:p w14:paraId="02E9DEA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детях разных жанров: рассказ, стихотворение (на примере не менее шести произведений К.Д. Ушинского, Л.Н. Толстого, Е.А. Пермяка, В.А. Осеевой, А.Л. Барто, Ю.И. Ермолаева и других).</w:t>
            </w:r>
          </w:p>
          <w:p w14:paraId="610E82A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К.Д. Ушинский "Худо тому, кто добра не делает никому", Л.Н. Толстой "Косточка", Е.А. Пермяк "Торопливый ножик", В.А. Осеева "Три товарища", А.Л. Барто "Я - лишний", Ю.И. Ермолаев "Лучший друг" и другие (по выбору)</w:t>
            </w:r>
          </w:p>
        </w:tc>
      </w:tr>
      <w:tr w:rsidR="008E3269" w:rsidRPr="008E3269" w14:paraId="51EAD596" w14:textId="77777777" w:rsidTr="008E3269">
        <w:tc>
          <w:tcPr>
            <w:tcW w:w="1077" w:type="dxa"/>
          </w:tcPr>
          <w:p w14:paraId="046EBD2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w:t>
            </w:r>
          </w:p>
        </w:tc>
        <w:tc>
          <w:tcPr>
            <w:tcW w:w="9050" w:type="dxa"/>
          </w:tcPr>
          <w:p w14:paraId="275A653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родной природе (на примере трех-четырех доступных произведений А.К. Толстого, А.Н. Плещеева, Е.Ф. Трутневой, С.Я. Маршака и другие)</w:t>
            </w:r>
          </w:p>
        </w:tc>
      </w:tr>
      <w:tr w:rsidR="008E3269" w:rsidRPr="008E3269" w14:paraId="27FFFF07" w14:textId="77777777" w:rsidTr="008E3269">
        <w:tc>
          <w:tcPr>
            <w:tcW w:w="1077" w:type="dxa"/>
          </w:tcPr>
          <w:p w14:paraId="3910C21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4</w:t>
            </w:r>
          </w:p>
        </w:tc>
        <w:tc>
          <w:tcPr>
            <w:tcW w:w="9050" w:type="dxa"/>
          </w:tcPr>
          <w:p w14:paraId="52F1F99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Малые фольклорные жанры: потешка, загадка, пословица (не менее шести произведений)</w:t>
            </w:r>
          </w:p>
        </w:tc>
      </w:tr>
      <w:tr w:rsidR="008E3269" w:rsidRPr="008E3269" w14:paraId="7EBA67CD" w14:textId="77777777" w:rsidTr="008E3269">
        <w:tc>
          <w:tcPr>
            <w:tcW w:w="1077" w:type="dxa"/>
          </w:tcPr>
          <w:p w14:paraId="22E770B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5</w:t>
            </w:r>
          </w:p>
        </w:tc>
        <w:tc>
          <w:tcPr>
            <w:tcW w:w="9050" w:type="dxa"/>
          </w:tcPr>
          <w:p w14:paraId="23DC90D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братьях наших меньших В.В. Бианки, Е.И. Чарушина, М.М. Пришвина, Н.И. Сладкова и другие (три-четыре автора по выбору).</w:t>
            </w:r>
          </w:p>
          <w:p w14:paraId="5FACAEC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В.В. Бианки "Лис и Мышонок", Е.И. Чарушин "Про Томку", М.М. Пришвин "Еж", Н.И. Сладков "Лисица и Еж" и другие</w:t>
            </w:r>
          </w:p>
        </w:tc>
      </w:tr>
      <w:tr w:rsidR="008E3269" w:rsidRPr="008E3269" w14:paraId="7E53DFBD" w14:textId="77777777" w:rsidTr="008E3269">
        <w:tc>
          <w:tcPr>
            <w:tcW w:w="1077" w:type="dxa"/>
          </w:tcPr>
          <w:p w14:paraId="502D1D4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w:t>
            </w:r>
          </w:p>
        </w:tc>
        <w:tc>
          <w:tcPr>
            <w:tcW w:w="9050" w:type="dxa"/>
          </w:tcPr>
          <w:p w14:paraId="6DCA20A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маме (не менее одного автора по выбору, на примере произведений Е.А. Благининой, А.Л. Барто, А.В. Митяева и других). Е.А. Благинина "Посидим в тишине", А.Л. Барто "Мама", А.В. Митяев "За что я люблю маму" и другие (по выбору)</w:t>
            </w:r>
          </w:p>
        </w:tc>
      </w:tr>
      <w:tr w:rsidR="008E3269" w:rsidRPr="008E3269" w14:paraId="39E3B6FE" w14:textId="77777777" w:rsidTr="008E3269">
        <w:tc>
          <w:tcPr>
            <w:tcW w:w="1077" w:type="dxa"/>
          </w:tcPr>
          <w:p w14:paraId="72BB48A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7</w:t>
            </w:r>
          </w:p>
        </w:tc>
        <w:tc>
          <w:tcPr>
            <w:tcW w:w="9050" w:type="dxa"/>
          </w:tcPr>
          <w:p w14:paraId="15DFE7C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Фольклорные и авторские произведения о чудесах и фантазии (не менее трех произведений по выбору).</w:t>
            </w:r>
          </w:p>
          <w:p w14:paraId="49CC339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Р.С. Сеф "Чудо", В.В. Лунин "Я видел чудо", Б.В. Заходер "Моя Вообразилия", Ю.П. Мориц "Сто фантазий" и другие (по выбору)</w:t>
            </w:r>
          </w:p>
        </w:tc>
      </w:tr>
      <w:tr w:rsidR="008E3269" w:rsidRPr="008E3269" w14:paraId="1C8D3F6E" w14:textId="77777777" w:rsidTr="008E3269">
        <w:tc>
          <w:tcPr>
            <w:tcW w:w="1077" w:type="dxa"/>
          </w:tcPr>
          <w:p w14:paraId="6FEFFC4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8</w:t>
            </w:r>
          </w:p>
        </w:tc>
        <w:tc>
          <w:tcPr>
            <w:tcW w:w="9050" w:type="dxa"/>
          </w:tcPr>
          <w:p w14:paraId="64ADE6A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Сведения по теории и истории литературы</w:t>
            </w:r>
          </w:p>
          <w:p w14:paraId="7E75F9E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Автор, писатель. Произведение.</w:t>
            </w:r>
          </w:p>
          <w:p w14:paraId="0F018C2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Жанры (стихотворение, рассказ); жанры фольклора малые (потешка, пословица, загадка). Фольклорная и литературная сказки.</w:t>
            </w:r>
          </w:p>
          <w:p w14:paraId="4969AD3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Идея. Тема. Заголовок.</w:t>
            </w:r>
          </w:p>
          <w:p w14:paraId="7627385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Литературный герой.</w:t>
            </w:r>
          </w:p>
          <w:p w14:paraId="59AA9E7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Ритм. Рифма.</w:t>
            </w:r>
          </w:p>
          <w:p w14:paraId="018DB16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Содержание произведения.</w:t>
            </w:r>
          </w:p>
          <w:p w14:paraId="33DC113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Прозаическая (нестихотворная) и стихотворная речь</w:t>
            </w:r>
          </w:p>
        </w:tc>
      </w:tr>
    </w:tbl>
    <w:p w14:paraId="71C712C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7D2813C6"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5.2</w:t>
      </w:r>
    </w:p>
    <w:p w14:paraId="56A3D094"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6585B400"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8E3269" w:rsidRPr="008E3269" w14:paraId="5B634A17" w14:textId="77777777" w:rsidTr="008E3269">
        <w:tc>
          <w:tcPr>
            <w:tcW w:w="1701" w:type="dxa"/>
          </w:tcPr>
          <w:p w14:paraId="1289C92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 проверяемого результата</w:t>
            </w:r>
          </w:p>
        </w:tc>
        <w:tc>
          <w:tcPr>
            <w:tcW w:w="8426" w:type="dxa"/>
          </w:tcPr>
          <w:p w14:paraId="4AF6067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8E3269" w:rsidRPr="008E3269" w14:paraId="286373FB" w14:textId="77777777" w:rsidTr="008E3269">
        <w:tc>
          <w:tcPr>
            <w:tcW w:w="1701" w:type="dxa"/>
          </w:tcPr>
          <w:p w14:paraId="0B1E310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8426" w:type="dxa"/>
          </w:tcPr>
          <w:p w14:paraId="204C40E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w:t>
            </w:r>
          </w:p>
        </w:tc>
      </w:tr>
      <w:tr w:rsidR="008E3269" w:rsidRPr="008E3269" w14:paraId="29635FBD" w14:textId="77777777" w:rsidTr="008E3269">
        <w:tc>
          <w:tcPr>
            <w:tcW w:w="1701" w:type="dxa"/>
          </w:tcPr>
          <w:p w14:paraId="0A651A4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8426" w:type="dxa"/>
          </w:tcPr>
          <w:p w14:paraId="63AE1B8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8E3269" w:rsidRPr="008E3269" w14:paraId="1E2C1E31" w14:textId="77777777" w:rsidTr="008E3269">
        <w:tc>
          <w:tcPr>
            <w:tcW w:w="1701" w:type="dxa"/>
          </w:tcPr>
          <w:p w14:paraId="645CB0F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8426" w:type="dxa"/>
          </w:tcPr>
          <w:p w14:paraId="52FF109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читать вслух целыми словами без пропусков и перестановок букв и слогов доступные по восприятию и небольшие по объему </w:t>
            </w:r>
            <w:r w:rsidRPr="008E3269">
              <w:rPr>
                <w:rFonts w:ascii="Times New Roman" w:hAnsi="Times New Roman" w:cs="Times New Roman"/>
                <w:bCs/>
                <w:color w:val="000000"/>
                <w:sz w:val="28"/>
                <w:szCs w:val="28"/>
              </w:rPr>
              <w:lastRenderedPageBreak/>
              <w:t>прозаические и стихотворные произведения в темпе не менее 40 слов в минуту (без отметочного оценивания)</w:t>
            </w:r>
          </w:p>
        </w:tc>
      </w:tr>
      <w:tr w:rsidR="008E3269" w:rsidRPr="008E3269" w14:paraId="4909A8A2" w14:textId="77777777" w:rsidTr="008E3269">
        <w:tc>
          <w:tcPr>
            <w:tcW w:w="1701" w:type="dxa"/>
          </w:tcPr>
          <w:p w14:paraId="1D8EED2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1.4</w:t>
            </w:r>
          </w:p>
        </w:tc>
        <w:tc>
          <w:tcPr>
            <w:tcW w:w="8426" w:type="dxa"/>
          </w:tcPr>
          <w:p w14:paraId="0F2CE99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tc>
      </w:tr>
      <w:tr w:rsidR="008E3269" w:rsidRPr="008E3269" w14:paraId="2B2B17E2" w14:textId="77777777" w:rsidTr="008E3269">
        <w:tc>
          <w:tcPr>
            <w:tcW w:w="1701" w:type="dxa"/>
          </w:tcPr>
          <w:p w14:paraId="12972E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1.5</w:t>
            </w:r>
          </w:p>
        </w:tc>
        <w:tc>
          <w:tcPr>
            <w:tcW w:w="8426" w:type="dxa"/>
          </w:tcPr>
          <w:p w14:paraId="4CEC95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w:t>
            </w:r>
          </w:p>
        </w:tc>
      </w:tr>
      <w:tr w:rsidR="008E3269" w:rsidRPr="008E3269" w14:paraId="5F3E0B32" w14:textId="77777777" w:rsidTr="008E3269">
        <w:tc>
          <w:tcPr>
            <w:tcW w:w="1701" w:type="dxa"/>
          </w:tcPr>
          <w:p w14:paraId="2F3FFF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1.6</w:t>
            </w:r>
          </w:p>
        </w:tc>
        <w:tc>
          <w:tcPr>
            <w:tcW w:w="8426" w:type="dxa"/>
          </w:tcPr>
          <w:p w14:paraId="4540BA7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tc>
      </w:tr>
      <w:tr w:rsidR="008E3269" w:rsidRPr="008E3269" w14:paraId="2BD8CA16" w14:textId="77777777" w:rsidTr="008E3269">
        <w:tc>
          <w:tcPr>
            <w:tcW w:w="1701" w:type="dxa"/>
          </w:tcPr>
          <w:p w14:paraId="6A405E3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1.7</w:t>
            </w:r>
          </w:p>
        </w:tc>
        <w:tc>
          <w:tcPr>
            <w:tcW w:w="8426" w:type="dxa"/>
          </w:tcPr>
          <w:p w14:paraId="426A869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понимать содержание, смысл прослушанного (прочитанного) произведения: отвечать и формулировать вопросы по фактическому содержанию произведения;</w:t>
            </w:r>
          </w:p>
          <w:p w14:paraId="0BBB4F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tc>
      </w:tr>
      <w:tr w:rsidR="008E3269" w:rsidRPr="008E3269" w14:paraId="7A19662B" w14:textId="77777777" w:rsidTr="008E3269">
        <w:tc>
          <w:tcPr>
            <w:tcW w:w="1701" w:type="dxa"/>
          </w:tcPr>
          <w:p w14:paraId="36CD80F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1.8</w:t>
            </w:r>
          </w:p>
        </w:tc>
        <w:tc>
          <w:tcPr>
            <w:tcW w:w="8426" w:type="dxa"/>
          </w:tcPr>
          <w:p w14:paraId="04D853F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tc>
      </w:tr>
      <w:tr w:rsidR="008E3269" w:rsidRPr="008E3269" w14:paraId="6C6915CD" w14:textId="77777777" w:rsidTr="008E3269">
        <w:tc>
          <w:tcPr>
            <w:tcW w:w="1701" w:type="dxa"/>
          </w:tcPr>
          <w:p w14:paraId="3B71781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1.9</w:t>
            </w:r>
          </w:p>
        </w:tc>
        <w:tc>
          <w:tcPr>
            <w:tcW w:w="8426" w:type="dxa"/>
          </w:tcPr>
          <w:p w14:paraId="0B1980A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w:t>
            </w:r>
          </w:p>
        </w:tc>
      </w:tr>
      <w:tr w:rsidR="008E3269" w:rsidRPr="008E3269" w14:paraId="129633DB" w14:textId="77777777" w:rsidTr="008E3269">
        <w:tc>
          <w:tcPr>
            <w:tcW w:w="1701" w:type="dxa"/>
          </w:tcPr>
          <w:p w14:paraId="16764DD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1.10</w:t>
            </w:r>
          </w:p>
        </w:tc>
        <w:tc>
          <w:tcPr>
            <w:tcW w:w="8426" w:type="dxa"/>
          </w:tcPr>
          <w:p w14:paraId="5394E80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tc>
      </w:tr>
      <w:tr w:rsidR="008E3269" w:rsidRPr="008E3269" w14:paraId="4AE19251" w14:textId="77777777" w:rsidTr="008E3269">
        <w:tc>
          <w:tcPr>
            <w:tcW w:w="1701" w:type="dxa"/>
          </w:tcPr>
          <w:p w14:paraId="27500D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1.11</w:t>
            </w:r>
          </w:p>
        </w:tc>
        <w:tc>
          <w:tcPr>
            <w:tcW w:w="8426" w:type="dxa"/>
          </w:tcPr>
          <w:p w14:paraId="452F83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участвовать в обсуждении прослушанного (прочитанного)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tc>
      </w:tr>
      <w:tr w:rsidR="008E3269" w:rsidRPr="008E3269" w14:paraId="4C01FB17" w14:textId="77777777" w:rsidTr="008E3269">
        <w:tc>
          <w:tcPr>
            <w:tcW w:w="1701" w:type="dxa"/>
          </w:tcPr>
          <w:p w14:paraId="4AB704A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8426" w:type="dxa"/>
          </w:tcPr>
          <w:p w14:paraId="6A39F1E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пересказывать (устно) содержание произведения подробно, выборочно, от лица героя, от третьего лица</w:t>
            </w:r>
          </w:p>
        </w:tc>
      </w:tr>
      <w:tr w:rsidR="008E3269" w:rsidRPr="008E3269" w14:paraId="4060793C" w14:textId="77777777" w:rsidTr="008E3269">
        <w:tc>
          <w:tcPr>
            <w:tcW w:w="1701" w:type="dxa"/>
          </w:tcPr>
          <w:p w14:paraId="030A88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8426" w:type="dxa"/>
          </w:tcPr>
          <w:p w14:paraId="4630274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по ролям с соблюдением норм произношения, расстановки ударения, инсценировать небольшие эпизоды из произведения</w:t>
            </w:r>
          </w:p>
        </w:tc>
      </w:tr>
      <w:tr w:rsidR="008E3269" w:rsidRPr="008E3269" w14:paraId="05A947B4" w14:textId="77777777" w:rsidTr="008E3269">
        <w:tc>
          <w:tcPr>
            <w:tcW w:w="1701" w:type="dxa"/>
          </w:tcPr>
          <w:p w14:paraId="5017CF7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1.14</w:t>
            </w:r>
          </w:p>
        </w:tc>
        <w:tc>
          <w:tcPr>
            <w:tcW w:w="8426" w:type="dxa"/>
          </w:tcPr>
          <w:p w14:paraId="3C7F95F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высказывания на заданную тему по содержанию произведения (не менее 5 предложений)</w:t>
            </w:r>
          </w:p>
        </w:tc>
      </w:tr>
      <w:tr w:rsidR="008E3269" w:rsidRPr="008E3269" w14:paraId="36A40A5A" w14:textId="77777777" w:rsidTr="008E3269">
        <w:tc>
          <w:tcPr>
            <w:tcW w:w="1701" w:type="dxa"/>
          </w:tcPr>
          <w:p w14:paraId="4A307A7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1.15</w:t>
            </w:r>
          </w:p>
        </w:tc>
        <w:tc>
          <w:tcPr>
            <w:tcW w:w="8426" w:type="dxa"/>
          </w:tcPr>
          <w:p w14:paraId="40D7ECC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сочинять по аналогии с прочитанным загадки, небольшие сказки, рассказы</w:t>
            </w:r>
          </w:p>
        </w:tc>
      </w:tr>
      <w:tr w:rsidR="008E3269" w:rsidRPr="008E3269" w14:paraId="61211B40" w14:textId="77777777" w:rsidTr="008E3269">
        <w:tc>
          <w:tcPr>
            <w:tcW w:w="1701" w:type="dxa"/>
          </w:tcPr>
          <w:p w14:paraId="4E2DFA0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1.16</w:t>
            </w:r>
          </w:p>
        </w:tc>
        <w:tc>
          <w:tcPr>
            <w:tcW w:w="8426" w:type="dxa"/>
          </w:tcPr>
          <w:p w14:paraId="54DDEED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ориентироваться в книге и (или) учебнике по обложке, оглавлению, аннотации, иллюстрациям, предисловию, условным обозначениям; выбирать книги для самостоятельного чтения с учетом рекомендательного списка, используя картотеки, рассказывать о прочитанной книге</w:t>
            </w:r>
          </w:p>
        </w:tc>
      </w:tr>
      <w:tr w:rsidR="008E3269" w:rsidRPr="008E3269" w14:paraId="5E8AE1F7" w14:textId="77777777" w:rsidTr="008E3269">
        <w:tc>
          <w:tcPr>
            <w:tcW w:w="1701" w:type="dxa"/>
          </w:tcPr>
          <w:p w14:paraId="4E1F625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1.17</w:t>
            </w:r>
          </w:p>
        </w:tc>
        <w:tc>
          <w:tcPr>
            <w:tcW w:w="8426" w:type="dxa"/>
          </w:tcPr>
          <w:p w14:paraId="250C28E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использовать справочную литературу для получения дополнительной информации в соответствии с учебной задачей</w:t>
            </w:r>
          </w:p>
        </w:tc>
      </w:tr>
    </w:tbl>
    <w:p w14:paraId="110BA0B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06215A1C"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5.3</w:t>
      </w:r>
    </w:p>
    <w:p w14:paraId="08F10115"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050"/>
      </w:tblGrid>
      <w:tr w:rsidR="008E3269" w:rsidRPr="008E3269" w14:paraId="0A9C4D28" w14:textId="77777777" w:rsidTr="008E3269">
        <w:tc>
          <w:tcPr>
            <w:tcW w:w="1077" w:type="dxa"/>
          </w:tcPr>
          <w:p w14:paraId="7C9AB47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Код</w:t>
            </w:r>
          </w:p>
        </w:tc>
        <w:tc>
          <w:tcPr>
            <w:tcW w:w="9050" w:type="dxa"/>
          </w:tcPr>
          <w:p w14:paraId="560B4D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Проверяемый элемент содержания</w:t>
            </w:r>
          </w:p>
        </w:tc>
      </w:tr>
      <w:tr w:rsidR="008E3269" w:rsidRPr="008E3269" w14:paraId="041543D7" w14:textId="77777777" w:rsidTr="008E3269">
        <w:tc>
          <w:tcPr>
            <w:tcW w:w="1077" w:type="dxa"/>
          </w:tcPr>
          <w:p w14:paraId="2948A58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p>
        </w:tc>
        <w:tc>
          <w:tcPr>
            <w:tcW w:w="9050" w:type="dxa"/>
          </w:tcPr>
          <w:p w14:paraId="630366D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нашей Родине (на примере не менее трех произведений И.С. Никитина, Ф.П. Савинова, А.А. Прокофьева и других).</w:t>
            </w:r>
          </w:p>
          <w:p w14:paraId="148D196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 Никитин "Русь", Ф.П. Савинов "Родина", А.А. Прокофьев "Родина" и другие (по выбору)</w:t>
            </w:r>
          </w:p>
        </w:tc>
      </w:tr>
      <w:tr w:rsidR="008E3269" w:rsidRPr="008E3269" w14:paraId="15FC902B" w14:textId="77777777" w:rsidTr="008E3269">
        <w:tc>
          <w:tcPr>
            <w:tcW w:w="1077" w:type="dxa"/>
          </w:tcPr>
          <w:p w14:paraId="3ED84F6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w:t>
            </w:r>
          </w:p>
        </w:tc>
        <w:tc>
          <w:tcPr>
            <w:tcW w:w="9050" w:type="dxa"/>
          </w:tcPr>
          <w:p w14:paraId="0B6AA9B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 (устное народное творчество).</w:t>
            </w:r>
          </w:p>
        </w:tc>
      </w:tr>
      <w:tr w:rsidR="008E3269" w:rsidRPr="008E3269" w14:paraId="4F0BB5F2" w14:textId="77777777" w:rsidTr="008E3269">
        <w:tc>
          <w:tcPr>
            <w:tcW w:w="1077" w:type="dxa"/>
          </w:tcPr>
          <w:p w14:paraId="1533833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2.1</w:t>
            </w:r>
          </w:p>
        </w:tc>
        <w:tc>
          <w:tcPr>
            <w:tcW w:w="9050" w:type="dxa"/>
          </w:tcPr>
          <w:p w14:paraId="743C79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малых жанров фольклора: потешки, считалки, пословицы, скороговорки, небылицы, загадки (по выбору)</w:t>
            </w:r>
          </w:p>
        </w:tc>
      </w:tr>
      <w:tr w:rsidR="008E3269" w:rsidRPr="008E3269" w14:paraId="515B4573" w14:textId="77777777" w:rsidTr="008E3269">
        <w:tc>
          <w:tcPr>
            <w:tcW w:w="1077" w:type="dxa"/>
          </w:tcPr>
          <w:p w14:paraId="0F4FF34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2.2</w:t>
            </w:r>
          </w:p>
        </w:tc>
        <w:tc>
          <w:tcPr>
            <w:tcW w:w="9050" w:type="dxa"/>
          </w:tcPr>
          <w:p w14:paraId="0935005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Народные песни, их особенности</w:t>
            </w:r>
          </w:p>
        </w:tc>
      </w:tr>
      <w:tr w:rsidR="008E3269" w:rsidRPr="008E3269" w14:paraId="5217436A" w14:textId="77777777" w:rsidTr="008E3269">
        <w:tc>
          <w:tcPr>
            <w:tcW w:w="1077" w:type="dxa"/>
          </w:tcPr>
          <w:p w14:paraId="358434E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2.3</w:t>
            </w:r>
          </w:p>
        </w:tc>
        <w:tc>
          <w:tcPr>
            <w:tcW w:w="9050" w:type="dxa"/>
          </w:tcPr>
          <w:p w14:paraId="2BEF545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Сказки о животных, бытовые, волшебные.</w:t>
            </w:r>
          </w:p>
          <w:p w14:paraId="1784860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Русские народные сказки: "Каша из топора", "У страха глаза велики", "Зимовье зверей", "Снегурочка"; сказки народов России (1 - 2 произведения) и другие</w:t>
            </w:r>
          </w:p>
        </w:tc>
      </w:tr>
      <w:tr w:rsidR="008E3269" w:rsidRPr="008E3269" w14:paraId="23641EAE" w14:textId="77777777" w:rsidTr="008E3269">
        <w:tc>
          <w:tcPr>
            <w:tcW w:w="1077" w:type="dxa"/>
          </w:tcPr>
          <w:p w14:paraId="618217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w:t>
            </w:r>
          </w:p>
        </w:tc>
        <w:tc>
          <w:tcPr>
            <w:tcW w:w="9050" w:type="dxa"/>
          </w:tcPr>
          <w:p w14:paraId="56BFA86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Звуки и краски родной природы в разные времена года (осень, зима, весна, лето) в произведениях литературы (по выбору, не менее пяти авторов).</w:t>
            </w:r>
          </w:p>
          <w:p w14:paraId="11AC8B2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"Поет зима - аукает...", И.З. Суриков "Лето" и другие</w:t>
            </w:r>
          </w:p>
        </w:tc>
      </w:tr>
      <w:tr w:rsidR="008E3269" w:rsidRPr="008E3269" w14:paraId="5F9E83D0" w14:textId="77777777" w:rsidTr="008E3269">
        <w:tc>
          <w:tcPr>
            <w:tcW w:w="1077" w:type="dxa"/>
          </w:tcPr>
          <w:p w14:paraId="52F9D12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4</w:t>
            </w:r>
          </w:p>
        </w:tc>
        <w:tc>
          <w:tcPr>
            <w:tcW w:w="9050" w:type="dxa"/>
          </w:tcPr>
          <w:p w14:paraId="54DA8EA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Произведения о детях и дружбе (не менее четырех произведений). Л.Н. Толстой "Филиппок", Е.А. Пермяк "Две пословицы", Ю.И. </w:t>
            </w:r>
            <w:r w:rsidRPr="008E3269">
              <w:rPr>
                <w:rFonts w:ascii="Times New Roman" w:hAnsi="Times New Roman" w:cs="Times New Roman"/>
                <w:bCs/>
                <w:color w:val="000000"/>
                <w:sz w:val="28"/>
                <w:szCs w:val="28"/>
              </w:rPr>
              <w:lastRenderedPageBreak/>
              <w:t>Ермолаев "Два пирожных", В.А. Осеева "Синие листья", Н.Н. Носов "На горке", "Заплатка", А.Л. Барто "Катя", В.В. Лунин "Я и Вовка", В.Ю. Драгунский "Тайное становится явным" и другие (по выбору)</w:t>
            </w:r>
          </w:p>
        </w:tc>
      </w:tr>
      <w:tr w:rsidR="008E3269" w:rsidRPr="008E3269" w14:paraId="537B5B61" w14:textId="77777777" w:rsidTr="008E3269">
        <w:tc>
          <w:tcPr>
            <w:tcW w:w="1077" w:type="dxa"/>
          </w:tcPr>
          <w:p w14:paraId="5F33ADC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5</w:t>
            </w:r>
          </w:p>
        </w:tc>
        <w:tc>
          <w:tcPr>
            <w:tcW w:w="9050" w:type="dxa"/>
          </w:tcPr>
          <w:p w14:paraId="5C9ECF1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Фольклорная (народная) и литературная (авторская) сказка: "бродячие" сюжеты (произведения по выбору, не менее четырех). Народная сказка "Золотая рыбка", А.С. Пушкин "Сказка о рыбаке и рыбке", народная сказка "Морозко", В.Ф. Одоевский "Мороз Иванович", В.И. Даль "Девочка Снегурочка" и другие</w:t>
            </w:r>
          </w:p>
        </w:tc>
      </w:tr>
      <w:tr w:rsidR="008E3269" w:rsidRPr="008E3269" w14:paraId="78AE06A7" w14:textId="77777777" w:rsidTr="008E3269">
        <w:tc>
          <w:tcPr>
            <w:tcW w:w="1077" w:type="dxa"/>
          </w:tcPr>
          <w:p w14:paraId="3E6D70A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w:t>
            </w:r>
          </w:p>
        </w:tc>
        <w:tc>
          <w:tcPr>
            <w:tcW w:w="9050" w:type="dxa"/>
          </w:tcPr>
          <w:p w14:paraId="07879D6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Жанровое многообразие произведений о животных (песни, загадки, сказки, басни, рассказы, стихотворения; произведения по выбору, не менее пяти авторов)</w:t>
            </w:r>
          </w:p>
        </w:tc>
      </w:tr>
      <w:tr w:rsidR="008E3269" w:rsidRPr="008E3269" w14:paraId="46792A2B" w14:textId="77777777" w:rsidTr="008E3269">
        <w:tc>
          <w:tcPr>
            <w:tcW w:w="1077" w:type="dxa"/>
          </w:tcPr>
          <w:p w14:paraId="4742222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6.1</w:t>
            </w:r>
          </w:p>
        </w:tc>
        <w:tc>
          <w:tcPr>
            <w:tcW w:w="9050" w:type="dxa"/>
          </w:tcPr>
          <w:p w14:paraId="4F24811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Отражение образов животных в фольклоре: русские народные песни, загадки, сказки</w:t>
            </w:r>
          </w:p>
        </w:tc>
      </w:tr>
      <w:tr w:rsidR="008E3269" w:rsidRPr="008E3269" w14:paraId="2E3CFE64" w14:textId="77777777" w:rsidTr="008E3269">
        <w:tc>
          <w:tcPr>
            <w:tcW w:w="1077" w:type="dxa"/>
          </w:tcPr>
          <w:p w14:paraId="3153932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6.2</w:t>
            </w:r>
          </w:p>
        </w:tc>
        <w:tc>
          <w:tcPr>
            <w:tcW w:w="9050" w:type="dxa"/>
          </w:tcPr>
          <w:p w14:paraId="6E412FB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Дружба людей и животных - тема литературы.</w:t>
            </w:r>
          </w:p>
          <w:p w14:paraId="55D02C3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М.М. Пришвин "Ребята и утята", Б.С. Житков "Храбрый утенок", В.Д. Берестов "Кошкин щенок", В.В. Бианки "Музыкант", Е.И. Чарушин "Страшный рассказ", С.В. Михалков "Мой щенок" и другие (по выбору)</w:t>
            </w:r>
          </w:p>
        </w:tc>
      </w:tr>
      <w:tr w:rsidR="008E3269" w:rsidRPr="008E3269" w14:paraId="73AF14C8" w14:textId="77777777" w:rsidTr="008E3269">
        <w:tc>
          <w:tcPr>
            <w:tcW w:w="1077" w:type="dxa"/>
          </w:tcPr>
          <w:p w14:paraId="74F815F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6.3</w:t>
            </w:r>
          </w:p>
        </w:tc>
        <w:tc>
          <w:tcPr>
            <w:tcW w:w="9050" w:type="dxa"/>
          </w:tcPr>
          <w:p w14:paraId="6C6EDA0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Особенности басни как жанра литературы, прозаические и стихотворные басни И.А. Крылов "Лебедь, Щука и Рак", Л.Н. Толстой "Лев и мышь" и другие (по выбору)</w:t>
            </w:r>
          </w:p>
        </w:tc>
      </w:tr>
      <w:tr w:rsidR="008E3269" w:rsidRPr="008E3269" w14:paraId="6465858A" w14:textId="77777777" w:rsidTr="008E3269">
        <w:tc>
          <w:tcPr>
            <w:tcW w:w="1077" w:type="dxa"/>
          </w:tcPr>
          <w:p w14:paraId="1EBD3F8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7</w:t>
            </w:r>
          </w:p>
        </w:tc>
        <w:tc>
          <w:tcPr>
            <w:tcW w:w="9050" w:type="dxa"/>
          </w:tcPr>
          <w:p w14:paraId="5D3C110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Тема семьи, детства, взаимоотношений взрослых и детей в творчестве писателей и фольклорных произведениях (по выбору). Л.Н. Толстой "Отец и сыновья", А.А. Плещеев "Песня матери", В.А. Осеева "Сыновья", С.В. Михалков "Быль для детей", С.А. Баруздин "Салют" и другие (по выбору).</w:t>
            </w:r>
          </w:p>
        </w:tc>
      </w:tr>
      <w:tr w:rsidR="008E3269" w:rsidRPr="008E3269" w14:paraId="735E0245" w14:textId="77777777" w:rsidTr="008E3269">
        <w:tc>
          <w:tcPr>
            <w:tcW w:w="1077" w:type="dxa"/>
          </w:tcPr>
          <w:p w14:paraId="25C0FD1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8</w:t>
            </w:r>
          </w:p>
        </w:tc>
        <w:tc>
          <w:tcPr>
            <w:tcW w:w="9050" w:type="dxa"/>
          </w:tcPr>
          <w:p w14:paraId="77BA1BC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Зарубежная литература: литературная (авторская) сказка (не менее двух произведений): зарубежные писатели-сказочники (Ш. Перро, Х.-К. </w:t>
            </w:r>
            <w:r w:rsidRPr="008E3269">
              <w:rPr>
                <w:rFonts w:ascii="Times New Roman" w:hAnsi="Times New Roman" w:cs="Times New Roman"/>
                <w:bCs/>
                <w:color w:val="000000"/>
                <w:sz w:val="28"/>
                <w:szCs w:val="28"/>
              </w:rPr>
              <w:lastRenderedPageBreak/>
              <w:t>Андерсен и другие).</w:t>
            </w:r>
          </w:p>
          <w:p w14:paraId="39C91CA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Ш. Перро "Кот в сапогах", Х.-К. Андерсен "Пятеро из одного стручка" и другие (по выбору)</w:t>
            </w:r>
          </w:p>
        </w:tc>
      </w:tr>
      <w:tr w:rsidR="008E3269" w:rsidRPr="008E3269" w14:paraId="6E8B1356" w14:textId="77777777" w:rsidTr="008E3269">
        <w:tc>
          <w:tcPr>
            <w:tcW w:w="1077" w:type="dxa"/>
          </w:tcPr>
          <w:p w14:paraId="788A00B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9</w:t>
            </w:r>
          </w:p>
        </w:tc>
        <w:tc>
          <w:tcPr>
            <w:tcW w:w="9050" w:type="dxa"/>
          </w:tcPr>
          <w:p w14:paraId="614A127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Сведения по теории и истории литературы</w:t>
            </w:r>
          </w:p>
          <w:p w14:paraId="71B3630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Автор, писатель. Произведение.</w:t>
            </w:r>
          </w:p>
          <w:p w14:paraId="09EAF0C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Жанры (стихотворение, рассказ); жанры фольклора малые (потешка, считалка, небылица, пословица, загадка). Фольклорная сказка (сказка о животных, бытовая, волшебная) и литературная сказка.</w:t>
            </w:r>
          </w:p>
          <w:p w14:paraId="152448E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Идея. Тема. Заголовок.</w:t>
            </w:r>
          </w:p>
          <w:p w14:paraId="2C0E9A3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Литературный герой, характер. Портрет героя.</w:t>
            </w:r>
          </w:p>
          <w:p w14:paraId="474016D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Ритм. Рифма.</w:t>
            </w:r>
          </w:p>
          <w:p w14:paraId="00B7FE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Содержание произведения, сюжет. Композиция. Эпизод.</w:t>
            </w:r>
          </w:p>
          <w:p w14:paraId="2DB2403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Средства художественной выразительности (сравнение, эпитет).</w:t>
            </w:r>
          </w:p>
          <w:p w14:paraId="2A5734A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Проза и поэзия</w:t>
            </w:r>
          </w:p>
        </w:tc>
      </w:tr>
    </w:tbl>
    <w:p w14:paraId="6871C2B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6F46C682"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5.4</w:t>
      </w:r>
    </w:p>
    <w:p w14:paraId="1C4E07CA"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требования к результатам освоения основной</w:t>
      </w:r>
    </w:p>
    <w:p w14:paraId="788D892D"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8E3269" w:rsidRPr="008E3269" w14:paraId="4A4C9E65" w14:textId="77777777" w:rsidTr="008E3269">
        <w:tc>
          <w:tcPr>
            <w:tcW w:w="1701" w:type="dxa"/>
          </w:tcPr>
          <w:p w14:paraId="39F5DEE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 проверяемого результата</w:t>
            </w:r>
          </w:p>
        </w:tc>
        <w:tc>
          <w:tcPr>
            <w:tcW w:w="8426" w:type="dxa"/>
          </w:tcPr>
          <w:p w14:paraId="2875CD2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8E3269" w:rsidRPr="008E3269" w14:paraId="2CFC1AFA" w14:textId="77777777" w:rsidTr="008E3269">
        <w:tc>
          <w:tcPr>
            <w:tcW w:w="1701" w:type="dxa"/>
          </w:tcPr>
          <w:p w14:paraId="7865763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8426" w:type="dxa"/>
          </w:tcPr>
          <w:p w14:paraId="6775CB1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8E3269" w:rsidRPr="008E3269" w14:paraId="57626784" w14:textId="77777777" w:rsidTr="008E3269">
        <w:tc>
          <w:tcPr>
            <w:tcW w:w="1701" w:type="dxa"/>
          </w:tcPr>
          <w:p w14:paraId="5EA3AD7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1.2</w:t>
            </w:r>
          </w:p>
        </w:tc>
        <w:tc>
          <w:tcPr>
            <w:tcW w:w="8426" w:type="dxa"/>
          </w:tcPr>
          <w:p w14:paraId="484223A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2C5F198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60 слов в минуту (без отметочного оценивания)</w:t>
            </w:r>
          </w:p>
        </w:tc>
      </w:tr>
      <w:tr w:rsidR="008E3269" w:rsidRPr="008E3269" w14:paraId="35D6EF1D" w14:textId="77777777" w:rsidTr="008E3269">
        <w:tc>
          <w:tcPr>
            <w:tcW w:w="1701" w:type="dxa"/>
          </w:tcPr>
          <w:p w14:paraId="752A243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8426" w:type="dxa"/>
          </w:tcPr>
          <w:p w14:paraId="6CBD50F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наизусть не менее 4 стихотворений в соответствии с изученной тематикой произведений</w:t>
            </w:r>
          </w:p>
        </w:tc>
      </w:tr>
      <w:tr w:rsidR="008E3269" w:rsidRPr="008E3269" w14:paraId="6A4368BF" w14:textId="77777777" w:rsidTr="008E3269">
        <w:tc>
          <w:tcPr>
            <w:tcW w:w="1701" w:type="dxa"/>
          </w:tcPr>
          <w:p w14:paraId="11A002F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1.4</w:t>
            </w:r>
          </w:p>
        </w:tc>
        <w:tc>
          <w:tcPr>
            <w:tcW w:w="8426" w:type="dxa"/>
          </w:tcPr>
          <w:p w14:paraId="429F09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художественные произведения и познавательные тексты</w:t>
            </w:r>
          </w:p>
        </w:tc>
      </w:tr>
      <w:tr w:rsidR="008E3269" w:rsidRPr="008E3269" w14:paraId="2CEB11E0" w14:textId="77777777" w:rsidTr="008E3269">
        <w:tc>
          <w:tcPr>
            <w:tcW w:w="1701" w:type="dxa"/>
          </w:tcPr>
          <w:p w14:paraId="37164FF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1.5</w:t>
            </w:r>
          </w:p>
        </w:tc>
        <w:tc>
          <w:tcPr>
            <w:tcW w:w="8426" w:type="dxa"/>
          </w:tcPr>
          <w:p w14:paraId="6E07664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tc>
      </w:tr>
      <w:tr w:rsidR="008E3269" w:rsidRPr="008E3269" w14:paraId="7AB105BD" w14:textId="77777777" w:rsidTr="008E3269">
        <w:tc>
          <w:tcPr>
            <w:tcW w:w="1701" w:type="dxa"/>
          </w:tcPr>
          <w:p w14:paraId="511989D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1.6</w:t>
            </w:r>
          </w:p>
        </w:tc>
        <w:tc>
          <w:tcPr>
            <w:tcW w:w="8426" w:type="dxa"/>
          </w:tcPr>
          <w:p w14:paraId="5BC9607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понимать жанровую принадлежность, содержание, смысл прослушанного (прочитанного) произведения: отвечать и формулировать вопросы к учебным и художественным текстам;</w:t>
            </w:r>
          </w:p>
          <w:p w14:paraId="5787400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tc>
      </w:tr>
      <w:tr w:rsidR="008E3269" w:rsidRPr="008E3269" w14:paraId="7C0557E7" w14:textId="77777777" w:rsidTr="008E3269">
        <w:tc>
          <w:tcPr>
            <w:tcW w:w="1701" w:type="dxa"/>
          </w:tcPr>
          <w:p w14:paraId="74362DC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1.7</w:t>
            </w:r>
          </w:p>
        </w:tc>
        <w:tc>
          <w:tcPr>
            <w:tcW w:w="8426" w:type="dxa"/>
          </w:tcPr>
          <w:p w14:paraId="5D8615F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tc>
      </w:tr>
      <w:tr w:rsidR="008E3269" w:rsidRPr="008E3269" w14:paraId="625AFB24" w14:textId="77777777" w:rsidTr="008E3269">
        <w:tc>
          <w:tcPr>
            <w:tcW w:w="1701" w:type="dxa"/>
          </w:tcPr>
          <w:p w14:paraId="740A3B7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1.8</w:t>
            </w:r>
          </w:p>
        </w:tc>
        <w:tc>
          <w:tcPr>
            <w:tcW w:w="8426" w:type="dxa"/>
          </w:tcPr>
          <w:p w14:paraId="4797481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11B4DBA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tc>
      </w:tr>
      <w:tr w:rsidR="008E3269" w:rsidRPr="008E3269" w14:paraId="2F476E3F" w14:textId="77777777" w:rsidTr="008E3269">
        <w:tc>
          <w:tcPr>
            <w:tcW w:w="1701" w:type="dxa"/>
          </w:tcPr>
          <w:p w14:paraId="576188B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1.9</w:t>
            </w:r>
          </w:p>
        </w:tc>
        <w:tc>
          <w:tcPr>
            <w:tcW w:w="8426" w:type="dxa"/>
          </w:tcPr>
          <w:p w14:paraId="53C7B3B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tc>
      </w:tr>
      <w:tr w:rsidR="008E3269" w:rsidRPr="008E3269" w14:paraId="6F02DC11" w14:textId="77777777" w:rsidTr="008E3269">
        <w:tc>
          <w:tcPr>
            <w:tcW w:w="1701" w:type="dxa"/>
          </w:tcPr>
          <w:p w14:paraId="625D21C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1.10</w:t>
            </w:r>
          </w:p>
        </w:tc>
        <w:tc>
          <w:tcPr>
            <w:tcW w:w="8426" w:type="dxa"/>
          </w:tcPr>
          <w:p w14:paraId="29E5C6A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tc>
      </w:tr>
      <w:tr w:rsidR="008E3269" w:rsidRPr="008E3269" w14:paraId="54AE68B6" w14:textId="77777777" w:rsidTr="008E3269">
        <w:tc>
          <w:tcPr>
            <w:tcW w:w="1701" w:type="dxa"/>
          </w:tcPr>
          <w:p w14:paraId="5BC16B7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1.11</w:t>
            </w:r>
          </w:p>
        </w:tc>
        <w:tc>
          <w:tcPr>
            <w:tcW w:w="8426" w:type="dxa"/>
          </w:tcPr>
          <w:p w14:paraId="2645893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участвовать в обсуждении прослушанного (прочитанного)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tc>
      </w:tr>
      <w:tr w:rsidR="008E3269" w:rsidRPr="008E3269" w14:paraId="38B98644" w14:textId="77777777" w:rsidTr="008E3269">
        <w:tc>
          <w:tcPr>
            <w:tcW w:w="1701" w:type="dxa"/>
          </w:tcPr>
          <w:p w14:paraId="41F3E48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8426" w:type="dxa"/>
          </w:tcPr>
          <w:p w14:paraId="449239A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пересказывать произведение (устно) подробно, выборочно, сжато (кратко), от лица героя, с изменением лица рассказчика, от третьего лица</w:t>
            </w:r>
          </w:p>
        </w:tc>
      </w:tr>
      <w:tr w:rsidR="008E3269" w:rsidRPr="008E3269" w14:paraId="65A7991F" w14:textId="77777777" w:rsidTr="008E3269">
        <w:tc>
          <w:tcPr>
            <w:tcW w:w="1701" w:type="dxa"/>
          </w:tcPr>
          <w:p w14:paraId="4060C20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8426" w:type="dxa"/>
          </w:tcPr>
          <w:p w14:paraId="5B018DB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при анализе и интерпретации текста использовать разные типы </w:t>
            </w:r>
            <w:r w:rsidRPr="008E3269">
              <w:rPr>
                <w:rFonts w:ascii="Times New Roman" w:hAnsi="Times New Roman" w:cs="Times New Roman"/>
                <w:bCs/>
                <w:color w:val="000000"/>
                <w:sz w:val="28"/>
                <w:szCs w:val="28"/>
              </w:rPr>
              <w:lastRenderedPageBreak/>
              <w:t>речи (повествование, описание, рассуждение) с учетом специфики учебного и художественного текстов</w:t>
            </w:r>
          </w:p>
        </w:tc>
      </w:tr>
      <w:tr w:rsidR="008E3269" w:rsidRPr="008E3269" w14:paraId="22A212CF" w14:textId="77777777" w:rsidTr="008E3269">
        <w:tc>
          <w:tcPr>
            <w:tcW w:w="1701" w:type="dxa"/>
          </w:tcPr>
          <w:p w14:paraId="69AA381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1.14</w:t>
            </w:r>
          </w:p>
        </w:tc>
        <w:tc>
          <w:tcPr>
            <w:tcW w:w="8426" w:type="dxa"/>
          </w:tcPr>
          <w:p w14:paraId="4235BD0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по ролям с соблюдением норм произношения, инсценировать небольшие эпизоды из произведения</w:t>
            </w:r>
          </w:p>
        </w:tc>
      </w:tr>
      <w:tr w:rsidR="008E3269" w:rsidRPr="008E3269" w14:paraId="1E2E68ED" w14:textId="77777777" w:rsidTr="008E3269">
        <w:tc>
          <w:tcPr>
            <w:tcW w:w="1701" w:type="dxa"/>
          </w:tcPr>
          <w:p w14:paraId="3EB851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1.15</w:t>
            </w:r>
          </w:p>
        </w:tc>
        <w:tc>
          <w:tcPr>
            <w:tcW w:w="8426" w:type="dxa"/>
          </w:tcPr>
          <w:p w14:paraId="4018FF0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устные и письменные высказывания на основе прочитанного (прослушанного) текста на заданную тему по содержанию произведения (не менее 8 предложений), корректировать собственный письменный текст;</w:t>
            </w:r>
          </w:p>
          <w:p w14:paraId="19FD1C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краткий отзыв о прочитанном произведении по заданному алгоритму</w:t>
            </w:r>
          </w:p>
        </w:tc>
      </w:tr>
      <w:tr w:rsidR="008E3269" w:rsidRPr="008E3269" w14:paraId="38D6F9A5" w14:textId="77777777" w:rsidTr="008E3269">
        <w:tc>
          <w:tcPr>
            <w:tcW w:w="1701" w:type="dxa"/>
          </w:tcPr>
          <w:p w14:paraId="757C14A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1.16</w:t>
            </w:r>
          </w:p>
        </w:tc>
        <w:tc>
          <w:tcPr>
            <w:tcW w:w="8426" w:type="dxa"/>
          </w:tcPr>
          <w:p w14:paraId="343037B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сочинять тексты, используя аналогии, иллюстрации, придумывать продолжение прочитанного произведения</w:t>
            </w:r>
          </w:p>
        </w:tc>
      </w:tr>
      <w:tr w:rsidR="008E3269" w:rsidRPr="008E3269" w14:paraId="705D305F" w14:textId="77777777" w:rsidTr="008E3269">
        <w:tc>
          <w:tcPr>
            <w:tcW w:w="1701" w:type="dxa"/>
          </w:tcPr>
          <w:p w14:paraId="2A33FA5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1.17</w:t>
            </w:r>
          </w:p>
        </w:tc>
        <w:tc>
          <w:tcPr>
            <w:tcW w:w="8426" w:type="dxa"/>
          </w:tcPr>
          <w:p w14:paraId="2716EB4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ориентироваться в книге по ее элементам (автор, название, обложка, титульный лист, оглавление, предисловие, аннотация, иллюстрации);</w:t>
            </w:r>
          </w:p>
          <w:p w14:paraId="354D450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выбирать книги для самостоятельного чтения с учетом рекомендательного списка, используя картотеки, рассказывать о прочитанной книге</w:t>
            </w:r>
          </w:p>
        </w:tc>
      </w:tr>
      <w:tr w:rsidR="008E3269" w:rsidRPr="008E3269" w14:paraId="375345B5" w14:textId="77777777" w:rsidTr="008E3269">
        <w:tc>
          <w:tcPr>
            <w:tcW w:w="1701" w:type="dxa"/>
          </w:tcPr>
          <w:p w14:paraId="421593C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1.18</w:t>
            </w:r>
          </w:p>
        </w:tc>
        <w:tc>
          <w:tcPr>
            <w:tcW w:w="8426" w:type="dxa"/>
          </w:tcPr>
          <w:p w14:paraId="50D285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использовать справочные издания, в том числе верифицированные электронные образовательные и информационные ресурсы, включенные в федеральный перечень</w:t>
            </w:r>
          </w:p>
        </w:tc>
      </w:tr>
    </w:tbl>
    <w:p w14:paraId="10A613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E446BA1"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5.5</w:t>
      </w:r>
    </w:p>
    <w:p w14:paraId="4227287F"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050"/>
      </w:tblGrid>
      <w:tr w:rsidR="008E3269" w:rsidRPr="008E3269" w14:paraId="320DA8CD" w14:textId="77777777" w:rsidTr="008E3269">
        <w:tc>
          <w:tcPr>
            <w:tcW w:w="1077" w:type="dxa"/>
          </w:tcPr>
          <w:p w14:paraId="614E3A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w:t>
            </w:r>
          </w:p>
        </w:tc>
        <w:tc>
          <w:tcPr>
            <w:tcW w:w="9050" w:type="dxa"/>
          </w:tcPr>
          <w:p w14:paraId="112E235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Проверяемый элемент содержания</w:t>
            </w:r>
          </w:p>
        </w:tc>
      </w:tr>
      <w:tr w:rsidR="008E3269" w:rsidRPr="008E3269" w14:paraId="156B1EC3" w14:textId="77777777" w:rsidTr="008E3269">
        <w:tc>
          <w:tcPr>
            <w:tcW w:w="1077" w:type="dxa"/>
          </w:tcPr>
          <w:p w14:paraId="51119A2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p>
        </w:tc>
        <w:tc>
          <w:tcPr>
            <w:tcW w:w="9050" w:type="dxa"/>
          </w:tcPr>
          <w:p w14:paraId="2B5400F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Произведения о Родине и ее истории (произведения одного-двух </w:t>
            </w:r>
            <w:r w:rsidRPr="008E3269">
              <w:rPr>
                <w:rFonts w:ascii="Times New Roman" w:hAnsi="Times New Roman" w:cs="Times New Roman"/>
                <w:bCs/>
                <w:color w:val="000000"/>
                <w:sz w:val="28"/>
                <w:szCs w:val="28"/>
              </w:rPr>
              <w:lastRenderedPageBreak/>
              <w:t>авторов по выбору).</w:t>
            </w:r>
          </w:p>
          <w:p w14:paraId="50B6F1E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К.Д. Ушинский "Наше отечество", М.М. Пришвин "Моя Родина", С.А. Васильев "Россия", Н.П. Кончаловская "Наша древняя столица" (отрывки) и другие (по выбору)</w:t>
            </w:r>
          </w:p>
        </w:tc>
      </w:tr>
      <w:tr w:rsidR="008E3269" w:rsidRPr="008E3269" w14:paraId="595299BF" w14:textId="77777777" w:rsidTr="008E3269">
        <w:tc>
          <w:tcPr>
            <w:tcW w:w="1077" w:type="dxa"/>
          </w:tcPr>
          <w:p w14:paraId="4987CB4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2</w:t>
            </w:r>
          </w:p>
        </w:tc>
        <w:tc>
          <w:tcPr>
            <w:tcW w:w="9050" w:type="dxa"/>
          </w:tcPr>
          <w:p w14:paraId="798E0B4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 (устное народное творчество)</w:t>
            </w:r>
          </w:p>
        </w:tc>
      </w:tr>
      <w:tr w:rsidR="008E3269" w:rsidRPr="008E3269" w14:paraId="0B54FEAF" w14:textId="77777777" w:rsidTr="008E3269">
        <w:tc>
          <w:tcPr>
            <w:tcW w:w="1077" w:type="dxa"/>
          </w:tcPr>
          <w:p w14:paraId="50E12C3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2.1</w:t>
            </w:r>
          </w:p>
        </w:tc>
        <w:tc>
          <w:tcPr>
            <w:tcW w:w="9050" w:type="dxa"/>
          </w:tcPr>
          <w:p w14:paraId="6969650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Малые жанры фольклора (пословицы, потешки, считалки, небылицы, скороговорки, загадки, по выбору). Виды загадок. Пословицы народов России</w:t>
            </w:r>
          </w:p>
        </w:tc>
      </w:tr>
      <w:tr w:rsidR="008E3269" w:rsidRPr="008E3269" w14:paraId="095D4348" w14:textId="77777777" w:rsidTr="008E3269">
        <w:tc>
          <w:tcPr>
            <w:tcW w:w="1077" w:type="dxa"/>
          </w:tcPr>
          <w:p w14:paraId="56BB23D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2.2</w:t>
            </w:r>
          </w:p>
        </w:tc>
        <w:tc>
          <w:tcPr>
            <w:tcW w:w="9050" w:type="dxa"/>
          </w:tcPr>
          <w:p w14:paraId="645AC5A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Книги и словари, созданные В.И. Далем</w:t>
            </w:r>
          </w:p>
        </w:tc>
      </w:tr>
      <w:tr w:rsidR="008E3269" w:rsidRPr="008E3269" w14:paraId="05E2352A" w14:textId="77777777" w:rsidTr="008E3269">
        <w:tc>
          <w:tcPr>
            <w:tcW w:w="1077" w:type="dxa"/>
          </w:tcPr>
          <w:p w14:paraId="59EAC9B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2.3</w:t>
            </w:r>
          </w:p>
        </w:tc>
        <w:tc>
          <w:tcPr>
            <w:tcW w:w="9050" w:type="dxa"/>
          </w:tcPr>
          <w:p w14:paraId="1F486F6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Фольклорная сказка как отражение общечеловеческих ценностей и нравственных правил. Виды сказок (о животных, бытовые, волшебные), их художественные особенности.</w:t>
            </w:r>
          </w:p>
          <w:p w14:paraId="38E6B60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Русская народная сказка "Иван-царевич и серый волк" и другие (по выбору)</w:t>
            </w:r>
          </w:p>
        </w:tc>
      </w:tr>
      <w:tr w:rsidR="008E3269" w:rsidRPr="008E3269" w14:paraId="25E0FE00" w14:textId="77777777" w:rsidTr="008E3269">
        <w:tc>
          <w:tcPr>
            <w:tcW w:w="1077" w:type="dxa"/>
          </w:tcPr>
          <w:p w14:paraId="521E411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2.4</w:t>
            </w:r>
          </w:p>
        </w:tc>
        <w:tc>
          <w:tcPr>
            <w:tcW w:w="9050" w:type="dxa"/>
          </w:tcPr>
          <w:p w14:paraId="6DB39EA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Народная песня.</w:t>
            </w:r>
          </w:p>
          <w:p w14:paraId="1ED9D58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Чувства, которые рождают песни, темы песен. Описание картин природы как способ рассказать в песне о родной земле.</w:t>
            </w:r>
          </w:p>
        </w:tc>
      </w:tr>
      <w:tr w:rsidR="008E3269" w:rsidRPr="008E3269" w14:paraId="5BFDD496" w14:textId="77777777" w:rsidTr="008E3269">
        <w:tc>
          <w:tcPr>
            <w:tcW w:w="1077" w:type="dxa"/>
          </w:tcPr>
          <w:p w14:paraId="437CFFB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2.5</w:t>
            </w:r>
          </w:p>
        </w:tc>
        <w:tc>
          <w:tcPr>
            <w:tcW w:w="9050" w:type="dxa"/>
          </w:tcPr>
          <w:p w14:paraId="2D6A244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Былина как народный песенный сказ. Фольклорные особенности жанра былин. Былина об Илье Муромце и другие (по выбору)</w:t>
            </w:r>
          </w:p>
        </w:tc>
      </w:tr>
      <w:tr w:rsidR="008E3269" w:rsidRPr="008E3269" w14:paraId="23583430" w14:textId="77777777" w:rsidTr="008E3269">
        <w:tc>
          <w:tcPr>
            <w:tcW w:w="1077" w:type="dxa"/>
          </w:tcPr>
          <w:p w14:paraId="33D16BD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w:t>
            </w:r>
          </w:p>
        </w:tc>
        <w:tc>
          <w:tcPr>
            <w:tcW w:w="9050" w:type="dxa"/>
          </w:tcPr>
          <w:p w14:paraId="0421E4E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Творчество А.С. Пушкина</w:t>
            </w:r>
          </w:p>
        </w:tc>
      </w:tr>
      <w:tr w:rsidR="008E3269" w:rsidRPr="008E3269" w14:paraId="7445E0B4" w14:textId="77777777" w:rsidTr="008E3269">
        <w:tc>
          <w:tcPr>
            <w:tcW w:w="1077" w:type="dxa"/>
          </w:tcPr>
          <w:p w14:paraId="09D6D1F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3.1</w:t>
            </w:r>
          </w:p>
        </w:tc>
        <w:tc>
          <w:tcPr>
            <w:tcW w:w="9050" w:type="dxa"/>
          </w:tcPr>
          <w:p w14:paraId="11425B0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Лирические произведения А.С. Пушкина.</w:t>
            </w:r>
          </w:p>
          <w:p w14:paraId="39AB1B5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Стихотворения "В тот год осенняя погода...", "Опрятней модного паркета..." и другие (по выбору)</w:t>
            </w:r>
          </w:p>
        </w:tc>
      </w:tr>
      <w:tr w:rsidR="008E3269" w:rsidRPr="008E3269" w14:paraId="2B6B99CA" w14:textId="77777777" w:rsidTr="008E3269">
        <w:tc>
          <w:tcPr>
            <w:tcW w:w="1077" w:type="dxa"/>
          </w:tcPr>
          <w:p w14:paraId="37CA476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3.2</w:t>
            </w:r>
          </w:p>
        </w:tc>
        <w:tc>
          <w:tcPr>
            <w:tcW w:w="9050" w:type="dxa"/>
          </w:tcPr>
          <w:p w14:paraId="66216D5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Литературные сказки А.С. Пушкина в стихах (по выбору, например, "Сказка о царе Салтане, о сыне его славном и могучем богатыре князе </w:t>
            </w:r>
            <w:r w:rsidRPr="008E3269">
              <w:rPr>
                <w:rFonts w:ascii="Times New Roman" w:hAnsi="Times New Roman" w:cs="Times New Roman"/>
                <w:bCs/>
                <w:color w:val="000000"/>
                <w:sz w:val="28"/>
                <w:szCs w:val="28"/>
              </w:rPr>
              <w:lastRenderedPageBreak/>
              <w:t>Гвидоне Салтановиче и о прекрасной царевне Лебеди")</w:t>
            </w:r>
          </w:p>
        </w:tc>
      </w:tr>
      <w:tr w:rsidR="008E3269" w:rsidRPr="008E3269" w14:paraId="5EA6E28E" w14:textId="77777777" w:rsidTr="008E3269">
        <w:tc>
          <w:tcPr>
            <w:tcW w:w="1077" w:type="dxa"/>
          </w:tcPr>
          <w:p w14:paraId="59F79A4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4</w:t>
            </w:r>
          </w:p>
        </w:tc>
        <w:tc>
          <w:tcPr>
            <w:tcW w:w="9050" w:type="dxa"/>
          </w:tcPr>
          <w:p w14:paraId="0AE72D2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Басни И.А. Крылова (не менее двух)</w:t>
            </w:r>
          </w:p>
          <w:p w14:paraId="61BB047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Басни: "Ворона и Лисица", "Лисица и виноград", "Мартышка и очки" и другие (по выбору)</w:t>
            </w:r>
          </w:p>
        </w:tc>
      </w:tr>
      <w:tr w:rsidR="008E3269" w:rsidRPr="008E3269" w14:paraId="762FD5AF" w14:textId="77777777" w:rsidTr="008E3269">
        <w:tc>
          <w:tcPr>
            <w:tcW w:w="1077" w:type="dxa"/>
          </w:tcPr>
          <w:p w14:paraId="434E4A9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5</w:t>
            </w:r>
          </w:p>
        </w:tc>
        <w:tc>
          <w:tcPr>
            <w:tcW w:w="9050" w:type="dxa"/>
          </w:tcPr>
          <w:p w14:paraId="2D8F3C2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Картины природы в произведениях поэтов и писателей XIX - XX вв. (произведения не менее пяти авторов по выбору).</w:t>
            </w:r>
          </w:p>
          <w:p w14:paraId="6B033C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Ф.И. Тютчев "Есть в осени первоначальной...", А.А. Фет "Кот поет, глаза прищуря", "Мама! Глянь-ка из окошка...", А.Н. Майков "Осень", С.А. Есенин "Береза", Н.А. Некрасов "Железная дорога" (отрывок), А.А. Блок "Ворона", И.А. Бунин "Первый снег" и другие (по выбору).</w:t>
            </w:r>
          </w:p>
        </w:tc>
      </w:tr>
      <w:tr w:rsidR="008E3269" w:rsidRPr="008E3269" w14:paraId="5E6F2D1C" w14:textId="77777777" w:rsidTr="008E3269">
        <w:tc>
          <w:tcPr>
            <w:tcW w:w="1077" w:type="dxa"/>
          </w:tcPr>
          <w:p w14:paraId="24259E6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w:t>
            </w:r>
          </w:p>
        </w:tc>
        <w:tc>
          <w:tcPr>
            <w:tcW w:w="9050" w:type="dxa"/>
          </w:tcPr>
          <w:p w14:paraId="52398FD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Л.Н. Толстого, их жанровое многообразие: сказки, рассказы, басни, быль (не менее трех произведений).</w:t>
            </w:r>
          </w:p>
          <w:p w14:paraId="054FB8B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Л.Н. Толстой "Лебеди", "Зайцы", "Прыжок", "Акула" и другие</w:t>
            </w:r>
          </w:p>
        </w:tc>
      </w:tr>
      <w:tr w:rsidR="008E3269" w:rsidRPr="008E3269" w14:paraId="3C4E7532" w14:textId="77777777" w:rsidTr="008E3269">
        <w:tc>
          <w:tcPr>
            <w:tcW w:w="1077" w:type="dxa"/>
          </w:tcPr>
          <w:p w14:paraId="6A226E1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7</w:t>
            </w:r>
          </w:p>
        </w:tc>
        <w:tc>
          <w:tcPr>
            <w:tcW w:w="9050" w:type="dxa"/>
          </w:tcPr>
          <w:p w14:paraId="45E5C61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Литературная сказка (не менее двух сказок русских писателей)</w:t>
            </w:r>
          </w:p>
          <w:p w14:paraId="1AEE200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В.М. Гаршин "Лягушка-путешественница", И.С. Соколов-Микитов "Листопадничек", М. Горький "Случай с Евсейкой" и другие (по выбору)</w:t>
            </w:r>
          </w:p>
        </w:tc>
      </w:tr>
      <w:tr w:rsidR="008E3269" w:rsidRPr="008E3269" w14:paraId="22D71F59" w14:textId="77777777" w:rsidTr="008E3269">
        <w:tc>
          <w:tcPr>
            <w:tcW w:w="1077" w:type="dxa"/>
          </w:tcPr>
          <w:p w14:paraId="28F2C6C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8</w:t>
            </w:r>
          </w:p>
        </w:tc>
        <w:tc>
          <w:tcPr>
            <w:tcW w:w="9050" w:type="dxa"/>
          </w:tcPr>
          <w:p w14:paraId="04C14C7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взаимоотношениях человека и животных (по выбору, не менее четырех произведений).</w:t>
            </w:r>
          </w:p>
          <w:p w14:paraId="069F283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Б.С. Житков "Про обезьянку", К.Г. Паустовский "Барсучий нос", "Кот-ворюга", Д.Н. Мамин-Сибиряк "Приемыш" и другие (по выбору)</w:t>
            </w:r>
          </w:p>
        </w:tc>
      </w:tr>
      <w:tr w:rsidR="008E3269" w:rsidRPr="008E3269" w14:paraId="1072252D" w14:textId="77777777" w:rsidTr="008E3269">
        <w:tc>
          <w:tcPr>
            <w:tcW w:w="1077" w:type="dxa"/>
          </w:tcPr>
          <w:p w14:paraId="31DA70D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9</w:t>
            </w:r>
          </w:p>
        </w:tc>
        <w:tc>
          <w:tcPr>
            <w:tcW w:w="9050" w:type="dxa"/>
          </w:tcPr>
          <w:p w14:paraId="242814A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детях (темы: "Разные детские судьбы", "Дети на войне").</w:t>
            </w:r>
          </w:p>
          <w:p w14:paraId="30ADA3D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 Пантелеев "На ялике", А. Гайдар "Тимур и его команда" (отрывки), Л. Кассиль и другие (по выбору)</w:t>
            </w:r>
          </w:p>
        </w:tc>
      </w:tr>
      <w:tr w:rsidR="008E3269" w:rsidRPr="008E3269" w14:paraId="65804366" w14:textId="77777777" w:rsidTr="008E3269">
        <w:tc>
          <w:tcPr>
            <w:tcW w:w="1077" w:type="dxa"/>
          </w:tcPr>
          <w:p w14:paraId="0608F52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10</w:t>
            </w:r>
          </w:p>
        </w:tc>
        <w:tc>
          <w:tcPr>
            <w:tcW w:w="9050" w:type="dxa"/>
          </w:tcPr>
          <w:p w14:paraId="20B2CAA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Юмористические произведения (не менее двух произведений): М.М. Зощенко, Н.Н. Носов, В.Ю. Драгунский и другие (по выбору).</w:t>
            </w:r>
          </w:p>
          <w:p w14:paraId="0614C2C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В.Ю. Драгунский "Денискины рассказы" (1 - 2 произведения), Н.Н. </w:t>
            </w:r>
            <w:r w:rsidRPr="008E3269">
              <w:rPr>
                <w:rFonts w:ascii="Times New Roman" w:hAnsi="Times New Roman" w:cs="Times New Roman"/>
                <w:bCs/>
                <w:color w:val="000000"/>
                <w:sz w:val="28"/>
                <w:szCs w:val="28"/>
              </w:rPr>
              <w:lastRenderedPageBreak/>
              <w:t>Носов "Веселая семейка" и другие (по выбору).</w:t>
            </w:r>
          </w:p>
        </w:tc>
      </w:tr>
      <w:tr w:rsidR="008E3269" w:rsidRPr="008E3269" w14:paraId="417784B1" w14:textId="77777777" w:rsidTr="008E3269">
        <w:tc>
          <w:tcPr>
            <w:tcW w:w="1077" w:type="dxa"/>
          </w:tcPr>
          <w:p w14:paraId="04A67F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w:t>
            </w:r>
          </w:p>
        </w:tc>
        <w:tc>
          <w:tcPr>
            <w:tcW w:w="9050" w:type="dxa"/>
          </w:tcPr>
          <w:p w14:paraId="0270EE6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Зарубежная литература</w:t>
            </w:r>
          </w:p>
        </w:tc>
      </w:tr>
      <w:tr w:rsidR="008E3269" w:rsidRPr="008E3269" w14:paraId="0A73C779" w14:textId="77777777" w:rsidTr="008E3269">
        <w:tc>
          <w:tcPr>
            <w:tcW w:w="1077" w:type="dxa"/>
          </w:tcPr>
          <w:p w14:paraId="212A63E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11.1</w:t>
            </w:r>
          </w:p>
        </w:tc>
        <w:tc>
          <w:tcPr>
            <w:tcW w:w="9050" w:type="dxa"/>
          </w:tcPr>
          <w:p w14:paraId="7246769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Литературные сказки Ш. Перро, Х.-К. Андерсена, Р. Киплинга (произведения двух-трех авторов по выбору).</w:t>
            </w:r>
          </w:p>
          <w:p w14:paraId="1440867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Х.-К. Андерсен "Гадкий утенок", Ш. Перро "Подарок феи" и другие (по выбору)</w:t>
            </w:r>
          </w:p>
        </w:tc>
      </w:tr>
      <w:tr w:rsidR="008E3269" w:rsidRPr="008E3269" w14:paraId="0446FCE2" w14:textId="77777777" w:rsidTr="008E3269">
        <w:tc>
          <w:tcPr>
            <w:tcW w:w="1077" w:type="dxa"/>
          </w:tcPr>
          <w:p w14:paraId="16B8159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9050" w:type="dxa"/>
          </w:tcPr>
          <w:p w14:paraId="2F2046C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Рассказы зарубежных писателей о животных</w:t>
            </w:r>
          </w:p>
        </w:tc>
      </w:tr>
      <w:tr w:rsidR="008E3269" w:rsidRPr="008E3269" w14:paraId="56299A55" w14:textId="77777777" w:rsidTr="008E3269">
        <w:tc>
          <w:tcPr>
            <w:tcW w:w="1077" w:type="dxa"/>
          </w:tcPr>
          <w:p w14:paraId="326028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9050" w:type="dxa"/>
          </w:tcPr>
          <w:p w14:paraId="2DF975D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Известные переводчики зарубежной литературы: С.Я. Маршак, К.И. Чуковский, Б.В. Заходер</w:t>
            </w:r>
          </w:p>
        </w:tc>
      </w:tr>
      <w:tr w:rsidR="008E3269" w:rsidRPr="008E3269" w14:paraId="27A180AF" w14:textId="77777777" w:rsidTr="008E3269">
        <w:tc>
          <w:tcPr>
            <w:tcW w:w="1077" w:type="dxa"/>
          </w:tcPr>
          <w:p w14:paraId="15128CB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9050" w:type="dxa"/>
          </w:tcPr>
          <w:p w14:paraId="03AC25A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Сведения по теории и истории литературы</w:t>
            </w:r>
          </w:p>
          <w:p w14:paraId="7E2DA98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Автор, писатель. Произведение.</w:t>
            </w:r>
          </w:p>
          <w:p w14:paraId="38CE41F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Жанры (стихотворение, басня, рассказ, повесть); жанры фольклора малые (потешка, считалка, небылица, пословица, загадка, народная песня, былина и другие). Фольклорная сказка (сказка о животных, бытовая, волшебная) и литературная сказка.</w:t>
            </w:r>
          </w:p>
          <w:p w14:paraId="5BC48B8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Идея. Тема. Заголовок.</w:t>
            </w:r>
          </w:p>
          <w:p w14:paraId="1E2A614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 художественный. Литературный герой, персонаж, характер.</w:t>
            </w:r>
          </w:p>
          <w:p w14:paraId="5AE2144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Рассказчик. Портрет героя.</w:t>
            </w:r>
          </w:p>
          <w:p w14:paraId="2E3149A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Ритм. Рифма. Строфа.</w:t>
            </w:r>
          </w:p>
          <w:p w14:paraId="33E26AC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Содержание произведения, сюжет. Композиция. Эпизод, смысловые части.</w:t>
            </w:r>
          </w:p>
          <w:p w14:paraId="1027EEA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Средства художественной выразительности (сравнение, олицетворение, эпитет).</w:t>
            </w:r>
          </w:p>
          <w:p w14:paraId="66FA33C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Проза и поэзия</w:t>
            </w:r>
          </w:p>
        </w:tc>
      </w:tr>
    </w:tbl>
    <w:p w14:paraId="79D28B2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1D31E968"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5.6</w:t>
      </w:r>
    </w:p>
    <w:p w14:paraId="4808765E"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Проверяемые требования к результатам освоения основной</w:t>
      </w:r>
    </w:p>
    <w:p w14:paraId="07B1C3A7"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образовательной программы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426"/>
      </w:tblGrid>
      <w:tr w:rsidR="008E3269" w:rsidRPr="008E3269" w14:paraId="55CA2C54" w14:textId="77777777" w:rsidTr="008E3269">
        <w:tc>
          <w:tcPr>
            <w:tcW w:w="1701" w:type="dxa"/>
          </w:tcPr>
          <w:p w14:paraId="5450FC9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 проверяемого результата</w:t>
            </w:r>
          </w:p>
        </w:tc>
        <w:tc>
          <w:tcPr>
            <w:tcW w:w="8426" w:type="dxa"/>
          </w:tcPr>
          <w:p w14:paraId="41F7AD8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предметные результаты освоения основной образовательной программы начального общего образования</w:t>
            </w:r>
          </w:p>
        </w:tc>
      </w:tr>
      <w:tr w:rsidR="008E3269" w:rsidRPr="008E3269" w14:paraId="6723EEC5" w14:textId="77777777" w:rsidTr="008E3269">
        <w:tc>
          <w:tcPr>
            <w:tcW w:w="1701" w:type="dxa"/>
          </w:tcPr>
          <w:p w14:paraId="4813632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8426" w:type="dxa"/>
          </w:tcPr>
          <w:p w14:paraId="2ACF20A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tc>
      </w:tr>
      <w:tr w:rsidR="008E3269" w:rsidRPr="008E3269" w14:paraId="2A113A23" w14:textId="77777777" w:rsidTr="008E3269">
        <w:tc>
          <w:tcPr>
            <w:tcW w:w="1701" w:type="dxa"/>
          </w:tcPr>
          <w:p w14:paraId="688BE86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8426" w:type="dxa"/>
          </w:tcPr>
          <w:p w14:paraId="5A60E79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52A1F3C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вслух целыми словами без пропусков и перестановок букв и слогов доступные по восприятию и небольшие по объему прозаические и стихотворные произведения в темпе не менее 80 слов в минуту (без отметочного оценивания)</w:t>
            </w:r>
          </w:p>
        </w:tc>
      </w:tr>
      <w:tr w:rsidR="008E3269" w:rsidRPr="008E3269" w14:paraId="5C7E06A2" w14:textId="77777777" w:rsidTr="008E3269">
        <w:tc>
          <w:tcPr>
            <w:tcW w:w="1701" w:type="dxa"/>
          </w:tcPr>
          <w:p w14:paraId="71F0105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8426" w:type="dxa"/>
          </w:tcPr>
          <w:p w14:paraId="21AF488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наизусть не менее 5 стихотворений в соответствии с изученной тематикой произведений</w:t>
            </w:r>
          </w:p>
        </w:tc>
      </w:tr>
      <w:tr w:rsidR="008E3269" w:rsidRPr="008E3269" w14:paraId="36A82936" w14:textId="77777777" w:rsidTr="008E3269">
        <w:tc>
          <w:tcPr>
            <w:tcW w:w="1701" w:type="dxa"/>
          </w:tcPr>
          <w:p w14:paraId="69D1596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1.4</w:t>
            </w:r>
          </w:p>
        </w:tc>
        <w:tc>
          <w:tcPr>
            <w:tcW w:w="8426" w:type="dxa"/>
          </w:tcPr>
          <w:p w14:paraId="1F5FBB7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художественные произведения и познавательные тексты</w:t>
            </w:r>
          </w:p>
        </w:tc>
      </w:tr>
      <w:tr w:rsidR="008E3269" w:rsidRPr="008E3269" w14:paraId="68592AA3" w14:textId="77777777" w:rsidTr="008E3269">
        <w:tc>
          <w:tcPr>
            <w:tcW w:w="1701" w:type="dxa"/>
          </w:tcPr>
          <w:p w14:paraId="6C41DA0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1.5</w:t>
            </w:r>
          </w:p>
        </w:tc>
        <w:tc>
          <w:tcPr>
            <w:tcW w:w="8426" w:type="dxa"/>
          </w:tcPr>
          <w:p w14:paraId="355711F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tc>
      </w:tr>
      <w:tr w:rsidR="008E3269" w:rsidRPr="008E3269" w14:paraId="27C1D221" w14:textId="77777777" w:rsidTr="008E3269">
        <w:tc>
          <w:tcPr>
            <w:tcW w:w="1701" w:type="dxa"/>
          </w:tcPr>
          <w:p w14:paraId="3FC59D5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1.6</w:t>
            </w:r>
          </w:p>
        </w:tc>
        <w:tc>
          <w:tcPr>
            <w:tcW w:w="8426" w:type="dxa"/>
          </w:tcPr>
          <w:p w14:paraId="1B32ACB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понимать жанровую принадлежность, содержание, смысл </w:t>
            </w:r>
            <w:r w:rsidRPr="008E3269">
              <w:rPr>
                <w:rFonts w:ascii="Times New Roman" w:hAnsi="Times New Roman" w:cs="Times New Roman"/>
                <w:bCs/>
                <w:color w:val="000000"/>
                <w:sz w:val="28"/>
                <w:szCs w:val="28"/>
              </w:rPr>
              <w:lastRenderedPageBreak/>
              <w:t>прослушанного (прочитанного) произведения: отвечать и формулировать вопросы (в том числе проблемные) к познавательным, учебным и художественным текстам;</w:t>
            </w:r>
          </w:p>
          <w:p w14:paraId="0218973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14:paraId="046EBFD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tc>
      </w:tr>
      <w:tr w:rsidR="008E3269" w:rsidRPr="008E3269" w14:paraId="75B056DB" w14:textId="77777777" w:rsidTr="008E3269">
        <w:tc>
          <w:tcPr>
            <w:tcW w:w="1701" w:type="dxa"/>
          </w:tcPr>
          <w:p w14:paraId="51A7099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1.7</w:t>
            </w:r>
          </w:p>
        </w:tc>
        <w:tc>
          <w:tcPr>
            <w:tcW w:w="8426" w:type="dxa"/>
          </w:tcPr>
          <w:p w14:paraId="102850C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tc>
      </w:tr>
      <w:tr w:rsidR="008E3269" w:rsidRPr="008E3269" w14:paraId="30324AD9" w14:textId="77777777" w:rsidTr="008E3269">
        <w:tc>
          <w:tcPr>
            <w:tcW w:w="1701" w:type="dxa"/>
          </w:tcPr>
          <w:p w14:paraId="09010AF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1.8</w:t>
            </w:r>
          </w:p>
        </w:tc>
        <w:tc>
          <w:tcPr>
            <w:tcW w:w="8426" w:type="dxa"/>
          </w:tcPr>
          <w:p w14:paraId="080E85D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tc>
      </w:tr>
      <w:tr w:rsidR="008E3269" w:rsidRPr="008E3269" w14:paraId="01413B50" w14:textId="77777777" w:rsidTr="008E3269">
        <w:tc>
          <w:tcPr>
            <w:tcW w:w="1701" w:type="dxa"/>
          </w:tcPr>
          <w:p w14:paraId="146E3F5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1.9</w:t>
            </w:r>
          </w:p>
        </w:tc>
        <w:tc>
          <w:tcPr>
            <w:tcW w:w="8426" w:type="dxa"/>
          </w:tcPr>
          <w:p w14:paraId="64801A7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объяснять значение незнакомого слова с использованием контекста и словаря;</w:t>
            </w:r>
          </w:p>
          <w:p w14:paraId="2184DDE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tc>
      </w:tr>
      <w:tr w:rsidR="008E3269" w:rsidRPr="008E3269" w14:paraId="4109A1BA" w14:textId="77777777" w:rsidTr="008E3269">
        <w:tc>
          <w:tcPr>
            <w:tcW w:w="1701" w:type="dxa"/>
          </w:tcPr>
          <w:p w14:paraId="3E8D2A7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1.10</w:t>
            </w:r>
          </w:p>
        </w:tc>
        <w:tc>
          <w:tcPr>
            <w:tcW w:w="8426" w:type="dxa"/>
          </w:tcPr>
          <w:p w14:paraId="48A36FE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tc>
      </w:tr>
      <w:tr w:rsidR="008E3269" w:rsidRPr="008E3269" w14:paraId="25E59721" w14:textId="77777777" w:rsidTr="008E3269">
        <w:tc>
          <w:tcPr>
            <w:tcW w:w="1701" w:type="dxa"/>
          </w:tcPr>
          <w:p w14:paraId="298E331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1.11</w:t>
            </w:r>
          </w:p>
        </w:tc>
        <w:tc>
          <w:tcPr>
            <w:tcW w:w="8426" w:type="dxa"/>
          </w:tcPr>
          <w:p w14:paraId="4F4BB18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участвовать в обсуждении прослушанного (прочитанного)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 (прочитанного) текста, подтверждать свой ответ примерами из текста</w:t>
            </w:r>
          </w:p>
        </w:tc>
      </w:tr>
      <w:tr w:rsidR="008E3269" w:rsidRPr="008E3269" w14:paraId="78C3F066" w14:textId="77777777" w:rsidTr="008E3269">
        <w:tc>
          <w:tcPr>
            <w:tcW w:w="1701" w:type="dxa"/>
          </w:tcPr>
          <w:p w14:paraId="73E38AB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1.12</w:t>
            </w:r>
          </w:p>
        </w:tc>
        <w:tc>
          <w:tcPr>
            <w:tcW w:w="8426" w:type="dxa"/>
          </w:tcPr>
          <w:p w14:paraId="7B4DF52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tc>
      </w:tr>
      <w:tr w:rsidR="008E3269" w:rsidRPr="008E3269" w14:paraId="7182AF51" w14:textId="77777777" w:rsidTr="008E3269">
        <w:tc>
          <w:tcPr>
            <w:tcW w:w="1701" w:type="dxa"/>
          </w:tcPr>
          <w:p w14:paraId="0FEA81A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1.13</w:t>
            </w:r>
          </w:p>
        </w:tc>
        <w:tc>
          <w:tcPr>
            <w:tcW w:w="8426" w:type="dxa"/>
          </w:tcPr>
          <w:p w14:paraId="327C9C3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читать по ролям с соблюдением норм произношения, расстановки ударения, инсценировать небольшие эпизоды из произведения</w:t>
            </w:r>
          </w:p>
        </w:tc>
      </w:tr>
      <w:tr w:rsidR="008E3269" w:rsidRPr="008E3269" w14:paraId="63493DC9" w14:textId="77777777" w:rsidTr="008E3269">
        <w:tc>
          <w:tcPr>
            <w:tcW w:w="1701" w:type="dxa"/>
          </w:tcPr>
          <w:p w14:paraId="3D8CAA7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1.14</w:t>
            </w:r>
          </w:p>
        </w:tc>
        <w:tc>
          <w:tcPr>
            <w:tcW w:w="8426" w:type="dxa"/>
          </w:tcPr>
          <w:p w14:paraId="5875652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учетом правильности, выразительности письменной речи;</w:t>
            </w:r>
          </w:p>
          <w:p w14:paraId="2AB7ABD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составлять краткий отзыв о прочитанном произведении по заданному алгоритму</w:t>
            </w:r>
          </w:p>
        </w:tc>
      </w:tr>
      <w:tr w:rsidR="008E3269" w:rsidRPr="008E3269" w14:paraId="15DD57DB" w14:textId="77777777" w:rsidTr="008E3269">
        <w:tc>
          <w:tcPr>
            <w:tcW w:w="1701" w:type="dxa"/>
          </w:tcPr>
          <w:p w14:paraId="0BD4359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1.15</w:t>
            </w:r>
          </w:p>
        </w:tc>
        <w:tc>
          <w:tcPr>
            <w:tcW w:w="8426" w:type="dxa"/>
          </w:tcPr>
          <w:p w14:paraId="6717C49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tc>
      </w:tr>
      <w:tr w:rsidR="008E3269" w:rsidRPr="008E3269" w14:paraId="08AA7F5B" w14:textId="77777777" w:rsidTr="008E3269">
        <w:tc>
          <w:tcPr>
            <w:tcW w:w="1701" w:type="dxa"/>
          </w:tcPr>
          <w:p w14:paraId="67802A3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1.16</w:t>
            </w:r>
          </w:p>
        </w:tc>
        <w:tc>
          <w:tcPr>
            <w:tcW w:w="8426" w:type="dxa"/>
          </w:tcPr>
          <w:p w14:paraId="3AE0B95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использовать в соответствии с учебной задачей аппарат издания (обложка, оглавление, аннотация, иллюстрация, предисловие, приложение, сноски, примечания);</w:t>
            </w:r>
          </w:p>
          <w:p w14:paraId="5A339A1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выбирать книги для самостоятельного чтения с учетом рекомендательного списка, используя картотеки, рассказывать о прочитанной книге</w:t>
            </w:r>
          </w:p>
        </w:tc>
      </w:tr>
      <w:tr w:rsidR="008E3269" w:rsidRPr="008E3269" w14:paraId="15108E22" w14:textId="77777777" w:rsidTr="008E3269">
        <w:tc>
          <w:tcPr>
            <w:tcW w:w="1701" w:type="dxa"/>
          </w:tcPr>
          <w:p w14:paraId="0FE47F3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1.17</w:t>
            </w:r>
          </w:p>
        </w:tc>
        <w:tc>
          <w:tcPr>
            <w:tcW w:w="8426" w:type="dxa"/>
          </w:tcPr>
          <w:p w14:paraId="4BF1C49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использовать справочную литературу, электронные образовательные и информационные ресурсы сети Интернет (в условиях контролируемого входа) для получения дополнительной информации в соответствии с учебной задачей</w:t>
            </w:r>
          </w:p>
        </w:tc>
      </w:tr>
    </w:tbl>
    <w:p w14:paraId="372972B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p>
    <w:p w14:paraId="4C219697" w14:textId="77777777" w:rsidR="008E3269" w:rsidRPr="008E3269" w:rsidRDefault="008E3269" w:rsidP="0025504C">
      <w:pPr>
        <w:tabs>
          <w:tab w:val="left" w:pos="426"/>
        </w:tabs>
        <w:spacing w:after="0" w:line="360" w:lineRule="auto"/>
        <w:ind w:left="120" w:right="-2" w:firstLine="567"/>
        <w:jc w:val="right"/>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Таблица 5.7</w:t>
      </w:r>
    </w:p>
    <w:p w14:paraId="3638425D" w14:textId="77777777" w:rsidR="008E3269" w:rsidRPr="008E3269" w:rsidRDefault="008E3269" w:rsidP="0025504C">
      <w:pPr>
        <w:tabs>
          <w:tab w:val="left" w:pos="426"/>
        </w:tabs>
        <w:spacing w:after="0" w:line="360" w:lineRule="auto"/>
        <w:ind w:left="120" w:right="-2" w:firstLine="567"/>
        <w:jc w:val="center"/>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9050"/>
      </w:tblGrid>
      <w:tr w:rsidR="008E3269" w:rsidRPr="008E3269" w14:paraId="7C4C9B7E" w14:textId="77777777" w:rsidTr="008E3269">
        <w:tc>
          <w:tcPr>
            <w:tcW w:w="1077" w:type="dxa"/>
          </w:tcPr>
          <w:p w14:paraId="467C043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Код</w:t>
            </w:r>
          </w:p>
        </w:tc>
        <w:tc>
          <w:tcPr>
            <w:tcW w:w="9050" w:type="dxa"/>
          </w:tcPr>
          <w:p w14:paraId="1EBAB8B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Проверяемый элемент содержания</w:t>
            </w:r>
          </w:p>
        </w:tc>
      </w:tr>
      <w:tr w:rsidR="008E3269" w:rsidRPr="008E3269" w14:paraId="5A79E12C" w14:textId="77777777" w:rsidTr="008E3269">
        <w:tc>
          <w:tcPr>
            <w:tcW w:w="1077" w:type="dxa"/>
          </w:tcPr>
          <w:p w14:paraId="21F6234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p>
        </w:tc>
        <w:tc>
          <w:tcPr>
            <w:tcW w:w="9050" w:type="dxa"/>
          </w:tcPr>
          <w:p w14:paraId="7AB3B02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Родине</w:t>
            </w:r>
          </w:p>
        </w:tc>
      </w:tr>
      <w:tr w:rsidR="008E3269" w:rsidRPr="008E3269" w14:paraId="394E34CD" w14:textId="77777777" w:rsidTr="008E3269">
        <w:tc>
          <w:tcPr>
            <w:tcW w:w="1077" w:type="dxa"/>
          </w:tcPr>
          <w:p w14:paraId="10C02B8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9050" w:type="dxa"/>
          </w:tcPr>
          <w:p w14:paraId="3752AC0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 родной земли в стихотворных и прозаических произведениях писателей и поэтов XIX и XX вв. (по выбору, не менее четырех, например, произведения С.Т. Романовского, А.Т. Твардовского, С.Д. Дрожжина, В.М. Пескова и другие).</w:t>
            </w:r>
          </w:p>
          <w:p w14:paraId="799DE45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С.Д. Дрожжин "Родине", В.М. Песков "Родине", А.Т. Твардовский "О Родине большой и малой" (отрывок), С.Т. Романовский "Ледовое побоище", С.П. Алексеев (1 - 2 рассказа военно-исторической тематики) и другие (по выбору)</w:t>
            </w:r>
          </w:p>
        </w:tc>
      </w:tr>
      <w:tr w:rsidR="008E3269" w:rsidRPr="008E3269" w14:paraId="44B1040E" w14:textId="77777777" w:rsidTr="008E3269">
        <w:tc>
          <w:tcPr>
            <w:tcW w:w="1077" w:type="dxa"/>
          </w:tcPr>
          <w:p w14:paraId="084C69B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1.2</w:t>
            </w:r>
          </w:p>
        </w:tc>
        <w:tc>
          <w:tcPr>
            <w:tcW w:w="9050" w:type="dxa"/>
          </w:tcPr>
          <w:p w14:paraId="7680C27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Отражение любви к родной земле в литературе разных народов (на примере писателей родного края, представителей разных народов России)</w:t>
            </w:r>
          </w:p>
        </w:tc>
      </w:tr>
      <w:tr w:rsidR="008E3269" w:rsidRPr="008E3269" w14:paraId="5892BEAD" w14:textId="77777777" w:rsidTr="008E3269">
        <w:tc>
          <w:tcPr>
            <w:tcW w:w="1077" w:type="dxa"/>
          </w:tcPr>
          <w:p w14:paraId="55F5692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9050" w:type="dxa"/>
          </w:tcPr>
          <w:p w14:paraId="42D09FE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Героическое прошлое России, тема Великой Отечественной войны в произведениях литературы (на примере рассказов Л.А. Кассиля, С.П. Алексеева)</w:t>
            </w:r>
          </w:p>
        </w:tc>
      </w:tr>
      <w:tr w:rsidR="008E3269" w:rsidRPr="008E3269" w14:paraId="4734219C" w14:textId="77777777" w:rsidTr="008E3269">
        <w:tc>
          <w:tcPr>
            <w:tcW w:w="1077" w:type="dxa"/>
          </w:tcPr>
          <w:p w14:paraId="10A9CC5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1.4</w:t>
            </w:r>
          </w:p>
        </w:tc>
        <w:tc>
          <w:tcPr>
            <w:tcW w:w="9050" w:type="dxa"/>
          </w:tcPr>
          <w:p w14:paraId="5D0FEE4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Понятие исторической песни; песни на тему Великой Отечественной войны (2 - 3 произведения по выбору)</w:t>
            </w:r>
          </w:p>
        </w:tc>
      </w:tr>
      <w:tr w:rsidR="008E3269" w:rsidRPr="008E3269" w14:paraId="62806568" w14:textId="77777777" w:rsidTr="008E3269">
        <w:tc>
          <w:tcPr>
            <w:tcW w:w="1077" w:type="dxa"/>
          </w:tcPr>
          <w:p w14:paraId="35FA2A0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w:t>
            </w:r>
          </w:p>
        </w:tc>
        <w:tc>
          <w:tcPr>
            <w:tcW w:w="9050" w:type="dxa"/>
          </w:tcPr>
          <w:p w14:paraId="592B058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 (устное народное творчество)</w:t>
            </w:r>
          </w:p>
        </w:tc>
      </w:tr>
      <w:tr w:rsidR="008E3269" w:rsidRPr="008E3269" w14:paraId="2CE88233" w14:textId="77777777" w:rsidTr="008E3269">
        <w:tc>
          <w:tcPr>
            <w:tcW w:w="1077" w:type="dxa"/>
          </w:tcPr>
          <w:p w14:paraId="72BF44A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2.1</w:t>
            </w:r>
          </w:p>
        </w:tc>
        <w:tc>
          <w:tcPr>
            <w:tcW w:w="9050" w:type="dxa"/>
          </w:tcPr>
          <w:p w14:paraId="2EB9E73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w:t>
            </w:r>
          </w:p>
        </w:tc>
      </w:tr>
      <w:tr w:rsidR="008E3269" w:rsidRPr="008E3269" w14:paraId="0AC3F27C" w14:textId="77777777" w:rsidTr="008E3269">
        <w:tc>
          <w:tcPr>
            <w:tcW w:w="1077" w:type="dxa"/>
          </w:tcPr>
          <w:p w14:paraId="6ED7A81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2.2</w:t>
            </w:r>
          </w:p>
        </w:tc>
        <w:tc>
          <w:tcPr>
            <w:tcW w:w="9050" w:type="dxa"/>
          </w:tcPr>
          <w:p w14:paraId="6258FBE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Малые жанры фольклора (назначение, сравнение, классификация). Собиратели фольклора (А.Н. Афанасьев, В.И. Даль)</w:t>
            </w:r>
          </w:p>
        </w:tc>
      </w:tr>
      <w:tr w:rsidR="008E3269" w:rsidRPr="008E3269" w14:paraId="38F84589" w14:textId="77777777" w:rsidTr="008E3269">
        <w:tc>
          <w:tcPr>
            <w:tcW w:w="1077" w:type="dxa"/>
          </w:tcPr>
          <w:p w14:paraId="1A3A294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2.3</w:t>
            </w:r>
          </w:p>
        </w:tc>
        <w:tc>
          <w:tcPr>
            <w:tcW w:w="9050" w:type="dxa"/>
          </w:tcPr>
          <w:p w14:paraId="444F804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Виды сказок: о животных, бытовые, волшебные. 2 - 3 русские народные сказки по выбору и 2 - 3 сказки народов России по выбору</w:t>
            </w:r>
          </w:p>
        </w:tc>
      </w:tr>
      <w:tr w:rsidR="008E3269" w:rsidRPr="008E3269" w14:paraId="7648FD90" w14:textId="77777777" w:rsidTr="008E3269">
        <w:tc>
          <w:tcPr>
            <w:tcW w:w="1077" w:type="dxa"/>
          </w:tcPr>
          <w:p w14:paraId="27905F4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2.4</w:t>
            </w:r>
          </w:p>
        </w:tc>
        <w:tc>
          <w:tcPr>
            <w:tcW w:w="9050" w:type="dxa"/>
          </w:tcPr>
          <w:p w14:paraId="68A3FDB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w:t>
            </w:r>
          </w:p>
        </w:tc>
      </w:tr>
      <w:tr w:rsidR="008E3269" w:rsidRPr="008E3269" w14:paraId="1D3EF14F" w14:textId="77777777" w:rsidTr="008E3269">
        <w:tc>
          <w:tcPr>
            <w:tcW w:w="1077" w:type="dxa"/>
          </w:tcPr>
          <w:p w14:paraId="6934845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2.5</w:t>
            </w:r>
          </w:p>
        </w:tc>
        <w:tc>
          <w:tcPr>
            <w:tcW w:w="9050" w:type="dxa"/>
          </w:tcPr>
          <w:p w14:paraId="1EC5970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Былины из цикла об Илье Муромце, Алеше Поповиче, Добрыне Никитиче (1 - 2 по выбору). Образы русских богатырей: Ильи Муромца, Алеши Поповича, Добрыни Никитича, Никиты Кожемяки</w:t>
            </w:r>
          </w:p>
        </w:tc>
      </w:tr>
      <w:tr w:rsidR="008E3269" w:rsidRPr="008E3269" w14:paraId="6C748F6E" w14:textId="77777777" w:rsidTr="008E3269">
        <w:tc>
          <w:tcPr>
            <w:tcW w:w="1077" w:type="dxa"/>
          </w:tcPr>
          <w:p w14:paraId="12BC256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3</w:t>
            </w:r>
          </w:p>
        </w:tc>
        <w:tc>
          <w:tcPr>
            <w:tcW w:w="9050" w:type="dxa"/>
          </w:tcPr>
          <w:p w14:paraId="56F4127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Творчество А.С. Пушкина</w:t>
            </w:r>
          </w:p>
        </w:tc>
      </w:tr>
      <w:tr w:rsidR="008E3269" w:rsidRPr="008E3269" w14:paraId="6F5A4CC4" w14:textId="77777777" w:rsidTr="008E3269">
        <w:tc>
          <w:tcPr>
            <w:tcW w:w="1077" w:type="dxa"/>
          </w:tcPr>
          <w:p w14:paraId="4EAF5E0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3.1</w:t>
            </w:r>
          </w:p>
        </w:tc>
        <w:tc>
          <w:tcPr>
            <w:tcW w:w="9050" w:type="dxa"/>
          </w:tcPr>
          <w:p w14:paraId="38B62DB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Картины природы в лирических произведениях А.С. Пушкина (на примере 2 - 3 произведений).</w:t>
            </w:r>
          </w:p>
          <w:p w14:paraId="4003DDA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Стихотворения: "Няне", "Осень" (отрывки), "Зимняя дорога" и другие.</w:t>
            </w:r>
          </w:p>
        </w:tc>
      </w:tr>
      <w:tr w:rsidR="008E3269" w:rsidRPr="008E3269" w14:paraId="1555A5DE" w14:textId="77777777" w:rsidTr="008E3269">
        <w:tc>
          <w:tcPr>
            <w:tcW w:w="1077" w:type="dxa"/>
          </w:tcPr>
          <w:p w14:paraId="763FEEE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3.2</w:t>
            </w:r>
          </w:p>
        </w:tc>
        <w:tc>
          <w:tcPr>
            <w:tcW w:w="9050" w:type="dxa"/>
          </w:tcPr>
          <w:p w14:paraId="0DBC8C0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Литературные сказки А.С. Пушкина в стихах: "Сказка о мертвой царевне и о семи богатырях". Фольклорная основа авторской сказки</w:t>
            </w:r>
          </w:p>
        </w:tc>
      </w:tr>
      <w:tr w:rsidR="008E3269" w:rsidRPr="008E3269" w14:paraId="647EBF1C" w14:textId="77777777" w:rsidTr="008E3269">
        <w:tc>
          <w:tcPr>
            <w:tcW w:w="1077" w:type="dxa"/>
          </w:tcPr>
          <w:p w14:paraId="11C8F2A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4</w:t>
            </w:r>
          </w:p>
        </w:tc>
        <w:tc>
          <w:tcPr>
            <w:tcW w:w="9050" w:type="dxa"/>
          </w:tcPr>
          <w:p w14:paraId="651151D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Басни И.А. Крылова, И.И. Хемницера, Л.Н. Толстого, С.В. Михалкова (не менее трех). Басня как лиро-эпический жанр. Аллегория в баснях</w:t>
            </w:r>
          </w:p>
        </w:tc>
      </w:tr>
      <w:tr w:rsidR="008E3269" w:rsidRPr="008E3269" w14:paraId="5E0A78E5" w14:textId="77777777" w:rsidTr="008E3269">
        <w:tc>
          <w:tcPr>
            <w:tcW w:w="1077" w:type="dxa"/>
          </w:tcPr>
          <w:p w14:paraId="6D7692F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4.1</w:t>
            </w:r>
          </w:p>
        </w:tc>
        <w:tc>
          <w:tcPr>
            <w:tcW w:w="9050" w:type="dxa"/>
          </w:tcPr>
          <w:p w14:paraId="78F159AF"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Басни И.А. Крылова: "Стрекоза и муравей", "Квартет" и другие</w:t>
            </w:r>
          </w:p>
        </w:tc>
      </w:tr>
      <w:tr w:rsidR="008E3269" w:rsidRPr="008E3269" w14:paraId="7E9B989D" w14:textId="77777777" w:rsidTr="008E3269">
        <w:tc>
          <w:tcPr>
            <w:tcW w:w="1077" w:type="dxa"/>
          </w:tcPr>
          <w:p w14:paraId="52CCDFC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4.2</w:t>
            </w:r>
          </w:p>
        </w:tc>
        <w:tc>
          <w:tcPr>
            <w:tcW w:w="9050" w:type="dxa"/>
          </w:tcPr>
          <w:p w14:paraId="18B2A9E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Басни стихотворные и прозаические.</w:t>
            </w:r>
          </w:p>
          <w:p w14:paraId="192D6C2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И.И. Хемницер "Стрекоза", Л.Н. Толстой "Стрекоза и муравьи", С.В. Михалков и другие</w:t>
            </w:r>
          </w:p>
        </w:tc>
      </w:tr>
      <w:tr w:rsidR="008E3269" w:rsidRPr="008E3269" w14:paraId="26B5716D" w14:textId="77777777" w:rsidTr="008E3269">
        <w:tc>
          <w:tcPr>
            <w:tcW w:w="1077" w:type="dxa"/>
          </w:tcPr>
          <w:p w14:paraId="323ACDE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5</w:t>
            </w:r>
          </w:p>
        </w:tc>
        <w:tc>
          <w:tcPr>
            <w:tcW w:w="9050" w:type="dxa"/>
          </w:tcPr>
          <w:p w14:paraId="14FABF9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Лирические произведения М.Ю. Лермонтова (не менее трех).</w:t>
            </w:r>
          </w:p>
          <w:p w14:paraId="7293AF3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Стихотворения: "Утес", "Парус", "Москва, Москва! ...Люблю тебя как сын..." и другие</w:t>
            </w:r>
          </w:p>
        </w:tc>
      </w:tr>
      <w:tr w:rsidR="008E3269" w:rsidRPr="008E3269" w14:paraId="73A725C4" w14:textId="77777777" w:rsidTr="008E3269">
        <w:tc>
          <w:tcPr>
            <w:tcW w:w="1077" w:type="dxa"/>
          </w:tcPr>
          <w:p w14:paraId="19CD2F1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6</w:t>
            </w:r>
          </w:p>
        </w:tc>
        <w:tc>
          <w:tcPr>
            <w:tcW w:w="9050" w:type="dxa"/>
          </w:tcPr>
          <w:p w14:paraId="6F94BD6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Литературная сказка (две-три по выбору).</w:t>
            </w:r>
          </w:p>
          <w:p w14:paraId="3832104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П.П. Бажов "Серебряное копытце", П.П. Ершов "Конек-Горбунок", С.Т. Аксаков "Аленький цветочек" и другие.</w:t>
            </w:r>
          </w:p>
        </w:tc>
      </w:tr>
      <w:tr w:rsidR="008E3269" w:rsidRPr="008E3269" w14:paraId="27B7014E" w14:textId="77777777" w:rsidTr="008E3269">
        <w:tc>
          <w:tcPr>
            <w:tcW w:w="1077" w:type="dxa"/>
          </w:tcPr>
          <w:p w14:paraId="6E60D65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7</w:t>
            </w:r>
          </w:p>
        </w:tc>
        <w:tc>
          <w:tcPr>
            <w:tcW w:w="9050" w:type="dxa"/>
          </w:tcPr>
          <w:p w14:paraId="140B0D6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Картины природы в творчестве поэтов и писателей XIX - XX вв. (не менее пяти авторов по выбору).</w:t>
            </w:r>
          </w:p>
          <w:p w14:paraId="070D63B6"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 xml:space="preserve">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w:t>
            </w:r>
            <w:r w:rsidRPr="008E3269">
              <w:rPr>
                <w:rFonts w:ascii="Times New Roman" w:hAnsi="Times New Roman" w:cs="Times New Roman"/>
                <w:bCs/>
                <w:color w:val="000000"/>
                <w:sz w:val="28"/>
                <w:szCs w:val="28"/>
              </w:rPr>
              <w:lastRenderedPageBreak/>
              <w:t>"Листопад" (отрывки) и другие (по выбору).</w:t>
            </w:r>
          </w:p>
        </w:tc>
      </w:tr>
      <w:tr w:rsidR="008E3269" w:rsidRPr="008E3269" w14:paraId="0C977E15" w14:textId="77777777" w:rsidTr="008E3269">
        <w:tc>
          <w:tcPr>
            <w:tcW w:w="1077" w:type="dxa"/>
          </w:tcPr>
          <w:p w14:paraId="32B9CC0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8</w:t>
            </w:r>
          </w:p>
        </w:tc>
        <w:tc>
          <w:tcPr>
            <w:tcW w:w="9050" w:type="dxa"/>
          </w:tcPr>
          <w:p w14:paraId="1CD5E9D7"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Проза Л.Н. Толстого (не менее трех произведений): рассказ (художественный и научно-познавательный), сказки, басни, быль.</w:t>
            </w:r>
          </w:p>
          <w:p w14:paraId="55788BC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Л.Н. Толстой "Детство" (отдельные главы), "Русак", "Черепаха" и другие (по выбору)</w:t>
            </w:r>
          </w:p>
        </w:tc>
      </w:tr>
      <w:tr w:rsidR="008E3269" w:rsidRPr="008E3269" w14:paraId="08DC80F0" w14:textId="77777777" w:rsidTr="008E3269">
        <w:tc>
          <w:tcPr>
            <w:tcW w:w="1077" w:type="dxa"/>
          </w:tcPr>
          <w:p w14:paraId="2ACC99D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9</w:t>
            </w:r>
          </w:p>
        </w:tc>
        <w:tc>
          <w:tcPr>
            <w:tcW w:w="9050" w:type="dxa"/>
          </w:tcPr>
          <w:p w14:paraId="06376989"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животных и родной природе (не менее трех авторов): А.И. Куприна, В.П. Астафьева, К.Г. Паустовского, М.М. Пришвина, Ю.И. Коваля и других.</w:t>
            </w:r>
          </w:p>
          <w:p w14:paraId="16D873B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В.П. Астафьев "Капалуха", М.М. Пришвин "Выскочка" и другие (по выбору)</w:t>
            </w:r>
          </w:p>
        </w:tc>
      </w:tr>
      <w:tr w:rsidR="008E3269" w:rsidRPr="008E3269" w14:paraId="5C094714" w14:textId="77777777" w:rsidTr="008E3269">
        <w:tc>
          <w:tcPr>
            <w:tcW w:w="1077" w:type="dxa"/>
          </w:tcPr>
          <w:p w14:paraId="0E4B2CE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10</w:t>
            </w:r>
          </w:p>
        </w:tc>
        <w:tc>
          <w:tcPr>
            <w:tcW w:w="9050" w:type="dxa"/>
          </w:tcPr>
          <w:p w14:paraId="7506C98C"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Произведения о детях (на примере произведений не менее трех авторов): А.П. Чехова, Б.С. Житкова, Н.Г. Гарина-Михайловского, В.В. Крапивина и других.</w:t>
            </w:r>
          </w:p>
          <w:p w14:paraId="206EF71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А.П. Чехов "Мальчики", Н.Г. Гарин-Михайловский "Детство Темы" (отдельные главы), М.М. Зощенко "О Леньке и Миньке" (1 - 2 рассказа из цикла), К.Г. Паустовский "Корзина с еловыми шишками" и другие</w:t>
            </w:r>
          </w:p>
        </w:tc>
      </w:tr>
      <w:tr w:rsidR="008E3269" w:rsidRPr="008E3269" w14:paraId="19BF1E49" w14:textId="77777777" w:rsidTr="008E3269">
        <w:tc>
          <w:tcPr>
            <w:tcW w:w="1077" w:type="dxa"/>
          </w:tcPr>
          <w:p w14:paraId="6AF8A66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11</w:t>
            </w:r>
          </w:p>
        </w:tc>
        <w:tc>
          <w:tcPr>
            <w:tcW w:w="9050" w:type="dxa"/>
          </w:tcPr>
          <w:p w14:paraId="60158D78"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Пьеса (одна по выбору).</w:t>
            </w:r>
          </w:p>
          <w:p w14:paraId="35E127C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С.Я. Маршак "Двенадцать месяцев" и другие</w:t>
            </w:r>
          </w:p>
        </w:tc>
      </w:tr>
      <w:tr w:rsidR="008E3269" w:rsidRPr="008E3269" w14:paraId="1AC62C25" w14:textId="77777777" w:rsidTr="008E3269">
        <w:tc>
          <w:tcPr>
            <w:tcW w:w="1077" w:type="dxa"/>
          </w:tcPr>
          <w:p w14:paraId="53F9A41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12</w:t>
            </w:r>
          </w:p>
        </w:tc>
        <w:tc>
          <w:tcPr>
            <w:tcW w:w="9050" w:type="dxa"/>
          </w:tcPr>
          <w:p w14:paraId="2B18204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Юмористические произведения. Круг чтения (не менее двух произведений по выбору): на примере рассказов М.М. Зощенко, В.Ю. Драгунского, Н.Н. Носова, В.В. Голявкина.</w:t>
            </w:r>
          </w:p>
          <w:p w14:paraId="579C1B0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В.Ю. Драгунский "Денискины рассказы" (1 - 2 произведения по выбору), Н.Н. Носов "Витя Малеев в школе и дома" (отдельные главы) и другие.</w:t>
            </w:r>
          </w:p>
        </w:tc>
      </w:tr>
      <w:tr w:rsidR="008E3269" w:rsidRPr="008E3269" w14:paraId="5500E7E6" w14:textId="77777777" w:rsidTr="008E3269">
        <w:tc>
          <w:tcPr>
            <w:tcW w:w="1077" w:type="dxa"/>
          </w:tcPr>
          <w:p w14:paraId="3F98554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13</w:t>
            </w:r>
          </w:p>
        </w:tc>
        <w:tc>
          <w:tcPr>
            <w:tcW w:w="9050" w:type="dxa"/>
          </w:tcPr>
          <w:p w14:paraId="520CED8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Зарубежная литература</w:t>
            </w:r>
          </w:p>
        </w:tc>
      </w:tr>
      <w:tr w:rsidR="008E3269" w:rsidRPr="008E3269" w14:paraId="2E2EEF91" w14:textId="77777777" w:rsidTr="008E3269">
        <w:tc>
          <w:tcPr>
            <w:tcW w:w="1077" w:type="dxa"/>
          </w:tcPr>
          <w:p w14:paraId="1ECD419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w:t>
            </w:r>
            <w:r w:rsidRPr="008E3269">
              <w:rPr>
                <w:rFonts w:ascii="Times New Roman" w:hAnsi="Times New Roman" w:cs="Times New Roman"/>
                <w:bCs/>
                <w:color w:val="000000"/>
                <w:sz w:val="28"/>
                <w:szCs w:val="28"/>
              </w:rPr>
              <w:lastRenderedPageBreak/>
              <w:t>3.1</w:t>
            </w:r>
          </w:p>
        </w:tc>
        <w:tc>
          <w:tcPr>
            <w:tcW w:w="9050" w:type="dxa"/>
          </w:tcPr>
          <w:p w14:paraId="4359177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 xml:space="preserve">Литературные сказки зарубежных писателей Ш. Перро, Х.-К. </w:t>
            </w:r>
            <w:r w:rsidRPr="008E3269">
              <w:rPr>
                <w:rFonts w:ascii="Times New Roman" w:hAnsi="Times New Roman" w:cs="Times New Roman"/>
                <w:bCs/>
                <w:color w:val="000000"/>
                <w:sz w:val="28"/>
                <w:szCs w:val="28"/>
              </w:rPr>
              <w:lastRenderedPageBreak/>
              <w:t>Андерсена, братьев Гримм и других (по выбору).</w:t>
            </w:r>
          </w:p>
          <w:p w14:paraId="4BE513A1"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Х.-К. Андерсен "Дикие лебеди", "Русалочка"</w:t>
            </w:r>
          </w:p>
        </w:tc>
      </w:tr>
      <w:tr w:rsidR="008E3269" w:rsidRPr="008E3269" w14:paraId="5122E862" w14:textId="77777777" w:rsidTr="008E3269">
        <w:tc>
          <w:tcPr>
            <w:tcW w:w="1077" w:type="dxa"/>
          </w:tcPr>
          <w:p w14:paraId="59A94C9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lastRenderedPageBreak/>
              <w:t>13.2</w:t>
            </w:r>
          </w:p>
        </w:tc>
        <w:tc>
          <w:tcPr>
            <w:tcW w:w="9050" w:type="dxa"/>
          </w:tcPr>
          <w:p w14:paraId="4EED130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Приключенческая зарубежная литература: произведения Дж. Свифта, Марка Твена и других.</w:t>
            </w:r>
          </w:p>
          <w:p w14:paraId="7800C8C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Д. Свифт "Приключения Гулливера" (отдельные главы), Марк Твен "Том Сойер" (отдельные главы) и другие (по выбору).</w:t>
            </w:r>
          </w:p>
        </w:tc>
      </w:tr>
      <w:tr w:rsidR="008E3269" w:rsidRPr="008E3269" w14:paraId="183DD980" w14:textId="77777777" w:rsidTr="008E3269">
        <w:tc>
          <w:tcPr>
            <w:tcW w:w="1077" w:type="dxa"/>
          </w:tcPr>
          <w:p w14:paraId="4339E812"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14</w:t>
            </w:r>
          </w:p>
        </w:tc>
        <w:tc>
          <w:tcPr>
            <w:tcW w:w="9050" w:type="dxa"/>
          </w:tcPr>
          <w:p w14:paraId="1F88C6A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Сведения по теории и истории литературы</w:t>
            </w:r>
          </w:p>
          <w:p w14:paraId="5D3A5693"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Автор, писатель. Произведение.</w:t>
            </w:r>
          </w:p>
          <w:p w14:paraId="2218380B"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Жанры (стихотворение, басня, рассказ, повесть, драма); жанры фольклора малые (потешка, считалка, небылица, пословица, загадка, народная песня, былина и другие). Фольклорная сказка (сказка о животных, бытовая, волшебная) и литературная сказка.</w:t>
            </w:r>
          </w:p>
          <w:p w14:paraId="162AD464"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Идея. Тема. Заголовок.</w:t>
            </w:r>
          </w:p>
          <w:p w14:paraId="0422C45E"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Образ художественный. Литературный герой, персонаж, характер.</w:t>
            </w:r>
          </w:p>
          <w:p w14:paraId="44D3FAE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Рассказчик. Портрет героя.</w:t>
            </w:r>
          </w:p>
          <w:p w14:paraId="134E3975"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Ритм. Рифма. Строфа.</w:t>
            </w:r>
          </w:p>
          <w:p w14:paraId="3AFEEB70"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Содержание произведения, сюжет. Композиция. Эпизод, смысловые части.</w:t>
            </w:r>
          </w:p>
          <w:p w14:paraId="609AE86D"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Средства художественной выразительности (сравнение, метафора, олицетворение, эпитет, повтор, гипербола).</w:t>
            </w:r>
          </w:p>
          <w:p w14:paraId="31D3750A" w14:textId="77777777" w:rsidR="008E3269" w:rsidRPr="008E3269" w:rsidRDefault="008E3269" w:rsidP="0025504C">
            <w:pPr>
              <w:tabs>
                <w:tab w:val="left" w:pos="426"/>
              </w:tabs>
              <w:spacing w:after="0" w:line="360" w:lineRule="auto"/>
              <w:ind w:left="120" w:right="-2" w:firstLine="567"/>
              <w:jc w:val="both"/>
              <w:rPr>
                <w:rFonts w:ascii="Times New Roman" w:hAnsi="Times New Roman" w:cs="Times New Roman"/>
                <w:bCs/>
                <w:color w:val="000000"/>
                <w:sz w:val="28"/>
                <w:szCs w:val="28"/>
              </w:rPr>
            </w:pPr>
            <w:r w:rsidRPr="008E3269">
              <w:rPr>
                <w:rFonts w:ascii="Times New Roman" w:hAnsi="Times New Roman" w:cs="Times New Roman"/>
                <w:bCs/>
                <w:color w:val="000000"/>
                <w:sz w:val="28"/>
                <w:szCs w:val="28"/>
              </w:rPr>
              <w:t>Эпос. Лирика. Драма. Проза и поэзия</w:t>
            </w:r>
          </w:p>
        </w:tc>
      </w:tr>
    </w:tbl>
    <w:p w14:paraId="1A9E4169" w14:textId="327DD031" w:rsidR="008E3269" w:rsidRDefault="008E3269" w:rsidP="0025504C">
      <w:pPr>
        <w:tabs>
          <w:tab w:val="left" w:pos="426"/>
        </w:tabs>
        <w:spacing w:after="0" w:line="360" w:lineRule="auto"/>
        <w:ind w:left="120" w:right="-2" w:firstLine="567"/>
        <w:jc w:val="both"/>
        <w:rPr>
          <w:rFonts w:ascii="Times New Roman" w:hAnsi="Times New Roman" w:cs="Times New Roman"/>
          <w:sz w:val="28"/>
          <w:szCs w:val="28"/>
        </w:rPr>
      </w:pPr>
    </w:p>
    <w:p w14:paraId="78A6343C" w14:textId="442DC1A5" w:rsidR="008437EF" w:rsidRPr="008437EF" w:rsidRDefault="0013000D" w:rsidP="0025504C">
      <w:pPr>
        <w:pStyle w:val="110"/>
        <w:numPr>
          <w:ilvl w:val="0"/>
          <w:numId w:val="187"/>
        </w:numPr>
        <w:tabs>
          <w:tab w:val="left" w:pos="0"/>
          <w:tab w:val="left" w:pos="426"/>
        </w:tabs>
        <w:spacing w:before="4" w:line="360" w:lineRule="auto"/>
        <w:ind w:right="-2" w:firstLine="567"/>
      </w:pPr>
      <w:bookmarkStart w:id="93" w:name="_bookmark10"/>
      <w:bookmarkEnd w:id="92"/>
      <w:bookmarkEnd w:id="93"/>
      <w:r>
        <w:t xml:space="preserve"> </w:t>
      </w:r>
      <w:r w:rsidR="008437EF" w:rsidRPr="008437EF">
        <w:t xml:space="preserve">Рабочая  </w:t>
      </w:r>
      <w:r w:rsidR="008437EF" w:rsidRPr="008437EF">
        <w:rPr>
          <w:spacing w:val="60"/>
        </w:rPr>
        <w:t xml:space="preserve"> </w:t>
      </w:r>
      <w:r w:rsidR="008437EF" w:rsidRPr="008437EF">
        <w:t xml:space="preserve">программа  </w:t>
      </w:r>
      <w:r w:rsidR="008437EF" w:rsidRPr="008437EF">
        <w:rPr>
          <w:spacing w:val="62"/>
        </w:rPr>
        <w:t xml:space="preserve"> </w:t>
      </w:r>
      <w:r w:rsidR="008437EF" w:rsidRPr="008437EF">
        <w:t xml:space="preserve">по  </w:t>
      </w:r>
      <w:r w:rsidR="008437EF" w:rsidRPr="008437EF">
        <w:rPr>
          <w:spacing w:val="60"/>
        </w:rPr>
        <w:t xml:space="preserve"> </w:t>
      </w:r>
      <w:r w:rsidR="008437EF" w:rsidRPr="008437EF">
        <w:t xml:space="preserve">учебному  </w:t>
      </w:r>
      <w:r w:rsidR="008437EF" w:rsidRPr="008437EF">
        <w:rPr>
          <w:spacing w:val="62"/>
        </w:rPr>
        <w:t xml:space="preserve"> </w:t>
      </w:r>
      <w:r w:rsidR="00B254A9" w:rsidRPr="008437EF">
        <w:t>предмету «</w:t>
      </w:r>
      <w:r w:rsidR="008437EF" w:rsidRPr="008437EF">
        <w:t>Иностранный</w:t>
      </w:r>
    </w:p>
    <w:p w14:paraId="1B2EDA82" w14:textId="77777777" w:rsidR="008437EF" w:rsidRPr="008437EF" w:rsidRDefault="008437EF" w:rsidP="0025504C">
      <w:pPr>
        <w:tabs>
          <w:tab w:val="left" w:pos="426"/>
          <w:tab w:val="left" w:pos="567"/>
        </w:tabs>
        <w:spacing w:before="76" w:after="0" w:line="360" w:lineRule="auto"/>
        <w:ind w:right="-2" w:firstLine="567"/>
        <w:jc w:val="both"/>
        <w:rPr>
          <w:rFonts w:ascii="Times New Roman" w:hAnsi="Times New Roman" w:cs="Times New Roman"/>
          <w:b/>
          <w:sz w:val="28"/>
          <w:szCs w:val="28"/>
        </w:rPr>
      </w:pPr>
      <w:r w:rsidRPr="008437EF">
        <w:rPr>
          <w:rFonts w:ascii="Times New Roman" w:hAnsi="Times New Roman" w:cs="Times New Roman"/>
          <w:b/>
          <w:sz w:val="28"/>
          <w:szCs w:val="28"/>
        </w:rPr>
        <w:t>(английский)</w:t>
      </w:r>
      <w:r w:rsidRPr="008437EF">
        <w:rPr>
          <w:rFonts w:ascii="Times New Roman" w:hAnsi="Times New Roman" w:cs="Times New Roman"/>
          <w:b/>
          <w:spacing w:val="-3"/>
          <w:sz w:val="28"/>
          <w:szCs w:val="28"/>
        </w:rPr>
        <w:t xml:space="preserve"> </w:t>
      </w:r>
      <w:r w:rsidRPr="008437EF">
        <w:rPr>
          <w:rFonts w:ascii="Times New Roman" w:hAnsi="Times New Roman" w:cs="Times New Roman"/>
          <w:b/>
          <w:sz w:val="28"/>
          <w:szCs w:val="28"/>
        </w:rPr>
        <w:t>язык»</w:t>
      </w:r>
    </w:p>
    <w:p w14:paraId="6F8178AD"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bookmarkStart w:id="94" w:name="block-3063255"/>
      <w:r>
        <w:rPr>
          <w:rFonts w:ascii="Times New Roman" w:hAnsi="Times New Roman"/>
          <w:bCs/>
          <w:sz w:val="28"/>
          <w:szCs w:val="28"/>
        </w:rPr>
        <w:t xml:space="preserve">22.1. </w:t>
      </w:r>
      <w:proofErr w:type="gramStart"/>
      <w:r>
        <w:rPr>
          <w:rFonts w:ascii="Times New Roman" w:hAnsi="Times New Roman"/>
          <w:bCs/>
          <w:sz w:val="28"/>
          <w:szCs w:val="28"/>
        </w:rPr>
        <w:t>Р</w:t>
      </w:r>
      <w:r w:rsidRPr="00933CAF">
        <w:rPr>
          <w:rFonts w:ascii="Times New Roman" w:hAnsi="Times New Roman"/>
          <w:bCs/>
          <w:sz w:val="28"/>
          <w:szCs w:val="28"/>
        </w:rPr>
        <w:t xml:space="preserve">абочая программа по учебному предмету «Иностранный (английский) язык» (предметная область «Иностранный язык») (далее соответственно – программа по иностранному (английскому) языку, иностранный (английский) язык) </w:t>
      </w:r>
      <w:r w:rsidRPr="00933CAF">
        <w:rPr>
          <w:rFonts w:ascii="Times New Roman" w:hAnsi="Times New Roman"/>
          <w:bCs/>
          <w:sz w:val="28"/>
          <w:szCs w:val="28"/>
        </w:rPr>
        <w:lastRenderedPageBreak/>
        <w:t>включает пояснительную записку, содержание обучения, планируемые результаты освоения программы по иностранному (английскому) языку.</w:t>
      </w:r>
      <w:proofErr w:type="gramEnd"/>
    </w:p>
    <w:p w14:paraId="54FF81AD" w14:textId="77777777" w:rsidR="000808A4" w:rsidRPr="00933CAF" w:rsidRDefault="000808A4" w:rsidP="0025504C">
      <w:pPr>
        <w:tabs>
          <w:tab w:val="left" w:pos="426"/>
          <w:tab w:val="left" w:pos="567"/>
        </w:tabs>
        <w:spacing w:after="0" w:line="360" w:lineRule="auto"/>
        <w:ind w:right="-2" w:firstLine="567"/>
        <w:contextualSpacing/>
        <w:jc w:val="both"/>
        <w:rPr>
          <w:rFonts w:ascii="Times New Roman" w:eastAsia="Times New Roman" w:hAnsi="Times New Roman"/>
          <w:sz w:val="28"/>
          <w:szCs w:val="28"/>
        </w:rPr>
      </w:pPr>
      <w:r>
        <w:rPr>
          <w:rFonts w:ascii="Times New Roman" w:hAnsi="Times New Roman" w:cs="Times New Roman"/>
          <w:color w:val="000000"/>
          <w:sz w:val="28"/>
          <w:szCs w:val="28"/>
        </w:rPr>
        <w:t xml:space="preserve">22.2. Пояснительная записка </w:t>
      </w:r>
      <w:r w:rsidRPr="00933CAF">
        <w:rPr>
          <w:rFonts w:ascii="Times New Roman" w:eastAsia="Times New Roman" w:hAnsi="Times New Roman"/>
          <w:sz w:val="28"/>
          <w:szCs w:val="28"/>
        </w:rPr>
        <w:t xml:space="preserve">отражает общие цели изучения </w:t>
      </w:r>
      <w:r>
        <w:rPr>
          <w:rFonts w:ascii="Times New Roman" w:eastAsia="Times New Roman" w:hAnsi="Times New Roman"/>
          <w:sz w:val="28"/>
          <w:szCs w:val="28"/>
        </w:rPr>
        <w:t xml:space="preserve">  иностранного (английского) </w:t>
      </w:r>
      <w:r w:rsidRPr="00933CAF">
        <w:rPr>
          <w:rFonts w:ascii="Times New Roman" w:eastAsia="Times New Roman" w:hAnsi="Times New Roman"/>
          <w:sz w:val="28"/>
          <w:szCs w:val="28"/>
        </w:rPr>
        <w:t>языка, место в структуре учебного плана, а также подходы к отбору содержания, к определению планируемых результатов.</w:t>
      </w:r>
    </w:p>
    <w:p w14:paraId="691EBB5D"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22</w:t>
      </w:r>
      <w:r w:rsidRPr="00933CAF">
        <w:rPr>
          <w:rFonts w:ascii="Times New Roman" w:hAnsi="Times New Roman"/>
          <w:bCs/>
          <w:sz w:val="28"/>
          <w:szCs w:val="28"/>
        </w:rPr>
        <w:t>.</w:t>
      </w:r>
      <w:r>
        <w:rPr>
          <w:rFonts w:ascii="Times New Roman" w:hAnsi="Times New Roman"/>
          <w:bCs/>
          <w:sz w:val="28"/>
          <w:szCs w:val="28"/>
        </w:rPr>
        <w:t>3</w:t>
      </w:r>
      <w:r w:rsidRPr="00933CAF">
        <w:rPr>
          <w:rFonts w:ascii="Times New Roman" w:hAnsi="Times New Roman"/>
          <w:bCs/>
          <w:sz w:val="28"/>
          <w:szCs w:val="28"/>
        </w:rPr>
        <w:t xml:space="preserve">.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14:paraId="5B06BFBE" w14:textId="46479AE5"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22</w:t>
      </w:r>
      <w:r w:rsidRPr="00933CAF">
        <w:rPr>
          <w:rFonts w:ascii="Times New Roman" w:hAnsi="Times New Roman"/>
          <w:bCs/>
          <w:sz w:val="28"/>
          <w:szCs w:val="28"/>
        </w:rPr>
        <w:t>.</w:t>
      </w:r>
      <w:r>
        <w:rPr>
          <w:rFonts w:ascii="Times New Roman" w:hAnsi="Times New Roman"/>
          <w:bCs/>
          <w:sz w:val="28"/>
          <w:szCs w:val="28"/>
        </w:rPr>
        <w:t>4</w:t>
      </w:r>
      <w:r w:rsidRPr="00933CAF">
        <w:rPr>
          <w:rFonts w:ascii="Times New Roman" w:hAnsi="Times New Roman"/>
          <w:bCs/>
          <w:sz w:val="28"/>
          <w:szCs w:val="28"/>
        </w:rPr>
        <w:t xml:space="preserve">. Планируемые результаты освоения программы </w:t>
      </w:r>
      <w:r w:rsidR="006028C6" w:rsidRPr="00933CAF">
        <w:rPr>
          <w:rFonts w:ascii="Times New Roman" w:hAnsi="Times New Roman"/>
          <w:bCs/>
          <w:sz w:val="28"/>
          <w:szCs w:val="28"/>
        </w:rPr>
        <w:t>по</w:t>
      </w:r>
      <w:r w:rsidR="006028C6">
        <w:rPr>
          <w:rFonts w:ascii="Times New Roman" w:hAnsi="Times New Roman"/>
          <w:bCs/>
          <w:sz w:val="28"/>
          <w:szCs w:val="28"/>
        </w:rPr>
        <w:t xml:space="preserve"> </w:t>
      </w:r>
      <w:r w:rsidR="006028C6" w:rsidRPr="00933CAF">
        <w:rPr>
          <w:rFonts w:ascii="Times New Roman" w:hAnsi="Times New Roman"/>
          <w:bCs/>
          <w:sz w:val="28"/>
          <w:szCs w:val="28"/>
        </w:rPr>
        <w:t>иностранному</w:t>
      </w:r>
      <w:r w:rsidRPr="00933CAF">
        <w:rPr>
          <w:rFonts w:ascii="Times New Roman" w:hAnsi="Times New Roman"/>
          <w:bCs/>
          <w:sz w:val="28"/>
          <w:szCs w:val="28"/>
        </w:rPr>
        <w:t xml:space="preserve"> (английскому)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2CF6B783" w14:textId="77777777" w:rsidR="000808A4" w:rsidRPr="00933CAF" w:rsidRDefault="000808A4"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 xml:space="preserve">22.5. </w:t>
      </w:r>
      <w:r w:rsidRPr="00933CAF">
        <w:rPr>
          <w:rFonts w:ascii="Times New Roman" w:hAnsi="Times New Roman"/>
          <w:bCs/>
          <w:sz w:val="28"/>
          <w:szCs w:val="28"/>
        </w:rPr>
        <w:t> Пояснительная записка.</w:t>
      </w:r>
    </w:p>
    <w:p w14:paraId="0FEAEE1D" w14:textId="77777777" w:rsidR="008437EF" w:rsidRPr="008437EF" w:rsidRDefault="00CF549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0808A4">
        <w:rPr>
          <w:rFonts w:ascii="Times New Roman" w:hAnsi="Times New Roman" w:cs="Times New Roman"/>
          <w:color w:val="000000"/>
          <w:sz w:val="28"/>
          <w:szCs w:val="28"/>
        </w:rPr>
        <w:t>5.</w:t>
      </w:r>
      <w:r>
        <w:rPr>
          <w:rFonts w:ascii="Times New Roman" w:hAnsi="Times New Roman" w:cs="Times New Roman"/>
          <w:color w:val="000000"/>
          <w:sz w:val="28"/>
          <w:szCs w:val="28"/>
        </w:rPr>
        <w:t xml:space="preserve">1. </w:t>
      </w:r>
      <w:r w:rsidR="008437EF" w:rsidRPr="008437EF">
        <w:rPr>
          <w:rFonts w:ascii="Times New Roman" w:hAnsi="Times New Roman" w:cs="Times New Roman"/>
          <w:color w:val="000000"/>
          <w:sz w:val="28"/>
          <w:szCs w:val="28"/>
        </w:rPr>
        <w:t>Программа по иностранному (английскому) языку раскрывает цели образования, развития и воспитания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14:paraId="42BD99FD"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0808A4">
        <w:rPr>
          <w:rFonts w:ascii="Times New Roman" w:hAnsi="Times New Roman" w:cs="Times New Roman"/>
          <w:color w:val="000000"/>
          <w:sz w:val="28"/>
          <w:szCs w:val="28"/>
        </w:rPr>
        <w:t>5.2.</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 xml:space="preserve">На уровне начального общего образования закладывается база для всего последующего иноязычного образования </w:t>
      </w:r>
      <w:proofErr w:type="gramStart"/>
      <w:r w:rsidR="008437EF" w:rsidRPr="008437EF">
        <w:rPr>
          <w:rFonts w:ascii="Times New Roman" w:hAnsi="Times New Roman" w:cs="Times New Roman"/>
          <w:color w:val="000000"/>
          <w:sz w:val="28"/>
          <w:szCs w:val="28"/>
        </w:rPr>
        <w:t>обучающихся</w:t>
      </w:r>
      <w:proofErr w:type="gramEnd"/>
      <w:r w:rsidR="008437EF" w:rsidRPr="008437EF">
        <w:rPr>
          <w:rFonts w:ascii="Times New Roman" w:hAnsi="Times New Roman" w:cs="Times New Roman"/>
          <w:color w:val="000000"/>
          <w:sz w:val="28"/>
          <w:szCs w:val="28"/>
        </w:rPr>
        <w:t>,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14:paraId="7EC95560" w14:textId="77777777" w:rsidR="008437EF" w:rsidRDefault="0037228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22.</w:t>
      </w:r>
      <w:r w:rsidR="000808A4">
        <w:rPr>
          <w:rFonts w:ascii="Times New Roman" w:hAnsi="Times New Roman" w:cs="Times New Roman"/>
          <w:color w:val="000000"/>
          <w:sz w:val="28"/>
          <w:szCs w:val="28"/>
        </w:rPr>
        <w:t>5.3.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w:t>
      </w:r>
      <w:r w:rsidR="008437EF" w:rsidRPr="008437EF">
        <w:rPr>
          <w:rFonts w:ascii="Times New Roman" w:hAnsi="Times New Roman" w:cs="Times New Roman"/>
          <w:color w:val="000000"/>
          <w:sz w:val="28"/>
          <w:szCs w:val="28"/>
        </w:rPr>
        <w:lastRenderedPageBreak/>
        <w:t>повторяются и закрепляются на новом лексическом материале и расширяющемся тематическом содержании речи.</w:t>
      </w:r>
    </w:p>
    <w:p w14:paraId="0CDD353F" w14:textId="77777777" w:rsidR="008437EF" w:rsidRPr="008437EF" w:rsidRDefault="000808A4" w:rsidP="0025504C">
      <w:pPr>
        <w:tabs>
          <w:tab w:val="left" w:pos="426"/>
          <w:tab w:val="left" w:pos="1134"/>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FF73E8">
        <w:rPr>
          <w:rFonts w:ascii="Times New Roman" w:hAnsi="Times New Roman" w:cs="Times New Roman"/>
          <w:color w:val="000000"/>
          <w:sz w:val="28"/>
          <w:szCs w:val="28"/>
        </w:rPr>
        <w:t>22.5</w:t>
      </w:r>
      <w:r w:rsidR="0037228C">
        <w:rPr>
          <w:rFonts w:ascii="Times New Roman" w:hAnsi="Times New Roman" w:cs="Times New Roman"/>
          <w:color w:val="000000"/>
          <w:sz w:val="28"/>
          <w:szCs w:val="28"/>
        </w:rPr>
        <w:t>.</w:t>
      </w:r>
      <w:r>
        <w:rPr>
          <w:rFonts w:ascii="Times New Roman" w:hAnsi="Times New Roman" w:cs="Times New Roman"/>
          <w:color w:val="000000"/>
          <w:sz w:val="28"/>
          <w:szCs w:val="28"/>
        </w:rPr>
        <w:t>4.</w:t>
      </w:r>
      <w:r w:rsidR="0037228C">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14:paraId="1D505E9F"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0808A4" w:rsidRPr="000808A4">
        <w:rPr>
          <w:rFonts w:ascii="Times New Roman" w:hAnsi="Times New Roman" w:cs="Times New Roman"/>
          <w:color w:val="000000"/>
          <w:sz w:val="28"/>
          <w:szCs w:val="28"/>
        </w:rPr>
        <w:t>5.4</w:t>
      </w:r>
      <w:r w:rsidR="0037228C" w:rsidRPr="000808A4">
        <w:rPr>
          <w:rFonts w:ascii="Times New Roman" w:hAnsi="Times New Roman" w:cs="Times New Roman"/>
          <w:color w:val="000000"/>
          <w:sz w:val="28"/>
          <w:szCs w:val="28"/>
        </w:rPr>
        <w:t>.</w:t>
      </w:r>
      <w:r w:rsidR="000808A4" w:rsidRPr="000808A4">
        <w:rPr>
          <w:rFonts w:ascii="Times New Roman" w:hAnsi="Times New Roman" w:cs="Times New Roman"/>
          <w:color w:val="000000"/>
          <w:sz w:val="28"/>
          <w:szCs w:val="28"/>
        </w:rPr>
        <w:t>1.</w:t>
      </w:r>
      <w:r w:rsidR="0037228C"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Образовательные цели программы по иностранному (английскому)</w:t>
      </w:r>
      <w:r w:rsidR="008437EF" w:rsidRPr="008437EF">
        <w:rPr>
          <w:rFonts w:ascii="Times New Roman" w:hAnsi="Times New Roman" w:cs="Times New Roman"/>
          <w:color w:val="000000"/>
          <w:sz w:val="28"/>
          <w:szCs w:val="28"/>
        </w:rPr>
        <w:t xml:space="preserve"> языку на уровне начального общего образования включают:</w:t>
      </w:r>
    </w:p>
    <w:p w14:paraId="2F4ABE19"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14:paraId="616B91BB"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c отобранными темами общения;</w:t>
      </w:r>
    </w:p>
    <w:p w14:paraId="76C2AC2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знаний о языковых явлениях изучаемого иностранного языка, о разных способах выражения мысли на родном и иностранном языках;</w:t>
      </w:r>
    </w:p>
    <w:p w14:paraId="2553C36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для решения учебных задач интеллектуальных операций (сравнение, анализ, обобщение);</w:t>
      </w:r>
    </w:p>
    <w:p w14:paraId="197C929A" w14:textId="77777777" w:rsidR="008437EF" w:rsidRPr="008437EF" w:rsidRDefault="008437EF" w:rsidP="0025504C">
      <w:pPr>
        <w:numPr>
          <w:ilvl w:val="0"/>
          <w:numId w:val="6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14:paraId="5B10D04C"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5.</w:t>
      </w:r>
      <w:r w:rsidR="000808A4">
        <w:rPr>
          <w:rFonts w:ascii="Times New Roman" w:hAnsi="Times New Roman" w:cs="Times New Roman"/>
          <w:color w:val="000000"/>
          <w:sz w:val="28"/>
          <w:szCs w:val="28"/>
        </w:rPr>
        <w:t>4.</w:t>
      </w:r>
      <w:r w:rsidR="00FF73E8" w:rsidRPr="000808A4">
        <w:rPr>
          <w:rFonts w:ascii="Times New Roman" w:hAnsi="Times New Roman" w:cs="Times New Roman"/>
          <w:color w:val="000000"/>
          <w:sz w:val="28"/>
          <w:szCs w:val="28"/>
        </w:rPr>
        <w:t>2.</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Развивающие цели</w:t>
      </w:r>
      <w:r w:rsidR="008437EF" w:rsidRPr="008437EF">
        <w:rPr>
          <w:rFonts w:ascii="Times New Roman" w:hAnsi="Times New Roman" w:cs="Times New Roman"/>
          <w:color w:val="000000"/>
          <w:sz w:val="28"/>
          <w:szCs w:val="28"/>
        </w:rPr>
        <w:t xml:space="preserve"> программы по иностранному (английскому) языку на уровне начального общего образования включают:</w:t>
      </w:r>
    </w:p>
    <w:p w14:paraId="2F13CFD9"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14:paraId="26198250"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становление коммуникативной культуры обучающихся и их общего речевого развития;</w:t>
      </w:r>
    </w:p>
    <w:p w14:paraId="3BA8FFAB"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14:paraId="5D651D55"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14:paraId="0B233A65" w14:textId="77777777" w:rsidR="008437EF" w:rsidRPr="008437EF" w:rsidRDefault="008437EF" w:rsidP="0025504C">
      <w:pPr>
        <w:numPr>
          <w:ilvl w:val="0"/>
          <w:numId w:val="6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14:paraId="6183F979" w14:textId="77777777" w:rsidR="008437EF" w:rsidRPr="008437EF" w:rsidRDefault="0037228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FF73E8">
        <w:rPr>
          <w:rFonts w:ascii="Times New Roman" w:hAnsi="Times New Roman" w:cs="Times New Roman"/>
          <w:color w:val="000000"/>
          <w:sz w:val="28"/>
          <w:szCs w:val="28"/>
        </w:rPr>
        <w:t>5.</w:t>
      </w:r>
      <w:r w:rsidR="000808A4">
        <w:rPr>
          <w:rFonts w:ascii="Times New Roman" w:hAnsi="Times New Roman" w:cs="Times New Roman"/>
          <w:color w:val="000000"/>
          <w:sz w:val="28"/>
          <w:szCs w:val="28"/>
        </w:rPr>
        <w:t>4.</w:t>
      </w:r>
      <w:r w:rsidR="00FF73E8">
        <w:rPr>
          <w:rFonts w:ascii="Times New Roman" w:hAnsi="Times New Roman" w:cs="Times New Roman"/>
          <w:color w:val="000000"/>
          <w:sz w:val="28"/>
          <w:szCs w:val="28"/>
        </w:rPr>
        <w:t>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Изучение иностранного (английского) языка обеспечивает:</w:t>
      </w:r>
    </w:p>
    <w:p w14:paraId="1F068D6C"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необходимости овладения иностранным языком как средством общения в условиях взаимодействия разных стран и народов;</w:t>
      </w:r>
    </w:p>
    <w:p w14:paraId="596C2261"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14:paraId="246FBB48"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14:paraId="6D707D0A"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воспитание эмоционального и познавательного интереса к художественной культуре других народов;</w:t>
      </w:r>
    </w:p>
    <w:p w14:paraId="0F79D834" w14:textId="77777777" w:rsidR="008437EF" w:rsidRPr="008437EF" w:rsidRDefault="008437EF" w:rsidP="0025504C">
      <w:pPr>
        <w:numPr>
          <w:ilvl w:val="0"/>
          <w:numId w:val="6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положительной мотивации и устойчивого учебно-познавательного интереса к предмету «Иностранный язык».</w:t>
      </w:r>
    </w:p>
    <w:p w14:paraId="50680833" w14:textId="77777777" w:rsidR="008437EF" w:rsidRDefault="008437EF" w:rsidP="0025504C">
      <w:pPr>
        <w:tabs>
          <w:tab w:val="left" w:pos="426"/>
        </w:tabs>
        <w:spacing w:after="0" w:line="360" w:lineRule="auto"/>
        <w:ind w:left="120"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w:t>
      </w:r>
      <w:bookmarkStart w:id="95" w:name="8e4de2fd-43cd-4bc5-8d35-2312bb8da802"/>
      <w:r w:rsidR="0037228C">
        <w:rPr>
          <w:rFonts w:ascii="Times New Roman" w:hAnsi="Times New Roman" w:cs="Times New Roman"/>
          <w:color w:val="000000"/>
          <w:sz w:val="28"/>
          <w:szCs w:val="28"/>
        </w:rPr>
        <w:tab/>
      </w:r>
      <w:r w:rsidR="00FF73E8">
        <w:rPr>
          <w:rFonts w:ascii="Times New Roman" w:hAnsi="Times New Roman" w:cs="Times New Roman"/>
          <w:color w:val="000000"/>
          <w:sz w:val="28"/>
          <w:szCs w:val="28"/>
        </w:rPr>
        <w:t>22.</w:t>
      </w:r>
      <w:r w:rsidR="000808A4">
        <w:rPr>
          <w:rFonts w:ascii="Times New Roman" w:hAnsi="Times New Roman" w:cs="Times New Roman"/>
          <w:color w:val="000000"/>
          <w:sz w:val="28"/>
          <w:szCs w:val="28"/>
        </w:rPr>
        <w:t>5.5</w:t>
      </w:r>
      <w:r w:rsidR="0037228C">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95"/>
      <w:r w:rsidRPr="008437EF">
        <w:rPr>
          <w:rFonts w:ascii="Times New Roman" w:hAnsi="Times New Roman" w:cs="Times New Roman"/>
          <w:color w:val="000000"/>
          <w:sz w:val="28"/>
          <w:szCs w:val="28"/>
        </w:rPr>
        <w:t>‌‌</w:t>
      </w:r>
    </w:p>
    <w:p w14:paraId="4B89E2D2" w14:textId="77777777" w:rsidR="008E3269" w:rsidRDefault="008E3269" w:rsidP="0025504C">
      <w:pPr>
        <w:tabs>
          <w:tab w:val="left" w:pos="426"/>
        </w:tabs>
        <w:spacing w:after="0" w:line="360" w:lineRule="auto"/>
        <w:ind w:left="120" w:right="-2" w:firstLine="567"/>
        <w:jc w:val="both"/>
        <w:rPr>
          <w:rFonts w:ascii="Times New Roman" w:hAnsi="Times New Roman" w:cs="Times New Roman"/>
          <w:color w:val="000000"/>
          <w:sz w:val="28"/>
          <w:szCs w:val="28"/>
        </w:rPr>
      </w:pPr>
      <w:bookmarkStart w:id="96" w:name="block-3063252"/>
      <w:bookmarkEnd w:id="94"/>
    </w:p>
    <w:p w14:paraId="420F670A" w14:textId="58C653CE" w:rsidR="008437EF" w:rsidRPr="0037228C"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0037228C" w:rsidRPr="0037228C">
        <w:rPr>
          <w:rFonts w:ascii="Times New Roman" w:hAnsi="Times New Roman" w:cs="Times New Roman"/>
          <w:color w:val="000000"/>
          <w:sz w:val="28"/>
          <w:szCs w:val="28"/>
        </w:rPr>
        <w:t xml:space="preserve">. </w:t>
      </w:r>
      <w:r w:rsidR="0037228C">
        <w:rPr>
          <w:rFonts w:ascii="Times New Roman" w:hAnsi="Times New Roman" w:cs="Times New Roman"/>
          <w:color w:val="000000"/>
          <w:sz w:val="28"/>
          <w:szCs w:val="28"/>
        </w:rPr>
        <w:t>Содержание обучения во 2 классе.</w:t>
      </w:r>
    </w:p>
    <w:p w14:paraId="63F0D4A8" w14:textId="77777777" w:rsidR="008437EF" w:rsidRPr="0037228C"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0037228C" w:rsidRPr="0037228C">
        <w:rPr>
          <w:rFonts w:ascii="Times New Roman" w:hAnsi="Times New Roman" w:cs="Times New Roman"/>
          <w:color w:val="000000"/>
          <w:sz w:val="28"/>
          <w:szCs w:val="28"/>
        </w:rPr>
        <w:t xml:space="preserve">.1. </w:t>
      </w:r>
      <w:r w:rsidR="008437EF" w:rsidRPr="0037228C">
        <w:rPr>
          <w:rFonts w:ascii="Times New Roman" w:hAnsi="Times New Roman" w:cs="Times New Roman"/>
          <w:color w:val="000000"/>
          <w:sz w:val="28"/>
          <w:szCs w:val="28"/>
        </w:rPr>
        <w:t>Тематическое содержание речи</w:t>
      </w:r>
    </w:p>
    <w:p w14:paraId="291B0BB2"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22.6</w:t>
      </w:r>
      <w:r w:rsidRPr="0037228C">
        <w:rPr>
          <w:rFonts w:ascii="Times New Roman" w:hAnsi="Times New Roman" w:cs="Times New Roman"/>
          <w:color w:val="000000"/>
          <w:sz w:val="28"/>
          <w:szCs w:val="28"/>
        </w:rPr>
        <w:t>.1.</w:t>
      </w:r>
      <w:r>
        <w:rPr>
          <w:rFonts w:ascii="Times New Roman" w:hAnsi="Times New Roman" w:cs="Times New Roman"/>
          <w:color w:val="000000"/>
          <w:sz w:val="28"/>
          <w:szCs w:val="28"/>
        </w:rPr>
        <w:t>1.</w:t>
      </w:r>
      <w:r w:rsidRPr="0037228C">
        <w:rPr>
          <w:rFonts w:ascii="Times New Roman" w:hAnsi="Times New Roman" w:cs="Times New Roman"/>
          <w:color w:val="000000"/>
          <w:sz w:val="28"/>
          <w:szCs w:val="28"/>
        </w:rPr>
        <w:t xml:space="preserve"> </w:t>
      </w:r>
      <w:r w:rsidR="008437EF" w:rsidRPr="008437EF">
        <w:rPr>
          <w:rFonts w:ascii="Times New Roman" w:hAnsi="Times New Roman" w:cs="Times New Roman"/>
          <w:i/>
          <w:color w:val="000000"/>
          <w:sz w:val="28"/>
          <w:szCs w:val="28"/>
        </w:rPr>
        <w:t>Мир моего «я»</w:t>
      </w:r>
      <w:r w:rsidR="008437EF" w:rsidRPr="008437EF">
        <w:rPr>
          <w:rFonts w:ascii="Times New Roman" w:hAnsi="Times New Roman" w:cs="Times New Roman"/>
          <w:color w:val="000000"/>
          <w:sz w:val="28"/>
          <w:szCs w:val="28"/>
        </w:rPr>
        <w:t>. Приветствие. Знакомство. Моя семья. Мой день рождения. Моя любимая еда.</w:t>
      </w:r>
    </w:p>
    <w:p w14:paraId="0D9C7D4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Любимый цвет, игрушка. Любимые занятия. Мой питомец. Выходной день.</w:t>
      </w:r>
    </w:p>
    <w:p w14:paraId="477E45C3"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22.6.1.3.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школа. Мои друзья. Моя малая родина (город, село)</w:t>
      </w:r>
      <w:r>
        <w:rPr>
          <w:rFonts w:ascii="Times New Roman" w:hAnsi="Times New Roman" w:cs="Times New Roman"/>
          <w:color w:val="000000"/>
          <w:sz w:val="28"/>
          <w:szCs w:val="28"/>
        </w:rPr>
        <w:t xml:space="preserve"> </w:t>
      </w:r>
    </w:p>
    <w:p w14:paraId="52471C2F"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22.6.1.4. </w:t>
      </w:r>
      <w:r w:rsidR="008437EF" w:rsidRPr="008437EF">
        <w:rPr>
          <w:rFonts w:ascii="Times New Roman" w:hAnsi="Times New Roman" w:cs="Times New Roman"/>
          <w:i/>
          <w:color w:val="000000"/>
          <w:sz w:val="28"/>
          <w:szCs w:val="28"/>
        </w:rPr>
        <w:t xml:space="preserve">Родная страна и страны изучаемого языка. </w:t>
      </w:r>
      <w:r w:rsidR="008437EF" w:rsidRPr="008437EF">
        <w:rPr>
          <w:rFonts w:ascii="Times New Roman" w:hAnsi="Times New Roman" w:cs="Times New Roman"/>
          <w:color w:val="000000"/>
          <w:sz w:val="28"/>
          <w:szCs w:val="28"/>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14:paraId="0D1128D2" w14:textId="77777777" w:rsidR="008437EF" w:rsidRPr="0037228C"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37228C">
        <w:rPr>
          <w:rFonts w:ascii="Times New Roman" w:hAnsi="Times New Roman" w:cs="Times New Roman"/>
          <w:color w:val="000000"/>
          <w:sz w:val="28"/>
          <w:szCs w:val="28"/>
        </w:rPr>
        <w:t>22.6</w:t>
      </w:r>
      <w:r w:rsidR="00FF73E8">
        <w:rPr>
          <w:rFonts w:ascii="Times New Roman" w:hAnsi="Times New Roman" w:cs="Times New Roman"/>
          <w:color w:val="000000"/>
          <w:sz w:val="28"/>
          <w:szCs w:val="28"/>
        </w:rPr>
        <w:t>.2</w:t>
      </w:r>
      <w:r w:rsidRPr="0037228C">
        <w:rPr>
          <w:rFonts w:ascii="Times New Roman" w:hAnsi="Times New Roman" w:cs="Times New Roman"/>
          <w:color w:val="000000"/>
          <w:sz w:val="28"/>
          <w:szCs w:val="28"/>
        </w:rPr>
        <w:t xml:space="preserve">. </w:t>
      </w:r>
      <w:r w:rsidR="008437EF" w:rsidRPr="0037228C">
        <w:rPr>
          <w:rFonts w:ascii="Times New Roman" w:hAnsi="Times New Roman" w:cs="Times New Roman"/>
          <w:color w:val="000000"/>
          <w:sz w:val="28"/>
          <w:szCs w:val="28"/>
        </w:rPr>
        <w:t>Коммуникативные умения</w:t>
      </w:r>
    </w:p>
    <w:p w14:paraId="6657A96C"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22.6.2.1. </w:t>
      </w:r>
      <w:r w:rsidR="008437EF" w:rsidRPr="008437EF">
        <w:rPr>
          <w:rFonts w:ascii="Times New Roman" w:hAnsi="Times New Roman" w:cs="Times New Roman"/>
          <w:i/>
          <w:color w:val="000000"/>
          <w:sz w:val="28"/>
          <w:szCs w:val="28"/>
        </w:rPr>
        <w:t>Говорение</w:t>
      </w:r>
    </w:p>
    <w:p w14:paraId="4C0B89B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22.6.2.1.1.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71AF50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6DBDA2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1F0DD4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70AF002F"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22.6.2.1.2.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04A6F4B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14073B8B"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22.6.2.2. </w:t>
      </w:r>
      <w:r w:rsidR="008437EF" w:rsidRPr="008437EF">
        <w:rPr>
          <w:rFonts w:ascii="Times New Roman" w:hAnsi="Times New Roman" w:cs="Times New Roman"/>
          <w:i/>
          <w:color w:val="000000"/>
          <w:sz w:val="28"/>
          <w:szCs w:val="28"/>
        </w:rPr>
        <w:t>Аудирование</w:t>
      </w:r>
    </w:p>
    <w:p w14:paraId="748411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на слух речи учителя и других обучающихся и вербальная/невербальная реакция на услышанное (при непосредственном общении).</w:t>
      </w:r>
    </w:p>
    <w:p w14:paraId="099772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12197B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14:paraId="76936D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14:paraId="10DCD3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w:t>
      </w:r>
    </w:p>
    <w:p w14:paraId="02A681F7" w14:textId="77777777" w:rsidR="008437EF" w:rsidRPr="008437EF"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22.6. 2.3. </w:t>
      </w:r>
      <w:r w:rsidR="008437EF" w:rsidRPr="008437EF">
        <w:rPr>
          <w:rFonts w:ascii="Times New Roman" w:hAnsi="Times New Roman" w:cs="Times New Roman"/>
          <w:i/>
          <w:color w:val="000000"/>
          <w:sz w:val="28"/>
          <w:szCs w:val="28"/>
        </w:rPr>
        <w:t>Смысловое чтение</w:t>
      </w:r>
    </w:p>
    <w:p w14:paraId="48D4A4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20A50B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76BC696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5251B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14:paraId="6BA5206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14:paraId="38D929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про себя: диалог, рассказ, сказка, электронное сообщение личного характера.</w:t>
      </w:r>
    </w:p>
    <w:p w14:paraId="7E130C39"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22.6.2.4. </w:t>
      </w:r>
      <w:r w:rsidR="008437EF" w:rsidRPr="008437EF">
        <w:rPr>
          <w:rFonts w:ascii="Times New Roman" w:hAnsi="Times New Roman" w:cs="Times New Roman"/>
          <w:i/>
          <w:color w:val="000000"/>
          <w:sz w:val="28"/>
          <w:szCs w:val="28"/>
        </w:rPr>
        <w:t>Письмо</w:t>
      </w:r>
    </w:p>
    <w:p w14:paraId="3BC8D3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Овладение техникой письма (полупечатное написание букв, буквосочетаний, слов).</w:t>
      </w:r>
    </w:p>
    <w:p w14:paraId="22780B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14:paraId="7251F83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14:paraId="4DAC56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коротких поздравлений с праздниками (с днём рождения, Новым годом).</w:t>
      </w:r>
    </w:p>
    <w:p w14:paraId="67845A0B" w14:textId="77777777" w:rsidR="008437EF" w:rsidRPr="000808A4"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22.6.3</w:t>
      </w:r>
      <w:r w:rsidR="0037228C"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Языковые знания и навыки</w:t>
      </w:r>
    </w:p>
    <w:p w14:paraId="5B7F45FD"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22.6.3.1. </w:t>
      </w:r>
      <w:r w:rsidR="008437EF" w:rsidRPr="008437EF">
        <w:rPr>
          <w:rFonts w:ascii="Times New Roman" w:hAnsi="Times New Roman" w:cs="Times New Roman"/>
          <w:i/>
          <w:color w:val="000000"/>
          <w:sz w:val="28"/>
          <w:szCs w:val="28"/>
        </w:rPr>
        <w:t>Фонетическая сторона речи</w:t>
      </w:r>
    </w:p>
    <w:p w14:paraId="3CACED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Буквы английского алфавита. Корректное называние букв английского алфавита.</w:t>
      </w:r>
    </w:p>
    <w:p w14:paraId="5124F0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w:t>
      </w:r>
    </w:p>
    <w:p w14:paraId="112AAB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14:paraId="2CFB66A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14:paraId="439E8D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Чтение новых слов согласно основным правилам чтения английского языка.</w:t>
      </w:r>
    </w:p>
    <w:p w14:paraId="34B8AFB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2C390247"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22.6.3.2. </w:t>
      </w:r>
      <w:r w:rsidR="008437EF" w:rsidRPr="008437EF">
        <w:rPr>
          <w:rFonts w:ascii="Times New Roman" w:hAnsi="Times New Roman" w:cs="Times New Roman"/>
          <w:i/>
          <w:color w:val="000000"/>
          <w:sz w:val="28"/>
          <w:szCs w:val="28"/>
        </w:rPr>
        <w:t>Графика, орфография и пунктуация</w:t>
      </w:r>
    </w:p>
    <w:p w14:paraId="221923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Графически корректное (полупечатное) написание букв английского алфавита в буквосочетаниях и словах. Правильное написание изученных слов.</w:t>
      </w:r>
    </w:p>
    <w:p w14:paraId="3978960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sidRPr="008437EF">
        <w:rPr>
          <w:rFonts w:ascii="Times New Roman" w:hAnsi="Times New Roman" w:cs="Times New Roman"/>
          <w:i/>
          <w:color w:val="000000"/>
          <w:sz w:val="28"/>
          <w:szCs w:val="28"/>
        </w:rPr>
        <w:t>I’m, isn’t; don’t, doesn’t; can’t</w:t>
      </w:r>
      <w:r w:rsidRPr="008437EF">
        <w:rPr>
          <w:rFonts w:ascii="Times New Roman" w:hAnsi="Times New Roman" w:cs="Times New Roman"/>
          <w:color w:val="000000"/>
          <w:sz w:val="28"/>
          <w:szCs w:val="28"/>
        </w:rPr>
        <w:t>), существительных в притяжательном падеже (</w:t>
      </w:r>
      <w:r w:rsidRPr="008437EF">
        <w:rPr>
          <w:rFonts w:ascii="Times New Roman" w:hAnsi="Times New Roman" w:cs="Times New Roman"/>
          <w:i/>
          <w:color w:val="000000"/>
          <w:sz w:val="28"/>
          <w:szCs w:val="28"/>
        </w:rPr>
        <w:t>Ann’s</w:t>
      </w:r>
      <w:r w:rsidRPr="008437EF">
        <w:rPr>
          <w:rFonts w:ascii="Times New Roman" w:hAnsi="Times New Roman" w:cs="Times New Roman"/>
          <w:color w:val="000000"/>
          <w:sz w:val="28"/>
          <w:szCs w:val="28"/>
        </w:rPr>
        <w:t>).</w:t>
      </w:r>
    </w:p>
    <w:p w14:paraId="62216443"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22.6.3.3. </w:t>
      </w:r>
      <w:r w:rsidR="008437EF" w:rsidRPr="008437EF">
        <w:rPr>
          <w:rFonts w:ascii="Times New Roman" w:hAnsi="Times New Roman" w:cs="Times New Roman"/>
          <w:i/>
          <w:color w:val="000000"/>
          <w:sz w:val="28"/>
          <w:szCs w:val="28"/>
        </w:rPr>
        <w:t>Лексическая сторона речи</w:t>
      </w:r>
    </w:p>
    <w:p w14:paraId="36103B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14:paraId="27CC48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устной и письменной речи интернациональных слов (</w:t>
      </w:r>
      <w:r w:rsidRPr="008437EF">
        <w:rPr>
          <w:rFonts w:ascii="Times New Roman" w:hAnsi="Times New Roman" w:cs="Times New Roman"/>
          <w:i/>
          <w:color w:val="000000"/>
          <w:sz w:val="28"/>
          <w:szCs w:val="28"/>
        </w:rPr>
        <w:t>doctor, film</w:t>
      </w:r>
      <w:r w:rsidRPr="008437EF">
        <w:rPr>
          <w:rFonts w:ascii="Times New Roman" w:hAnsi="Times New Roman" w:cs="Times New Roman"/>
          <w:color w:val="000000"/>
          <w:sz w:val="28"/>
          <w:szCs w:val="28"/>
        </w:rPr>
        <w:t>) с помощью языковой догадки.</w:t>
      </w:r>
    </w:p>
    <w:p w14:paraId="6303A5F6"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22.6.3.4. </w:t>
      </w:r>
      <w:r w:rsidR="008437EF" w:rsidRPr="008437EF">
        <w:rPr>
          <w:rFonts w:ascii="Times New Roman" w:hAnsi="Times New Roman" w:cs="Times New Roman"/>
          <w:i/>
          <w:color w:val="000000"/>
          <w:sz w:val="28"/>
          <w:szCs w:val="28"/>
        </w:rPr>
        <w:t>Грамматическая сторона речи</w:t>
      </w:r>
    </w:p>
    <w:p w14:paraId="1E02ADD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67D361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14:paraId="3345C5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Нераспространённые и распространённые простые предложения.</w:t>
      </w:r>
    </w:p>
    <w:p w14:paraId="16AE6BD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Предложения с начальным </w:t>
      </w:r>
      <w:r w:rsidRPr="008437EF">
        <w:rPr>
          <w:rFonts w:ascii="Times New Roman" w:hAnsi="Times New Roman" w:cs="Times New Roman"/>
          <w:i/>
          <w:color w:val="000000"/>
          <w:sz w:val="28"/>
          <w:szCs w:val="28"/>
        </w:rPr>
        <w:t>It (It’s a red ball.).</w:t>
      </w:r>
    </w:p>
    <w:p w14:paraId="3C6C0D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начальным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There + 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Present Simple Tense </w:t>
      </w:r>
      <w:r w:rsidRPr="008437EF">
        <w:rPr>
          <w:rFonts w:ascii="Times New Roman" w:hAnsi="Times New Roman" w:cs="Times New Roman"/>
          <w:i/>
          <w:color w:val="000000"/>
          <w:sz w:val="28"/>
          <w:szCs w:val="28"/>
          <w:lang w:val="en-US"/>
        </w:rPr>
        <w:t>(There is a cat in the room. Is there a cat in the room? – Yes, there is</w:t>
      </w:r>
      <w:proofErr w:type="gramStart"/>
      <w:r w:rsidRPr="008437EF">
        <w:rPr>
          <w:rFonts w:ascii="Times New Roman" w:hAnsi="Times New Roman" w:cs="Times New Roman"/>
          <w:i/>
          <w:color w:val="000000"/>
          <w:sz w:val="28"/>
          <w:szCs w:val="28"/>
          <w:lang w:val="en-US"/>
        </w:rPr>
        <w:t>./</w:t>
      </w:r>
      <w:proofErr w:type="gramEnd"/>
      <w:r w:rsidRPr="008437EF">
        <w:rPr>
          <w:rFonts w:ascii="Times New Roman" w:hAnsi="Times New Roman" w:cs="Times New Roman"/>
          <w:i/>
          <w:color w:val="000000"/>
          <w:sz w:val="28"/>
          <w:szCs w:val="28"/>
          <w:lang w:val="en-US"/>
        </w:rPr>
        <w:t>No, there isn’t. There are four pens on the table. Are there four pens on the table? – Yes, there are</w:t>
      </w:r>
      <w:proofErr w:type="gramStart"/>
      <w:r w:rsidRPr="008437EF">
        <w:rPr>
          <w:rFonts w:ascii="Times New Roman" w:hAnsi="Times New Roman" w:cs="Times New Roman"/>
          <w:i/>
          <w:color w:val="000000"/>
          <w:sz w:val="28"/>
          <w:szCs w:val="28"/>
          <w:lang w:val="en-US"/>
        </w:rPr>
        <w:t>./</w:t>
      </w:r>
      <w:proofErr w:type="gramEnd"/>
      <w:r w:rsidRPr="008437EF">
        <w:rPr>
          <w:rFonts w:ascii="Times New Roman" w:hAnsi="Times New Roman" w:cs="Times New Roman"/>
          <w:i/>
          <w:color w:val="000000"/>
          <w:sz w:val="28"/>
          <w:szCs w:val="28"/>
          <w:lang w:val="en-US"/>
        </w:rPr>
        <w:t>No, there aren’t. How many pens are there on the table? – There are four pens.).</w:t>
      </w:r>
    </w:p>
    <w:p w14:paraId="185434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lastRenderedPageBreak/>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простым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(They live in the country.)</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составным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именным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 box is small.)</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составным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сказуемым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 like to play with my cat. She can play the piano.).</w:t>
      </w:r>
    </w:p>
    <w:p w14:paraId="715DD1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глаголом</w:t>
      </w:r>
      <w:r w:rsidRPr="008437EF">
        <w:rPr>
          <w:rFonts w:ascii="Times New Roman" w:hAnsi="Times New Roman" w:cs="Times New Roman"/>
          <w:color w:val="000000"/>
          <w:sz w:val="28"/>
          <w:szCs w:val="28"/>
          <w:lang w:val="en-US"/>
        </w:rPr>
        <w:t>-</w:t>
      </w:r>
      <w:r w:rsidRPr="008437EF">
        <w:rPr>
          <w:rFonts w:ascii="Times New Roman" w:hAnsi="Times New Roman" w:cs="Times New Roman"/>
          <w:color w:val="000000"/>
          <w:sz w:val="28"/>
          <w:szCs w:val="28"/>
        </w:rPr>
        <w:t>связкой</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Present Simple Tense </w:t>
      </w:r>
      <w:r w:rsidRPr="008437EF">
        <w:rPr>
          <w:rFonts w:ascii="Times New Roman" w:hAnsi="Times New Roman" w:cs="Times New Roman"/>
          <w:i/>
          <w:color w:val="000000"/>
          <w:sz w:val="28"/>
          <w:szCs w:val="28"/>
          <w:lang w:val="en-US"/>
        </w:rPr>
        <w:t>(My father is a doctor. Is it a red ball? – Yes, it is</w:t>
      </w:r>
      <w:proofErr w:type="gramStart"/>
      <w:r w:rsidRPr="008437EF">
        <w:rPr>
          <w:rFonts w:ascii="Times New Roman" w:hAnsi="Times New Roman" w:cs="Times New Roman"/>
          <w:i/>
          <w:color w:val="000000"/>
          <w:sz w:val="28"/>
          <w:szCs w:val="28"/>
          <w:lang w:val="en-US"/>
        </w:rPr>
        <w:t>./</w:t>
      </w:r>
      <w:proofErr w:type="gramEnd"/>
      <w:r w:rsidRPr="008437EF">
        <w:rPr>
          <w:rFonts w:ascii="Times New Roman" w:hAnsi="Times New Roman" w:cs="Times New Roman"/>
          <w:i/>
          <w:color w:val="000000"/>
          <w:sz w:val="28"/>
          <w:szCs w:val="28"/>
          <w:lang w:val="en-US"/>
        </w:rPr>
        <w:t>No, it isn’t.)</w:t>
      </w:r>
      <w:r w:rsidRPr="008437EF">
        <w:rPr>
          <w:rFonts w:ascii="Times New Roman" w:hAnsi="Times New Roman" w:cs="Times New Roman"/>
          <w:color w:val="000000"/>
          <w:sz w:val="28"/>
          <w:szCs w:val="28"/>
          <w:lang w:val="en-US"/>
        </w:rPr>
        <w:t>.</w:t>
      </w:r>
    </w:p>
    <w:p w14:paraId="3727FD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Предложения с краткими глагольными формами </w:t>
      </w:r>
      <w:r w:rsidRPr="008437EF">
        <w:rPr>
          <w:rFonts w:ascii="Times New Roman" w:hAnsi="Times New Roman" w:cs="Times New Roman"/>
          <w:i/>
          <w:color w:val="000000"/>
          <w:sz w:val="28"/>
          <w:szCs w:val="28"/>
        </w:rPr>
        <w:t>(She can’t swim. I don’t like porridge.)</w:t>
      </w:r>
      <w:r w:rsidRPr="008437EF">
        <w:rPr>
          <w:rFonts w:ascii="Times New Roman" w:hAnsi="Times New Roman" w:cs="Times New Roman"/>
          <w:color w:val="000000"/>
          <w:sz w:val="28"/>
          <w:szCs w:val="28"/>
        </w:rPr>
        <w:t>.</w:t>
      </w:r>
    </w:p>
    <w:p w14:paraId="144798A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Побудительные предложения в утвердительной форме </w:t>
      </w:r>
      <w:r w:rsidRPr="008437EF">
        <w:rPr>
          <w:rFonts w:ascii="Times New Roman" w:hAnsi="Times New Roman" w:cs="Times New Roman"/>
          <w:i/>
          <w:color w:val="000000"/>
          <w:sz w:val="28"/>
          <w:szCs w:val="28"/>
        </w:rPr>
        <w:t>(Come in, please.).</w:t>
      </w:r>
    </w:p>
    <w:p w14:paraId="19B8B6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Глаголы в Present Simple Tense в повествовательных (утвердительных и отрицательных) и вопросительных (общий и специальный вопросы) предложениях.</w:t>
      </w:r>
    </w:p>
    <w:p w14:paraId="5E2E14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Глагольная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have got (I’ve got a cat. He’s/She’s got a cat. Have you got a cat? – Yes, I have</w:t>
      </w:r>
      <w:proofErr w:type="gramStart"/>
      <w:r w:rsidRPr="008437EF">
        <w:rPr>
          <w:rFonts w:ascii="Times New Roman" w:hAnsi="Times New Roman" w:cs="Times New Roman"/>
          <w:i/>
          <w:color w:val="000000"/>
          <w:sz w:val="28"/>
          <w:szCs w:val="28"/>
          <w:lang w:val="en-US"/>
        </w:rPr>
        <w:t>./</w:t>
      </w:r>
      <w:proofErr w:type="gramEnd"/>
      <w:r w:rsidRPr="008437EF">
        <w:rPr>
          <w:rFonts w:ascii="Times New Roman" w:hAnsi="Times New Roman" w:cs="Times New Roman"/>
          <w:i/>
          <w:color w:val="000000"/>
          <w:sz w:val="28"/>
          <w:szCs w:val="28"/>
          <w:lang w:val="en-US"/>
        </w:rPr>
        <w:t>No, I haven’t. What have you got?)</w:t>
      </w:r>
      <w:r w:rsidRPr="008437EF">
        <w:rPr>
          <w:rFonts w:ascii="Times New Roman" w:hAnsi="Times New Roman" w:cs="Times New Roman"/>
          <w:color w:val="000000"/>
          <w:sz w:val="28"/>
          <w:szCs w:val="28"/>
          <w:lang w:val="en-US"/>
        </w:rPr>
        <w:t>.</w:t>
      </w:r>
    </w:p>
    <w:p w14:paraId="28E5A50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Модальный глагол </w:t>
      </w:r>
      <w:r w:rsidRPr="008437EF">
        <w:rPr>
          <w:rFonts w:ascii="Times New Roman" w:hAnsi="Times New Roman" w:cs="Times New Roman"/>
          <w:i/>
          <w:color w:val="000000"/>
          <w:sz w:val="28"/>
          <w:szCs w:val="28"/>
        </w:rPr>
        <w:t>can</w:t>
      </w:r>
      <w:r w:rsidRPr="008437EF">
        <w:rPr>
          <w:rFonts w:ascii="Times New Roman" w:hAnsi="Times New Roman" w:cs="Times New Roman"/>
          <w:color w:val="000000"/>
          <w:sz w:val="28"/>
          <w:szCs w:val="28"/>
        </w:rPr>
        <w:t xml:space="preserve">: для выражения умения </w:t>
      </w:r>
      <w:r w:rsidRPr="008437EF">
        <w:rPr>
          <w:rFonts w:ascii="Times New Roman" w:hAnsi="Times New Roman" w:cs="Times New Roman"/>
          <w:i/>
          <w:color w:val="000000"/>
          <w:sz w:val="28"/>
          <w:szCs w:val="28"/>
        </w:rPr>
        <w:t>(I can play tennis.)</w:t>
      </w:r>
      <w:r w:rsidRPr="008437EF">
        <w:rPr>
          <w:rFonts w:ascii="Times New Roman" w:hAnsi="Times New Roman" w:cs="Times New Roman"/>
          <w:color w:val="000000"/>
          <w:sz w:val="28"/>
          <w:szCs w:val="28"/>
        </w:rPr>
        <w:t xml:space="preserve"> и отсутствия умения </w:t>
      </w:r>
      <w:r w:rsidRPr="008437EF">
        <w:rPr>
          <w:rFonts w:ascii="Times New Roman" w:hAnsi="Times New Roman" w:cs="Times New Roman"/>
          <w:i/>
          <w:color w:val="000000"/>
          <w:sz w:val="28"/>
          <w:szCs w:val="28"/>
        </w:rPr>
        <w:t>(I can’t play chess.)</w:t>
      </w:r>
      <w:r w:rsidRPr="008437EF">
        <w:rPr>
          <w:rFonts w:ascii="Times New Roman" w:hAnsi="Times New Roman" w:cs="Times New Roman"/>
          <w:color w:val="000000"/>
          <w:sz w:val="28"/>
          <w:szCs w:val="28"/>
        </w:rPr>
        <w:t xml:space="preserve">; для получения разрешения </w:t>
      </w:r>
      <w:r w:rsidRPr="008437EF">
        <w:rPr>
          <w:rFonts w:ascii="Times New Roman" w:hAnsi="Times New Roman" w:cs="Times New Roman"/>
          <w:i/>
          <w:color w:val="000000"/>
          <w:sz w:val="28"/>
          <w:szCs w:val="28"/>
        </w:rPr>
        <w:t>(Can I go out?).</w:t>
      </w:r>
    </w:p>
    <w:p w14:paraId="0CF820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Определённый, неопределённый и нулевой артикли c именами существительными (наиболее распространённые случаи).</w:t>
      </w:r>
    </w:p>
    <w:p w14:paraId="2605D7D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Существительные во множественном числе, образованные по правилу и исключения </w:t>
      </w:r>
      <w:r w:rsidRPr="008437EF">
        <w:rPr>
          <w:rFonts w:ascii="Times New Roman" w:hAnsi="Times New Roman" w:cs="Times New Roman"/>
          <w:i/>
          <w:color w:val="000000"/>
          <w:sz w:val="28"/>
          <w:szCs w:val="28"/>
        </w:rPr>
        <w:t>(a book – books; a man – men).</w:t>
      </w:r>
    </w:p>
    <w:p w14:paraId="4935BD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Личные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местоимения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 you, he/she/it, we, they).</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Притяжательные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местоимения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(my, your, his/her/its, our, their)</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 xml:space="preserve">Указательные местоимения </w:t>
      </w:r>
      <w:r w:rsidRPr="008437EF">
        <w:rPr>
          <w:rFonts w:ascii="Times New Roman" w:hAnsi="Times New Roman" w:cs="Times New Roman"/>
          <w:i/>
          <w:color w:val="000000"/>
          <w:sz w:val="28"/>
          <w:szCs w:val="28"/>
        </w:rPr>
        <w:t>(this – these).</w:t>
      </w:r>
    </w:p>
    <w:p w14:paraId="2DB791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Количественные числительные (1–12).</w:t>
      </w:r>
    </w:p>
    <w:p w14:paraId="765FD75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Вопросительные слова </w:t>
      </w:r>
      <w:r w:rsidRPr="008437EF">
        <w:rPr>
          <w:rFonts w:ascii="Times New Roman" w:hAnsi="Times New Roman" w:cs="Times New Roman"/>
          <w:i/>
          <w:color w:val="000000"/>
          <w:sz w:val="28"/>
          <w:szCs w:val="28"/>
        </w:rPr>
        <w:t>(who, what, how, where, how many)</w:t>
      </w:r>
      <w:r w:rsidRPr="008437EF">
        <w:rPr>
          <w:rFonts w:ascii="Times New Roman" w:hAnsi="Times New Roman" w:cs="Times New Roman"/>
          <w:color w:val="000000"/>
          <w:sz w:val="28"/>
          <w:szCs w:val="28"/>
        </w:rPr>
        <w:t>.</w:t>
      </w:r>
    </w:p>
    <w:p w14:paraId="55D59F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Предлоги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(in, on, near, under).</w:t>
      </w:r>
    </w:p>
    <w:p w14:paraId="7F42381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Союзы </w:t>
      </w:r>
      <w:r w:rsidRPr="008437EF">
        <w:rPr>
          <w:rFonts w:ascii="Times New Roman" w:hAnsi="Times New Roman" w:cs="Times New Roman"/>
          <w:i/>
          <w:color w:val="000000"/>
          <w:sz w:val="28"/>
          <w:szCs w:val="28"/>
        </w:rPr>
        <w:t xml:space="preserve">and </w:t>
      </w:r>
      <w:r w:rsidRPr="008437EF">
        <w:rPr>
          <w:rFonts w:ascii="Times New Roman" w:hAnsi="Times New Roman" w:cs="Times New Roman"/>
          <w:color w:val="000000"/>
          <w:sz w:val="28"/>
          <w:szCs w:val="28"/>
        </w:rPr>
        <w:t xml:space="preserve">и </w:t>
      </w:r>
      <w:r w:rsidRPr="008437EF">
        <w:rPr>
          <w:rFonts w:ascii="Times New Roman" w:hAnsi="Times New Roman" w:cs="Times New Roman"/>
          <w:i/>
          <w:color w:val="000000"/>
          <w:sz w:val="28"/>
          <w:szCs w:val="28"/>
        </w:rPr>
        <w:t>but</w:t>
      </w:r>
      <w:r w:rsidRPr="008437EF">
        <w:rPr>
          <w:rFonts w:ascii="Times New Roman" w:hAnsi="Times New Roman" w:cs="Times New Roman"/>
          <w:color w:val="000000"/>
          <w:sz w:val="28"/>
          <w:szCs w:val="28"/>
        </w:rPr>
        <w:t xml:space="preserve"> (c однородными членами).</w:t>
      </w:r>
    </w:p>
    <w:p w14:paraId="2A6EA9D1" w14:textId="77777777" w:rsidR="008437EF" w:rsidRPr="000808A4"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6.4.</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Социокультурные знания и умения</w:t>
      </w:r>
    </w:p>
    <w:p w14:paraId="72757A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1FE127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небольших произведений детского фольклора страны/стран изучаемого языка (рифмовки, стихи, песенки); персонажей детских книг.</w:t>
      </w:r>
    </w:p>
    <w:p w14:paraId="1BBBD3B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Знание названий родной страны и страны/стран изучаемого языка и их столиц.</w:t>
      </w:r>
    </w:p>
    <w:p w14:paraId="0FB5F258" w14:textId="77777777" w:rsidR="008437EF" w:rsidRPr="000808A4" w:rsidRDefault="0037228C"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FF73E8" w:rsidRPr="000808A4">
        <w:rPr>
          <w:rFonts w:ascii="Times New Roman" w:hAnsi="Times New Roman" w:cs="Times New Roman"/>
          <w:color w:val="000000"/>
          <w:sz w:val="28"/>
          <w:szCs w:val="28"/>
        </w:rPr>
        <w:t>6.5.</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Компенсаторные умения</w:t>
      </w:r>
    </w:p>
    <w:p w14:paraId="521ECB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14:paraId="027D22E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иллюстраций.</w:t>
      </w:r>
    </w:p>
    <w:p w14:paraId="15B1EBCA" w14:textId="77777777" w:rsidR="00F12A3D" w:rsidRDefault="00F12A3D" w:rsidP="0025504C">
      <w:pPr>
        <w:tabs>
          <w:tab w:val="left" w:pos="426"/>
        </w:tabs>
        <w:spacing w:after="0" w:line="360" w:lineRule="auto"/>
        <w:ind w:left="120" w:right="-2" w:firstLine="567"/>
        <w:jc w:val="both"/>
        <w:rPr>
          <w:rFonts w:ascii="Times New Roman" w:hAnsi="Times New Roman"/>
          <w:sz w:val="28"/>
          <w:szCs w:val="28"/>
        </w:rPr>
      </w:pPr>
      <w:bookmarkStart w:id="97" w:name="_Toc140053182"/>
      <w:bookmarkEnd w:id="97"/>
      <w:r>
        <w:rPr>
          <w:rFonts w:ascii="Times New Roman" w:hAnsi="Times New Roman"/>
          <w:sz w:val="28"/>
          <w:szCs w:val="28"/>
        </w:rPr>
        <w:t>22.</w:t>
      </w:r>
      <w:r w:rsidR="000808A4">
        <w:rPr>
          <w:rFonts w:ascii="Times New Roman" w:hAnsi="Times New Roman"/>
          <w:sz w:val="28"/>
          <w:szCs w:val="28"/>
        </w:rPr>
        <w:t>7</w:t>
      </w:r>
      <w:r w:rsidR="00FF73E8">
        <w:rPr>
          <w:rFonts w:ascii="Times New Roman" w:hAnsi="Times New Roman"/>
          <w:sz w:val="28"/>
          <w:szCs w:val="28"/>
        </w:rPr>
        <w:t>.</w:t>
      </w:r>
      <w:r>
        <w:rPr>
          <w:rFonts w:ascii="Times New Roman" w:hAnsi="Times New Roman"/>
          <w:sz w:val="28"/>
          <w:szCs w:val="28"/>
        </w:rPr>
        <w:t xml:space="preserve"> </w:t>
      </w:r>
      <w:r w:rsidRPr="00933CAF">
        <w:rPr>
          <w:rFonts w:ascii="Times New Roman" w:hAnsi="Times New Roman"/>
          <w:sz w:val="28"/>
          <w:szCs w:val="28"/>
        </w:rPr>
        <w:t>Содержание обучение во 2 классе.</w:t>
      </w:r>
    </w:p>
    <w:p w14:paraId="65AF6A5E" w14:textId="77777777" w:rsidR="008437EF" w:rsidRPr="008437EF" w:rsidRDefault="000808A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22.7.</w:t>
      </w:r>
      <w:r w:rsidR="00FF73E8">
        <w:rPr>
          <w:rFonts w:ascii="Times New Roman" w:hAnsi="Times New Roman" w:cs="Times New Roman"/>
          <w:b/>
          <w:color w:val="000000"/>
          <w:sz w:val="28"/>
          <w:szCs w:val="28"/>
        </w:rPr>
        <w:t>1.</w:t>
      </w:r>
      <w:r w:rsidR="008437EF" w:rsidRPr="008437EF">
        <w:rPr>
          <w:rFonts w:ascii="Times New Roman" w:hAnsi="Times New Roman" w:cs="Times New Roman"/>
          <w:b/>
          <w:color w:val="000000"/>
          <w:sz w:val="28"/>
          <w:szCs w:val="28"/>
        </w:rPr>
        <w:t>Тематическое содержание речи</w:t>
      </w:r>
    </w:p>
    <w:p w14:paraId="15907BA8"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22.7.1.1 </w:t>
      </w:r>
      <w:r w:rsidR="008437EF" w:rsidRPr="008437EF">
        <w:rPr>
          <w:rFonts w:ascii="Times New Roman" w:hAnsi="Times New Roman" w:cs="Times New Roman"/>
          <w:i/>
          <w:color w:val="000000"/>
          <w:sz w:val="28"/>
          <w:szCs w:val="28"/>
        </w:rPr>
        <w:t>Мир моего «я»</w:t>
      </w:r>
      <w:r w:rsidR="008437EF" w:rsidRPr="008437EF">
        <w:rPr>
          <w:rFonts w:ascii="Times New Roman" w:hAnsi="Times New Roman" w:cs="Times New Roman"/>
          <w:color w:val="000000"/>
          <w:sz w:val="28"/>
          <w:szCs w:val="28"/>
        </w:rPr>
        <w:t>. Моя семья. Мой день рождения. Моя любимая еда. Мой день (распорядок дня).</w:t>
      </w:r>
    </w:p>
    <w:p w14:paraId="62E497E6"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Любимая игрушка, игра. Мой питомец. Любимые занятия. Любимая сказка. Выходной день. Каникулы.</w:t>
      </w:r>
    </w:p>
    <w:p w14:paraId="76A4316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22.7.1.3.</w:t>
      </w:r>
      <w:r w:rsidR="00FF73E8">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комната (квартира, дом). Моя школа. Мои друзья. Моя малая родина (город, село). Дикие и домашние животные. Погода. Времена года (месяцы).</w:t>
      </w:r>
    </w:p>
    <w:p w14:paraId="140887B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22.7.1.4. </w:t>
      </w:r>
      <w:r w:rsidR="008437EF" w:rsidRPr="008437EF">
        <w:rPr>
          <w:rFonts w:ascii="Times New Roman" w:hAnsi="Times New Roman" w:cs="Times New Roman"/>
          <w:i/>
          <w:color w:val="000000"/>
          <w:sz w:val="28"/>
          <w:szCs w:val="28"/>
        </w:rPr>
        <w:t>Родная страна и страны изучаемого языка</w:t>
      </w:r>
      <w:r w:rsidR="008437EF" w:rsidRPr="008437EF">
        <w:rPr>
          <w:rFonts w:ascii="Times New Roman" w:hAnsi="Times New Roman" w:cs="Times New Roman"/>
          <w:color w:val="000000"/>
          <w:sz w:val="28"/>
          <w:szCs w:val="28"/>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264AAFED"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0808A4">
        <w:rPr>
          <w:rFonts w:ascii="Times New Roman" w:hAnsi="Times New Roman" w:cs="Times New Roman"/>
          <w:b/>
          <w:color w:val="000000"/>
          <w:sz w:val="28"/>
          <w:szCs w:val="28"/>
        </w:rPr>
        <w:t xml:space="preserve">7.2. </w:t>
      </w:r>
      <w:r w:rsidR="008437EF" w:rsidRPr="008437EF">
        <w:rPr>
          <w:rFonts w:ascii="Times New Roman" w:hAnsi="Times New Roman" w:cs="Times New Roman"/>
          <w:b/>
          <w:color w:val="000000"/>
          <w:sz w:val="28"/>
          <w:szCs w:val="28"/>
        </w:rPr>
        <w:t>Коммуникативные умения</w:t>
      </w:r>
    </w:p>
    <w:p w14:paraId="1A4BDF08"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22.7.2.1. </w:t>
      </w:r>
      <w:r w:rsidR="008437EF" w:rsidRPr="008437EF">
        <w:rPr>
          <w:rFonts w:ascii="Times New Roman" w:hAnsi="Times New Roman" w:cs="Times New Roman"/>
          <w:i/>
          <w:color w:val="000000"/>
          <w:sz w:val="28"/>
          <w:szCs w:val="28"/>
        </w:rPr>
        <w:t>Говорение</w:t>
      </w:r>
    </w:p>
    <w:p w14:paraId="6BB7F7C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22.7.2.1.1.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0BA90D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6F758FF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0C21413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 побуждения к действию: приглашение собеседника к совместной деятельности, вежливое согласие/не согласие на предложение собеседника;</w:t>
      </w:r>
    </w:p>
    <w:p w14:paraId="72CEA0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7BEF8AE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22.7.2.1.2.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2FB113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373827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 с опорой на ключевые слова, вопросы и (или) иллюстрации основного содержания прочитанного текста.</w:t>
      </w:r>
    </w:p>
    <w:p w14:paraId="005876F1"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22.7.2.2. </w:t>
      </w:r>
      <w:r w:rsidR="008437EF" w:rsidRPr="008437EF">
        <w:rPr>
          <w:rFonts w:ascii="Times New Roman" w:hAnsi="Times New Roman" w:cs="Times New Roman"/>
          <w:i/>
          <w:color w:val="000000"/>
          <w:sz w:val="28"/>
          <w:szCs w:val="28"/>
        </w:rPr>
        <w:t>Аудирование</w:t>
      </w:r>
    </w:p>
    <w:p w14:paraId="5CD7BE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на слух речи учителя и других обучающихся и вербальная/невербальная реакция на услышанное (при непосредственном общении).</w:t>
      </w:r>
    </w:p>
    <w:p w14:paraId="5BBE160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26610F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14:paraId="74A7D0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14:paraId="64F61A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w:t>
      </w:r>
    </w:p>
    <w:p w14:paraId="50732BD8"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22.7.2.3. </w:t>
      </w:r>
      <w:r w:rsidR="008437EF" w:rsidRPr="008437EF">
        <w:rPr>
          <w:rFonts w:ascii="Times New Roman" w:hAnsi="Times New Roman" w:cs="Times New Roman"/>
          <w:i/>
          <w:color w:val="000000"/>
          <w:sz w:val="28"/>
          <w:szCs w:val="28"/>
        </w:rPr>
        <w:t>Смысловое чтение</w:t>
      </w:r>
    </w:p>
    <w:p w14:paraId="6D65D7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76F923C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4EDDAF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Чтение про себя учебных текстов, построенных на изученном языковом материале, с различной глубиной проникновения в их содержание в зависимости от </w:t>
      </w:r>
      <w:r w:rsidRPr="008437EF">
        <w:rPr>
          <w:rFonts w:ascii="Times New Roman" w:hAnsi="Times New Roman" w:cs="Times New Roman"/>
          <w:color w:val="000000"/>
          <w:sz w:val="28"/>
          <w:szCs w:val="28"/>
        </w:rPr>
        <w:lastRenderedPageBreak/>
        <w:t>поставленной коммуникативной задачи: с пониманием основного содержания, с пониманием запрашиваемой информации.</w:t>
      </w:r>
    </w:p>
    <w:p w14:paraId="299B17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14:paraId="3DE0A2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14:paraId="6DD43E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диалог, рассказ, сказка, электронное сообщение личного характера.</w:t>
      </w:r>
    </w:p>
    <w:p w14:paraId="026F2613"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F12A3D">
        <w:rPr>
          <w:rFonts w:ascii="Times New Roman" w:hAnsi="Times New Roman" w:cs="Times New Roman"/>
          <w:i/>
          <w:color w:val="000000"/>
          <w:sz w:val="28"/>
          <w:szCs w:val="28"/>
        </w:rPr>
        <w:t xml:space="preserve"> </w:t>
      </w:r>
      <w:r w:rsidR="000808A4">
        <w:rPr>
          <w:rFonts w:ascii="Times New Roman" w:hAnsi="Times New Roman" w:cs="Times New Roman"/>
          <w:i/>
          <w:color w:val="000000"/>
          <w:sz w:val="28"/>
          <w:szCs w:val="28"/>
        </w:rPr>
        <w:t xml:space="preserve">22.7.2.4. </w:t>
      </w:r>
      <w:r w:rsidR="008437EF" w:rsidRPr="008437EF">
        <w:rPr>
          <w:rFonts w:ascii="Times New Roman" w:hAnsi="Times New Roman" w:cs="Times New Roman"/>
          <w:i/>
          <w:color w:val="000000"/>
          <w:sz w:val="28"/>
          <w:szCs w:val="28"/>
        </w:rPr>
        <w:t>Письмо</w:t>
      </w:r>
    </w:p>
    <w:p w14:paraId="7D144B6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14:paraId="0E9D26C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подписей к картинкам, фотографиям с пояснением, что на них изображено.</w:t>
      </w:r>
    </w:p>
    <w:p w14:paraId="3DE57C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14:paraId="27F877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поздравлений с праздниками (с днём рождения, Новым годом, Рождеством) с выражением пожеланий.</w:t>
      </w:r>
    </w:p>
    <w:p w14:paraId="01FE436B" w14:textId="77777777" w:rsidR="008437EF" w:rsidRPr="000808A4"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0808A4">
        <w:rPr>
          <w:rFonts w:ascii="Times New Roman" w:hAnsi="Times New Roman" w:cs="Times New Roman"/>
          <w:color w:val="000000"/>
          <w:sz w:val="28"/>
          <w:szCs w:val="28"/>
        </w:rPr>
        <w:t>22.</w:t>
      </w:r>
      <w:r w:rsidR="000808A4">
        <w:rPr>
          <w:rFonts w:ascii="Times New Roman" w:hAnsi="Times New Roman" w:cs="Times New Roman"/>
          <w:color w:val="000000"/>
          <w:sz w:val="28"/>
          <w:szCs w:val="28"/>
        </w:rPr>
        <w:t>7.</w:t>
      </w:r>
      <w:r w:rsidR="00FF73E8" w:rsidRPr="000808A4">
        <w:rPr>
          <w:rFonts w:ascii="Times New Roman" w:hAnsi="Times New Roman" w:cs="Times New Roman"/>
          <w:color w:val="000000"/>
          <w:sz w:val="28"/>
          <w:szCs w:val="28"/>
        </w:rPr>
        <w:t>3.</w:t>
      </w:r>
      <w:r w:rsidRPr="000808A4">
        <w:rPr>
          <w:rFonts w:ascii="Times New Roman" w:hAnsi="Times New Roman" w:cs="Times New Roman"/>
          <w:color w:val="000000"/>
          <w:sz w:val="28"/>
          <w:szCs w:val="28"/>
        </w:rPr>
        <w:t xml:space="preserve"> </w:t>
      </w:r>
      <w:r w:rsidR="008437EF" w:rsidRPr="000808A4">
        <w:rPr>
          <w:rFonts w:ascii="Times New Roman" w:hAnsi="Times New Roman" w:cs="Times New Roman"/>
          <w:color w:val="000000"/>
          <w:sz w:val="28"/>
          <w:szCs w:val="28"/>
        </w:rPr>
        <w:t>Языковые знания и навыки</w:t>
      </w:r>
    </w:p>
    <w:p w14:paraId="126D15F9"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22.7.3.1. </w:t>
      </w:r>
      <w:r w:rsidR="008437EF" w:rsidRPr="008437EF">
        <w:rPr>
          <w:rFonts w:ascii="Times New Roman" w:hAnsi="Times New Roman" w:cs="Times New Roman"/>
          <w:i/>
          <w:color w:val="000000"/>
          <w:sz w:val="28"/>
          <w:szCs w:val="28"/>
        </w:rPr>
        <w:t>Фонетическая сторона речи</w:t>
      </w:r>
    </w:p>
    <w:p w14:paraId="7DF0AA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Буквы английского алфавита. Фонетически корректное озвучивание букв английского алфавита.</w:t>
      </w:r>
    </w:p>
    <w:p w14:paraId="14C903E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 are).</w:t>
      </w:r>
    </w:p>
    <w:p w14:paraId="7EA893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Ритмико-интонационные особенности повествовательного, побудительного и вопросительного (общий и специальный вопрос) предложений.</w:t>
      </w:r>
    </w:p>
    <w:p w14:paraId="243B37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14:paraId="0ECFF86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Чтение гласных в открытом и закрытом слоге в односложных словах, чтения гласных в третьем типе слога (гласная </w:t>
      </w:r>
      <w:r w:rsidRPr="008437EF">
        <w:rPr>
          <w:rFonts w:ascii="Times New Roman" w:hAnsi="Times New Roman" w:cs="Times New Roman"/>
          <w:i/>
          <w:color w:val="000000"/>
          <w:sz w:val="28"/>
          <w:szCs w:val="28"/>
        </w:rPr>
        <w:t>+ r</w:t>
      </w:r>
      <w:r w:rsidRPr="008437EF">
        <w:rPr>
          <w:rFonts w:ascii="Times New Roman" w:hAnsi="Times New Roman" w:cs="Times New Roman"/>
          <w:color w:val="000000"/>
          <w:sz w:val="28"/>
          <w:szCs w:val="28"/>
        </w:rPr>
        <w:t xml:space="preserve">); согласных, основных звукобуквенных сочетаний, в частности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w:t>
      </w:r>
    </w:p>
    <w:p w14:paraId="5B79D7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Вычленение некоторых звукобуквенных сочетаний при анализе изученных слов.</w:t>
      </w:r>
    </w:p>
    <w:p w14:paraId="6C4FC67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новых слов согласно основным правилам чтения с использованием полной или частичной транскрипции.</w:t>
      </w:r>
    </w:p>
    <w:p w14:paraId="4B7CC5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0CA06210"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22.7.3.2. </w:t>
      </w:r>
      <w:r w:rsidR="008437EF" w:rsidRPr="008437EF">
        <w:rPr>
          <w:rFonts w:ascii="Times New Roman" w:hAnsi="Times New Roman" w:cs="Times New Roman"/>
          <w:i/>
          <w:color w:val="000000"/>
          <w:sz w:val="28"/>
          <w:szCs w:val="28"/>
        </w:rPr>
        <w:t>Графика, орфография и пунктуация</w:t>
      </w:r>
    </w:p>
    <w:p w14:paraId="7FDEA7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Правильное написание изученных слов.</w:t>
      </w:r>
    </w:p>
    <w:p w14:paraId="1BC224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Правильная расстановка знаков препинания: точки, вопросительного </w:t>
      </w:r>
    </w:p>
    <w:p w14:paraId="01FA5B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14:paraId="7C9AFB44"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22.7.3.3. </w:t>
      </w:r>
      <w:r w:rsidR="008437EF" w:rsidRPr="008437EF">
        <w:rPr>
          <w:rFonts w:ascii="Times New Roman" w:hAnsi="Times New Roman" w:cs="Times New Roman"/>
          <w:i/>
          <w:color w:val="000000"/>
          <w:sz w:val="28"/>
          <w:szCs w:val="28"/>
        </w:rPr>
        <w:t>Лексическая сторона речи</w:t>
      </w:r>
    </w:p>
    <w:p w14:paraId="60A66B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в письменном и звучащем тексте и употребление в устной </w:t>
      </w:r>
    </w:p>
    <w:p w14:paraId="6B7A9BC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14:paraId="59B7214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xml:space="preserve"> и словосложения </w:t>
      </w:r>
      <w:r w:rsidRPr="008437EF">
        <w:rPr>
          <w:rFonts w:ascii="Times New Roman" w:hAnsi="Times New Roman" w:cs="Times New Roman"/>
          <w:i/>
          <w:color w:val="000000"/>
          <w:sz w:val="28"/>
          <w:szCs w:val="28"/>
        </w:rPr>
        <w:t>(sportsman).</w:t>
      </w:r>
    </w:p>
    <w:p w14:paraId="618437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Распознавание в устной и письменной речи интернациональных слов </w:t>
      </w:r>
      <w:r w:rsidRPr="008437EF">
        <w:rPr>
          <w:rFonts w:ascii="Times New Roman" w:hAnsi="Times New Roman" w:cs="Times New Roman"/>
          <w:i/>
          <w:color w:val="000000"/>
          <w:sz w:val="28"/>
          <w:szCs w:val="28"/>
        </w:rPr>
        <w:t>(doctor, film)</w:t>
      </w:r>
      <w:r w:rsidRPr="008437EF">
        <w:rPr>
          <w:rFonts w:ascii="Times New Roman" w:hAnsi="Times New Roman" w:cs="Times New Roman"/>
          <w:color w:val="000000"/>
          <w:sz w:val="28"/>
          <w:szCs w:val="28"/>
        </w:rPr>
        <w:t xml:space="preserve"> с помощью языковой догадки.</w:t>
      </w:r>
    </w:p>
    <w:p w14:paraId="28465EEB" w14:textId="77777777" w:rsidR="008437EF" w:rsidRPr="008437EF" w:rsidRDefault="000808A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22.7.3.4. </w:t>
      </w:r>
      <w:r w:rsidR="008437EF" w:rsidRPr="008437EF">
        <w:rPr>
          <w:rFonts w:ascii="Times New Roman" w:hAnsi="Times New Roman" w:cs="Times New Roman"/>
          <w:i/>
          <w:color w:val="000000"/>
          <w:sz w:val="28"/>
          <w:szCs w:val="28"/>
        </w:rPr>
        <w:t>Грамматическая сторона речи</w:t>
      </w:r>
    </w:p>
    <w:p w14:paraId="2EB42A7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и словосложения (</w:t>
      </w:r>
      <w:r w:rsidRPr="008437EF">
        <w:rPr>
          <w:rFonts w:ascii="Times New Roman" w:hAnsi="Times New Roman" w:cs="Times New Roman"/>
          <w:i/>
          <w:color w:val="000000"/>
          <w:sz w:val="28"/>
          <w:szCs w:val="28"/>
        </w:rPr>
        <w:t>football, snowman</w:t>
      </w:r>
      <w:r w:rsidRPr="008437EF">
        <w:rPr>
          <w:rFonts w:ascii="Times New Roman" w:hAnsi="Times New Roman" w:cs="Times New Roman"/>
          <w:color w:val="000000"/>
          <w:sz w:val="28"/>
          <w:szCs w:val="28"/>
        </w:rPr>
        <w:t>).</w:t>
      </w:r>
    </w:p>
    <w:p w14:paraId="50CE3A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начальным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There + to be</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Past Simple Tense (</w:t>
      </w:r>
      <w:r w:rsidRPr="008437EF">
        <w:rPr>
          <w:rFonts w:ascii="Times New Roman" w:hAnsi="Times New Roman" w:cs="Times New Roman"/>
          <w:i/>
          <w:color w:val="000000"/>
          <w:sz w:val="28"/>
          <w:szCs w:val="28"/>
          <w:lang w:val="en-US"/>
        </w:rPr>
        <w:t>There was an old house near the river</w:t>
      </w:r>
      <w:r w:rsidRPr="008437EF">
        <w:rPr>
          <w:rFonts w:ascii="Times New Roman" w:hAnsi="Times New Roman" w:cs="Times New Roman"/>
          <w:color w:val="000000"/>
          <w:sz w:val="28"/>
          <w:szCs w:val="28"/>
          <w:lang w:val="en-US"/>
        </w:rPr>
        <w:t>).</w:t>
      </w:r>
    </w:p>
    <w:p w14:paraId="129E72D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Побудительные предложения в отрицательной </w:t>
      </w:r>
      <w:r w:rsidRPr="008437EF">
        <w:rPr>
          <w:rFonts w:ascii="Times New Roman" w:hAnsi="Times New Roman" w:cs="Times New Roman"/>
          <w:i/>
          <w:color w:val="000000"/>
          <w:sz w:val="28"/>
          <w:szCs w:val="28"/>
        </w:rPr>
        <w:t>(Don’t talk, please.)</w:t>
      </w:r>
      <w:r w:rsidRPr="008437EF">
        <w:rPr>
          <w:rFonts w:ascii="Times New Roman" w:hAnsi="Times New Roman" w:cs="Times New Roman"/>
          <w:color w:val="000000"/>
          <w:sz w:val="28"/>
          <w:szCs w:val="28"/>
        </w:rPr>
        <w:t xml:space="preserve"> форме.</w:t>
      </w:r>
    </w:p>
    <w:p w14:paraId="63A93D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Правильные и неправильные глаголы в Past Simple Tense в повествовательных (утвердительных и отрицательных) и вопросительных (общий и специальный вопросы) предложениях.</w:t>
      </w:r>
    </w:p>
    <w:p w14:paraId="6E9D17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I’d like to ... (I’d like to read this book.)</w:t>
      </w:r>
      <w:r w:rsidRPr="008437EF">
        <w:rPr>
          <w:rFonts w:ascii="Times New Roman" w:hAnsi="Times New Roman" w:cs="Times New Roman"/>
          <w:color w:val="000000"/>
          <w:sz w:val="28"/>
          <w:szCs w:val="28"/>
          <w:lang w:val="en-US"/>
        </w:rPr>
        <w:t>.</w:t>
      </w:r>
    </w:p>
    <w:p w14:paraId="1B8A4B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Конструкции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с</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глаголами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-ing: to like/enjoy doing smth (I like riding my bike.).</w:t>
      </w:r>
    </w:p>
    <w:p w14:paraId="238EB24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Существительные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притяжательном</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падеже</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(Possessive Case; Ann’s dress, children’s toys, boys’ books)</w:t>
      </w:r>
      <w:r w:rsidRPr="008437EF">
        <w:rPr>
          <w:rFonts w:ascii="Times New Roman" w:hAnsi="Times New Roman" w:cs="Times New Roman"/>
          <w:color w:val="000000"/>
          <w:sz w:val="28"/>
          <w:szCs w:val="28"/>
          <w:lang w:val="en-US"/>
        </w:rPr>
        <w:t>.</w:t>
      </w:r>
    </w:p>
    <w:p w14:paraId="345989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Слова, выражающие количество с исчисляемыми и неисчисляемыми существительными </w:t>
      </w:r>
      <w:r w:rsidRPr="008437EF">
        <w:rPr>
          <w:rFonts w:ascii="Times New Roman" w:hAnsi="Times New Roman" w:cs="Times New Roman"/>
          <w:i/>
          <w:color w:val="000000"/>
          <w:sz w:val="28"/>
          <w:szCs w:val="28"/>
        </w:rPr>
        <w:t>(much/many/a lot of).</w:t>
      </w:r>
    </w:p>
    <w:p w14:paraId="6A0C73C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Личные местоимения в объектном </w:t>
      </w:r>
      <w:r w:rsidRPr="008437EF">
        <w:rPr>
          <w:rFonts w:ascii="Times New Roman" w:hAnsi="Times New Roman" w:cs="Times New Roman"/>
          <w:i/>
          <w:color w:val="000000"/>
          <w:sz w:val="28"/>
          <w:szCs w:val="28"/>
        </w:rPr>
        <w:t>(me, you, him/her/it, us, them)</w:t>
      </w:r>
      <w:r w:rsidRPr="008437EF">
        <w:rPr>
          <w:rFonts w:ascii="Times New Roman" w:hAnsi="Times New Roman" w:cs="Times New Roman"/>
          <w:color w:val="000000"/>
          <w:sz w:val="28"/>
          <w:szCs w:val="28"/>
        </w:rPr>
        <w:t xml:space="preserve"> падеже. Указательные местоимения </w:t>
      </w:r>
      <w:r w:rsidRPr="008437EF">
        <w:rPr>
          <w:rFonts w:ascii="Times New Roman" w:hAnsi="Times New Roman" w:cs="Times New Roman"/>
          <w:i/>
          <w:color w:val="000000"/>
          <w:sz w:val="28"/>
          <w:szCs w:val="28"/>
        </w:rPr>
        <w:t>(this – these; that – those).</w:t>
      </w:r>
      <w:r w:rsidRPr="008437EF">
        <w:rPr>
          <w:rFonts w:ascii="Times New Roman" w:hAnsi="Times New Roman" w:cs="Times New Roman"/>
          <w:color w:val="000000"/>
          <w:sz w:val="28"/>
          <w:szCs w:val="28"/>
        </w:rPr>
        <w:t xml:space="preserve"> Неопределённые местоимения </w:t>
      </w:r>
      <w:r w:rsidRPr="008437EF">
        <w:rPr>
          <w:rFonts w:ascii="Times New Roman" w:hAnsi="Times New Roman" w:cs="Times New Roman"/>
          <w:i/>
          <w:color w:val="000000"/>
          <w:sz w:val="28"/>
          <w:szCs w:val="28"/>
        </w:rPr>
        <w:t>(some/any)</w:t>
      </w:r>
      <w:r w:rsidRPr="008437EF">
        <w:rPr>
          <w:rFonts w:ascii="Times New Roman" w:hAnsi="Times New Roman" w:cs="Times New Roman"/>
          <w:color w:val="000000"/>
          <w:sz w:val="28"/>
          <w:szCs w:val="28"/>
        </w:rPr>
        <w:t xml:space="preserve"> в повествовательных и вопросительных предложениях </w:t>
      </w:r>
      <w:r w:rsidRPr="008437EF">
        <w:rPr>
          <w:rFonts w:ascii="Times New Roman" w:hAnsi="Times New Roman" w:cs="Times New Roman"/>
          <w:i/>
          <w:color w:val="000000"/>
          <w:sz w:val="28"/>
          <w:szCs w:val="28"/>
        </w:rPr>
        <w:t>(Have you got any friends? – Yes, I’ve got some.).</w:t>
      </w:r>
    </w:p>
    <w:p w14:paraId="7AC1913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Наречия частотности </w:t>
      </w:r>
      <w:r w:rsidRPr="008437EF">
        <w:rPr>
          <w:rFonts w:ascii="Times New Roman" w:hAnsi="Times New Roman" w:cs="Times New Roman"/>
          <w:i/>
          <w:color w:val="000000"/>
          <w:sz w:val="28"/>
          <w:szCs w:val="28"/>
        </w:rPr>
        <w:t>(usually, often).</w:t>
      </w:r>
    </w:p>
    <w:p w14:paraId="6EED16F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Количественные числительные (13–100). Порядковые числительные (1–30).</w:t>
      </w:r>
    </w:p>
    <w:p w14:paraId="1895F0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Вопросительные слова </w:t>
      </w:r>
      <w:r w:rsidRPr="008437EF">
        <w:rPr>
          <w:rFonts w:ascii="Times New Roman" w:hAnsi="Times New Roman" w:cs="Times New Roman"/>
          <w:i/>
          <w:color w:val="000000"/>
          <w:sz w:val="28"/>
          <w:szCs w:val="28"/>
        </w:rPr>
        <w:t>(when, whose, why).</w:t>
      </w:r>
    </w:p>
    <w:p w14:paraId="4B3057D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lang w:val="en-US"/>
        </w:rPr>
      </w:pPr>
      <w:r w:rsidRPr="008437EF">
        <w:rPr>
          <w:rFonts w:ascii="Times New Roman" w:hAnsi="Times New Roman" w:cs="Times New Roman"/>
          <w:color w:val="000000"/>
          <w:sz w:val="28"/>
          <w:szCs w:val="28"/>
        </w:rPr>
        <w:t>Предлоги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места</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(next to, in front of, behind),</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направления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времени</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 xml:space="preserve">(at, in, on </w:t>
      </w:r>
      <w:r w:rsidRPr="008437EF">
        <w:rPr>
          <w:rFonts w:ascii="Times New Roman" w:hAnsi="Times New Roman" w:cs="Times New Roman"/>
          <w:color w:val="000000"/>
          <w:sz w:val="28"/>
          <w:szCs w:val="28"/>
        </w:rPr>
        <w:t>в</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выражениях</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at 5 o’clock, in the morning, on Monday).</w:t>
      </w:r>
    </w:p>
    <w:p w14:paraId="18A7CBB3"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7</w:t>
      </w:r>
      <w:r w:rsidR="00FF73E8" w:rsidRPr="00D72A37">
        <w:rPr>
          <w:rFonts w:ascii="Times New Roman" w:hAnsi="Times New Roman" w:cs="Times New Roman"/>
          <w:color w:val="000000"/>
          <w:sz w:val="28"/>
          <w:szCs w:val="28"/>
        </w:rPr>
        <w:t xml:space="preserve">.4. </w:t>
      </w:r>
      <w:r w:rsidR="008437EF" w:rsidRPr="00D72A37">
        <w:rPr>
          <w:rFonts w:ascii="Times New Roman" w:hAnsi="Times New Roman" w:cs="Times New Roman"/>
          <w:color w:val="000000"/>
          <w:sz w:val="28"/>
          <w:szCs w:val="28"/>
        </w:rPr>
        <w:t>Социокультурные знания и умения</w:t>
      </w:r>
    </w:p>
    <w:p w14:paraId="783E42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Знание и использование некоторых социокультурных элементов речевого поведенческого этикета, принятого в стране/странах изучаемого языка, в некоторых </w:t>
      </w:r>
      <w:r w:rsidRPr="008437EF">
        <w:rPr>
          <w:rFonts w:ascii="Times New Roman" w:hAnsi="Times New Roman" w:cs="Times New Roman"/>
          <w:color w:val="000000"/>
          <w:sz w:val="28"/>
          <w:szCs w:val="28"/>
        </w:rPr>
        <w:lastRenderedPageBreak/>
        <w:t>ситуациях общения: приветствие, прощание, знакомство, выражение благодарности, извинение, поздравление с днём рождения, Новым годом, Рождеством.</w:t>
      </w:r>
    </w:p>
    <w:p w14:paraId="078FFC7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произведений детского фольклора (рифмовок, стихов, песенок), персонажей детских книг.</w:t>
      </w:r>
    </w:p>
    <w:p w14:paraId="39D4A4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14:paraId="2DB0776A"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7.</w:t>
      </w:r>
      <w:r w:rsidR="00FF73E8" w:rsidRPr="00D72A37">
        <w:rPr>
          <w:rFonts w:ascii="Times New Roman" w:hAnsi="Times New Roman" w:cs="Times New Roman"/>
          <w:color w:val="000000"/>
          <w:sz w:val="28"/>
          <w:szCs w:val="28"/>
        </w:rPr>
        <w:t>5.</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Компенсаторные умения</w:t>
      </w:r>
    </w:p>
    <w:p w14:paraId="65E1FB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в том числе контекстуальной, догадки.</w:t>
      </w:r>
    </w:p>
    <w:p w14:paraId="298D1A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иллюстраций.</w:t>
      </w:r>
    </w:p>
    <w:p w14:paraId="25511B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33AB04E9" w14:textId="77777777" w:rsidR="00F12A3D" w:rsidRDefault="00F12A3D" w:rsidP="0025504C">
      <w:pPr>
        <w:tabs>
          <w:tab w:val="left" w:pos="426"/>
        </w:tabs>
        <w:spacing w:after="0" w:line="360" w:lineRule="auto"/>
        <w:ind w:left="120" w:right="-2" w:firstLine="567"/>
        <w:jc w:val="both"/>
        <w:rPr>
          <w:rFonts w:ascii="Times New Roman" w:hAnsi="Times New Roman"/>
          <w:sz w:val="28"/>
          <w:szCs w:val="28"/>
        </w:rPr>
      </w:pPr>
      <w:bookmarkStart w:id="98" w:name="_Toc140053183"/>
      <w:bookmarkEnd w:id="98"/>
      <w:r>
        <w:rPr>
          <w:rFonts w:ascii="Times New Roman" w:hAnsi="Times New Roman"/>
          <w:sz w:val="28"/>
          <w:szCs w:val="28"/>
        </w:rPr>
        <w:t>22.</w:t>
      </w:r>
      <w:r w:rsidR="00D72A37">
        <w:rPr>
          <w:rFonts w:ascii="Times New Roman" w:hAnsi="Times New Roman"/>
          <w:sz w:val="28"/>
          <w:szCs w:val="28"/>
        </w:rPr>
        <w:t>8.</w:t>
      </w:r>
      <w:r w:rsidR="00FF73E8">
        <w:rPr>
          <w:rFonts w:ascii="Times New Roman" w:hAnsi="Times New Roman"/>
          <w:sz w:val="28"/>
          <w:szCs w:val="28"/>
        </w:rPr>
        <w:t xml:space="preserve"> </w:t>
      </w:r>
      <w:r>
        <w:rPr>
          <w:rFonts w:ascii="Times New Roman" w:hAnsi="Times New Roman"/>
          <w:sz w:val="28"/>
          <w:szCs w:val="28"/>
        </w:rPr>
        <w:t>Содержание обучение во 4</w:t>
      </w:r>
      <w:r w:rsidRPr="00933CAF">
        <w:rPr>
          <w:rFonts w:ascii="Times New Roman" w:hAnsi="Times New Roman"/>
          <w:sz w:val="28"/>
          <w:szCs w:val="28"/>
        </w:rPr>
        <w:t xml:space="preserve"> классе.</w:t>
      </w:r>
    </w:p>
    <w:p w14:paraId="42E8363C"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8.</w:t>
      </w:r>
      <w:r w:rsidR="00FF73E8" w:rsidRPr="00D72A37">
        <w:rPr>
          <w:rFonts w:ascii="Times New Roman" w:hAnsi="Times New Roman" w:cs="Times New Roman"/>
          <w:color w:val="000000"/>
          <w:sz w:val="28"/>
          <w:szCs w:val="28"/>
        </w:rPr>
        <w:t>1.</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Тематическое содержание речи</w:t>
      </w:r>
    </w:p>
    <w:p w14:paraId="6175829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22.8.1.1. </w:t>
      </w:r>
      <w:r w:rsidR="008437EF" w:rsidRPr="008437EF">
        <w:rPr>
          <w:rFonts w:ascii="Times New Roman" w:hAnsi="Times New Roman" w:cs="Times New Roman"/>
          <w:i/>
          <w:color w:val="000000"/>
          <w:sz w:val="28"/>
          <w:szCs w:val="28"/>
        </w:rPr>
        <w:t xml:space="preserve">Мир моего «я». </w:t>
      </w:r>
      <w:r w:rsidR="008437EF" w:rsidRPr="008437EF">
        <w:rPr>
          <w:rFonts w:ascii="Times New Roman" w:hAnsi="Times New Roman" w:cs="Times New Roman"/>
          <w:color w:val="000000"/>
          <w:sz w:val="28"/>
          <w:szCs w:val="28"/>
        </w:rPr>
        <w:t>Моя семья. Мой день рождения, подарки. Моя любимая еда. Мой день (распорядок дня, домашние обязанности).</w:t>
      </w:r>
    </w:p>
    <w:p w14:paraId="7420098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22.8.1.2. </w:t>
      </w:r>
      <w:r w:rsidR="008437EF" w:rsidRPr="008437EF">
        <w:rPr>
          <w:rFonts w:ascii="Times New Roman" w:hAnsi="Times New Roman" w:cs="Times New Roman"/>
          <w:i/>
          <w:color w:val="000000"/>
          <w:sz w:val="28"/>
          <w:szCs w:val="28"/>
        </w:rPr>
        <w:t>Мир моих увлечений</w:t>
      </w:r>
      <w:r w:rsidR="008437EF" w:rsidRPr="008437EF">
        <w:rPr>
          <w:rFonts w:ascii="Times New Roman" w:hAnsi="Times New Roman" w:cs="Times New Roman"/>
          <w:color w:val="000000"/>
          <w:sz w:val="28"/>
          <w:szCs w:val="28"/>
        </w:rPr>
        <w:t>. Любимая игрушка, игра. Мой питомец. Любимые занятия. Занятия спортом. Любимая сказка/история/рассказ. Выходной день. Каникулы.</w:t>
      </w:r>
    </w:p>
    <w:p w14:paraId="0C19CFF1"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22.8.1.3. </w:t>
      </w:r>
      <w:r w:rsidR="008437EF" w:rsidRPr="008437EF">
        <w:rPr>
          <w:rFonts w:ascii="Times New Roman" w:hAnsi="Times New Roman" w:cs="Times New Roman"/>
          <w:i/>
          <w:color w:val="000000"/>
          <w:sz w:val="28"/>
          <w:szCs w:val="28"/>
        </w:rPr>
        <w:t>Мир вокруг меня</w:t>
      </w:r>
      <w:r w:rsidR="008437EF" w:rsidRPr="008437EF">
        <w:rPr>
          <w:rFonts w:ascii="Times New Roman" w:hAnsi="Times New Roman" w:cs="Times New Roman"/>
          <w:color w:val="000000"/>
          <w:sz w:val="28"/>
          <w:szCs w:val="28"/>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14:paraId="554B130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22.8.1.4. </w:t>
      </w:r>
      <w:r w:rsidR="008437EF" w:rsidRPr="008437EF">
        <w:rPr>
          <w:rFonts w:ascii="Times New Roman" w:hAnsi="Times New Roman" w:cs="Times New Roman"/>
          <w:i/>
          <w:color w:val="000000"/>
          <w:sz w:val="28"/>
          <w:szCs w:val="28"/>
        </w:rPr>
        <w:t>Родная страна и страны изучаемого языка</w:t>
      </w:r>
      <w:r w:rsidR="008437EF" w:rsidRPr="008437EF">
        <w:rPr>
          <w:rFonts w:ascii="Times New Roman" w:hAnsi="Times New Roman" w:cs="Times New Roman"/>
          <w:color w:val="000000"/>
          <w:sz w:val="28"/>
          <w:szCs w:val="28"/>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3C25385A" w14:textId="77777777" w:rsidR="008437EF" w:rsidRPr="008437EF"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8.2.</w:t>
      </w:r>
      <w:r w:rsidR="00FF73E8">
        <w:rPr>
          <w:rFonts w:ascii="Times New Roman" w:hAnsi="Times New Roman" w:cs="Times New Roman"/>
          <w:b/>
          <w:color w:val="000000"/>
          <w:sz w:val="28"/>
          <w:szCs w:val="28"/>
        </w:rPr>
        <w:t xml:space="preserve"> </w:t>
      </w:r>
      <w:r>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Коммуникативные умения</w:t>
      </w:r>
    </w:p>
    <w:p w14:paraId="7AEF9B80"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22.8.2.1. </w:t>
      </w:r>
      <w:r w:rsidR="008437EF" w:rsidRPr="008437EF">
        <w:rPr>
          <w:rFonts w:ascii="Times New Roman" w:hAnsi="Times New Roman" w:cs="Times New Roman"/>
          <w:i/>
          <w:color w:val="000000"/>
          <w:sz w:val="28"/>
          <w:szCs w:val="28"/>
        </w:rPr>
        <w:t>Говорение</w:t>
      </w:r>
    </w:p>
    <w:p w14:paraId="552D704A"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22.8.2.1.1.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диалогической</w:t>
      </w:r>
      <w:r w:rsidR="008437EF" w:rsidRPr="008437EF">
        <w:rPr>
          <w:rFonts w:ascii="Times New Roman" w:hAnsi="Times New Roman" w:cs="Times New Roman"/>
          <w:color w:val="000000"/>
          <w:sz w:val="28"/>
          <w:szCs w:val="28"/>
        </w:rPr>
        <w:t xml:space="preserve"> речи.</w:t>
      </w:r>
    </w:p>
    <w:p w14:paraId="4B39AB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7E6A18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14:paraId="47453B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14:paraId="4614C3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диалога-расспроса: запрашивание интересующей информации; сообщение фактической информации, ответы на вопросы собеседника.</w:t>
      </w:r>
    </w:p>
    <w:p w14:paraId="25A39C44"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22.8.2.1.2. </w:t>
      </w:r>
      <w:r w:rsidR="008437EF" w:rsidRPr="008437EF">
        <w:rPr>
          <w:rFonts w:ascii="Times New Roman" w:hAnsi="Times New Roman" w:cs="Times New Roman"/>
          <w:color w:val="000000"/>
          <w:sz w:val="28"/>
          <w:szCs w:val="28"/>
        </w:rPr>
        <w:t xml:space="preserve">Коммуникативные умения </w:t>
      </w:r>
      <w:r w:rsidR="008437EF" w:rsidRPr="008437EF">
        <w:rPr>
          <w:rFonts w:ascii="Times New Roman" w:hAnsi="Times New Roman" w:cs="Times New Roman"/>
          <w:color w:val="000000"/>
          <w:sz w:val="28"/>
          <w:szCs w:val="28"/>
          <w:u w:val="single"/>
        </w:rPr>
        <w:t>монологической</w:t>
      </w:r>
      <w:r w:rsidR="008437EF" w:rsidRPr="008437EF">
        <w:rPr>
          <w:rFonts w:ascii="Times New Roman" w:hAnsi="Times New Roman" w:cs="Times New Roman"/>
          <w:color w:val="000000"/>
          <w:sz w:val="28"/>
          <w:szCs w:val="28"/>
        </w:rPr>
        <w:t xml:space="preserve"> речи.</w:t>
      </w:r>
    </w:p>
    <w:p w14:paraId="10AE9D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14:paraId="15CC702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Создание устных монологических высказываний в рамках тематического содержания речи по образцу (с выражением своего отношения к предмету речи).</w:t>
      </w:r>
    </w:p>
    <w:p w14:paraId="5EF6DC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Пересказ основного содержания прочитанного текста с опорой на ключевые слова, вопросы, план и (или) иллюстрации.</w:t>
      </w:r>
    </w:p>
    <w:p w14:paraId="3F69DF6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устное изложение результатов выполненного несложного проектного задания.</w:t>
      </w:r>
    </w:p>
    <w:p w14:paraId="5BAB39B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22.8.2.2. </w:t>
      </w:r>
      <w:r w:rsidR="008437EF" w:rsidRPr="008437EF">
        <w:rPr>
          <w:rFonts w:ascii="Times New Roman" w:hAnsi="Times New Roman" w:cs="Times New Roman"/>
          <w:i/>
          <w:color w:val="000000"/>
          <w:sz w:val="28"/>
          <w:szCs w:val="28"/>
        </w:rPr>
        <w:t>Аудирование</w:t>
      </w:r>
    </w:p>
    <w:p w14:paraId="52D22B7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22.8.2.2.1. </w:t>
      </w:r>
      <w:r w:rsidR="008437EF" w:rsidRPr="008437EF">
        <w:rPr>
          <w:rFonts w:ascii="Times New Roman" w:hAnsi="Times New Roman" w:cs="Times New Roman"/>
          <w:color w:val="000000"/>
          <w:sz w:val="28"/>
          <w:szCs w:val="28"/>
        </w:rPr>
        <w:t>Коммуникативные умения аудирования.</w:t>
      </w:r>
    </w:p>
    <w:p w14:paraId="63DB97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Понимание на слух речи учителя и других обучающихся и вербальная/невербальная реакция на услышанное (при непосредственном общении).</w:t>
      </w:r>
    </w:p>
    <w:p w14:paraId="7A4861F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Восприятие и понимание на слух учебных и адаптированных аутентичных текстов, построенных на изученном языковом материале, в соответствии с </w:t>
      </w:r>
      <w:r w:rsidRPr="008437EF">
        <w:rPr>
          <w:rFonts w:ascii="Times New Roman" w:hAnsi="Times New Roman" w:cs="Times New Roman"/>
          <w:color w:val="000000"/>
          <w:sz w:val="28"/>
          <w:szCs w:val="28"/>
        </w:rPr>
        <w:lastRenderedPageBreak/>
        <w:t>поставленной коммуникативной задачей: с пониманием основного содержания, с пониманием запрашиваемой информации (при опосредованном общении).</w:t>
      </w:r>
    </w:p>
    <w:p w14:paraId="45E2A69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14:paraId="231D6C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14:paraId="3AEAC4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14:paraId="5B864075"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22.8.2.3. </w:t>
      </w:r>
      <w:r w:rsidR="008437EF" w:rsidRPr="008437EF">
        <w:rPr>
          <w:rFonts w:ascii="Times New Roman" w:hAnsi="Times New Roman" w:cs="Times New Roman"/>
          <w:i/>
          <w:color w:val="000000"/>
          <w:sz w:val="28"/>
          <w:szCs w:val="28"/>
        </w:rPr>
        <w:t>Смысловое чтение</w:t>
      </w:r>
    </w:p>
    <w:p w14:paraId="4863BE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вслух учебных текстов с соблюдением правил чтения и соответствующей интонацией, понимание прочитанного.</w:t>
      </w:r>
    </w:p>
    <w:p w14:paraId="359F0A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вслух: диалог, рассказ, сказка.</w:t>
      </w:r>
    </w:p>
    <w:p w14:paraId="315D945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E0F84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с использованием языковой, в том числе контекстуальной, догадки.</w:t>
      </w:r>
    </w:p>
    <w:p w14:paraId="645DC8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14:paraId="7CD373D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Смысловое чтение про себя учебных и адаптированных аутентичных текстов, содержащих отдельные незнакомые слова, понимание основного содержания (тема, </w:t>
      </w:r>
      <w:r w:rsidRPr="008437EF">
        <w:rPr>
          <w:rFonts w:ascii="Times New Roman" w:hAnsi="Times New Roman" w:cs="Times New Roman"/>
          <w:color w:val="000000"/>
          <w:sz w:val="28"/>
          <w:szCs w:val="28"/>
        </w:rPr>
        <w:lastRenderedPageBreak/>
        <w:t>главная мысль, главные факты/события) текста с опорой и без опоры на иллюстрации и с использованием языковой догадки, в том числе контекстуальной.</w:t>
      </w:r>
    </w:p>
    <w:p w14:paraId="570F5D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Прогнозирование содержания текста на основе заголовка</w:t>
      </w:r>
    </w:p>
    <w:p w14:paraId="038A02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не сплошных текстов (таблиц, диаграмм) и понимание представленной в них информации.</w:t>
      </w:r>
    </w:p>
    <w:p w14:paraId="608DDE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Тексты для чтения: диалог, рассказ, сказка, электронное сообщение личного характера, текст научно-популярного характера, стихотворение.</w:t>
      </w:r>
    </w:p>
    <w:p w14:paraId="3D9CFE8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22.8.2.4. </w:t>
      </w:r>
      <w:r w:rsidR="008437EF" w:rsidRPr="008437EF">
        <w:rPr>
          <w:rFonts w:ascii="Times New Roman" w:hAnsi="Times New Roman" w:cs="Times New Roman"/>
          <w:i/>
          <w:color w:val="000000"/>
          <w:sz w:val="28"/>
          <w:szCs w:val="28"/>
        </w:rPr>
        <w:t>Письмо</w:t>
      </w:r>
    </w:p>
    <w:p w14:paraId="4ADE80A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14:paraId="54FB46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14:paraId="46D39F9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с опорой на образец поздравления с праздниками (с днём рождения, Новым годом, Рождеством) с выражением пожеланий.</w:t>
      </w:r>
    </w:p>
    <w:p w14:paraId="3F9EFD1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Написание электронного сообщения личного характера с опорой на образец.</w:t>
      </w:r>
    </w:p>
    <w:p w14:paraId="515F1D09"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Pr>
          <w:rFonts w:ascii="Times New Roman" w:hAnsi="Times New Roman" w:cs="Times New Roman"/>
          <w:color w:val="000000"/>
          <w:sz w:val="28"/>
          <w:szCs w:val="28"/>
        </w:rPr>
        <w:t>8.3.</w:t>
      </w:r>
      <w:r w:rsidRP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Языковые знания и навыки</w:t>
      </w:r>
    </w:p>
    <w:p w14:paraId="48E9D463"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22.8.3.1. </w:t>
      </w:r>
      <w:r w:rsidR="008437EF" w:rsidRPr="008437EF">
        <w:rPr>
          <w:rFonts w:ascii="Times New Roman" w:hAnsi="Times New Roman" w:cs="Times New Roman"/>
          <w:i/>
          <w:color w:val="000000"/>
          <w:sz w:val="28"/>
          <w:szCs w:val="28"/>
        </w:rPr>
        <w:t>Фонетическая сторона речи</w:t>
      </w:r>
    </w:p>
    <w:p w14:paraId="4D85A5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8437EF">
        <w:rPr>
          <w:rFonts w:ascii="Times New Roman" w:hAnsi="Times New Roman" w:cs="Times New Roman"/>
          <w:i/>
          <w:color w:val="000000"/>
          <w:sz w:val="28"/>
          <w:szCs w:val="28"/>
        </w:rPr>
        <w:t>«r» (there is/there are).</w:t>
      </w:r>
    </w:p>
    <w:p w14:paraId="1B3BEF7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Ритмико-интонационные особенности повествовательного, побудительного и вопросительного (общий и специальный вопрос) предложений.</w:t>
      </w:r>
    </w:p>
    <w:p w14:paraId="655D49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p w14:paraId="46E6B91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Правила чтения: гласных в открытом и закрытом слоге в односложных словах, гласных в третьем типе слога (гласная + </w:t>
      </w:r>
      <w:r w:rsidRPr="008437EF">
        <w:rPr>
          <w:rFonts w:ascii="Times New Roman" w:hAnsi="Times New Roman" w:cs="Times New Roman"/>
          <w:i/>
          <w:color w:val="000000"/>
          <w:sz w:val="28"/>
          <w:szCs w:val="28"/>
        </w:rPr>
        <w:t>r</w:t>
      </w:r>
      <w:r w:rsidRPr="008437EF">
        <w:rPr>
          <w:rFonts w:ascii="Times New Roman" w:hAnsi="Times New Roman" w:cs="Times New Roman"/>
          <w:color w:val="000000"/>
          <w:sz w:val="28"/>
          <w:szCs w:val="28"/>
        </w:rPr>
        <w:t xml:space="preserve">); согласных; основных звукобуквенных </w:t>
      </w:r>
      <w:r w:rsidRPr="008437EF">
        <w:rPr>
          <w:rFonts w:ascii="Times New Roman" w:hAnsi="Times New Roman" w:cs="Times New Roman"/>
          <w:color w:val="000000"/>
          <w:sz w:val="28"/>
          <w:szCs w:val="28"/>
        </w:rPr>
        <w:lastRenderedPageBreak/>
        <w:t xml:space="preserve">сочетаний, в частности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w:t>
      </w:r>
    </w:p>
    <w:p w14:paraId="1C58589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Вычленение некоторых звукобуквенных сочетаний при анализе изученных слов.</w:t>
      </w:r>
    </w:p>
    <w:p w14:paraId="044C59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Чтение новых слов согласно основным правилам чтения с использованием полной или частичной транскрипции, по аналогии.</w:t>
      </w:r>
    </w:p>
    <w:p w14:paraId="00001AC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Знаки английской транскрипции; отличие их от букв английского алфавита. Фонетически корректное озвучивание знаков транскрипции.</w:t>
      </w:r>
    </w:p>
    <w:p w14:paraId="1F10888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22.8.3.2. </w:t>
      </w:r>
      <w:r w:rsidR="008437EF" w:rsidRPr="008437EF">
        <w:rPr>
          <w:rFonts w:ascii="Times New Roman" w:hAnsi="Times New Roman" w:cs="Times New Roman"/>
          <w:i/>
          <w:color w:val="000000"/>
          <w:sz w:val="28"/>
          <w:szCs w:val="28"/>
        </w:rPr>
        <w:t>Графика, орфография и пунктуация.</w:t>
      </w:r>
    </w:p>
    <w:p w14:paraId="585298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(Possessive Case).</w:t>
      </w:r>
    </w:p>
    <w:p w14:paraId="73ACBA18"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22.8.3.3. </w:t>
      </w:r>
      <w:r w:rsidR="008437EF" w:rsidRPr="008437EF">
        <w:rPr>
          <w:rFonts w:ascii="Times New Roman" w:hAnsi="Times New Roman" w:cs="Times New Roman"/>
          <w:i/>
          <w:color w:val="000000"/>
          <w:sz w:val="28"/>
          <w:szCs w:val="28"/>
        </w:rPr>
        <w:t>Лексическая сторона речи</w:t>
      </w:r>
    </w:p>
    <w:p w14:paraId="446C2A6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14:paraId="04A3525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8437EF">
        <w:rPr>
          <w:rFonts w:ascii="Times New Roman" w:hAnsi="Times New Roman" w:cs="Times New Roman"/>
          <w:i/>
          <w:color w:val="000000"/>
          <w:sz w:val="28"/>
          <w:szCs w:val="28"/>
        </w:rPr>
        <w:t>-er/-or, -ist (worker, actor, artist)</w:t>
      </w:r>
      <w:r w:rsidRPr="008437EF">
        <w:rPr>
          <w:rFonts w:ascii="Times New Roman" w:hAnsi="Times New Roman" w:cs="Times New Roman"/>
          <w:color w:val="000000"/>
          <w:sz w:val="28"/>
          <w:szCs w:val="28"/>
        </w:rPr>
        <w:t xml:space="preserve"> и конверсии </w:t>
      </w:r>
      <w:r w:rsidRPr="008437EF">
        <w:rPr>
          <w:rFonts w:ascii="Times New Roman" w:hAnsi="Times New Roman" w:cs="Times New Roman"/>
          <w:i/>
          <w:color w:val="000000"/>
          <w:sz w:val="28"/>
          <w:szCs w:val="28"/>
        </w:rPr>
        <w:t>(to play – a play).</w:t>
      </w:r>
    </w:p>
    <w:p w14:paraId="089996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Использование языковой догадки для распознавания интернациональных слов </w:t>
      </w:r>
      <w:r w:rsidRPr="008437EF">
        <w:rPr>
          <w:rFonts w:ascii="Times New Roman" w:hAnsi="Times New Roman" w:cs="Times New Roman"/>
          <w:i/>
          <w:color w:val="000000"/>
          <w:sz w:val="28"/>
          <w:szCs w:val="28"/>
        </w:rPr>
        <w:t>(pilot, film)</w:t>
      </w:r>
      <w:r w:rsidRPr="008437EF">
        <w:rPr>
          <w:rFonts w:ascii="Times New Roman" w:hAnsi="Times New Roman" w:cs="Times New Roman"/>
          <w:color w:val="000000"/>
          <w:sz w:val="28"/>
          <w:szCs w:val="28"/>
        </w:rPr>
        <w:t>.</w:t>
      </w:r>
    </w:p>
    <w:p w14:paraId="074040CB"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22.8.3.4. </w:t>
      </w:r>
      <w:r w:rsidR="008437EF" w:rsidRPr="008437EF">
        <w:rPr>
          <w:rFonts w:ascii="Times New Roman" w:hAnsi="Times New Roman" w:cs="Times New Roman"/>
          <w:i/>
          <w:color w:val="000000"/>
          <w:sz w:val="28"/>
          <w:szCs w:val="28"/>
        </w:rPr>
        <w:t>Грамматическая сторона речи</w:t>
      </w:r>
    </w:p>
    <w:p w14:paraId="470269C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42A12D2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p w14:paraId="3C4DB8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Модальные глаголы </w:t>
      </w:r>
      <w:r w:rsidRPr="008437EF">
        <w:rPr>
          <w:rFonts w:ascii="Times New Roman" w:hAnsi="Times New Roman" w:cs="Times New Roman"/>
          <w:i/>
          <w:color w:val="000000"/>
          <w:sz w:val="28"/>
          <w:szCs w:val="28"/>
        </w:rPr>
        <w:t>must</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have to</w:t>
      </w:r>
      <w:r w:rsidRPr="008437EF">
        <w:rPr>
          <w:rFonts w:ascii="Times New Roman" w:hAnsi="Times New Roman" w:cs="Times New Roman"/>
          <w:color w:val="000000"/>
          <w:sz w:val="28"/>
          <w:szCs w:val="28"/>
        </w:rPr>
        <w:t>.</w:t>
      </w:r>
    </w:p>
    <w:p w14:paraId="0CA0CC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Конструкция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to be going to</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и</w:t>
      </w:r>
      <w:r w:rsidRPr="008437EF">
        <w:rPr>
          <w:rFonts w:ascii="Times New Roman" w:hAnsi="Times New Roman" w:cs="Times New Roman"/>
          <w:color w:val="000000"/>
          <w:sz w:val="28"/>
          <w:szCs w:val="28"/>
          <w:lang w:val="en-US"/>
        </w:rPr>
        <w:t xml:space="preserve"> Future Simple Tense </w:t>
      </w:r>
      <w:r w:rsidRPr="008437EF">
        <w:rPr>
          <w:rFonts w:ascii="Times New Roman" w:hAnsi="Times New Roman" w:cs="Times New Roman"/>
          <w:color w:val="000000"/>
          <w:sz w:val="28"/>
          <w:szCs w:val="28"/>
        </w:rPr>
        <w:t>для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выражения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будущего</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color w:val="000000"/>
          <w:sz w:val="28"/>
          <w:szCs w:val="28"/>
        </w:rPr>
        <w:t>действия</w:t>
      </w:r>
      <w:r w:rsidRPr="008437EF">
        <w:rPr>
          <w:rFonts w:ascii="Times New Roman" w:hAnsi="Times New Roman" w:cs="Times New Roman"/>
          <w:color w:val="000000"/>
          <w:sz w:val="28"/>
          <w:szCs w:val="28"/>
          <w:lang w:val="en-US"/>
        </w:rPr>
        <w:t xml:space="preserve"> (</w:t>
      </w:r>
      <w:r w:rsidRPr="008437EF">
        <w:rPr>
          <w:rFonts w:ascii="Times New Roman" w:hAnsi="Times New Roman" w:cs="Times New Roman"/>
          <w:i/>
          <w:color w:val="000000"/>
          <w:sz w:val="28"/>
          <w:szCs w:val="28"/>
          <w:lang w:val="en-US"/>
        </w:rPr>
        <w:t xml:space="preserve">I am going to have my birthday party on Saturday. </w:t>
      </w:r>
      <w:r w:rsidRPr="008437EF">
        <w:rPr>
          <w:rFonts w:ascii="Times New Roman" w:hAnsi="Times New Roman" w:cs="Times New Roman"/>
          <w:i/>
          <w:color w:val="000000"/>
          <w:sz w:val="28"/>
          <w:szCs w:val="28"/>
        </w:rPr>
        <w:t>Wait, I’ll help you</w:t>
      </w:r>
      <w:r w:rsidRPr="008437EF">
        <w:rPr>
          <w:rFonts w:ascii="Times New Roman" w:hAnsi="Times New Roman" w:cs="Times New Roman"/>
          <w:color w:val="000000"/>
          <w:sz w:val="28"/>
          <w:szCs w:val="28"/>
        </w:rPr>
        <w:t>.).</w:t>
      </w:r>
    </w:p>
    <w:p w14:paraId="0FCA9A4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Отрицательное местоимение </w:t>
      </w:r>
      <w:r w:rsidRPr="008437EF">
        <w:rPr>
          <w:rFonts w:ascii="Times New Roman" w:hAnsi="Times New Roman" w:cs="Times New Roman"/>
          <w:i/>
          <w:color w:val="000000"/>
          <w:sz w:val="28"/>
          <w:szCs w:val="28"/>
        </w:rPr>
        <w:t>no</w:t>
      </w:r>
      <w:r w:rsidRPr="008437EF">
        <w:rPr>
          <w:rFonts w:ascii="Times New Roman" w:hAnsi="Times New Roman" w:cs="Times New Roman"/>
          <w:color w:val="000000"/>
          <w:sz w:val="28"/>
          <w:szCs w:val="28"/>
        </w:rPr>
        <w:t>.</w:t>
      </w:r>
    </w:p>
    <w:p w14:paraId="6A8CD2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Степени сравнения прилагательных (формы, образованные по правилу и исключения: </w:t>
      </w:r>
      <w:r w:rsidRPr="008437EF">
        <w:rPr>
          <w:rFonts w:ascii="Times New Roman" w:hAnsi="Times New Roman" w:cs="Times New Roman"/>
          <w:i/>
          <w:color w:val="000000"/>
          <w:sz w:val="28"/>
          <w:szCs w:val="28"/>
        </w:rPr>
        <w:t>good – better – (the) best, bad – worse – (the) worst</w:t>
      </w:r>
      <w:r w:rsidRPr="008437EF">
        <w:rPr>
          <w:rFonts w:ascii="Times New Roman" w:hAnsi="Times New Roman" w:cs="Times New Roman"/>
          <w:color w:val="000000"/>
          <w:sz w:val="28"/>
          <w:szCs w:val="28"/>
        </w:rPr>
        <w:t>.</w:t>
      </w:r>
    </w:p>
    <w:p w14:paraId="37777A9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Наречия времени.</w:t>
      </w:r>
    </w:p>
    <w:p w14:paraId="7DA6D23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Обозначение даты и года. Обозначение времени (</w:t>
      </w:r>
      <w:r w:rsidRPr="008437EF">
        <w:rPr>
          <w:rFonts w:ascii="Times New Roman" w:hAnsi="Times New Roman" w:cs="Times New Roman"/>
          <w:i/>
          <w:color w:val="000000"/>
          <w:sz w:val="28"/>
          <w:szCs w:val="28"/>
        </w:rPr>
        <w:t>5 o’clock; 3 am, 2 pm</w:t>
      </w:r>
      <w:r w:rsidRPr="008437EF">
        <w:rPr>
          <w:rFonts w:ascii="Times New Roman" w:hAnsi="Times New Roman" w:cs="Times New Roman"/>
          <w:color w:val="000000"/>
          <w:sz w:val="28"/>
          <w:szCs w:val="28"/>
        </w:rPr>
        <w:t>).</w:t>
      </w:r>
    </w:p>
    <w:p w14:paraId="03DC50C5" w14:textId="77777777" w:rsidR="008437EF" w:rsidRPr="00D72A37" w:rsidRDefault="00F12A3D" w:rsidP="0025504C">
      <w:pPr>
        <w:tabs>
          <w:tab w:val="left" w:pos="426"/>
        </w:tabs>
        <w:spacing w:after="0" w:line="360" w:lineRule="auto"/>
        <w:ind w:left="120" w:right="-2" w:firstLine="567"/>
        <w:jc w:val="both"/>
        <w:rPr>
          <w:rFonts w:ascii="Times New Roman" w:hAnsi="Times New Roman" w:cs="Times New Roman"/>
          <w:sz w:val="28"/>
          <w:szCs w:val="28"/>
        </w:rPr>
      </w:pPr>
      <w:r w:rsidRPr="00D72A37">
        <w:rPr>
          <w:rFonts w:ascii="Times New Roman" w:hAnsi="Times New Roman" w:cs="Times New Roman"/>
          <w:color w:val="000000"/>
          <w:sz w:val="28"/>
          <w:szCs w:val="28"/>
        </w:rPr>
        <w:t>22.</w:t>
      </w:r>
      <w:r w:rsidR="00D72A37" w:rsidRPr="00D72A37">
        <w:rPr>
          <w:rFonts w:ascii="Times New Roman" w:hAnsi="Times New Roman" w:cs="Times New Roman"/>
          <w:color w:val="000000"/>
          <w:sz w:val="28"/>
          <w:szCs w:val="28"/>
        </w:rPr>
        <w:t>8.4.</w:t>
      </w:r>
      <w:r w:rsidR="00D72A37">
        <w:rPr>
          <w:rFonts w:ascii="Times New Roman" w:hAnsi="Times New Roman" w:cs="Times New Roman"/>
          <w:color w:val="000000"/>
          <w:sz w:val="28"/>
          <w:szCs w:val="28"/>
        </w:rPr>
        <w:t xml:space="preserve"> </w:t>
      </w:r>
      <w:r w:rsidR="008437EF" w:rsidRPr="00D72A37">
        <w:rPr>
          <w:rFonts w:ascii="Times New Roman" w:hAnsi="Times New Roman" w:cs="Times New Roman"/>
          <w:color w:val="000000"/>
          <w:sz w:val="28"/>
          <w:szCs w:val="28"/>
        </w:rPr>
        <w:t>Социокультурные знания и умения</w:t>
      </w:r>
    </w:p>
    <w:p w14:paraId="36134A8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14:paraId="1D1F7A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Знание произведений детского фольклора (рифмовок, стихов, песенок), персонажей детских книг.</w:t>
      </w:r>
    </w:p>
    <w:p w14:paraId="5B9B4B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14:paraId="6FA584DE" w14:textId="77777777" w:rsidR="008437EF" w:rsidRPr="00D72A37"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22.8.</w:t>
      </w:r>
      <w:r w:rsidR="00FF73E8" w:rsidRPr="00D72A37">
        <w:rPr>
          <w:rFonts w:ascii="Times New Roman" w:hAnsi="Times New Roman" w:cs="Times New Roman"/>
          <w:color w:val="000000"/>
          <w:sz w:val="28"/>
          <w:szCs w:val="28"/>
        </w:rPr>
        <w:t xml:space="preserve">5. </w:t>
      </w:r>
      <w:r w:rsidR="008437EF" w:rsidRPr="00D72A37">
        <w:rPr>
          <w:rFonts w:ascii="Times New Roman" w:hAnsi="Times New Roman" w:cs="Times New Roman"/>
          <w:color w:val="000000"/>
          <w:sz w:val="28"/>
          <w:szCs w:val="28"/>
        </w:rPr>
        <w:t>Компенсаторные умения</w:t>
      </w:r>
    </w:p>
    <w:p w14:paraId="3BE731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14:paraId="2F51E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Использование в качестве опоры при порождении собственных высказываний ключевых слов, вопросов; картинок, фотографий.</w:t>
      </w:r>
    </w:p>
    <w:p w14:paraId="7366FD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Прогнозирование содержание текста для чтения на основе заголовка.</w:t>
      </w:r>
    </w:p>
    <w:p w14:paraId="510F7CA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bookmarkEnd w:id="96"/>
    <w:p w14:paraId="3B7037CC" w14:textId="77777777" w:rsidR="008437EF" w:rsidRPr="00483E9E" w:rsidRDefault="00D72A37" w:rsidP="0025504C">
      <w:pPr>
        <w:tabs>
          <w:tab w:val="left" w:pos="426"/>
        </w:tabs>
        <w:spacing w:after="0" w:line="360" w:lineRule="auto"/>
        <w:ind w:left="120" w:right="-2" w:firstLine="567"/>
        <w:jc w:val="both"/>
        <w:rPr>
          <w:rFonts w:ascii="Times New Roman" w:hAnsi="Times New Roman" w:cs="Times New Roman"/>
          <w:b/>
          <w:sz w:val="24"/>
          <w:szCs w:val="24"/>
        </w:rPr>
      </w:pPr>
      <w:r>
        <w:rPr>
          <w:rFonts w:ascii="Times New Roman" w:hAnsi="Times New Roman" w:cs="Times New Roman"/>
          <w:b/>
          <w:color w:val="000000"/>
          <w:sz w:val="24"/>
          <w:szCs w:val="24"/>
        </w:rPr>
        <w:lastRenderedPageBreak/>
        <w:t>22.9.</w:t>
      </w:r>
      <w:r w:rsidR="00FF73E8">
        <w:rPr>
          <w:rFonts w:ascii="Times New Roman" w:hAnsi="Times New Roman" w:cs="Times New Roman"/>
          <w:b/>
          <w:color w:val="000000"/>
          <w:sz w:val="24"/>
          <w:szCs w:val="24"/>
        </w:rPr>
        <w:t xml:space="preserve"> </w:t>
      </w:r>
      <w:r w:rsidR="008437EF" w:rsidRPr="00483E9E">
        <w:rPr>
          <w:rFonts w:ascii="Times New Roman" w:hAnsi="Times New Roman" w:cs="Times New Roman"/>
          <w:b/>
          <w:color w:val="000000"/>
          <w:sz w:val="24"/>
          <w:szCs w:val="24"/>
        </w:rPr>
        <w:t>ПЛАНИРУЕМЫЕ РЕЗУЛЬТАТЫ ОСВОЕНИЯ ПРОГРАММЫ ПО ИНОСТРАННОМУ (АНГЛИЙСКОМУ) ЯЗЫКУ НА УРОВНЕ НАЧАЛЬНОГО ОБЩЕГО ОБРАЗОВАНИЯ</w:t>
      </w:r>
    </w:p>
    <w:p w14:paraId="5B19524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w:t>
      </w:r>
      <w:r>
        <w:rPr>
          <w:rFonts w:ascii="Times New Roman" w:hAnsi="Times New Roman" w:cs="Times New Roman"/>
          <w:color w:val="000000"/>
          <w:sz w:val="28"/>
          <w:szCs w:val="28"/>
        </w:rPr>
        <w:t xml:space="preserve">.1. </w:t>
      </w:r>
      <w:r w:rsidR="008437EF" w:rsidRPr="008437EF">
        <w:rPr>
          <w:rFonts w:ascii="Times New Roman" w:hAnsi="Times New Roman" w:cs="Times New Roman"/>
          <w:color w:val="000000"/>
          <w:sz w:val="28"/>
          <w:szCs w:val="28"/>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575EDA4" w14:textId="77777777" w:rsidR="008437EF" w:rsidRPr="008437EF" w:rsidRDefault="00FF73E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9.2.</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14:paraId="482A9ED8"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1) гражданско-патриотического воспитания:</w:t>
      </w:r>
    </w:p>
    <w:p w14:paraId="261C9E76"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ценностного отношения к своей Родине – России;</w:t>
      </w:r>
    </w:p>
    <w:p w14:paraId="32F7CE1D"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своей этнокультурной и российской гражданской идентичности;</w:t>
      </w:r>
    </w:p>
    <w:p w14:paraId="67AAFFAE"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сопричастность к прошлому, настоящему и будущему своей страны и родного края;</w:t>
      </w:r>
    </w:p>
    <w:p w14:paraId="261FAB8D"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уважение к своему и другим народам;</w:t>
      </w:r>
    </w:p>
    <w:p w14:paraId="280504EF" w14:textId="77777777" w:rsidR="008437EF" w:rsidRPr="008437EF" w:rsidRDefault="008437EF" w:rsidP="0025504C">
      <w:pPr>
        <w:numPr>
          <w:ilvl w:val="0"/>
          <w:numId w:val="6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639B0DF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2) духовно-нравственного воспитания:</w:t>
      </w:r>
    </w:p>
    <w:p w14:paraId="4E732E45"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признание индивидуальности каждого человека;</w:t>
      </w:r>
    </w:p>
    <w:p w14:paraId="33C2E4BC"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проявление сопереживания, уважения и доброжелательности;</w:t>
      </w:r>
    </w:p>
    <w:p w14:paraId="56CDC7B4" w14:textId="77777777" w:rsidR="008437EF" w:rsidRPr="008437EF" w:rsidRDefault="008437EF" w:rsidP="0025504C">
      <w:pPr>
        <w:numPr>
          <w:ilvl w:val="0"/>
          <w:numId w:val="6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любых форм поведения, направленных на причинение физического и морального вреда другим людям.</w:t>
      </w:r>
    </w:p>
    <w:p w14:paraId="2F732234"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3) эстетического воспитания:</w:t>
      </w:r>
    </w:p>
    <w:p w14:paraId="6EF3E840" w14:textId="77777777" w:rsidR="008437EF" w:rsidRPr="008437EF" w:rsidRDefault="008437EF" w:rsidP="0025504C">
      <w:pPr>
        <w:numPr>
          <w:ilvl w:val="0"/>
          <w:numId w:val="6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1E21C468" w14:textId="77777777" w:rsidR="008437EF" w:rsidRPr="008437EF" w:rsidRDefault="008437EF" w:rsidP="0025504C">
      <w:pPr>
        <w:numPr>
          <w:ilvl w:val="0"/>
          <w:numId w:val="6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стремление к самовыражению в разных видах художественной деятельности.</w:t>
      </w:r>
    </w:p>
    <w:p w14:paraId="107885A7"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4) физического воспитания, формирования культуры здоровья и эмоционального благополучия:</w:t>
      </w:r>
    </w:p>
    <w:p w14:paraId="7AAC1029" w14:textId="77777777" w:rsidR="008437EF" w:rsidRPr="008437EF" w:rsidRDefault="008437EF" w:rsidP="0025504C">
      <w:pPr>
        <w:numPr>
          <w:ilvl w:val="0"/>
          <w:numId w:val="7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35F4F373" w14:textId="77777777" w:rsidR="008437EF" w:rsidRPr="008437EF" w:rsidRDefault="008437EF" w:rsidP="0025504C">
      <w:pPr>
        <w:numPr>
          <w:ilvl w:val="0"/>
          <w:numId w:val="7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физическому и психическому здоровью.</w:t>
      </w:r>
    </w:p>
    <w:p w14:paraId="112C54AD"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5) трудового воспитания:</w:t>
      </w:r>
    </w:p>
    <w:p w14:paraId="6CB938C7" w14:textId="77777777" w:rsidR="008437EF" w:rsidRPr="008437EF" w:rsidRDefault="008437EF" w:rsidP="0025504C">
      <w:pPr>
        <w:numPr>
          <w:ilvl w:val="0"/>
          <w:numId w:val="7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14:paraId="18C41285"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6) экологического воспитания:</w:t>
      </w:r>
    </w:p>
    <w:p w14:paraId="35074545" w14:textId="77777777" w:rsidR="008437EF" w:rsidRPr="008437EF" w:rsidRDefault="008437EF" w:rsidP="0025504C">
      <w:pPr>
        <w:numPr>
          <w:ilvl w:val="0"/>
          <w:numId w:val="7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бережное отношение к природе;</w:t>
      </w:r>
    </w:p>
    <w:p w14:paraId="72F93072" w14:textId="77777777" w:rsidR="008437EF" w:rsidRPr="008437EF" w:rsidRDefault="008437EF" w:rsidP="0025504C">
      <w:pPr>
        <w:numPr>
          <w:ilvl w:val="0"/>
          <w:numId w:val="7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неприятие действий, приносящих ей вред.</w:t>
      </w:r>
    </w:p>
    <w:p w14:paraId="5CC47116"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r w:rsidRPr="008437EF">
        <w:rPr>
          <w:rFonts w:ascii="Times New Roman" w:hAnsi="Times New Roman" w:cs="Times New Roman"/>
          <w:b/>
          <w:color w:val="000000"/>
          <w:sz w:val="28"/>
          <w:szCs w:val="28"/>
        </w:rPr>
        <w:t>7) ценности научного познания:</w:t>
      </w:r>
    </w:p>
    <w:p w14:paraId="77333394" w14:textId="77777777" w:rsidR="008437EF" w:rsidRPr="008437EF" w:rsidRDefault="008437EF" w:rsidP="0025504C">
      <w:pPr>
        <w:numPr>
          <w:ilvl w:val="0"/>
          <w:numId w:val="7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научной картине мира;</w:t>
      </w:r>
    </w:p>
    <w:p w14:paraId="024EA5C3" w14:textId="77777777" w:rsidR="008437EF" w:rsidRPr="008437EF" w:rsidRDefault="008437EF" w:rsidP="0025504C">
      <w:pPr>
        <w:numPr>
          <w:ilvl w:val="0"/>
          <w:numId w:val="7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w:t>
      </w:r>
    </w:p>
    <w:p w14:paraId="1E39DA05"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bookmarkStart w:id="99" w:name="_Toc140053186"/>
      <w:bookmarkEnd w:id="99"/>
      <w:r>
        <w:rPr>
          <w:rFonts w:ascii="Times New Roman" w:hAnsi="Times New Roman" w:cs="Times New Roman"/>
          <w:color w:val="000000"/>
          <w:sz w:val="28"/>
          <w:szCs w:val="28"/>
        </w:rPr>
        <w:t>22.</w:t>
      </w:r>
      <w:r w:rsidR="00D72A37">
        <w:rPr>
          <w:rFonts w:ascii="Times New Roman" w:hAnsi="Times New Roman" w:cs="Times New Roman"/>
          <w:color w:val="000000"/>
          <w:sz w:val="28"/>
          <w:szCs w:val="28"/>
        </w:rPr>
        <w:t>9.3.</w:t>
      </w:r>
      <w:r>
        <w:rPr>
          <w:rFonts w:ascii="Times New Roman" w:hAnsi="Times New Roman" w:cs="Times New Roman"/>
          <w:color w:val="000000"/>
          <w:sz w:val="28"/>
          <w:szCs w:val="28"/>
        </w:rPr>
        <w:t xml:space="preserve"> </w:t>
      </w:r>
      <w:r w:rsidR="008437EF" w:rsidRPr="008437EF">
        <w:rPr>
          <w:rFonts w:ascii="Times New Roman" w:hAnsi="Times New Roman" w:cs="Times New Roman"/>
          <w:color w:val="000000"/>
          <w:sz w:val="28"/>
          <w:szCs w:val="28"/>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C6DC3CB"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9.3.1</w:t>
      </w:r>
      <w:r>
        <w:rPr>
          <w:rFonts w:ascii="Times New Roman" w:hAnsi="Times New Roman" w:cs="Times New Roman"/>
          <w:b/>
          <w:color w:val="000000"/>
          <w:sz w:val="28"/>
          <w:szCs w:val="28"/>
        </w:rPr>
        <w:t>.</w:t>
      </w:r>
      <w:r w:rsidR="008437EF" w:rsidRPr="008437EF">
        <w:rPr>
          <w:rFonts w:ascii="Times New Roman" w:hAnsi="Times New Roman" w:cs="Times New Roman"/>
          <w:b/>
          <w:color w:val="000000"/>
          <w:sz w:val="28"/>
          <w:szCs w:val="28"/>
        </w:rPr>
        <w:t>Базовые логические действия:</w:t>
      </w:r>
    </w:p>
    <w:p w14:paraId="09FD024A"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объекты, устанавливать основания для сравнения, устанавливать аналогии;</w:t>
      </w:r>
    </w:p>
    <w:p w14:paraId="4A4D858F"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объединять части объекта (объекты) по определённому признаку;</w:t>
      </w:r>
    </w:p>
    <w:p w14:paraId="1B098D07"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существенный признак для классификации, классифицировать предложенные объекты;</w:t>
      </w:r>
    </w:p>
    <w:p w14:paraId="5874035C"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75B1B4A3"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выявлять недостаток информации для решения учебной (практической) задачи на основе предложенного алгоритма;</w:t>
      </w:r>
    </w:p>
    <w:p w14:paraId="3D6BD7B6" w14:textId="77777777" w:rsidR="008437EF" w:rsidRPr="008437EF" w:rsidRDefault="008437EF" w:rsidP="0025504C">
      <w:pPr>
        <w:numPr>
          <w:ilvl w:val="0"/>
          <w:numId w:val="7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6D3F3CC1"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w:t>
      </w:r>
      <w:r>
        <w:rPr>
          <w:rFonts w:ascii="Times New Roman" w:hAnsi="Times New Roman" w:cs="Times New Roman"/>
          <w:b/>
          <w:color w:val="000000"/>
          <w:sz w:val="28"/>
          <w:szCs w:val="28"/>
        </w:rPr>
        <w:t xml:space="preserve">3.2. </w:t>
      </w:r>
      <w:r w:rsidR="008437EF" w:rsidRPr="008437EF">
        <w:rPr>
          <w:rFonts w:ascii="Times New Roman" w:hAnsi="Times New Roman" w:cs="Times New Roman"/>
          <w:b/>
          <w:color w:val="000000"/>
          <w:sz w:val="28"/>
          <w:szCs w:val="28"/>
        </w:rPr>
        <w:t>Базовые исследовательские действия</w:t>
      </w:r>
      <w:r w:rsidR="008437EF" w:rsidRPr="008437EF">
        <w:rPr>
          <w:rFonts w:ascii="Times New Roman" w:hAnsi="Times New Roman" w:cs="Times New Roman"/>
          <w:color w:val="000000"/>
          <w:sz w:val="28"/>
          <w:szCs w:val="28"/>
        </w:rPr>
        <w:t>:</w:t>
      </w:r>
    </w:p>
    <w:p w14:paraId="2E0A9793"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6765A5C3"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педагогического работника формулировать цель, планировать изменения объекта, ситуации;</w:t>
      </w:r>
    </w:p>
    <w:p w14:paraId="41950EFE"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несколько вариантов решения задачи, выбирать наиболее подходящий (на основе предложенных критериев);</w:t>
      </w:r>
    </w:p>
    <w:p w14:paraId="0E6D085C"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14:paraId="07E65BFC"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2B638C9E" w14:textId="77777777" w:rsidR="008437EF" w:rsidRPr="008437EF" w:rsidRDefault="008437EF" w:rsidP="0025504C">
      <w:pPr>
        <w:numPr>
          <w:ilvl w:val="0"/>
          <w:numId w:val="7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возможное развитие процессов, событий и их последствия в аналогичных или сходных ситуациях.</w:t>
      </w:r>
    </w:p>
    <w:p w14:paraId="25165A79" w14:textId="77777777" w:rsidR="008437EF" w:rsidRPr="008437EF" w:rsidRDefault="00FF73E8"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w:t>
      </w:r>
      <w:r w:rsidR="00D72A37">
        <w:rPr>
          <w:rFonts w:ascii="Times New Roman" w:hAnsi="Times New Roman" w:cs="Times New Roman"/>
          <w:b/>
          <w:color w:val="000000"/>
          <w:sz w:val="28"/>
          <w:szCs w:val="28"/>
        </w:rPr>
        <w:t>9.</w:t>
      </w:r>
      <w:r>
        <w:rPr>
          <w:rFonts w:ascii="Times New Roman" w:hAnsi="Times New Roman" w:cs="Times New Roman"/>
          <w:b/>
          <w:color w:val="000000"/>
          <w:sz w:val="28"/>
          <w:szCs w:val="28"/>
        </w:rPr>
        <w:t xml:space="preserve">3.3. </w:t>
      </w:r>
      <w:r w:rsidR="008437EF" w:rsidRPr="008437EF">
        <w:rPr>
          <w:rFonts w:ascii="Times New Roman" w:hAnsi="Times New Roman" w:cs="Times New Roman"/>
          <w:b/>
          <w:color w:val="000000"/>
          <w:sz w:val="28"/>
          <w:szCs w:val="28"/>
        </w:rPr>
        <w:t>Работа с информацией:</w:t>
      </w:r>
    </w:p>
    <w:p w14:paraId="65999BF6"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источник получения информации;</w:t>
      </w:r>
    </w:p>
    <w:p w14:paraId="51011B8F"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согласно заданному алгоритму находить в предложенном источнике информацию, представленную в явном виде;</w:t>
      </w:r>
    </w:p>
    <w:p w14:paraId="328B2C12"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14:paraId="20267054"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14:paraId="7DB00C6C"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65D97721" w14:textId="77777777" w:rsidR="008437EF" w:rsidRPr="008437EF" w:rsidRDefault="008437EF" w:rsidP="0025504C">
      <w:pPr>
        <w:numPr>
          <w:ilvl w:val="0"/>
          <w:numId w:val="7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создавать схемы, таблицы для представления информации.</w:t>
      </w:r>
    </w:p>
    <w:p w14:paraId="62BC1C68"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22.9.3.4. </w:t>
      </w:r>
      <w:r w:rsidR="008437EF" w:rsidRPr="008437EF">
        <w:rPr>
          <w:rFonts w:ascii="Times New Roman" w:hAnsi="Times New Roman" w:cs="Times New Roman"/>
          <w:b/>
          <w:color w:val="000000"/>
          <w:sz w:val="28"/>
          <w:szCs w:val="28"/>
        </w:rPr>
        <w:t>Коммуникативные универсальные учебные действия</w:t>
      </w:r>
    </w:p>
    <w:p w14:paraId="659A9F71"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77E38DD6"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6FC53823"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признавать возможность существования разных точек зрения;</w:t>
      </w:r>
    </w:p>
    <w:p w14:paraId="7C07780B"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корректно и аргументированно высказывать своё мнение;</w:t>
      </w:r>
    </w:p>
    <w:p w14:paraId="45953C66"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речевое высказывание в соответствии с поставленной задачей;</w:t>
      </w:r>
    </w:p>
    <w:p w14:paraId="093AFF62"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3763FC6A"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готовить небольшие публичные выступления;</w:t>
      </w:r>
    </w:p>
    <w:p w14:paraId="11D72FA0" w14:textId="77777777" w:rsidR="008437EF" w:rsidRPr="008437EF" w:rsidRDefault="008437EF" w:rsidP="0025504C">
      <w:pPr>
        <w:numPr>
          <w:ilvl w:val="0"/>
          <w:numId w:val="7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074ABAAF"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 </w:t>
      </w:r>
      <w:r w:rsidR="008437EF" w:rsidRPr="008437EF">
        <w:rPr>
          <w:rFonts w:ascii="Times New Roman" w:hAnsi="Times New Roman" w:cs="Times New Roman"/>
          <w:b/>
          <w:color w:val="000000"/>
          <w:sz w:val="28"/>
          <w:szCs w:val="28"/>
        </w:rPr>
        <w:t>Регулятивные универсальные учебные действия</w:t>
      </w:r>
    </w:p>
    <w:p w14:paraId="58E88FD5"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22.9.3.5.1. </w:t>
      </w:r>
      <w:r w:rsidR="008437EF" w:rsidRPr="008437EF">
        <w:rPr>
          <w:rFonts w:ascii="Times New Roman" w:hAnsi="Times New Roman" w:cs="Times New Roman"/>
          <w:b/>
          <w:color w:val="000000"/>
          <w:sz w:val="28"/>
          <w:szCs w:val="28"/>
        </w:rPr>
        <w:t>Самоорганизация:</w:t>
      </w:r>
    </w:p>
    <w:p w14:paraId="6CE2CA6C" w14:textId="77777777" w:rsidR="008437EF" w:rsidRPr="008437EF" w:rsidRDefault="008437EF" w:rsidP="0025504C">
      <w:pPr>
        <w:numPr>
          <w:ilvl w:val="0"/>
          <w:numId w:val="7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планировать действия по решению учебной задачи для получения результата;</w:t>
      </w:r>
    </w:p>
    <w:p w14:paraId="537C8E97" w14:textId="77777777" w:rsidR="008437EF" w:rsidRPr="008437EF" w:rsidRDefault="008437EF" w:rsidP="0025504C">
      <w:pPr>
        <w:numPr>
          <w:ilvl w:val="0"/>
          <w:numId w:val="7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w:t>
      </w:r>
    </w:p>
    <w:p w14:paraId="6C770C59"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22.9.3.5.2. </w:t>
      </w:r>
      <w:r w:rsidR="008437EF" w:rsidRPr="008437EF">
        <w:rPr>
          <w:rFonts w:ascii="Times New Roman" w:hAnsi="Times New Roman" w:cs="Times New Roman"/>
          <w:b/>
          <w:color w:val="000000"/>
          <w:sz w:val="28"/>
          <w:szCs w:val="28"/>
        </w:rPr>
        <w:t>Совместная деятельность</w:t>
      </w:r>
    </w:p>
    <w:p w14:paraId="2E2195D7"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bookmarkStart w:id="100" w:name="_Toc108096413"/>
      <w:bookmarkEnd w:id="100"/>
      <w:r w:rsidRPr="008437EF">
        <w:rPr>
          <w:rFonts w:ascii="Times New Roman" w:hAnsi="Times New Roman" w:cs="Times New Roman"/>
          <w:color w:val="000000"/>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597E14F9"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4F77351"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готовность руководить, выполнять поручения, подчиняться;</w:t>
      </w:r>
    </w:p>
    <w:p w14:paraId="340FC29E"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ответственно выполнять свою часть работы;</w:t>
      </w:r>
    </w:p>
    <w:p w14:paraId="5BA9F938"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свой вклад в общий результат;</w:t>
      </w:r>
    </w:p>
    <w:p w14:paraId="22CAC0AC" w14:textId="77777777" w:rsidR="008437EF" w:rsidRPr="008437EF" w:rsidRDefault="008437EF" w:rsidP="0025504C">
      <w:pPr>
        <w:numPr>
          <w:ilvl w:val="0"/>
          <w:numId w:val="7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совместные проектные задания с опорой на предложенные образцы.</w:t>
      </w:r>
    </w:p>
    <w:p w14:paraId="574E4C77"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bookmarkStart w:id="101" w:name="_Toc140053187"/>
      <w:bookmarkStart w:id="102" w:name="_Toc134720971"/>
      <w:bookmarkEnd w:id="101"/>
      <w:bookmarkEnd w:id="102"/>
      <w:r w:rsidRPr="008437EF">
        <w:rPr>
          <w:rFonts w:ascii="Times New Roman" w:hAnsi="Times New Roman" w:cs="Times New Roman"/>
          <w:color w:val="000000"/>
          <w:sz w:val="28"/>
          <w:szCs w:val="28"/>
        </w:rPr>
        <w:t>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14:paraId="71D86418"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22.9.4. </w:t>
      </w:r>
      <w:r w:rsidR="008437EF" w:rsidRPr="008437EF">
        <w:rPr>
          <w:rFonts w:ascii="Times New Roman" w:hAnsi="Times New Roman" w:cs="Times New Roman"/>
          <w:color w:val="000000"/>
          <w:sz w:val="28"/>
          <w:szCs w:val="28"/>
        </w:rPr>
        <w:t>К концу обучения во</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2 классе</w:t>
      </w:r>
      <w:r w:rsidR="008437EF" w:rsidRPr="008437EF">
        <w:rPr>
          <w:rFonts w:ascii="Times New Roman" w:hAnsi="Times New Roman" w:cs="Times New Roman"/>
          <w:i/>
          <w:color w:val="000000"/>
          <w:sz w:val="28"/>
          <w:szCs w:val="28"/>
        </w:rPr>
        <w:t xml:space="preserve"> </w:t>
      </w:r>
      <w:r w:rsidR="008437EF" w:rsidRPr="008437EF">
        <w:rPr>
          <w:rFonts w:ascii="Times New Roman" w:hAnsi="Times New Roman" w:cs="Times New Roman"/>
          <w:color w:val="000000"/>
          <w:sz w:val="28"/>
          <w:szCs w:val="28"/>
        </w:rPr>
        <w:t>обучающийся получит следующие предметные результаты:</w:t>
      </w:r>
    </w:p>
    <w:p w14:paraId="1584D805"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22.9.4.1. </w:t>
      </w:r>
      <w:r w:rsidR="008437EF" w:rsidRPr="008437EF">
        <w:rPr>
          <w:rFonts w:ascii="Times New Roman" w:hAnsi="Times New Roman" w:cs="Times New Roman"/>
          <w:b/>
          <w:color w:val="000000"/>
          <w:sz w:val="28"/>
          <w:szCs w:val="28"/>
        </w:rPr>
        <w:t>Коммуникативные умения</w:t>
      </w:r>
    </w:p>
    <w:p w14:paraId="245FEF7D"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22.9.4.1.1. </w:t>
      </w:r>
      <w:r w:rsidR="008437EF" w:rsidRPr="008437EF">
        <w:rPr>
          <w:rFonts w:ascii="Times New Roman" w:hAnsi="Times New Roman" w:cs="Times New Roman"/>
          <w:i/>
          <w:color w:val="000000"/>
          <w:sz w:val="28"/>
          <w:szCs w:val="28"/>
        </w:rPr>
        <w:t>Говорение:</w:t>
      </w:r>
    </w:p>
    <w:p w14:paraId="0F7366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вести разные виды диалогов (диалог этикетного характера, диалог-расспрос) в стандартных ситуациях неофициального общения, используя вербальные и (или) </w:t>
      </w:r>
      <w:r w:rsidRPr="008437EF">
        <w:rPr>
          <w:rFonts w:ascii="Times New Roman" w:hAnsi="Times New Roman" w:cs="Times New Roman"/>
          <w:color w:val="000000"/>
          <w:sz w:val="28"/>
          <w:szCs w:val="28"/>
        </w:rPr>
        <w:lastRenderedPageBreak/>
        <w:t>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14:paraId="5936D3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14:paraId="2761F76C"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22.9.4.1.2. </w:t>
      </w:r>
      <w:r w:rsidR="008437EF" w:rsidRPr="008437EF">
        <w:rPr>
          <w:rFonts w:ascii="Times New Roman" w:hAnsi="Times New Roman" w:cs="Times New Roman"/>
          <w:i/>
          <w:color w:val="000000"/>
          <w:sz w:val="28"/>
          <w:szCs w:val="28"/>
        </w:rPr>
        <w:t>Аудирование:</w:t>
      </w:r>
    </w:p>
    <w:p w14:paraId="745DB09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w:t>
      </w:r>
    </w:p>
    <w:p w14:paraId="494C803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14:paraId="16DEFB5F"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22.9.4.1.3. </w:t>
      </w:r>
      <w:r w:rsidR="008437EF" w:rsidRPr="008437EF">
        <w:rPr>
          <w:rFonts w:ascii="Times New Roman" w:hAnsi="Times New Roman" w:cs="Times New Roman"/>
          <w:i/>
          <w:color w:val="000000"/>
          <w:sz w:val="28"/>
          <w:szCs w:val="28"/>
        </w:rPr>
        <w:t>Смысловое чтение:</w:t>
      </w:r>
    </w:p>
    <w:p w14:paraId="035E32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14:paraId="4FD71F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14:paraId="0ACF1B54"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22.9.4.1.4. </w:t>
      </w:r>
      <w:r w:rsidR="008437EF" w:rsidRPr="008437EF">
        <w:rPr>
          <w:rFonts w:ascii="Times New Roman" w:hAnsi="Times New Roman" w:cs="Times New Roman"/>
          <w:i/>
          <w:color w:val="000000"/>
          <w:sz w:val="28"/>
          <w:szCs w:val="28"/>
        </w:rPr>
        <w:t>Письмо:</w:t>
      </w:r>
    </w:p>
    <w:p w14:paraId="465824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простые формуляры, сообщая о себе основные сведения, в соответствии с нормами, принятыми в стране/странах изучаемого языка;</w:t>
      </w:r>
    </w:p>
    <w:p w14:paraId="3E8405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короткие поздравления с праздниками (с днём рождения, Новым годом).</w:t>
      </w:r>
    </w:p>
    <w:p w14:paraId="69DE393F"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22.9.4.2. </w:t>
      </w:r>
      <w:r w:rsidR="008437EF" w:rsidRPr="008437EF">
        <w:rPr>
          <w:rFonts w:ascii="Times New Roman" w:hAnsi="Times New Roman" w:cs="Times New Roman"/>
          <w:b/>
          <w:color w:val="000000"/>
          <w:sz w:val="28"/>
          <w:szCs w:val="28"/>
        </w:rPr>
        <w:t>Языковые знания и навыки</w:t>
      </w:r>
    </w:p>
    <w:p w14:paraId="0D470832"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22.9.4.2.1. </w:t>
      </w:r>
      <w:r w:rsidR="008437EF" w:rsidRPr="008437EF">
        <w:rPr>
          <w:rFonts w:ascii="Times New Roman" w:hAnsi="Times New Roman" w:cs="Times New Roman"/>
          <w:i/>
          <w:color w:val="000000"/>
          <w:sz w:val="28"/>
          <w:szCs w:val="28"/>
        </w:rPr>
        <w:t>Фонетическая сторона речи:</w:t>
      </w:r>
    </w:p>
    <w:p w14:paraId="791225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14:paraId="483A65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14:paraId="0356F14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3973BB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27FFA86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22.9.4.2.2. </w:t>
      </w:r>
      <w:r w:rsidR="008437EF" w:rsidRPr="008437EF">
        <w:rPr>
          <w:rFonts w:ascii="Times New Roman" w:hAnsi="Times New Roman" w:cs="Times New Roman"/>
          <w:i/>
          <w:color w:val="000000"/>
          <w:sz w:val="28"/>
          <w:szCs w:val="28"/>
        </w:rPr>
        <w:t>Графика, орфография и пунктуация:</w:t>
      </w:r>
    </w:p>
    <w:p w14:paraId="15EC93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писать изученные слова;</w:t>
      </w:r>
    </w:p>
    <w:p w14:paraId="2FDA90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пропуски словами; дописывать предложения;</w:t>
      </w:r>
    </w:p>
    <w:p w14:paraId="6EEE7D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14:paraId="4E4C6487"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22.9.4.2.3. </w:t>
      </w:r>
      <w:r w:rsidR="008437EF" w:rsidRPr="008437EF">
        <w:rPr>
          <w:rFonts w:ascii="Times New Roman" w:hAnsi="Times New Roman" w:cs="Times New Roman"/>
          <w:i/>
          <w:color w:val="000000"/>
          <w:sz w:val="28"/>
          <w:szCs w:val="28"/>
        </w:rPr>
        <w:t>Лексическая сторона речи:</w:t>
      </w:r>
    </w:p>
    <w:p w14:paraId="63B95F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14:paraId="599AC7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языковую догадку в распознавании интернациональных слов.</w:t>
      </w:r>
    </w:p>
    <w:p w14:paraId="21E649A9"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22.9.4.2.4. </w:t>
      </w:r>
      <w:r w:rsidR="008437EF" w:rsidRPr="008437EF">
        <w:rPr>
          <w:rFonts w:ascii="Times New Roman" w:hAnsi="Times New Roman" w:cs="Times New Roman"/>
          <w:i/>
          <w:color w:val="000000"/>
          <w:sz w:val="28"/>
          <w:szCs w:val="28"/>
        </w:rPr>
        <w:t>Грамматическая сторона речи:</w:t>
      </w:r>
    </w:p>
    <w:p w14:paraId="1AA49F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14:paraId="387F3A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нераспространённые и распространённые простые предложения;</w:t>
      </w:r>
    </w:p>
    <w:p w14:paraId="03E823A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предложения с начальным It;</w:t>
      </w:r>
    </w:p>
    <w:p w14:paraId="7BAC53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начальным </w:t>
      </w:r>
      <w:r w:rsidRPr="008437EF">
        <w:rPr>
          <w:rFonts w:ascii="Times New Roman" w:hAnsi="Times New Roman" w:cs="Times New Roman"/>
          <w:i/>
          <w:color w:val="000000"/>
          <w:sz w:val="28"/>
          <w:szCs w:val="28"/>
        </w:rPr>
        <w:t>There + to be</w:t>
      </w:r>
      <w:r w:rsidRPr="008437EF">
        <w:rPr>
          <w:rFonts w:ascii="Times New Roman" w:hAnsi="Times New Roman" w:cs="Times New Roman"/>
          <w:color w:val="000000"/>
          <w:sz w:val="28"/>
          <w:szCs w:val="28"/>
        </w:rPr>
        <w:t xml:space="preserve"> в Present Simple Tense;</w:t>
      </w:r>
    </w:p>
    <w:p w14:paraId="1D0B1D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распознавать и употреблять в устной и письменной речи простые предложения с простым глагольным сказуемым </w:t>
      </w:r>
      <w:r w:rsidRPr="008437EF">
        <w:rPr>
          <w:rFonts w:ascii="Times New Roman" w:hAnsi="Times New Roman" w:cs="Times New Roman"/>
          <w:i/>
          <w:color w:val="000000"/>
          <w:sz w:val="28"/>
          <w:szCs w:val="28"/>
        </w:rPr>
        <w:t>(He speaks English.);</w:t>
      </w:r>
    </w:p>
    <w:p w14:paraId="4E70E75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составным глагольным сказуемым </w:t>
      </w:r>
      <w:r w:rsidRPr="008437EF">
        <w:rPr>
          <w:rFonts w:ascii="Times New Roman" w:hAnsi="Times New Roman" w:cs="Times New Roman"/>
          <w:i/>
          <w:color w:val="000000"/>
          <w:sz w:val="28"/>
          <w:szCs w:val="28"/>
        </w:rPr>
        <w:t>(I want to dance. She can skate well.);</w:t>
      </w:r>
    </w:p>
    <w:p w14:paraId="5C6908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глаголом-связкой </w:t>
      </w:r>
      <w:r w:rsidRPr="008437EF">
        <w:rPr>
          <w:rFonts w:ascii="Times New Roman" w:hAnsi="Times New Roman" w:cs="Times New Roman"/>
          <w:i/>
          <w:color w:val="000000"/>
          <w:sz w:val="28"/>
          <w:szCs w:val="28"/>
        </w:rPr>
        <w:t>to be</w:t>
      </w:r>
      <w:r w:rsidRPr="008437EF">
        <w:rPr>
          <w:rFonts w:ascii="Times New Roman" w:hAnsi="Times New Roman" w:cs="Times New Roman"/>
          <w:color w:val="000000"/>
          <w:sz w:val="28"/>
          <w:szCs w:val="28"/>
        </w:rPr>
        <w:t xml:space="preserve"> в Present Simple Tense в составе таких фраз, как </w:t>
      </w:r>
      <w:r w:rsidRPr="008437EF">
        <w:rPr>
          <w:rFonts w:ascii="Times New Roman" w:hAnsi="Times New Roman" w:cs="Times New Roman"/>
          <w:i/>
          <w:color w:val="000000"/>
          <w:sz w:val="28"/>
          <w:szCs w:val="28"/>
        </w:rPr>
        <w:t>I’m Dima, I’m eight. I’m fine. I’m sorry. It’s... Is it.? What’s ...?;</w:t>
      </w:r>
    </w:p>
    <w:p w14:paraId="44823E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предложения с краткими глагольными формами;</w:t>
      </w:r>
    </w:p>
    <w:p w14:paraId="53A701B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8437EF">
        <w:rPr>
          <w:rFonts w:ascii="Times New Roman" w:hAnsi="Times New Roman" w:cs="Times New Roman"/>
          <w:i/>
          <w:color w:val="000000"/>
          <w:sz w:val="28"/>
          <w:szCs w:val="28"/>
        </w:rPr>
        <w:t>(Come in, please.)</w:t>
      </w:r>
      <w:r w:rsidRPr="008437EF">
        <w:rPr>
          <w:rFonts w:ascii="Times New Roman" w:hAnsi="Times New Roman" w:cs="Times New Roman"/>
          <w:color w:val="000000"/>
          <w:sz w:val="28"/>
          <w:szCs w:val="28"/>
        </w:rPr>
        <w:t>;</w:t>
      </w:r>
    </w:p>
    <w:p w14:paraId="48F9966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настоящее простое время (Present Simple Tense) в повествовательных (утвердительных и отрицательных) и вопросительных (общий и специальный вопрос) предложениях;</w:t>
      </w:r>
    </w:p>
    <w:p w14:paraId="2A0CE8B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глагольную конструкцию </w:t>
      </w:r>
      <w:r w:rsidRPr="008437EF">
        <w:rPr>
          <w:rFonts w:ascii="Times New Roman" w:hAnsi="Times New Roman" w:cs="Times New Roman"/>
          <w:i/>
          <w:color w:val="000000"/>
          <w:sz w:val="28"/>
          <w:szCs w:val="28"/>
        </w:rPr>
        <w:t>have got (I’ve got ... Have you got ...?);</w:t>
      </w:r>
    </w:p>
    <w:p w14:paraId="4C482D1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модальный глагол </w:t>
      </w:r>
      <w:r w:rsidRPr="008437EF">
        <w:rPr>
          <w:rFonts w:ascii="Times New Roman" w:hAnsi="Times New Roman" w:cs="Times New Roman"/>
          <w:i/>
          <w:color w:val="000000"/>
          <w:sz w:val="28"/>
          <w:szCs w:val="28"/>
        </w:rPr>
        <w:t>сan/can’t</w:t>
      </w:r>
      <w:r w:rsidRPr="008437EF">
        <w:rPr>
          <w:rFonts w:ascii="Times New Roman" w:hAnsi="Times New Roman" w:cs="Times New Roman"/>
          <w:color w:val="000000"/>
          <w:sz w:val="28"/>
          <w:szCs w:val="28"/>
        </w:rPr>
        <w:t xml:space="preserve"> для выражения умения </w:t>
      </w:r>
      <w:r w:rsidRPr="008437EF">
        <w:rPr>
          <w:rFonts w:ascii="Times New Roman" w:hAnsi="Times New Roman" w:cs="Times New Roman"/>
          <w:i/>
          <w:color w:val="000000"/>
          <w:sz w:val="28"/>
          <w:szCs w:val="28"/>
        </w:rPr>
        <w:t>(I can ride a bike.)</w:t>
      </w:r>
      <w:r w:rsidRPr="008437EF">
        <w:rPr>
          <w:rFonts w:ascii="Times New Roman" w:hAnsi="Times New Roman" w:cs="Times New Roman"/>
          <w:color w:val="000000"/>
          <w:sz w:val="28"/>
          <w:szCs w:val="28"/>
        </w:rPr>
        <w:t xml:space="preserve"> и отсутствия умения </w:t>
      </w:r>
      <w:r w:rsidRPr="008437EF">
        <w:rPr>
          <w:rFonts w:ascii="Times New Roman" w:hAnsi="Times New Roman" w:cs="Times New Roman"/>
          <w:i/>
          <w:color w:val="000000"/>
          <w:sz w:val="28"/>
          <w:szCs w:val="28"/>
        </w:rPr>
        <w:t>(I can’t ride a bike.); can</w:t>
      </w:r>
      <w:r w:rsidRPr="008437EF">
        <w:rPr>
          <w:rFonts w:ascii="Times New Roman" w:hAnsi="Times New Roman" w:cs="Times New Roman"/>
          <w:color w:val="000000"/>
          <w:sz w:val="28"/>
          <w:szCs w:val="28"/>
        </w:rPr>
        <w:t xml:space="preserve"> для получения разрешения </w:t>
      </w:r>
      <w:r w:rsidRPr="008437EF">
        <w:rPr>
          <w:rFonts w:ascii="Times New Roman" w:hAnsi="Times New Roman" w:cs="Times New Roman"/>
          <w:i/>
          <w:color w:val="000000"/>
          <w:sz w:val="28"/>
          <w:szCs w:val="28"/>
        </w:rPr>
        <w:t>(Can I go out?);</w:t>
      </w:r>
    </w:p>
    <w:p w14:paraId="07F599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14:paraId="7407EF2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множественное число существительных, образованное по правилам и исключения: </w:t>
      </w:r>
      <w:r w:rsidRPr="008437EF">
        <w:rPr>
          <w:rFonts w:ascii="Times New Roman" w:hAnsi="Times New Roman" w:cs="Times New Roman"/>
          <w:i/>
          <w:color w:val="000000"/>
          <w:sz w:val="28"/>
          <w:szCs w:val="28"/>
        </w:rPr>
        <w:t>a pen</w:t>
      </w:r>
      <w:r w:rsidRPr="008437EF">
        <w:rPr>
          <w:rFonts w:ascii="Times New Roman" w:hAnsi="Times New Roman" w:cs="Times New Roman"/>
          <w:color w:val="000000"/>
          <w:sz w:val="28"/>
          <w:szCs w:val="28"/>
        </w:rPr>
        <w:t xml:space="preserve"> – </w:t>
      </w:r>
      <w:r w:rsidRPr="008437EF">
        <w:rPr>
          <w:rFonts w:ascii="Times New Roman" w:hAnsi="Times New Roman" w:cs="Times New Roman"/>
          <w:i/>
          <w:color w:val="000000"/>
          <w:sz w:val="28"/>
          <w:szCs w:val="28"/>
        </w:rPr>
        <w:t>pens; a man – men</w:t>
      </w:r>
      <w:r w:rsidRPr="008437EF">
        <w:rPr>
          <w:rFonts w:ascii="Times New Roman" w:hAnsi="Times New Roman" w:cs="Times New Roman"/>
          <w:color w:val="000000"/>
          <w:sz w:val="28"/>
          <w:szCs w:val="28"/>
        </w:rPr>
        <w:t>;</w:t>
      </w:r>
    </w:p>
    <w:p w14:paraId="6F6F6C0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личные и притяжательные местоимения;</w:t>
      </w:r>
    </w:p>
    <w:p w14:paraId="208F80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указательные местоимения </w:t>
      </w:r>
      <w:r w:rsidRPr="008437EF">
        <w:rPr>
          <w:rFonts w:ascii="Times New Roman" w:hAnsi="Times New Roman" w:cs="Times New Roman"/>
          <w:i/>
          <w:color w:val="000000"/>
          <w:sz w:val="28"/>
          <w:szCs w:val="28"/>
        </w:rPr>
        <w:t>this – these</w:t>
      </w:r>
      <w:r w:rsidRPr="008437EF">
        <w:rPr>
          <w:rFonts w:ascii="Times New Roman" w:hAnsi="Times New Roman" w:cs="Times New Roman"/>
          <w:color w:val="000000"/>
          <w:sz w:val="28"/>
          <w:szCs w:val="28"/>
        </w:rPr>
        <w:t>;</w:t>
      </w:r>
    </w:p>
    <w:p w14:paraId="3C4E72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употреблять в устной и письменной речи количественные числительные (1–12);</w:t>
      </w:r>
    </w:p>
    <w:p w14:paraId="287EF9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вопросительные слова </w:t>
      </w:r>
      <w:r w:rsidRPr="008437EF">
        <w:rPr>
          <w:rFonts w:ascii="Times New Roman" w:hAnsi="Times New Roman" w:cs="Times New Roman"/>
          <w:i/>
          <w:color w:val="000000"/>
          <w:sz w:val="28"/>
          <w:szCs w:val="28"/>
        </w:rPr>
        <w:t>who, what, how, where, how many</w:t>
      </w:r>
      <w:r w:rsidRPr="008437EF">
        <w:rPr>
          <w:rFonts w:ascii="Times New Roman" w:hAnsi="Times New Roman" w:cs="Times New Roman"/>
          <w:color w:val="000000"/>
          <w:sz w:val="28"/>
          <w:szCs w:val="28"/>
        </w:rPr>
        <w:t>;</w:t>
      </w:r>
    </w:p>
    <w:p w14:paraId="2A336C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места </w:t>
      </w:r>
      <w:r w:rsidRPr="008437EF">
        <w:rPr>
          <w:rFonts w:ascii="Times New Roman" w:hAnsi="Times New Roman" w:cs="Times New Roman"/>
          <w:i/>
          <w:color w:val="000000"/>
          <w:sz w:val="28"/>
          <w:szCs w:val="28"/>
        </w:rPr>
        <w:t>on, in, near, under</w:t>
      </w:r>
      <w:r w:rsidRPr="008437EF">
        <w:rPr>
          <w:rFonts w:ascii="Times New Roman" w:hAnsi="Times New Roman" w:cs="Times New Roman"/>
          <w:color w:val="000000"/>
          <w:sz w:val="28"/>
          <w:szCs w:val="28"/>
        </w:rPr>
        <w:t>;</w:t>
      </w:r>
    </w:p>
    <w:p w14:paraId="11CC4F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союзы </w:t>
      </w:r>
      <w:r w:rsidRPr="008437EF">
        <w:rPr>
          <w:rFonts w:ascii="Times New Roman" w:hAnsi="Times New Roman" w:cs="Times New Roman"/>
          <w:i/>
          <w:color w:val="000000"/>
          <w:sz w:val="28"/>
          <w:szCs w:val="28"/>
        </w:rPr>
        <w:t>and</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but</w:t>
      </w:r>
      <w:r w:rsidRPr="008437EF">
        <w:rPr>
          <w:rFonts w:ascii="Times New Roman" w:hAnsi="Times New Roman" w:cs="Times New Roman"/>
          <w:color w:val="000000"/>
          <w:sz w:val="28"/>
          <w:szCs w:val="28"/>
        </w:rPr>
        <w:t xml:space="preserve"> (при однородных членах).</w:t>
      </w:r>
    </w:p>
    <w:p w14:paraId="660D1ED0"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22.9.4.3. </w:t>
      </w:r>
      <w:r w:rsidR="008437EF" w:rsidRPr="008437EF">
        <w:rPr>
          <w:rFonts w:ascii="Times New Roman" w:hAnsi="Times New Roman" w:cs="Times New Roman"/>
          <w:b/>
          <w:color w:val="000000"/>
          <w:sz w:val="28"/>
          <w:szCs w:val="28"/>
        </w:rPr>
        <w:t>Социокультурные знания и умения</w:t>
      </w:r>
      <w:r w:rsidR="008437EF" w:rsidRPr="008437EF">
        <w:rPr>
          <w:rFonts w:ascii="Times New Roman" w:hAnsi="Times New Roman" w:cs="Times New Roman"/>
          <w:color w:val="000000"/>
          <w:sz w:val="28"/>
          <w:szCs w:val="28"/>
        </w:rPr>
        <w:t>:</w:t>
      </w:r>
    </w:p>
    <w:p w14:paraId="2063F9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366FA76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названия родной страны и страны/стран изучаемого языка и их столиц.</w:t>
      </w:r>
    </w:p>
    <w:p w14:paraId="74756CDC"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22.9.5.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3 классе</w:t>
      </w:r>
      <w:r w:rsidR="008437EF" w:rsidRPr="008437EF">
        <w:rPr>
          <w:rFonts w:ascii="Times New Roman" w:hAnsi="Times New Roman" w:cs="Times New Roman"/>
          <w:i/>
          <w:color w:val="000000"/>
          <w:sz w:val="28"/>
          <w:szCs w:val="28"/>
        </w:rPr>
        <w:t xml:space="preserve"> </w:t>
      </w:r>
      <w:r w:rsidR="008437EF" w:rsidRPr="008437EF">
        <w:rPr>
          <w:rFonts w:ascii="Times New Roman" w:hAnsi="Times New Roman" w:cs="Times New Roman"/>
          <w:color w:val="000000"/>
          <w:sz w:val="28"/>
          <w:szCs w:val="28"/>
        </w:rPr>
        <w:t>обучающийся получит следующие предметные результаты:</w:t>
      </w:r>
    </w:p>
    <w:p w14:paraId="57DE2357" w14:textId="77777777" w:rsidR="008437EF" w:rsidRPr="008437EF" w:rsidRDefault="00D72A37"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22.9.5.1.</w:t>
      </w:r>
      <w:r w:rsidR="008437EF" w:rsidRPr="008437EF">
        <w:rPr>
          <w:rFonts w:ascii="Times New Roman" w:hAnsi="Times New Roman" w:cs="Times New Roman"/>
          <w:b/>
          <w:color w:val="000000"/>
          <w:sz w:val="28"/>
          <w:szCs w:val="28"/>
        </w:rPr>
        <w:t>Коммуникативные умения</w:t>
      </w:r>
    </w:p>
    <w:p w14:paraId="7FFE9E5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22.9.5.1.1. </w:t>
      </w:r>
      <w:r w:rsidR="008437EF" w:rsidRPr="008437EF">
        <w:rPr>
          <w:rFonts w:ascii="Times New Roman" w:hAnsi="Times New Roman" w:cs="Times New Roman"/>
          <w:i/>
          <w:color w:val="000000"/>
          <w:sz w:val="28"/>
          <w:szCs w:val="28"/>
        </w:rPr>
        <w:t>Говорение:</w:t>
      </w:r>
    </w:p>
    <w:p w14:paraId="660D52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14:paraId="281D7C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14:paraId="0E4B5A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14:paraId="7BCCD6BC"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22.9.5.1.2. </w:t>
      </w:r>
      <w:r w:rsidR="008437EF" w:rsidRPr="008437EF">
        <w:rPr>
          <w:rFonts w:ascii="Times New Roman" w:hAnsi="Times New Roman" w:cs="Times New Roman"/>
          <w:i/>
          <w:color w:val="000000"/>
          <w:sz w:val="28"/>
          <w:szCs w:val="28"/>
        </w:rPr>
        <w:t>Аудирование:</w:t>
      </w:r>
    </w:p>
    <w:p w14:paraId="7C56E0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 вербально/невербально реагировать на услышанное;</w:t>
      </w:r>
    </w:p>
    <w:p w14:paraId="2BDF74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3677ACA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22.9.5.1.3. </w:t>
      </w:r>
      <w:r w:rsidR="008437EF" w:rsidRPr="008437EF">
        <w:rPr>
          <w:rFonts w:ascii="Times New Roman" w:hAnsi="Times New Roman" w:cs="Times New Roman"/>
          <w:i/>
          <w:color w:val="000000"/>
          <w:sz w:val="28"/>
          <w:szCs w:val="28"/>
        </w:rPr>
        <w:t>Смысловое чтение:</w:t>
      </w:r>
    </w:p>
    <w:p w14:paraId="282723C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0094BAC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14:paraId="64CF09B6"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22.9.5.1.4. </w:t>
      </w:r>
      <w:r w:rsidR="008437EF" w:rsidRPr="008437EF">
        <w:rPr>
          <w:rFonts w:ascii="Times New Roman" w:hAnsi="Times New Roman" w:cs="Times New Roman"/>
          <w:i/>
          <w:color w:val="000000"/>
          <w:sz w:val="28"/>
          <w:szCs w:val="28"/>
        </w:rPr>
        <w:t>Письмо:</w:t>
      </w:r>
    </w:p>
    <w:p w14:paraId="75B470A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анкеты и формуляры с указанием личной информации: имя, фамилия, возраст, страна проживания, любимые занятия и другое;</w:t>
      </w:r>
    </w:p>
    <w:p w14:paraId="265253F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поздравления с днем рождения, Новым годом, Рождеством с выражением пожеланий;</w:t>
      </w:r>
    </w:p>
    <w:p w14:paraId="3F6C057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подписи к иллюстрациям с пояснением, что на них изображено.</w:t>
      </w:r>
    </w:p>
    <w:p w14:paraId="2E1AA529"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22.9.5.32</w:t>
      </w:r>
      <w:r w:rsidR="00D72A37">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Языковые знания и навыки</w:t>
      </w:r>
    </w:p>
    <w:p w14:paraId="4F3EE432" w14:textId="77777777" w:rsidR="008437EF" w:rsidRPr="008437EF" w:rsidRDefault="00D72A3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22.9.</w:t>
      </w:r>
      <w:r w:rsidR="00D72A6D">
        <w:rPr>
          <w:rFonts w:ascii="Times New Roman" w:hAnsi="Times New Roman" w:cs="Times New Roman"/>
          <w:i/>
          <w:color w:val="000000"/>
          <w:sz w:val="28"/>
          <w:szCs w:val="28"/>
        </w:rPr>
        <w:t>5.2</w:t>
      </w:r>
      <w:r>
        <w:rPr>
          <w:rFonts w:ascii="Times New Roman" w:hAnsi="Times New Roman" w:cs="Times New Roman"/>
          <w:i/>
          <w:color w:val="000000"/>
          <w:sz w:val="28"/>
          <w:szCs w:val="28"/>
        </w:rPr>
        <w:t>.1.</w:t>
      </w:r>
      <w:r w:rsidR="008437EF" w:rsidRPr="008437EF">
        <w:rPr>
          <w:rFonts w:ascii="Times New Roman" w:hAnsi="Times New Roman" w:cs="Times New Roman"/>
          <w:i/>
          <w:color w:val="000000"/>
          <w:sz w:val="28"/>
          <w:szCs w:val="28"/>
        </w:rPr>
        <w:t>Фонетическая сторона речи:</w:t>
      </w:r>
    </w:p>
    <w:p w14:paraId="3AC524E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правила чтения гласных в третьем типе слога (гласная + </w:t>
      </w:r>
      <w:r w:rsidRPr="008437EF">
        <w:rPr>
          <w:rFonts w:ascii="Times New Roman" w:hAnsi="Times New Roman" w:cs="Times New Roman"/>
          <w:i/>
          <w:color w:val="000000"/>
          <w:sz w:val="28"/>
          <w:szCs w:val="28"/>
        </w:rPr>
        <w:t>r</w:t>
      </w:r>
      <w:r w:rsidRPr="008437EF">
        <w:rPr>
          <w:rFonts w:ascii="Times New Roman" w:hAnsi="Times New Roman" w:cs="Times New Roman"/>
          <w:color w:val="000000"/>
          <w:sz w:val="28"/>
          <w:szCs w:val="28"/>
        </w:rPr>
        <w:t>);</w:t>
      </w:r>
    </w:p>
    <w:p w14:paraId="3824E0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правила чтения сложных сочетаний букв (например, </w:t>
      </w:r>
      <w:r w:rsidRPr="008437EF">
        <w:rPr>
          <w:rFonts w:ascii="Times New Roman" w:hAnsi="Times New Roman" w:cs="Times New Roman"/>
          <w:i/>
          <w:color w:val="000000"/>
          <w:sz w:val="28"/>
          <w:szCs w:val="28"/>
        </w:rPr>
        <w:t>-tion, -ight</w:t>
      </w:r>
      <w:r w:rsidRPr="008437EF">
        <w:rPr>
          <w:rFonts w:ascii="Times New Roman" w:hAnsi="Times New Roman" w:cs="Times New Roman"/>
          <w:color w:val="000000"/>
          <w:sz w:val="28"/>
          <w:szCs w:val="28"/>
        </w:rPr>
        <w:t>) в односложных, двусложных и многосложных словах (</w:t>
      </w:r>
      <w:r w:rsidRPr="008437EF">
        <w:rPr>
          <w:rFonts w:ascii="Times New Roman" w:hAnsi="Times New Roman" w:cs="Times New Roman"/>
          <w:i/>
          <w:color w:val="000000"/>
          <w:sz w:val="28"/>
          <w:szCs w:val="28"/>
        </w:rPr>
        <w:t>international, night)</w:t>
      </w:r>
      <w:r w:rsidRPr="008437EF">
        <w:rPr>
          <w:rFonts w:ascii="Times New Roman" w:hAnsi="Times New Roman" w:cs="Times New Roman"/>
          <w:color w:val="000000"/>
          <w:sz w:val="28"/>
          <w:szCs w:val="28"/>
        </w:rPr>
        <w:t>;</w:t>
      </w:r>
    </w:p>
    <w:p w14:paraId="79BE8B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1DE91C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12F1B68A"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22.9.5.2.2. </w:t>
      </w:r>
      <w:r w:rsidR="008437EF" w:rsidRPr="008437EF">
        <w:rPr>
          <w:rFonts w:ascii="Times New Roman" w:hAnsi="Times New Roman" w:cs="Times New Roman"/>
          <w:i/>
          <w:color w:val="000000"/>
          <w:sz w:val="28"/>
          <w:szCs w:val="28"/>
        </w:rPr>
        <w:t>Графика, орфография и пунктуация:</w:t>
      </w:r>
    </w:p>
    <w:p w14:paraId="5DF479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правильно писать изученные слова;</w:t>
      </w:r>
    </w:p>
    <w:p w14:paraId="06ED3F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апостроф).</w:t>
      </w:r>
    </w:p>
    <w:p w14:paraId="56AC3CFF"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22.9.5.2.3. </w:t>
      </w:r>
      <w:r w:rsidR="008437EF" w:rsidRPr="008437EF">
        <w:rPr>
          <w:rFonts w:ascii="Times New Roman" w:hAnsi="Times New Roman" w:cs="Times New Roman"/>
          <w:i/>
          <w:color w:val="000000"/>
          <w:sz w:val="28"/>
          <w:szCs w:val="28"/>
        </w:rPr>
        <w:t>Лексическая сторона речи:</w:t>
      </w:r>
    </w:p>
    <w:p w14:paraId="28ACD9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14:paraId="0A25CA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8437EF">
        <w:rPr>
          <w:rFonts w:ascii="Times New Roman" w:hAnsi="Times New Roman" w:cs="Times New Roman"/>
          <w:i/>
          <w:color w:val="000000"/>
          <w:sz w:val="28"/>
          <w:szCs w:val="28"/>
        </w:rPr>
        <w:t>-teen, -ty, -th</w:t>
      </w:r>
      <w:r w:rsidRPr="008437EF">
        <w:rPr>
          <w:rFonts w:ascii="Times New Roman" w:hAnsi="Times New Roman" w:cs="Times New Roman"/>
          <w:color w:val="000000"/>
          <w:sz w:val="28"/>
          <w:szCs w:val="28"/>
        </w:rPr>
        <w:t>) и словосложения (</w:t>
      </w:r>
      <w:r w:rsidRPr="008437EF">
        <w:rPr>
          <w:rFonts w:ascii="Times New Roman" w:hAnsi="Times New Roman" w:cs="Times New Roman"/>
          <w:i/>
          <w:color w:val="000000"/>
          <w:sz w:val="28"/>
          <w:szCs w:val="28"/>
        </w:rPr>
        <w:t>football, snowman</w:t>
      </w:r>
      <w:r w:rsidRPr="008437EF">
        <w:rPr>
          <w:rFonts w:ascii="Times New Roman" w:hAnsi="Times New Roman" w:cs="Times New Roman"/>
          <w:color w:val="000000"/>
          <w:sz w:val="28"/>
          <w:szCs w:val="28"/>
        </w:rPr>
        <w:t>).</w:t>
      </w:r>
    </w:p>
    <w:p w14:paraId="66E602D1"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22.9.5.2.4. </w:t>
      </w:r>
      <w:r w:rsidR="008437EF" w:rsidRPr="008437EF">
        <w:rPr>
          <w:rFonts w:ascii="Times New Roman" w:hAnsi="Times New Roman" w:cs="Times New Roman"/>
          <w:i/>
          <w:color w:val="000000"/>
          <w:sz w:val="28"/>
          <w:szCs w:val="28"/>
        </w:rPr>
        <w:t>Грамматическая сторона речи:</w:t>
      </w:r>
    </w:p>
    <w:p w14:paraId="2106F2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побудительные предложения в отрицательной форме </w:t>
      </w:r>
      <w:r w:rsidRPr="008437EF">
        <w:rPr>
          <w:rFonts w:ascii="Times New Roman" w:hAnsi="Times New Roman" w:cs="Times New Roman"/>
          <w:i/>
          <w:color w:val="000000"/>
          <w:sz w:val="28"/>
          <w:szCs w:val="28"/>
        </w:rPr>
        <w:t>(Don’t talk, please.);</w:t>
      </w:r>
    </w:p>
    <w:p w14:paraId="22896C4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предложения с начальным </w:t>
      </w:r>
      <w:r w:rsidRPr="008437EF">
        <w:rPr>
          <w:rFonts w:ascii="Times New Roman" w:hAnsi="Times New Roman" w:cs="Times New Roman"/>
          <w:i/>
          <w:color w:val="000000"/>
          <w:sz w:val="28"/>
          <w:szCs w:val="28"/>
        </w:rPr>
        <w:t>There + to be</w:t>
      </w:r>
      <w:r w:rsidRPr="008437EF">
        <w:rPr>
          <w:rFonts w:ascii="Times New Roman" w:hAnsi="Times New Roman" w:cs="Times New Roman"/>
          <w:color w:val="000000"/>
          <w:sz w:val="28"/>
          <w:szCs w:val="28"/>
        </w:rPr>
        <w:t xml:space="preserve"> в Past Simple Tense </w:t>
      </w:r>
      <w:r w:rsidRPr="008437EF">
        <w:rPr>
          <w:rFonts w:ascii="Times New Roman" w:hAnsi="Times New Roman" w:cs="Times New Roman"/>
          <w:i/>
          <w:color w:val="000000"/>
          <w:sz w:val="28"/>
          <w:szCs w:val="28"/>
        </w:rPr>
        <w:t>(There was a bridge across the river. There were mountains in the south.);</w:t>
      </w:r>
    </w:p>
    <w:p w14:paraId="0D0BBB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конструкции с глаголами на </w:t>
      </w:r>
      <w:r w:rsidRPr="008437EF">
        <w:rPr>
          <w:rFonts w:ascii="Times New Roman" w:hAnsi="Times New Roman" w:cs="Times New Roman"/>
          <w:i/>
          <w:color w:val="000000"/>
          <w:sz w:val="28"/>
          <w:szCs w:val="28"/>
        </w:rPr>
        <w:t>-ing: to like/enjoy doing something</w:t>
      </w:r>
      <w:r w:rsidRPr="008437EF">
        <w:rPr>
          <w:rFonts w:ascii="Times New Roman" w:hAnsi="Times New Roman" w:cs="Times New Roman"/>
          <w:color w:val="000000"/>
          <w:sz w:val="28"/>
          <w:szCs w:val="28"/>
        </w:rPr>
        <w:t>;</w:t>
      </w:r>
    </w:p>
    <w:p w14:paraId="16252A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конструкцию </w:t>
      </w:r>
      <w:r w:rsidRPr="008437EF">
        <w:rPr>
          <w:rFonts w:ascii="Times New Roman" w:hAnsi="Times New Roman" w:cs="Times New Roman"/>
          <w:i/>
          <w:color w:val="000000"/>
          <w:sz w:val="28"/>
          <w:szCs w:val="28"/>
        </w:rPr>
        <w:t>I’d like to ...;</w:t>
      </w:r>
    </w:p>
    <w:p w14:paraId="2AD43E5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правильные и неправильные глаголы в Past Simple Tense в повествовательных (утвердительных и отрицательных) и вопросительных (общий и специальный вопрос) предложениях;</w:t>
      </w:r>
    </w:p>
    <w:p w14:paraId="2B6840D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существительные в притяжательном падеже (Possessive Case);</w:t>
      </w:r>
    </w:p>
    <w:p w14:paraId="598C122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слова, выражающие количество с исчисляемыми и неисчисляемыми существительными (</w:t>
      </w:r>
      <w:r w:rsidRPr="008437EF">
        <w:rPr>
          <w:rFonts w:ascii="Times New Roman" w:hAnsi="Times New Roman" w:cs="Times New Roman"/>
          <w:i/>
          <w:color w:val="000000"/>
          <w:sz w:val="28"/>
          <w:szCs w:val="28"/>
        </w:rPr>
        <w:t>much/many/a lot of</w:t>
      </w:r>
      <w:r w:rsidRPr="008437EF">
        <w:rPr>
          <w:rFonts w:ascii="Times New Roman" w:hAnsi="Times New Roman" w:cs="Times New Roman"/>
          <w:color w:val="000000"/>
          <w:sz w:val="28"/>
          <w:szCs w:val="28"/>
        </w:rPr>
        <w:t>);</w:t>
      </w:r>
    </w:p>
    <w:p w14:paraId="6DA250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наречия частотности </w:t>
      </w:r>
      <w:r w:rsidRPr="008437EF">
        <w:rPr>
          <w:rFonts w:ascii="Times New Roman" w:hAnsi="Times New Roman" w:cs="Times New Roman"/>
          <w:i/>
          <w:color w:val="000000"/>
          <w:sz w:val="28"/>
          <w:szCs w:val="28"/>
        </w:rPr>
        <w:t>usually, often</w:t>
      </w:r>
      <w:r w:rsidRPr="008437EF">
        <w:rPr>
          <w:rFonts w:ascii="Times New Roman" w:hAnsi="Times New Roman" w:cs="Times New Roman"/>
          <w:color w:val="000000"/>
          <w:sz w:val="28"/>
          <w:szCs w:val="28"/>
        </w:rPr>
        <w:t>;</w:t>
      </w:r>
    </w:p>
    <w:p w14:paraId="06FC8C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употреблять в устной и письменной речи личные местоимения в объектном падеже;</w:t>
      </w:r>
    </w:p>
    <w:p w14:paraId="21B748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указательные местоимения </w:t>
      </w:r>
      <w:r w:rsidRPr="008437EF">
        <w:rPr>
          <w:rFonts w:ascii="Times New Roman" w:hAnsi="Times New Roman" w:cs="Times New Roman"/>
          <w:i/>
          <w:color w:val="000000"/>
          <w:sz w:val="28"/>
          <w:szCs w:val="28"/>
        </w:rPr>
        <w:t>that – those</w:t>
      </w:r>
      <w:r w:rsidRPr="008437EF">
        <w:rPr>
          <w:rFonts w:ascii="Times New Roman" w:hAnsi="Times New Roman" w:cs="Times New Roman"/>
          <w:color w:val="000000"/>
          <w:sz w:val="28"/>
          <w:szCs w:val="28"/>
        </w:rPr>
        <w:t>;</w:t>
      </w:r>
    </w:p>
    <w:p w14:paraId="0F7563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неопределённые местоимения </w:t>
      </w:r>
      <w:r w:rsidRPr="008437EF">
        <w:rPr>
          <w:rFonts w:ascii="Times New Roman" w:hAnsi="Times New Roman" w:cs="Times New Roman"/>
          <w:i/>
          <w:color w:val="000000"/>
          <w:sz w:val="28"/>
          <w:szCs w:val="28"/>
        </w:rPr>
        <w:t>some/any</w:t>
      </w:r>
      <w:r w:rsidRPr="008437EF">
        <w:rPr>
          <w:rFonts w:ascii="Times New Roman" w:hAnsi="Times New Roman" w:cs="Times New Roman"/>
          <w:color w:val="000000"/>
          <w:sz w:val="28"/>
          <w:szCs w:val="28"/>
        </w:rPr>
        <w:t xml:space="preserve"> в повествовательных и вопросительных предложениях;</w:t>
      </w:r>
    </w:p>
    <w:p w14:paraId="2589F47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вопросительные слова </w:t>
      </w:r>
      <w:r w:rsidRPr="008437EF">
        <w:rPr>
          <w:rFonts w:ascii="Times New Roman" w:hAnsi="Times New Roman" w:cs="Times New Roman"/>
          <w:i/>
          <w:color w:val="000000"/>
          <w:sz w:val="28"/>
          <w:szCs w:val="28"/>
        </w:rPr>
        <w:t>when, whose, why</w:t>
      </w:r>
      <w:r w:rsidRPr="008437EF">
        <w:rPr>
          <w:rFonts w:ascii="Times New Roman" w:hAnsi="Times New Roman" w:cs="Times New Roman"/>
          <w:color w:val="000000"/>
          <w:sz w:val="28"/>
          <w:szCs w:val="28"/>
        </w:rPr>
        <w:t>;</w:t>
      </w:r>
    </w:p>
    <w:p w14:paraId="387385D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количественные числительные (13–100);</w:t>
      </w:r>
    </w:p>
    <w:p w14:paraId="42E26D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порядковые числительные (1–30);</w:t>
      </w:r>
    </w:p>
    <w:p w14:paraId="038D1D7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 направления движения </w:t>
      </w:r>
      <w:r w:rsidRPr="008437EF">
        <w:rPr>
          <w:rFonts w:ascii="Times New Roman" w:hAnsi="Times New Roman" w:cs="Times New Roman"/>
          <w:i/>
          <w:color w:val="000000"/>
          <w:sz w:val="28"/>
          <w:szCs w:val="28"/>
        </w:rPr>
        <w:t>to (We went to Moscow last year</w:t>
      </w:r>
      <w:r w:rsidRPr="008437EF">
        <w:rPr>
          <w:rFonts w:ascii="Times New Roman" w:hAnsi="Times New Roman" w:cs="Times New Roman"/>
          <w:color w:val="000000"/>
          <w:sz w:val="28"/>
          <w:szCs w:val="28"/>
        </w:rPr>
        <w:t>.);</w:t>
      </w:r>
    </w:p>
    <w:p w14:paraId="57B0CF9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места </w:t>
      </w:r>
      <w:r w:rsidRPr="008437EF">
        <w:rPr>
          <w:rFonts w:ascii="Times New Roman" w:hAnsi="Times New Roman" w:cs="Times New Roman"/>
          <w:i/>
          <w:color w:val="000000"/>
          <w:sz w:val="28"/>
          <w:szCs w:val="28"/>
        </w:rPr>
        <w:t>next to, in front of, behind</w:t>
      </w:r>
      <w:r w:rsidRPr="008437EF">
        <w:rPr>
          <w:rFonts w:ascii="Times New Roman" w:hAnsi="Times New Roman" w:cs="Times New Roman"/>
          <w:color w:val="000000"/>
          <w:sz w:val="28"/>
          <w:szCs w:val="28"/>
        </w:rPr>
        <w:t>;</w:t>
      </w:r>
    </w:p>
    <w:p w14:paraId="351816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предлоги времени: </w:t>
      </w:r>
      <w:r w:rsidRPr="008437EF">
        <w:rPr>
          <w:rFonts w:ascii="Times New Roman" w:hAnsi="Times New Roman" w:cs="Times New Roman"/>
          <w:i/>
          <w:color w:val="000000"/>
          <w:sz w:val="28"/>
          <w:szCs w:val="28"/>
        </w:rPr>
        <w:t>at, in, on</w:t>
      </w:r>
      <w:r w:rsidRPr="008437EF">
        <w:rPr>
          <w:rFonts w:ascii="Times New Roman" w:hAnsi="Times New Roman" w:cs="Times New Roman"/>
          <w:color w:val="000000"/>
          <w:sz w:val="28"/>
          <w:szCs w:val="28"/>
        </w:rPr>
        <w:t xml:space="preserve"> в выражениях </w:t>
      </w:r>
      <w:r w:rsidRPr="008437EF">
        <w:rPr>
          <w:rFonts w:ascii="Times New Roman" w:hAnsi="Times New Roman" w:cs="Times New Roman"/>
          <w:i/>
          <w:color w:val="000000"/>
          <w:sz w:val="28"/>
          <w:szCs w:val="28"/>
        </w:rPr>
        <w:t>at 4 o’clock, in the morning, on Monday</w:t>
      </w:r>
      <w:r w:rsidRPr="008437EF">
        <w:rPr>
          <w:rFonts w:ascii="Times New Roman" w:hAnsi="Times New Roman" w:cs="Times New Roman"/>
          <w:color w:val="000000"/>
          <w:sz w:val="28"/>
          <w:szCs w:val="28"/>
        </w:rPr>
        <w:t>.</w:t>
      </w:r>
    </w:p>
    <w:p w14:paraId="782C3BED"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22.9.5.3. </w:t>
      </w:r>
      <w:r w:rsidR="008437EF" w:rsidRPr="008437EF">
        <w:rPr>
          <w:rFonts w:ascii="Times New Roman" w:hAnsi="Times New Roman" w:cs="Times New Roman"/>
          <w:b/>
          <w:color w:val="000000"/>
          <w:sz w:val="28"/>
          <w:szCs w:val="28"/>
        </w:rPr>
        <w:t>Социокультурные знания и умения:</w:t>
      </w:r>
    </w:p>
    <w:p w14:paraId="5403DD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14:paraId="336667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кратко представлять свою страну и страну/страны изучаемого языка на английском языке.</w:t>
      </w:r>
    </w:p>
    <w:p w14:paraId="7AA34A3B"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22.9.6.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w:t>
      </w:r>
      <w:r w:rsidR="008437EF" w:rsidRPr="008437EF">
        <w:rPr>
          <w:rFonts w:ascii="Times New Roman" w:hAnsi="Times New Roman" w:cs="Times New Roman"/>
          <w:b/>
          <w:i/>
          <w:color w:val="000000"/>
          <w:sz w:val="28"/>
          <w:szCs w:val="28"/>
        </w:rPr>
        <w:t>4 классе</w:t>
      </w:r>
      <w:r w:rsidR="008437EF" w:rsidRPr="008437EF">
        <w:rPr>
          <w:rFonts w:ascii="Times New Roman" w:hAnsi="Times New Roman" w:cs="Times New Roman"/>
          <w:color w:val="000000"/>
          <w:sz w:val="28"/>
          <w:szCs w:val="28"/>
        </w:rPr>
        <w:t xml:space="preserve"> обучающийся получит следующие предметные результаты:</w:t>
      </w:r>
    </w:p>
    <w:p w14:paraId="6563AE18"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22.9.6.1. </w:t>
      </w:r>
      <w:r w:rsidR="008437EF" w:rsidRPr="008437EF">
        <w:rPr>
          <w:rFonts w:ascii="Times New Roman" w:hAnsi="Times New Roman" w:cs="Times New Roman"/>
          <w:b/>
          <w:color w:val="000000"/>
          <w:sz w:val="28"/>
          <w:szCs w:val="28"/>
        </w:rPr>
        <w:t>Коммуникативные умения</w:t>
      </w:r>
    </w:p>
    <w:p w14:paraId="3C1AC7E1"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22.9.6.1.1. </w:t>
      </w:r>
      <w:r w:rsidR="008437EF" w:rsidRPr="008437EF">
        <w:rPr>
          <w:rFonts w:ascii="Times New Roman" w:hAnsi="Times New Roman" w:cs="Times New Roman"/>
          <w:i/>
          <w:color w:val="000000"/>
          <w:sz w:val="28"/>
          <w:szCs w:val="28"/>
        </w:rPr>
        <w:t>Говорение:</w:t>
      </w:r>
    </w:p>
    <w:p w14:paraId="6A72D1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вести разные виды диалогов (диалог этикетного характера, диалог-побуждение, диалог-расспрос) на основе вербальных и (или) зрительных опор с соблюдением </w:t>
      </w:r>
      <w:r w:rsidRPr="008437EF">
        <w:rPr>
          <w:rFonts w:ascii="Times New Roman" w:hAnsi="Times New Roman" w:cs="Times New Roman"/>
          <w:color w:val="000000"/>
          <w:sz w:val="28"/>
          <w:szCs w:val="28"/>
        </w:rPr>
        <w:lastRenderedPageBreak/>
        <w:t>норм речевого этикета, принятого в стране/странах изучаемого языка (не менее 4–5 реплик со стороны каждого собеседника);</w:t>
      </w:r>
    </w:p>
    <w:p w14:paraId="51DE5E7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14:paraId="5ADA33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14:paraId="7FE91C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устные связные монологические высказывания по образцу; выражать своё отношение к предмету речи;</w:t>
      </w:r>
    </w:p>
    <w:p w14:paraId="2CFE44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передавать основное содержание прочитанного текста с вербальными и (или) зрительными опорами в объёме не менее 4–5 фраз.</w:t>
      </w:r>
    </w:p>
    <w:p w14:paraId="318E6E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14:paraId="403C7BFE"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22.9.6.1.2. </w:t>
      </w:r>
      <w:r w:rsidR="008437EF" w:rsidRPr="008437EF">
        <w:rPr>
          <w:rFonts w:ascii="Times New Roman" w:hAnsi="Times New Roman" w:cs="Times New Roman"/>
          <w:i/>
          <w:color w:val="000000"/>
          <w:sz w:val="28"/>
          <w:szCs w:val="28"/>
        </w:rPr>
        <w:t>Аудирование:</w:t>
      </w:r>
    </w:p>
    <w:p w14:paraId="6B6DA5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речь учителя и других обучающихся, вербально/невербально реагировать на услышанное;</w:t>
      </w:r>
    </w:p>
    <w:p w14:paraId="6880693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21517F0F"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22.9.6.1.3. </w:t>
      </w:r>
      <w:r w:rsidR="008437EF" w:rsidRPr="008437EF">
        <w:rPr>
          <w:rFonts w:ascii="Times New Roman" w:hAnsi="Times New Roman" w:cs="Times New Roman"/>
          <w:i/>
          <w:color w:val="000000"/>
          <w:sz w:val="28"/>
          <w:szCs w:val="28"/>
        </w:rPr>
        <w:t>Смысловое чтение:</w:t>
      </w:r>
    </w:p>
    <w:p w14:paraId="4E8423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3E57FF1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14:paraId="50E26E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прогнозировать содержание текста на основе заголовка;</w:t>
      </w:r>
    </w:p>
    <w:p w14:paraId="19C7265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про себя несплошные тексты (таблицы, диаграммы и другое) и понимать представленную в них информацию.</w:t>
      </w:r>
    </w:p>
    <w:p w14:paraId="081684B7"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22.9.6.1.4. </w:t>
      </w:r>
      <w:r w:rsidR="008437EF" w:rsidRPr="008437EF">
        <w:rPr>
          <w:rFonts w:ascii="Times New Roman" w:hAnsi="Times New Roman" w:cs="Times New Roman"/>
          <w:i/>
          <w:color w:val="000000"/>
          <w:sz w:val="28"/>
          <w:szCs w:val="28"/>
        </w:rPr>
        <w:t>Письмо:</w:t>
      </w:r>
    </w:p>
    <w:p w14:paraId="62EE21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14:paraId="648018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поздравления с днем рождения, Новым годом, Рождеством с выражением пожеланий;</w:t>
      </w:r>
    </w:p>
    <w:p w14:paraId="213EB9C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писать с опорой на образец электронное сообщение личного характера (объём сообщения – до 50 слов).</w:t>
      </w:r>
    </w:p>
    <w:p w14:paraId="7E69CB79" w14:textId="77777777" w:rsidR="008437EF" w:rsidRPr="008437EF"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22.9.6.2. </w:t>
      </w:r>
      <w:r w:rsidR="008437EF" w:rsidRPr="008437EF">
        <w:rPr>
          <w:rFonts w:ascii="Times New Roman" w:hAnsi="Times New Roman" w:cs="Times New Roman"/>
          <w:b/>
          <w:color w:val="000000"/>
          <w:sz w:val="28"/>
          <w:szCs w:val="28"/>
        </w:rPr>
        <w:t>Языковые знания и навыки</w:t>
      </w:r>
    </w:p>
    <w:p w14:paraId="3BAFEC66"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22.9.6.2.1. </w:t>
      </w:r>
      <w:r w:rsidR="008437EF" w:rsidRPr="008437EF">
        <w:rPr>
          <w:rFonts w:ascii="Times New Roman" w:hAnsi="Times New Roman" w:cs="Times New Roman"/>
          <w:i/>
          <w:color w:val="000000"/>
          <w:sz w:val="28"/>
          <w:szCs w:val="28"/>
        </w:rPr>
        <w:t>Фонетическая сторона речи:</w:t>
      </w:r>
    </w:p>
    <w:p w14:paraId="670CE0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новые слова согласно основным правилам чтения;</w:t>
      </w:r>
    </w:p>
    <w:p w14:paraId="7403868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на слух и правильно произносить слова и фразы/предложения с соблюдением их ритмико-интонационных особенностей.</w:t>
      </w:r>
    </w:p>
    <w:p w14:paraId="464D11B5"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22.9.6.2.2. </w:t>
      </w:r>
      <w:r w:rsidR="008437EF" w:rsidRPr="008437EF">
        <w:rPr>
          <w:rFonts w:ascii="Times New Roman" w:hAnsi="Times New Roman" w:cs="Times New Roman"/>
          <w:i/>
          <w:color w:val="000000"/>
          <w:sz w:val="28"/>
          <w:szCs w:val="28"/>
        </w:rPr>
        <w:t>Графика, орфография и пунктуация:</w:t>
      </w:r>
    </w:p>
    <w:p w14:paraId="15AD21C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писать изученные слова;</w:t>
      </w:r>
    </w:p>
    <w:p w14:paraId="2DF66F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14:paraId="62139937"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22.9.6.2.3. </w:t>
      </w:r>
      <w:r w:rsidR="008437EF" w:rsidRPr="008437EF">
        <w:rPr>
          <w:rFonts w:ascii="Times New Roman" w:hAnsi="Times New Roman" w:cs="Times New Roman"/>
          <w:i/>
          <w:color w:val="000000"/>
          <w:sz w:val="28"/>
          <w:szCs w:val="28"/>
        </w:rPr>
        <w:t>Лексическая сторона речи:</w:t>
      </w:r>
    </w:p>
    <w:p w14:paraId="24E9AF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14:paraId="340221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распознавать и образовывать родственные слова с использованием основных способов словообразования: аффиксации (суффиксы -</w:t>
      </w:r>
      <w:r w:rsidRPr="008437EF">
        <w:rPr>
          <w:rFonts w:ascii="Times New Roman" w:hAnsi="Times New Roman" w:cs="Times New Roman"/>
          <w:i/>
          <w:color w:val="000000"/>
          <w:sz w:val="28"/>
          <w:szCs w:val="28"/>
        </w:rPr>
        <w:t>er/-or, -ist: teacher, actor, artist)</w:t>
      </w:r>
      <w:r w:rsidRPr="008437EF">
        <w:rPr>
          <w:rFonts w:ascii="Times New Roman" w:hAnsi="Times New Roman" w:cs="Times New Roman"/>
          <w:color w:val="000000"/>
          <w:sz w:val="28"/>
          <w:szCs w:val="28"/>
        </w:rPr>
        <w:t xml:space="preserve">, словосложения </w:t>
      </w:r>
      <w:r w:rsidRPr="008437EF">
        <w:rPr>
          <w:rFonts w:ascii="Times New Roman" w:hAnsi="Times New Roman" w:cs="Times New Roman"/>
          <w:i/>
          <w:color w:val="000000"/>
          <w:sz w:val="28"/>
          <w:szCs w:val="28"/>
        </w:rPr>
        <w:t>(blackboard)</w:t>
      </w:r>
      <w:r w:rsidRPr="008437EF">
        <w:rPr>
          <w:rFonts w:ascii="Times New Roman" w:hAnsi="Times New Roman" w:cs="Times New Roman"/>
          <w:color w:val="000000"/>
          <w:sz w:val="28"/>
          <w:szCs w:val="28"/>
        </w:rPr>
        <w:t xml:space="preserve">, конверсии </w:t>
      </w:r>
      <w:r w:rsidRPr="008437EF">
        <w:rPr>
          <w:rFonts w:ascii="Times New Roman" w:hAnsi="Times New Roman" w:cs="Times New Roman"/>
          <w:i/>
          <w:color w:val="000000"/>
          <w:sz w:val="28"/>
          <w:szCs w:val="28"/>
        </w:rPr>
        <w:t>(to play – a play)</w:t>
      </w:r>
      <w:r w:rsidRPr="008437EF">
        <w:rPr>
          <w:rFonts w:ascii="Times New Roman" w:hAnsi="Times New Roman" w:cs="Times New Roman"/>
          <w:color w:val="000000"/>
          <w:sz w:val="28"/>
          <w:szCs w:val="28"/>
        </w:rPr>
        <w:t>.</w:t>
      </w:r>
    </w:p>
    <w:p w14:paraId="50BF95B6" w14:textId="77777777" w:rsidR="008437EF" w:rsidRPr="008437EF" w:rsidRDefault="00D72A6D"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22.9.6.2.4. </w:t>
      </w:r>
      <w:r w:rsidR="008437EF" w:rsidRPr="008437EF">
        <w:rPr>
          <w:rFonts w:ascii="Times New Roman" w:hAnsi="Times New Roman" w:cs="Times New Roman"/>
          <w:i/>
          <w:color w:val="000000"/>
          <w:sz w:val="28"/>
          <w:szCs w:val="28"/>
        </w:rPr>
        <w:t>Грамматическая сторона речи:</w:t>
      </w:r>
    </w:p>
    <w:p w14:paraId="60DF433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Present Continuous Tense в повествовательных (утвердительных и отрицательных), вопросительных (общий и специальный вопрос) предложениях;</w:t>
      </w:r>
    </w:p>
    <w:p w14:paraId="702204C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конструкцию </w:t>
      </w:r>
      <w:r w:rsidRPr="008437EF">
        <w:rPr>
          <w:rFonts w:ascii="Times New Roman" w:hAnsi="Times New Roman" w:cs="Times New Roman"/>
          <w:i/>
          <w:color w:val="000000"/>
          <w:sz w:val="28"/>
          <w:szCs w:val="28"/>
        </w:rPr>
        <w:t>to be going to</w:t>
      </w:r>
      <w:r w:rsidRPr="008437EF">
        <w:rPr>
          <w:rFonts w:ascii="Times New Roman" w:hAnsi="Times New Roman" w:cs="Times New Roman"/>
          <w:color w:val="000000"/>
          <w:sz w:val="28"/>
          <w:szCs w:val="28"/>
        </w:rPr>
        <w:t xml:space="preserve"> и Future Simple Tense для выражения будущего действия;</w:t>
      </w:r>
    </w:p>
    <w:p w14:paraId="641ED6F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модальные глаголы долженствования </w:t>
      </w:r>
      <w:r w:rsidRPr="008437EF">
        <w:rPr>
          <w:rFonts w:ascii="Times New Roman" w:hAnsi="Times New Roman" w:cs="Times New Roman"/>
          <w:i/>
          <w:color w:val="000000"/>
          <w:sz w:val="28"/>
          <w:szCs w:val="28"/>
        </w:rPr>
        <w:t>must</w:t>
      </w:r>
      <w:r w:rsidRPr="008437EF">
        <w:rPr>
          <w:rFonts w:ascii="Times New Roman" w:hAnsi="Times New Roman" w:cs="Times New Roman"/>
          <w:color w:val="000000"/>
          <w:sz w:val="28"/>
          <w:szCs w:val="28"/>
        </w:rPr>
        <w:t xml:space="preserve"> и </w:t>
      </w:r>
      <w:r w:rsidRPr="008437EF">
        <w:rPr>
          <w:rFonts w:ascii="Times New Roman" w:hAnsi="Times New Roman" w:cs="Times New Roman"/>
          <w:i/>
          <w:color w:val="000000"/>
          <w:sz w:val="28"/>
          <w:szCs w:val="28"/>
        </w:rPr>
        <w:t>have to</w:t>
      </w:r>
      <w:r w:rsidRPr="008437EF">
        <w:rPr>
          <w:rFonts w:ascii="Times New Roman" w:hAnsi="Times New Roman" w:cs="Times New Roman"/>
          <w:color w:val="000000"/>
          <w:sz w:val="28"/>
          <w:szCs w:val="28"/>
        </w:rPr>
        <w:t>;</w:t>
      </w:r>
    </w:p>
    <w:p w14:paraId="0E294E8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отрицательное местоимение </w:t>
      </w:r>
      <w:r w:rsidRPr="008437EF">
        <w:rPr>
          <w:rFonts w:ascii="Times New Roman" w:hAnsi="Times New Roman" w:cs="Times New Roman"/>
          <w:i/>
          <w:color w:val="000000"/>
          <w:sz w:val="28"/>
          <w:szCs w:val="28"/>
        </w:rPr>
        <w:t>no</w:t>
      </w:r>
      <w:r w:rsidRPr="008437EF">
        <w:rPr>
          <w:rFonts w:ascii="Times New Roman" w:hAnsi="Times New Roman" w:cs="Times New Roman"/>
          <w:color w:val="000000"/>
          <w:sz w:val="28"/>
          <w:szCs w:val="28"/>
        </w:rPr>
        <w:t>;</w:t>
      </w:r>
    </w:p>
    <w:p w14:paraId="61B706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 употреблять в устной и письменной речи степени сравнения прилагательных (формы, образованные по правилу и исключения: </w:t>
      </w:r>
      <w:r w:rsidRPr="008437EF">
        <w:rPr>
          <w:rFonts w:ascii="Times New Roman" w:hAnsi="Times New Roman" w:cs="Times New Roman"/>
          <w:i/>
          <w:color w:val="000000"/>
          <w:sz w:val="28"/>
          <w:szCs w:val="28"/>
        </w:rPr>
        <w:t>good – better – (the) best, bad – worse – (the) worst)</w:t>
      </w:r>
      <w:r w:rsidRPr="008437EF">
        <w:rPr>
          <w:rFonts w:ascii="Times New Roman" w:hAnsi="Times New Roman" w:cs="Times New Roman"/>
          <w:color w:val="000000"/>
          <w:sz w:val="28"/>
          <w:szCs w:val="28"/>
        </w:rPr>
        <w:t>;</w:t>
      </w:r>
    </w:p>
    <w:p w14:paraId="458744E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наречия времени;</w:t>
      </w:r>
    </w:p>
    <w:p w14:paraId="716B45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обозначение даты и года;</w:t>
      </w:r>
    </w:p>
    <w:p w14:paraId="3B4337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и употреблять в устной и письменной речи обозначение времени.</w:t>
      </w:r>
    </w:p>
    <w:p w14:paraId="1CB7876D" w14:textId="77777777" w:rsidR="008437EF" w:rsidRPr="00D72A6D" w:rsidRDefault="00D72A6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22.9.6.3.</w:t>
      </w:r>
      <w:r w:rsidR="008437EF" w:rsidRPr="00D72A6D">
        <w:rPr>
          <w:rFonts w:ascii="Times New Roman" w:hAnsi="Times New Roman" w:cs="Times New Roman"/>
          <w:color w:val="000000"/>
          <w:sz w:val="28"/>
          <w:szCs w:val="28"/>
        </w:rPr>
        <w:t>Социокультурные знания и умения:</w:t>
      </w:r>
    </w:p>
    <w:p w14:paraId="47D31A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08B0035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названия родной страны и страны/стран изучаемого языка;</w:t>
      </w:r>
    </w:p>
    <w:p w14:paraId="637C534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некоторых литературных персонажей;</w:t>
      </w:r>
    </w:p>
    <w:p w14:paraId="3393B99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знать небольшие произведения детского фольклора (рифмовки, песни);</w:t>
      </w:r>
    </w:p>
    <w:p w14:paraId="45448850" w14:textId="77777777"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кратко представлять свою страну на иностранном языке в рамках изучаемой тематики.</w:t>
      </w:r>
    </w:p>
    <w:p w14:paraId="7BC641B2" w14:textId="465CE8F1" w:rsidR="00842092" w:rsidRPr="00842092" w:rsidRDefault="00CF2818"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lastRenderedPageBreak/>
        <w:t>22</w:t>
      </w:r>
      <w:r w:rsidR="00842092" w:rsidRPr="00842092">
        <w:rPr>
          <w:rFonts w:ascii="Times New Roman" w:hAnsi="Times New Roman" w:cs="Times New Roman"/>
          <w:sz w:val="28"/>
          <w:szCs w:val="28"/>
        </w:rPr>
        <w:t>.10.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иностранному (английскому) языку.</w:t>
      </w:r>
    </w:p>
    <w:p w14:paraId="65BD52E0"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w:t>
      </w:r>
    </w:p>
    <w:p w14:paraId="38981BE3"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3E72B373"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7FF329A2" w14:textId="77777777" w:rsidTr="00842092">
        <w:tc>
          <w:tcPr>
            <w:tcW w:w="1701" w:type="dxa"/>
          </w:tcPr>
          <w:p w14:paraId="2D9120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338B3E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0CD8DA81" w14:textId="77777777" w:rsidTr="00842092">
        <w:tc>
          <w:tcPr>
            <w:tcW w:w="1701" w:type="dxa"/>
          </w:tcPr>
          <w:p w14:paraId="2E911C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67" w:type="dxa"/>
          </w:tcPr>
          <w:p w14:paraId="1000E1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0AEFEC56" w14:textId="77777777" w:rsidTr="00842092">
        <w:tc>
          <w:tcPr>
            <w:tcW w:w="1701" w:type="dxa"/>
          </w:tcPr>
          <w:p w14:paraId="76432D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0A44C2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04437915" w14:textId="77777777" w:rsidTr="00842092">
        <w:tc>
          <w:tcPr>
            <w:tcW w:w="1701" w:type="dxa"/>
          </w:tcPr>
          <w:p w14:paraId="314A55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0BC4497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0C8DDAB4" w14:textId="77777777" w:rsidTr="00842092">
        <w:tc>
          <w:tcPr>
            <w:tcW w:w="1701" w:type="dxa"/>
          </w:tcPr>
          <w:p w14:paraId="2B88D1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3ACAAE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842092" w:rsidRPr="00842092" w14:paraId="63B30C42" w14:textId="77777777" w:rsidTr="00842092">
        <w:tc>
          <w:tcPr>
            <w:tcW w:w="1701" w:type="dxa"/>
          </w:tcPr>
          <w:p w14:paraId="390BE23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17F316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842092" w:rsidRPr="00842092" w14:paraId="77E21351" w14:textId="77777777" w:rsidTr="00842092">
        <w:tc>
          <w:tcPr>
            <w:tcW w:w="1701" w:type="dxa"/>
          </w:tcPr>
          <w:p w14:paraId="66EA1F0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3EB66F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781562AF" w14:textId="77777777" w:rsidTr="00842092">
        <w:tc>
          <w:tcPr>
            <w:tcW w:w="1701" w:type="dxa"/>
          </w:tcPr>
          <w:p w14:paraId="370BF2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60715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Создавать устные монологические высказывания объемом не менее 3 фраз в рамках изучаемой тематики с использованием </w:t>
            </w:r>
            <w:r w:rsidRPr="00842092">
              <w:rPr>
                <w:rFonts w:ascii="Times New Roman" w:hAnsi="Times New Roman" w:cs="Times New Roman"/>
                <w:sz w:val="28"/>
                <w:szCs w:val="28"/>
              </w:rPr>
              <w:lastRenderedPageBreak/>
              <w:t>картинок, фотографий и (или) ключевых слова, вопросов</w:t>
            </w:r>
          </w:p>
        </w:tc>
      </w:tr>
      <w:tr w:rsidR="00842092" w:rsidRPr="00842092" w14:paraId="2C61BD53" w14:textId="77777777" w:rsidTr="00842092">
        <w:tc>
          <w:tcPr>
            <w:tcW w:w="1701" w:type="dxa"/>
          </w:tcPr>
          <w:p w14:paraId="6777BC3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w:t>
            </w:r>
          </w:p>
        </w:tc>
        <w:tc>
          <w:tcPr>
            <w:tcW w:w="8567" w:type="dxa"/>
          </w:tcPr>
          <w:p w14:paraId="777DB3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5845EEFB" w14:textId="77777777" w:rsidTr="00842092">
        <w:tc>
          <w:tcPr>
            <w:tcW w:w="1701" w:type="dxa"/>
          </w:tcPr>
          <w:p w14:paraId="3CA8E0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35C16B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3D63ACFB" w14:textId="77777777" w:rsidTr="00842092">
        <w:tc>
          <w:tcPr>
            <w:tcW w:w="1701" w:type="dxa"/>
          </w:tcPr>
          <w:p w14:paraId="0DEDF9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7D799C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основное содержание учебных текстов,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842092" w:rsidRPr="00842092" w14:paraId="01A1B348" w14:textId="77777777" w:rsidTr="00842092">
        <w:tc>
          <w:tcPr>
            <w:tcW w:w="1701" w:type="dxa"/>
          </w:tcPr>
          <w:p w14:paraId="33EFFD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67" w:type="dxa"/>
          </w:tcPr>
          <w:p w14:paraId="18DD6CC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текстах,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842092" w:rsidRPr="00842092" w14:paraId="74F8FBF6" w14:textId="77777777" w:rsidTr="00842092">
        <w:tc>
          <w:tcPr>
            <w:tcW w:w="1701" w:type="dxa"/>
          </w:tcPr>
          <w:p w14:paraId="336787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25B6E8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5129BDD3" w14:textId="77777777" w:rsidTr="00842092">
        <w:tc>
          <w:tcPr>
            <w:tcW w:w="1701" w:type="dxa"/>
          </w:tcPr>
          <w:p w14:paraId="0EE6F5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4D6906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60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4F3BF866" w14:textId="77777777" w:rsidTr="00842092">
        <w:tc>
          <w:tcPr>
            <w:tcW w:w="1701" w:type="dxa"/>
          </w:tcPr>
          <w:p w14:paraId="496423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21A4ED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основное содержание учебных текстов, построенных на изученном языковом материале, используя зрительные опоры и языковую догадку (объем текста для чтения - до 80 слов)</w:t>
            </w:r>
          </w:p>
        </w:tc>
      </w:tr>
      <w:tr w:rsidR="00842092" w:rsidRPr="00842092" w14:paraId="52153E98" w14:textId="77777777" w:rsidTr="00842092">
        <w:tc>
          <w:tcPr>
            <w:tcW w:w="1701" w:type="dxa"/>
          </w:tcPr>
          <w:p w14:paraId="4AB5378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67" w:type="dxa"/>
          </w:tcPr>
          <w:p w14:paraId="251FDA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учебных текстах, построенных на изученном языковом материале, используя зрительные опоры и языковую догадку (объем текста для чтения - до 80 слов)</w:t>
            </w:r>
          </w:p>
        </w:tc>
      </w:tr>
      <w:tr w:rsidR="00842092" w:rsidRPr="00842092" w14:paraId="110FE439" w14:textId="77777777" w:rsidTr="00842092">
        <w:tc>
          <w:tcPr>
            <w:tcW w:w="1701" w:type="dxa"/>
          </w:tcPr>
          <w:p w14:paraId="140F30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w:t>
            </w:r>
          </w:p>
        </w:tc>
        <w:tc>
          <w:tcPr>
            <w:tcW w:w="8567" w:type="dxa"/>
          </w:tcPr>
          <w:p w14:paraId="25D5AB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3FFEA18B" w14:textId="77777777" w:rsidTr="00842092">
        <w:tc>
          <w:tcPr>
            <w:tcW w:w="1701" w:type="dxa"/>
          </w:tcPr>
          <w:p w14:paraId="29B311A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67" w:type="dxa"/>
          </w:tcPr>
          <w:p w14:paraId="55B947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простые формуляры, сообщая о себе основные сведения, в соответствии с нормами, принятыми в стране (странах) изучаемого языка</w:t>
            </w:r>
          </w:p>
        </w:tc>
      </w:tr>
      <w:tr w:rsidR="00842092" w:rsidRPr="00842092" w14:paraId="49A47A2C" w14:textId="77777777" w:rsidTr="00842092">
        <w:tc>
          <w:tcPr>
            <w:tcW w:w="1701" w:type="dxa"/>
          </w:tcPr>
          <w:p w14:paraId="26881D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67" w:type="dxa"/>
          </w:tcPr>
          <w:p w14:paraId="4ED12C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короткие поздравления с праздниками (с днем рождения, Новым годом)</w:t>
            </w:r>
          </w:p>
        </w:tc>
      </w:tr>
      <w:tr w:rsidR="00842092" w:rsidRPr="00842092" w14:paraId="17CD9367" w14:textId="77777777" w:rsidTr="00842092">
        <w:tc>
          <w:tcPr>
            <w:tcW w:w="1701" w:type="dxa"/>
          </w:tcPr>
          <w:p w14:paraId="45EFBD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194F71C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743207EB" w14:textId="77777777" w:rsidTr="00842092">
        <w:tc>
          <w:tcPr>
            <w:tcW w:w="1701" w:type="dxa"/>
          </w:tcPr>
          <w:p w14:paraId="449C86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43D8EE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3053E80" w14:textId="77777777" w:rsidTr="00842092">
        <w:tc>
          <w:tcPr>
            <w:tcW w:w="1701" w:type="dxa"/>
          </w:tcPr>
          <w:p w14:paraId="3E66CB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0893A3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буквы алфавита английского языка в правильной последовательности и фонетически корректно их озвучивать</w:t>
            </w:r>
          </w:p>
        </w:tc>
      </w:tr>
      <w:tr w:rsidR="00842092" w:rsidRPr="00842092" w14:paraId="43089F26" w14:textId="77777777" w:rsidTr="00842092">
        <w:tc>
          <w:tcPr>
            <w:tcW w:w="1701" w:type="dxa"/>
          </w:tcPr>
          <w:p w14:paraId="1B3B88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55E4BB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tc>
      </w:tr>
      <w:tr w:rsidR="00842092" w:rsidRPr="00842092" w14:paraId="75673137" w14:textId="77777777" w:rsidTr="00842092">
        <w:tc>
          <w:tcPr>
            <w:tcW w:w="1701" w:type="dxa"/>
          </w:tcPr>
          <w:p w14:paraId="3CCE4A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67" w:type="dxa"/>
          </w:tcPr>
          <w:p w14:paraId="51138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0618F597" w14:textId="77777777" w:rsidTr="00842092">
        <w:tc>
          <w:tcPr>
            <w:tcW w:w="1701" w:type="dxa"/>
          </w:tcPr>
          <w:p w14:paraId="12D812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67" w:type="dxa"/>
          </w:tcPr>
          <w:p w14:paraId="063A4F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0BE7B648" w14:textId="77777777" w:rsidTr="00842092">
        <w:tc>
          <w:tcPr>
            <w:tcW w:w="1701" w:type="dxa"/>
          </w:tcPr>
          <w:p w14:paraId="0692681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39AF0F3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3222B74F" w14:textId="77777777" w:rsidTr="00842092">
        <w:tc>
          <w:tcPr>
            <w:tcW w:w="1701" w:type="dxa"/>
          </w:tcPr>
          <w:p w14:paraId="5348A0F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24537E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Графически корректно воспроизводить буквы английского алфавита (полупечатное написание букв, буквосочетаний, слов)</w:t>
            </w:r>
          </w:p>
        </w:tc>
      </w:tr>
      <w:tr w:rsidR="00842092" w:rsidRPr="00842092" w14:paraId="4857907D" w14:textId="77777777" w:rsidTr="00842092">
        <w:tc>
          <w:tcPr>
            <w:tcW w:w="1701" w:type="dxa"/>
          </w:tcPr>
          <w:p w14:paraId="78DF142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115472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13B3B15D" w14:textId="77777777" w:rsidTr="00842092">
        <w:tc>
          <w:tcPr>
            <w:tcW w:w="1701" w:type="dxa"/>
          </w:tcPr>
          <w:p w14:paraId="624EE5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67" w:type="dxa"/>
          </w:tcPr>
          <w:p w14:paraId="07D1B9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пропуски словами; дописывать предложения</w:t>
            </w:r>
          </w:p>
        </w:tc>
      </w:tr>
      <w:tr w:rsidR="00842092" w:rsidRPr="00842092" w14:paraId="5D0D05C0" w14:textId="77777777" w:rsidTr="00842092">
        <w:tc>
          <w:tcPr>
            <w:tcW w:w="1701" w:type="dxa"/>
          </w:tcPr>
          <w:p w14:paraId="6FA7E7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2.2.4</w:t>
            </w:r>
          </w:p>
        </w:tc>
        <w:tc>
          <w:tcPr>
            <w:tcW w:w="8567" w:type="dxa"/>
          </w:tcPr>
          <w:p w14:paraId="17601B8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Правильно расставлять знаки препинания (точка, </w:t>
            </w:r>
            <w:r w:rsidRPr="00842092">
              <w:rPr>
                <w:rFonts w:ascii="Times New Roman" w:hAnsi="Times New Roman" w:cs="Times New Roman"/>
                <w:sz w:val="28"/>
                <w:szCs w:val="28"/>
              </w:rPr>
              <w:lastRenderedPageBreak/>
              <w:t>вопросительный и восклицательный знаки в конце предложения) и использовать знак апострофа в сокращенных формах глагола-связки, вспомогательного и модального глаголов</w:t>
            </w:r>
          </w:p>
        </w:tc>
      </w:tr>
      <w:tr w:rsidR="00842092" w:rsidRPr="00842092" w14:paraId="7779DAA9" w14:textId="77777777" w:rsidTr="00842092">
        <w:tc>
          <w:tcPr>
            <w:tcW w:w="1701" w:type="dxa"/>
          </w:tcPr>
          <w:p w14:paraId="57A26C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w:t>
            </w:r>
          </w:p>
        </w:tc>
        <w:tc>
          <w:tcPr>
            <w:tcW w:w="8567" w:type="dxa"/>
          </w:tcPr>
          <w:p w14:paraId="0D2249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084D0F01" w14:textId="77777777" w:rsidTr="00842092">
        <w:tc>
          <w:tcPr>
            <w:tcW w:w="1701" w:type="dxa"/>
          </w:tcPr>
          <w:p w14:paraId="18C68AF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13CF07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правильно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tc>
      </w:tr>
      <w:tr w:rsidR="00842092" w:rsidRPr="00842092" w14:paraId="21A3A849" w14:textId="77777777" w:rsidTr="00842092">
        <w:tc>
          <w:tcPr>
            <w:tcW w:w="1701" w:type="dxa"/>
          </w:tcPr>
          <w:p w14:paraId="0F45581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67" w:type="dxa"/>
          </w:tcPr>
          <w:p w14:paraId="7250D2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Использовать языковую догадку в распознавании интернациональных слов</w:t>
            </w:r>
          </w:p>
        </w:tc>
      </w:tr>
      <w:tr w:rsidR="00842092" w:rsidRPr="00842092" w14:paraId="104599E8" w14:textId="77777777" w:rsidTr="00842092">
        <w:tc>
          <w:tcPr>
            <w:tcW w:w="1701" w:type="dxa"/>
          </w:tcPr>
          <w:p w14:paraId="1E7BB2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0A739C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50096838" w14:textId="77777777" w:rsidTr="00842092">
        <w:tc>
          <w:tcPr>
            <w:tcW w:w="1701" w:type="dxa"/>
          </w:tcPr>
          <w:p w14:paraId="592E20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59A5FD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основные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tc>
      </w:tr>
      <w:tr w:rsidR="00842092" w:rsidRPr="00842092" w14:paraId="1E137ED1" w14:textId="77777777" w:rsidTr="00842092">
        <w:tc>
          <w:tcPr>
            <w:tcW w:w="1701" w:type="dxa"/>
          </w:tcPr>
          <w:p w14:paraId="13F011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7BCDB7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нераспространенные и распространенные простые предложения</w:t>
            </w:r>
          </w:p>
        </w:tc>
      </w:tr>
      <w:tr w:rsidR="00842092" w:rsidRPr="00842092" w14:paraId="72A6C4E5" w14:textId="77777777" w:rsidTr="00842092">
        <w:tc>
          <w:tcPr>
            <w:tcW w:w="1701" w:type="dxa"/>
          </w:tcPr>
          <w:p w14:paraId="6CF4D03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06E3F7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It</w:t>
            </w:r>
          </w:p>
        </w:tc>
      </w:tr>
      <w:tr w:rsidR="00842092" w:rsidRPr="00842092" w14:paraId="088D0186" w14:textId="77777777" w:rsidTr="00842092">
        <w:tc>
          <w:tcPr>
            <w:tcW w:w="1701" w:type="dxa"/>
          </w:tcPr>
          <w:p w14:paraId="02DC79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5F277A5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There + to be в Present Simple Tense</w:t>
            </w:r>
          </w:p>
        </w:tc>
      </w:tr>
      <w:tr w:rsidR="00842092" w:rsidRPr="00842092" w14:paraId="088236BF" w14:textId="77777777" w:rsidTr="00842092">
        <w:tc>
          <w:tcPr>
            <w:tcW w:w="1701" w:type="dxa"/>
          </w:tcPr>
          <w:p w14:paraId="248038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660C7F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простым глагольным сказуемым (He speaks English.)</w:t>
            </w:r>
          </w:p>
        </w:tc>
      </w:tr>
      <w:tr w:rsidR="00842092" w:rsidRPr="00842092" w14:paraId="7CB9F19D" w14:textId="77777777" w:rsidTr="00842092">
        <w:tc>
          <w:tcPr>
            <w:tcW w:w="1701" w:type="dxa"/>
          </w:tcPr>
          <w:p w14:paraId="067AFA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36E14F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употреблять в устной и письменной речи предложения с составным глагольным сказуемым (I want to dance. She </w:t>
            </w:r>
            <w:r w:rsidRPr="00842092">
              <w:rPr>
                <w:rFonts w:ascii="Times New Roman" w:hAnsi="Times New Roman" w:cs="Times New Roman"/>
                <w:sz w:val="28"/>
                <w:szCs w:val="28"/>
              </w:rPr>
              <w:lastRenderedPageBreak/>
              <w:t>can skate well.)</w:t>
            </w:r>
          </w:p>
        </w:tc>
      </w:tr>
      <w:tr w:rsidR="00842092" w:rsidRPr="00842092" w14:paraId="1B9FEB8F" w14:textId="77777777" w:rsidTr="00842092">
        <w:tc>
          <w:tcPr>
            <w:tcW w:w="1701" w:type="dxa"/>
          </w:tcPr>
          <w:p w14:paraId="047711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66E5DE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глаголом-связкой to be в Present Simple Tense в составе таких фраз, как I'm Dima, I'm eight. I' fine. I'm sorry. It's ... Is it? What's ...?</w:t>
            </w:r>
          </w:p>
        </w:tc>
      </w:tr>
      <w:tr w:rsidR="00842092" w:rsidRPr="00842092" w14:paraId="476680AD" w14:textId="77777777" w:rsidTr="00842092">
        <w:tc>
          <w:tcPr>
            <w:tcW w:w="1701" w:type="dxa"/>
          </w:tcPr>
          <w:p w14:paraId="611C85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1E29DF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краткими глагольными формами</w:t>
            </w:r>
          </w:p>
        </w:tc>
      </w:tr>
      <w:tr w:rsidR="00842092" w:rsidRPr="00842092" w14:paraId="32E91A1E" w14:textId="77777777" w:rsidTr="00842092">
        <w:tc>
          <w:tcPr>
            <w:tcW w:w="1701" w:type="dxa"/>
          </w:tcPr>
          <w:p w14:paraId="426352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67" w:type="dxa"/>
          </w:tcPr>
          <w:p w14:paraId="77592B9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повелительное наклонение: побудительные предложения в утвердительной форме (Come in, please.)</w:t>
            </w:r>
          </w:p>
        </w:tc>
      </w:tr>
      <w:tr w:rsidR="00842092" w:rsidRPr="00842092" w14:paraId="4CB82871" w14:textId="77777777" w:rsidTr="00842092">
        <w:tc>
          <w:tcPr>
            <w:tcW w:w="1701" w:type="dxa"/>
          </w:tcPr>
          <w:p w14:paraId="339BAC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67" w:type="dxa"/>
          </w:tcPr>
          <w:p w14:paraId="76343A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настоящее простое время (Present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03D445AB" w14:textId="77777777" w:rsidTr="00842092">
        <w:tc>
          <w:tcPr>
            <w:tcW w:w="1701" w:type="dxa"/>
          </w:tcPr>
          <w:p w14:paraId="4FF447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567" w:type="dxa"/>
          </w:tcPr>
          <w:p w14:paraId="6965DCC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глагольную конструкцию have got (I've got... Have you got...)</w:t>
            </w:r>
          </w:p>
        </w:tc>
      </w:tr>
      <w:tr w:rsidR="00842092" w:rsidRPr="00842092" w14:paraId="0A9559E0" w14:textId="77777777" w:rsidTr="00842092">
        <w:tc>
          <w:tcPr>
            <w:tcW w:w="1701" w:type="dxa"/>
          </w:tcPr>
          <w:p w14:paraId="018176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67" w:type="dxa"/>
          </w:tcPr>
          <w:p w14:paraId="5EAC14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модальный глагол can/can't для выражения умения (I can ride a bike.) и отсутствия умения (I can't ride a bike.); can для получения разрешения (Can I go out?)</w:t>
            </w:r>
          </w:p>
        </w:tc>
      </w:tr>
      <w:tr w:rsidR="00842092" w:rsidRPr="00842092" w14:paraId="00923290" w14:textId="77777777" w:rsidTr="00842092">
        <w:tc>
          <w:tcPr>
            <w:tcW w:w="1701" w:type="dxa"/>
          </w:tcPr>
          <w:p w14:paraId="1EA5A6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67" w:type="dxa"/>
          </w:tcPr>
          <w:p w14:paraId="53F1DC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определенный, неопределенный и нулевой артикли с именами существительными (наиболее распространенные случаи)</w:t>
            </w:r>
          </w:p>
        </w:tc>
      </w:tr>
      <w:tr w:rsidR="00842092" w:rsidRPr="00842092" w14:paraId="1155B283" w14:textId="77777777" w:rsidTr="00842092">
        <w:tc>
          <w:tcPr>
            <w:tcW w:w="1701" w:type="dxa"/>
          </w:tcPr>
          <w:p w14:paraId="03AA7F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67" w:type="dxa"/>
          </w:tcPr>
          <w:p w14:paraId="3EDBCD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существительные во множественном числе, образованные по правилу, и исключения (a pen - pens; a man - men)</w:t>
            </w:r>
          </w:p>
        </w:tc>
      </w:tr>
      <w:tr w:rsidR="00842092" w:rsidRPr="00842092" w14:paraId="5AA17D8F" w14:textId="77777777" w:rsidTr="00842092">
        <w:tc>
          <w:tcPr>
            <w:tcW w:w="1701" w:type="dxa"/>
          </w:tcPr>
          <w:p w14:paraId="1FAE16D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2.4.15</w:t>
            </w:r>
          </w:p>
        </w:tc>
        <w:tc>
          <w:tcPr>
            <w:tcW w:w="8567" w:type="dxa"/>
          </w:tcPr>
          <w:p w14:paraId="74AE37D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личные и притяжательные местоимения</w:t>
            </w:r>
          </w:p>
        </w:tc>
      </w:tr>
      <w:tr w:rsidR="00842092" w:rsidRPr="00842092" w14:paraId="2A7D40DE" w14:textId="77777777" w:rsidTr="00842092">
        <w:tc>
          <w:tcPr>
            <w:tcW w:w="1701" w:type="dxa"/>
          </w:tcPr>
          <w:p w14:paraId="005AC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67" w:type="dxa"/>
          </w:tcPr>
          <w:p w14:paraId="36D1D2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указательные местоимения this - these</w:t>
            </w:r>
          </w:p>
        </w:tc>
      </w:tr>
      <w:tr w:rsidR="00842092" w:rsidRPr="00842092" w14:paraId="563C04D9" w14:textId="77777777" w:rsidTr="00842092">
        <w:tc>
          <w:tcPr>
            <w:tcW w:w="1701" w:type="dxa"/>
          </w:tcPr>
          <w:p w14:paraId="222E60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2.4.17</w:t>
            </w:r>
          </w:p>
        </w:tc>
        <w:tc>
          <w:tcPr>
            <w:tcW w:w="8567" w:type="dxa"/>
          </w:tcPr>
          <w:p w14:paraId="683F0F5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количественные числительные (1 - 12)</w:t>
            </w:r>
          </w:p>
        </w:tc>
      </w:tr>
      <w:tr w:rsidR="00842092" w:rsidRPr="00842092" w14:paraId="3938CF04" w14:textId="77777777" w:rsidTr="00842092">
        <w:tc>
          <w:tcPr>
            <w:tcW w:w="1701" w:type="dxa"/>
          </w:tcPr>
          <w:p w14:paraId="5792D1E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2.4.18</w:t>
            </w:r>
          </w:p>
        </w:tc>
        <w:tc>
          <w:tcPr>
            <w:tcW w:w="8567" w:type="dxa"/>
          </w:tcPr>
          <w:p w14:paraId="368C237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вопросительные слова who, what, how, where, how many</w:t>
            </w:r>
          </w:p>
        </w:tc>
      </w:tr>
      <w:tr w:rsidR="00842092" w:rsidRPr="00842092" w14:paraId="4BE8B12D" w14:textId="77777777" w:rsidTr="00842092">
        <w:tc>
          <w:tcPr>
            <w:tcW w:w="1701" w:type="dxa"/>
          </w:tcPr>
          <w:p w14:paraId="536A96E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2.4.19</w:t>
            </w:r>
          </w:p>
        </w:tc>
        <w:tc>
          <w:tcPr>
            <w:tcW w:w="8567" w:type="dxa"/>
          </w:tcPr>
          <w:p w14:paraId="3B2D1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места in, on, near, under</w:t>
            </w:r>
          </w:p>
        </w:tc>
      </w:tr>
      <w:tr w:rsidR="00842092" w:rsidRPr="00842092" w14:paraId="014D689F" w14:textId="77777777" w:rsidTr="00842092">
        <w:tc>
          <w:tcPr>
            <w:tcW w:w="1701" w:type="dxa"/>
          </w:tcPr>
          <w:p w14:paraId="38E1D9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2.4.20</w:t>
            </w:r>
          </w:p>
        </w:tc>
        <w:tc>
          <w:tcPr>
            <w:tcW w:w="8567" w:type="dxa"/>
          </w:tcPr>
          <w:p w14:paraId="4B61C84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союзы and и but при однородных членах</w:t>
            </w:r>
          </w:p>
        </w:tc>
      </w:tr>
      <w:tr w:rsidR="00842092" w:rsidRPr="00842092" w14:paraId="431BA88A" w14:textId="77777777" w:rsidTr="00842092">
        <w:tc>
          <w:tcPr>
            <w:tcW w:w="1701" w:type="dxa"/>
          </w:tcPr>
          <w:p w14:paraId="11B355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27F37D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2CD3E636" w14:textId="77777777" w:rsidTr="00842092">
        <w:tc>
          <w:tcPr>
            <w:tcW w:w="1701" w:type="dxa"/>
          </w:tcPr>
          <w:p w14:paraId="171D8D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67" w:type="dxa"/>
          </w:tcPr>
          <w:p w14:paraId="63DCE8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126D9931" w14:textId="77777777" w:rsidTr="00842092">
        <w:tc>
          <w:tcPr>
            <w:tcW w:w="1701" w:type="dxa"/>
          </w:tcPr>
          <w:p w14:paraId="58337B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4A03E4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названия родной страны и страны (стран) изучаемого языка и их столиц</w:t>
            </w:r>
          </w:p>
        </w:tc>
      </w:tr>
    </w:tbl>
    <w:p w14:paraId="119AA4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74B5CD72"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6.1</w:t>
      </w:r>
    </w:p>
    <w:p w14:paraId="366A41A2"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(2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63"/>
        <w:gridCol w:w="8505"/>
      </w:tblGrid>
      <w:tr w:rsidR="00842092" w:rsidRPr="00842092" w14:paraId="3D4E4509" w14:textId="77777777" w:rsidTr="00842092">
        <w:tc>
          <w:tcPr>
            <w:tcW w:w="1763" w:type="dxa"/>
          </w:tcPr>
          <w:p w14:paraId="2585F8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505" w:type="dxa"/>
          </w:tcPr>
          <w:p w14:paraId="1FA2A2D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0AEE6892" w14:textId="77777777" w:rsidTr="00842092">
        <w:tc>
          <w:tcPr>
            <w:tcW w:w="1763" w:type="dxa"/>
          </w:tcPr>
          <w:p w14:paraId="7EBB3AD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05" w:type="dxa"/>
          </w:tcPr>
          <w:p w14:paraId="6FCC47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011D34FA" w14:textId="77777777" w:rsidTr="00842092">
        <w:tc>
          <w:tcPr>
            <w:tcW w:w="1763" w:type="dxa"/>
          </w:tcPr>
          <w:p w14:paraId="772E56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w:t>
            </w:r>
          </w:p>
        </w:tc>
        <w:tc>
          <w:tcPr>
            <w:tcW w:w="8505" w:type="dxa"/>
          </w:tcPr>
          <w:p w14:paraId="47C58F7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2D2D5A30" w14:textId="77777777" w:rsidTr="00842092">
        <w:tc>
          <w:tcPr>
            <w:tcW w:w="1763" w:type="dxa"/>
          </w:tcPr>
          <w:p w14:paraId="58861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05" w:type="dxa"/>
          </w:tcPr>
          <w:p w14:paraId="2BB3D63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59578A23" w14:textId="77777777" w:rsidTr="00842092">
        <w:tc>
          <w:tcPr>
            <w:tcW w:w="1763" w:type="dxa"/>
          </w:tcPr>
          <w:p w14:paraId="3FE9C0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05" w:type="dxa"/>
          </w:tcPr>
          <w:p w14:paraId="0584F9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842092" w:rsidRPr="00842092" w14:paraId="75630AE5" w14:textId="77777777" w:rsidTr="00842092">
        <w:tc>
          <w:tcPr>
            <w:tcW w:w="1763" w:type="dxa"/>
          </w:tcPr>
          <w:p w14:paraId="0E5B3E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05" w:type="dxa"/>
          </w:tcPr>
          <w:p w14:paraId="5D71E4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842092" w:rsidRPr="00842092" w14:paraId="2554439B" w14:textId="77777777" w:rsidTr="00842092">
        <w:tc>
          <w:tcPr>
            <w:tcW w:w="1763" w:type="dxa"/>
          </w:tcPr>
          <w:p w14:paraId="73A5F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05" w:type="dxa"/>
          </w:tcPr>
          <w:p w14:paraId="41884F3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4EE34890" w14:textId="77777777" w:rsidTr="00842092">
        <w:tc>
          <w:tcPr>
            <w:tcW w:w="1763" w:type="dxa"/>
          </w:tcPr>
          <w:p w14:paraId="2CB25B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05" w:type="dxa"/>
          </w:tcPr>
          <w:p w14:paraId="516C9D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842092" w:rsidRPr="00842092" w14:paraId="23906FBE" w14:textId="77777777" w:rsidTr="00842092">
        <w:tc>
          <w:tcPr>
            <w:tcW w:w="1763" w:type="dxa"/>
          </w:tcPr>
          <w:p w14:paraId="006388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05" w:type="dxa"/>
          </w:tcPr>
          <w:p w14:paraId="058A3E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о себе, члене семьи, друге с использованием речевых ситуаций, ключевых слов и (или) иллюстраций</w:t>
            </w:r>
          </w:p>
        </w:tc>
      </w:tr>
      <w:tr w:rsidR="00842092" w:rsidRPr="00842092" w14:paraId="2B28A4C7" w14:textId="77777777" w:rsidTr="00842092">
        <w:tc>
          <w:tcPr>
            <w:tcW w:w="1763" w:type="dxa"/>
          </w:tcPr>
          <w:p w14:paraId="771B8D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05" w:type="dxa"/>
          </w:tcPr>
          <w:p w14:paraId="76FEE1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2EAFA48F" w14:textId="77777777" w:rsidTr="00842092">
        <w:tc>
          <w:tcPr>
            <w:tcW w:w="1763" w:type="dxa"/>
          </w:tcPr>
          <w:p w14:paraId="514628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05" w:type="dxa"/>
          </w:tcPr>
          <w:p w14:paraId="0B7F53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6BC6AA6B" w14:textId="77777777" w:rsidTr="00842092">
        <w:tc>
          <w:tcPr>
            <w:tcW w:w="1763" w:type="dxa"/>
          </w:tcPr>
          <w:p w14:paraId="2348CB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05" w:type="dxa"/>
          </w:tcPr>
          <w:p w14:paraId="3AAF22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w:t>
            </w:r>
            <w:r w:rsidRPr="00842092">
              <w:rPr>
                <w:rFonts w:ascii="Times New Roman" w:hAnsi="Times New Roman" w:cs="Times New Roman"/>
                <w:sz w:val="28"/>
                <w:szCs w:val="28"/>
              </w:rPr>
              <w:lastRenderedPageBreak/>
              <w:t>воспринимаемом на слух тексте с использованием иллюстраций и языковой догадки</w:t>
            </w:r>
          </w:p>
        </w:tc>
      </w:tr>
      <w:tr w:rsidR="00842092" w:rsidRPr="00842092" w14:paraId="470B6A5F" w14:textId="77777777" w:rsidTr="00842092">
        <w:tc>
          <w:tcPr>
            <w:tcW w:w="1763" w:type="dxa"/>
          </w:tcPr>
          <w:p w14:paraId="3F84BA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1.2.3</w:t>
            </w:r>
          </w:p>
        </w:tc>
        <w:tc>
          <w:tcPr>
            <w:tcW w:w="8505" w:type="dxa"/>
          </w:tcPr>
          <w:p w14:paraId="61E5C6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текстах, построенных на изученном языковом материале: выделение из 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842092" w:rsidRPr="00842092" w14:paraId="26B1B01C" w14:textId="77777777" w:rsidTr="00842092">
        <w:tc>
          <w:tcPr>
            <w:tcW w:w="1763" w:type="dxa"/>
          </w:tcPr>
          <w:p w14:paraId="1BFCA7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05" w:type="dxa"/>
          </w:tcPr>
          <w:p w14:paraId="46A0ED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1B8E51FD" w14:textId="77777777" w:rsidTr="00842092">
        <w:tc>
          <w:tcPr>
            <w:tcW w:w="1763" w:type="dxa"/>
          </w:tcPr>
          <w:p w14:paraId="09BDED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05" w:type="dxa"/>
          </w:tcPr>
          <w:p w14:paraId="563DCA7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842092" w:rsidRPr="00842092" w14:paraId="2CDC7567" w14:textId="77777777" w:rsidTr="00842092">
        <w:tc>
          <w:tcPr>
            <w:tcW w:w="1763" w:type="dxa"/>
          </w:tcPr>
          <w:p w14:paraId="3DEC27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05" w:type="dxa"/>
          </w:tcPr>
          <w:p w14:paraId="27ACD7B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догадки</w:t>
            </w:r>
          </w:p>
        </w:tc>
      </w:tr>
      <w:tr w:rsidR="00842092" w:rsidRPr="00842092" w14:paraId="64FD288B" w14:textId="77777777" w:rsidTr="00842092">
        <w:tc>
          <w:tcPr>
            <w:tcW w:w="1763" w:type="dxa"/>
          </w:tcPr>
          <w:p w14:paraId="2090B5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05" w:type="dxa"/>
          </w:tcPr>
          <w:p w14:paraId="6A9B5A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догадки</w:t>
            </w:r>
          </w:p>
        </w:tc>
      </w:tr>
      <w:tr w:rsidR="00842092" w:rsidRPr="00842092" w14:paraId="5DBE52A5" w14:textId="77777777" w:rsidTr="00842092">
        <w:tc>
          <w:tcPr>
            <w:tcW w:w="1763" w:type="dxa"/>
          </w:tcPr>
          <w:p w14:paraId="5F0937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05" w:type="dxa"/>
          </w:tcPr>
          <w:p w14:paraId="7FA450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55E90304" w14:textId="77777777" w:rsidTr="00842092">
        <w:tc>
          <w:tcPr>
            <w:tcW w:w="1763" w:type="dxa"/>
          </w:tcPr>
          <w:p w14:paraId="69757E9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05" w:type="dxa"/>
          </w:tcPr>
          <w:p w14:paraId="5B869A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Овладение техникой письма (полупечатное написание букв, буквосочетаний, слов)</w:t>
            </w:r>
          </w:p>
        </w:tc>
      </w:tr>
      <w:tr w:rsidR="00842092" w:rsidRPr="00842092" w14:paraId="14C9202F" w14:textId="77777777" w:rsidTr="00842092">
        <w:tc>
          <w:tcPr>
            <w:tcW w:w="1763" w:type="dxa"/>
          </w:tcPr>
          <w:p w14:paraId="672589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05" w:type="dxa"/>
          </w:tcPr>
          <w:p w14:paraId="2611D2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Воспроизведение речевых образцов, списывание текста, </w:t>
            </w:r>
            <w:r w:rsidRPr="00842092">
              <w:rPr>
                <w:rFonts w:ascii="Times New Roman" w:hAnsi="Times New Roman" w:cs="Times New Roman"/>
                <w:sz w:val="28"/>
                <w:szCs w:val="28"/>
              </w:rPr>
              <w:lastRenderedPageBreak/>
              <w:t>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tc>
      </w:tr>
      <w:tr w:rsidR="00842092" w:rsidRPr="00842092" w14:paraId="4974AAA8" w14:textId="77777777" w:rsidTr="00842092">
        <w:tc>
          <w:tcPr>
            <w:tcW w:w="1763" w:type="dxa"/>
          </w:tcPr>
          <w:p w14:paraId="02E474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1.4.3</w:t>
            </w:r>
          </w:p>
        </w:tc>
        <w:tc>
          <w:tcPr>
            <w:tcW w:w="8505" w:type="dxa"/>
          </w:tcPr>
          <w:p w14:paraId="1153732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формуляров с указанием личной информации (имя, фамилия, возраст, страна проживания) в соответствии с нормами, принятыми в стране (странах) изучаемого языка</w:t>
            </w:r>
          </w:p>
        </w:tc>
      </w:tr>
      <w:tr w:rsidR="00842092" w:rsidRPr="00842092" w14:paraId="242256A8" w14:textId="77777777" w:rsidTr="00842092">
        <w:tc>
          <w:tcPr>
            <w:tcW w:w="1763" w:type="dxa"/>
          </w:tcPr>
          <w:p w14:paraId="1BC3CE9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505" w:type="dxa"/>
          </w:tcPr>
          <w:p w14:paraId="41D85AD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с использованием образца коротких поздравлений с праздниками (с днем рождения, Новым годом)</w:t>
            </w:r>
          </w:p>
        </w:tc>
      </w:tr>
      <w:tr w:rsidR="00842092" w:rsidRPr="00842092" w14:paraId="7E0E8C57" w14:textId="77777777" w:rsidTr="00842092">
        <w:tc>
          <w:tcPr>
            <w:tcW w:w="1763" w:type="dxa"/>
          </w:tcPr>
          <w:p w14:paraId="54632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05" w:type="dxa"/>
          </w:tcPr>
          <w:p w14:paraId="7C1CF5C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04532CF6" w14:textId="77777777" w:rsidTr="00842092">
        <w:tc>
          <w:tcPr>
            <w:tcW w:w="1763" w:type="dxa"/>
          </w:tcPr>
          <w:p w14:paraId="0F2AE1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05" w:type="dxa"/>
          </w:tcPr>
          <w:p w14:paraId="7B298E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58F0CDA8" w14:textId="77777777" w:rsidTr="00842092">
        <w:tc>
          <w:tcPr>
            <w:tcW w:w="1763" w:type="dxa"/>
          </w:tcPr>
          <w:p w14:paraId="05F090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05" w:type="dxa"/>
          </w:tcPr>
          <w:p w14:paraId="78D686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Буквы английского алфавита. Корректное называние букв английского алфавита</w:t>
            </w:r>
          </w:p>
        </w:tc>
      </w:tr>
      <w:tr w:rsidR="00842092" w:rsidRPr="00842092" w14:paraId="7726E2BF" w14:textId="77777777" w:rsidTr="00842092">
        <w:tc>
          <w:tcPr>
            <w:tcW w:w="1763" w:type="dxa"/>
          </w:tcPr>
          <w:p w14:paraId="290E84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05" w:type="dxa"/>
          </w:tcPr>
          <w:p w14:paraId="2D0A17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38A51A05" w14:textId="77777777" w:rsidTr="00842092">
        <w:tc>
          <w:tcPr>
            <w:tcW w:w="1763" w:type="dxa"/>
          </w:tcPr>
          <w:p w14:paraId="29D5A0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05" w:type="dxa"/>
          </w:tcPr>
          <w:p w14:paraId="0374F3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Правила чтения гласных в открытом и закрытом слоге в односложных словах; согласных; основных звукобуквенных сочетаний. Выделение из слова некоторых звукобуквенных сочетаний при анализе изученных слов</w:t>
            </w:r>
          </w:p>
        </w:tc>
      </w:tr>
      <w:tr w:rsidR="00842092" w:rsidRPr="00842092" w14:paraId="46C94511" w14:textId="77777777" w:rsidTr="00842092">
        <w:tc>
          <w:tcPr>
            <w:tcW w:w="1763" w:type="dxa"/>
          </w:tcPr>
          <w:p w14:paraId="30E4130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05" w:type="dxa"/>
          </w:tcPr>
          <w:p w14:paraId="38B9B10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английского языка</w:t>
            </w:r>
          </w:p>
        </w:tc>
      </w:tr>
      <w:tr w:rsidR="00842092" w:rsidRPr="00842092" w14:paraId="645FBC5D" w14:textId="77777777" w:rsidTr="00842092">
        <w:tc>
          <w:tcPr>
            <w:tcW w:w="1763" w:type="dxa"/>
          </w:tcPr>
          <w:p w14:paraId="326B69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505" w:type="dxa"/>
          </w:tcPr>
          <w:p w14:paraId="5DC4DD0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5043D144" w14:textId="77777777" w:rsidTr="00842092">
        <w:tc>
          <w:tcPr>
            <w:tcW w:w="1763" w:type="dxa"/>
          </w:tcPr>
          <w:p w14:paraId="47CA3A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2.1.6</w:t>
            </w:r>
          </w:p>
        </w:tc>
        <w:tc>
          <w:tcPr>
            <w:tcW w:w="8505" w:type="dxa"/>
          </w:tcPr>
          <w:p w14:paraId="343E2C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w:t>
            </w:r>
          </w:p>
        </w:tc>
      </w:tr>
      <w:tr w:rsidR="00842092" w:rsidRPr="00842092" w14:paraId="54351BB9" w14:textId="77777777" w:rsidTr="00842092">
        <w:tc>
          <w:tcPr>
            <w:tcW w:w="1763" w:type="dxa"/>
          </w:tcPr>
          <w:p w14:paraId="54C00C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05" w:type="dxa"/>
          </w:tcPr>
          <w:p w14:paraId="66A49D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2EFE99C6" w14:textId="77777777" w:rsidTr="00842092">
        <w:tc>
          <w:tcPr>
            <w:tcW w:w="1763" w:type="dxa"/>
          </w:tcPr>
          <w:p w14:paraId="147571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05" w:type="dxa"/>
          </w:tcPr>
          <w:p w14:paraId="788F5D6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Графически корректное (полупечатное) написание букв английского алфавита в буквосочетаниях и словах</w:t>
            </w:r>
          </w:p>
        </w:tc>
      </w:tr>
      <w:tr w:rsidR="00842092" w:rsidRPr="00842092" w14:paraId="62C0CAE1" w14:textId="77777777" w:rsidTr="00842092">
        <w:tc>
          <w:tcPr>
            <w:tcW w:w="1763" w:type="dxa"/>
          </w:tcPr>
          <w:p w14:paraId="785E0F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05" w:type="dxa"/>
          </w:tcPr>
          <w:p w14:paraId="4B8C5C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4A835BA3" w14:textId="77777777" w:rsidTr="00842092">
        <w:tc>
          <w:tcPr>
            <w:tcW w:w="1763" w:type="dxa"/>
          </w:tcPr>
          <w:p w14:paraId="19340B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05" w:type="dxa"/>
          </w:tcPr>
          <w:p w14:paraId="7C9DBD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w:t>
            </w:r>
          </w:p>
        </w:tc>
      </w:tr>
      <w:tr w:rsidR="00842092" w:rsidRPr="00842092" w14:paraId="11C1788D" w14:textId="77777777" w:rsidTr="00842092">
        <w:tc>
          <w:tcPr>
            <w:tcW w:w="1763" w:type="dxa"/>
          </w:tcPr>
          <w:p w14:paraId="2C5F4D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2.2.4</w:t>
            </w:r>
          </w:p>
        </w:tc>
        <w:tc>
          <w:tcPr>
            <w:tcW w:w="8505" w:type="dxa"/>
          </w:tcPr>
          <w:p w14:paraId="5F27B7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апострофа в изученных сокращенных формах глагола-связки, вспомогательного и модального глаголов (например, I'm, isn't; don't, doesn't; can't), существительных в притяжательном падеже (Ann's)</w:t>
            </w:r>
          </w:p>
        </w:tc>
      </w:tr>
      <w:tr w:rsidR="00842092" w:rsidRPr="00842092" w14:paraId="31FE96D2" w14:textId="77777777" w:rsidTr="00842092">
        <w:tc>
          <w:tcPr>
            <w:tcW w:w="1763" w:type="dxa"/>
          </w:tcPr>
          <w:p w14:paraId="463A825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05" w:type="dxa"/>
          </w:tcPr>
          <w:p w14:paraId="4DA79B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596192AE" w14:textId="77777777" w:rsidTr="00842092">
        <w:tc>
          <w:tcPr>
            <w:tcW w:w="1763" w:type="dxa"/>
          </w:tcPr>
          <w:p w14:paraId="0EECBD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05" w:type="dxa"/>
          </w:tcPr>
          <w:p w14:paraId="2B36337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tc>
      </w:tr>
      <w:tr w:rsidR="00842092" w:rsidRPr="00842092" w14:paraId="5C9A9492" w14:textId="77777777" w:rsidTr="00842092">
        <w:tc>
          <w:tcPr>
            <w:tcW w:w="1763" w:type="dxa"/>
          </w:tcPr>
          <w:p w14:paraId="0F4502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05" w:type="dxa"/>
          </w:tcPr>
          <w:p w14:paraId="65788B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устной и письменной речи интернациональных слов (doctor, film) с помощью языковой догадки</w:t>
            </w:r>
          </w:p>
        </w:tc>
      </w:tr>
      <w:tr w:rsidR="00842092" w:rsidRPr="00842092" w14:paraId="01480FD8" w14:textId="77777777" w:rsidTr="00842092">
        <w:tc>
          <w:tcPr>
            <w:tcW w:w="1763" w:type="dxa"/>
          </w:tcPr>
          <w:p w14:paraId="314285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05" w:type="dxa"/>
          </w:tcPr>
          <w:p w14:paraId="600744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p w14:paraId="11C9AE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842092" w:rsidRPr="00842092" w14:paraId="086F5547" w14:textId="77777777" w:rsidTr="00842092">
        <w:tc>
          <w:tcPr>
            <w:tcW w:w="1763" w:type="dxa"/>
          </w:tcPr>
          <w:p w14:paraId="449473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w:t>
            </w:r>
          </w:p>
        </w:tc>
        <w:tc>
          <w:tcPr>
            <w:tcW w:w="8505" w:type="dxa"/>
          </w:tcPr>
          <w:p w14:paraId="0E2DA7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tc>
      </w:tr>
      <w:tr w:rsidR="00842092" w:rsidRPr="00842092" w14:paraId="38811966" w14:textId="77777777" w:rsidTr="00842092">
        <w:tc>
          <w:tcPr>
            <w:tcW w:w="1763" w:type="dxa"/>
          </w:tcPr>
          <w:p w14:paraId="322742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05" w:type="dxa"/>
          </w:tcPr>
          <w:p w14:paraId="2727AF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Нераспространенные и распространенные простые предложения</w:t>
            </w:r>
          </w:p>
        </w:tc>
      </w:tr>
      <w:tr w:rsidR="00842092" w:rsidRPr="00842092" w14:paraId="426ABE59" w14:textId="77777777" w:rsidTr="00842092">
        <w:tc>
          <w:tcPr>
            <w:tcW w:w="1763" w:type="dxa"/>
          </w:tcPr>
          <w:p w14:paraId="4BB8381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05" w:type="dxa"/>
          </w:tcPr>
          <w:p w14:paraId="754DBD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начальным It (It's a red ball.)</w:t>
            </w:r>
          </w:p>
        </w:tc>
      </w:tr>
      <w:tr w:rsidR="00842092" w:rsidRPr="00F46212" w14:paraId="3BCCA8BA" w14:textId="77777777" w:rsidTr="00842092">
        <w:tc>
          <w:tcPr>
            <w:tcW w:w="1763" w:type="dxa"/>
          </w:tcPr>
          <w:p w14:paraId="14152B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05" w:type="dxa"/>
          </w:tcPr>
          <w:p w14:paraId="0B3999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начальным</w:t>
            </w:r>
            <w:r w:rsidRPr="00842092">
              <w:rPr>
                <w:rFonts w:ascii="Times New Roman" w:hAnsi="Times New Roman" w:cs="Times New Roman"/>
                <w:sz w:val="28"/>
                <w:szCs w:val="28"/>
                <w:lang w:val="en-US"/>
              </w:rPr>
              <w:t xml:space="preserve"> There +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Present Simple Tense (There is a cat in the room. Is there a cat in the room? - Yes, there is</w:t>
            </w:r>
            <w:proofErr w:type="gramStart"/>
            <w:r w:rsidRPr="00842092">
              <w:rPr>
                <w:rFonts w:ascii="Times New Roman" w:hAnsi="Times New Roman" w:cs="Times New Roman"/>
                <w:sz w:val="28"/>
                <w:szCs w:val="28"/>
                <w:lang w:val="en-US"/>
              </w:rPr>
              <w:t>./</w:t>
            </w:r>
            <w:proofErr w:type="gramEnd"/>
            <w:r w:rsidRPr="00842092">
              <w:rPr>
                <w:rFonts w:ascii="Times New Roman" w:hAnsi="Times New Roman" w:cs="Times New Roman"/>
                <w:sz w:val="28"/>
                <w:szCs w:val="28"/>
                <w:lang w:val="en-US"/>
              </w:rPr>
              <w:t>No, there isn't. There are four pens on the table. Are there four pens on the table? - Yes, there are</w:t>
            </w:r>
            <w:proofErr w:type="gramStart"/>
            <w:r w:rsidRPr="00842092">
              <w:rPr>
                <w:rFonts w:ascii="Times New Roman" w:hAnsi="Times New Roman" w:cs="Times New Roman"/>
                <w:sz w:val="28"/>
                <w:szCs w:val="28"/>
                <w:lang w:val="en-US"/>
              </w:rPr>
              <w:t>./</w:t>
            </w:r>
            <w:proofErr w:type="gramEnd"/>
            <w:r w:rsidRPr="00842092">
              <w:rPr>
                <w:rFonts w:ascii="Times New Roman" w:hAnsi="Times New Roman" w:cs="Times New Roman"/>
                <w:sz w:val="28"/>
                <w:szCs w:val="28"/>
                <w:lang w:val="en-US"/>
              </w:rPr>
              <w:t>No, there aren 't. How many pens are there on the table? - There are four pens.)</w:t>
            </w:r>
          </w:p>
        </w:tc>
      </w:tr>
      <w:tr w:rsidR="00842092" w:rsidRPr="00842092" w14:paraId="6EC2D4D6" w14:textId="77777777" w:rsidTr="00842092">
        <w:tc>
          <w:tcPr>
            <w:tcW w:w="1763" w:type="dxa"/>
          </w:tcPr>
          <w:p w14:paraId="3571CE1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05" w:type="dxa"/>
          </w:tcPr>
          <w:p w14:paraId="69FB74F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простым глагольным сказуемым (They live in the country.), составным именным сказуемым (The box is small.) и составным глагольным сказуемым (I like to play with my cat. She can play the piano.)</w:t>
            </w:r>
          </w:p>
        </w:tc>
      </w:tr>
      <w:tr w:rsidR="00842092" w:rsidRPr="00F46212" w14:paraId="4B982A45" w14:textId="77777777" w:rsidTr="00842092">
        <w:tc>
          <w:tcPr>
            <w:tcW w:w="1763" w:type="dxa"/>
          </w:tcPr>
          <w:p w14:paraId="436BFC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05" w:type="dxa"/>
          </w:tcPr>
          <w:p w14:paraId="20D2A1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глаголом</w:t>
            </w:r>
            <w:r w:rsidRPr="00842092">
              <w:rPr>
                <w:rFonts w:ascii="Times New Roman" w:hAnsi="Times New Roman" w:cs="Times New Roman"/>
                <w:sz w:val="28"/>
                <w:szCs w:val="28"/>
                <w:lang w:val="en-US"/>
              </w:rPr>
              <w:t>-</w:t>
            </w:r>
            <w:r w:rsidRPr="00842092">
              <w:rPr>
                <w:rFonts w:ascii="Times New Roman" w:hAnsi="Times New Roman" w:cs="Times New Roman"/>
                <w:sz w:val="28"/>
                <w:szCs w:val="28"/>
              </w:rPr>
              <w:t>связкой</w:t>
            </w:r>
            <w:r w:rsidRPr="00842092">
              <w:rPr>
                <w:rFonts w:ascii="Times New Roman" w:hAnsi="Times New Roman" w:cs="Times New Roman"/>
                <w:sz w:val="28"/>
                <w:szCs w:val="28"/>
                <w:lang w:val="en-US"/>
              </w:rPr>
              <w:t xml:space="preserve">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Present Simple Tense (My father is a doctor. Is it a red ball? - Yes, it is</w:t>
            </w:r>
            <w:proofErr w:type="gramStart"/>
            <w:r w:rsidRPr="00842092">
              <w:rPr>
                <w:rFonts w:ascii="Times New Roman" w:hAnsi="Times New Roman" w:cs="Times New Roman"/>
                <w:sz w:val="28"/>
                <w:szCs w:val="28"/>
                <w:lang w:val="en-US"/>
              </w:rPr>
              <w:t>./</w:t>
            </w:r>
            <w:proofErr w:type="gramEnd"/>
            <w:r w:rsidRPr="00842092">
              <w:rPr>
                <w:rFonts w:ascii="Times New Roman" w:hAnsi="Times New Roman" w:cs="Times New Roman"/>
                <w:sz w:val="28"/>
                <w:szCs w:val="28"/>
                <w:lang w:val="en-US"/>
              </w:rPr>
              <w:t>No, it isn't.)</w:t>
            </w:r>
          </w:p>
        </w:tc>
      </w:tr>
      <w:tr w:rsidR="00842092" w:rsidRPr="00842092" w14:paraId="163B8AAA" w14:textId="77777777" w:rsidTr="00842092">
        <w:tc>
          <w:tcPr>
            <w:tcW w:w="1763" w:type="dxa"/>
          </w:tcPr>
          <w:p w14:paraId="279A7F7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505" w:type="dxa"/>
          </w:tcPr>
          <w:p w14:paraId="6D19EA3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Предложения с краткими глагольными формами (She can't swim. I don't like porridge.)</w:t>
            </w:r>
          </w:p>
        </w:tc>
      </w:tr>
      <w:tr w:rsidR="00842092" w:rsidRPr="00842092" w14:paraId="66CD07F5" w14:textId="77777777" w:rsidTr="00842092">
        <w:tc>
          <w:tcPr>
            <w:tcW w:w="1763" w:type="dxa"/>
          </w:tcPr>
          <w:p w14:paraId="05435C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05" w:type="dxa"/>
          </w:tcPr>
          <w:p w14:paraId="0437AB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Побудительные предложения в утвердительной форме (Come in, please.)</w:t>
            </w:r>
          </w:p>
        </w:tc>
      </w:tr>
      <w:tr w:rsidR="00842092" w:rsidRPr="00842092" w14:paraId="7725D945" w14:textId="77777777" w:rsidTr="00842092">
        <w:tc>
          <w:tcPr>
            <w:tcW w:w="1763" w:type="dxa"/>
          </w:tcPr>
          <w:p w14:paraId="62B72B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05" w:type="dxa"/>
          </w:tcPr>
          <w:p w14:paraId="27FB84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Глаголы в Present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673D49DA" w14:textId="77777777" w:rsidTr="00842092">
        <w:tc>
          <w:tcPr>
            <w:tcW w:w="1763" w:type="dxa"/>
          </w:tcPr>
          <w:p w14:paraId="020D1F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05" w:type="dxa"/>
          </w:tcPr>
          <w:p w14:paraId="4C90BA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Глагольная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have got (I've got a cat. He's/She's got a cat. Have you got a cat? - Yes, I have</w:t>
            </w:r>
            <w:proofErr w:type="gramStart"/>
            <w:r w:rsidRPr="00842092">
              <w:rPr>
                <w:rFonts w:ascii="Times New Roman" w:hAnsi="Times New Roman" w:cs="Times New Roman"/>
                <w:sz w:val="28"/>
                <w:szCs w:val="28"/>
                <w:lang w:val="en-US"/>
              </w:rPr>
              <w:t>./</w:t>
            </w:r>
            <w:proofErr w:type="gramEnd"/>
            <w:r w:rsidRPr="00842092">
              <w:rPr>
                <w:rFonts w:ascii="Times New Roman" w:hAnsi="Times New Roman" w:cs="Times New Roman"/>
                <w:sz w:val="28"/>
                <w:szCs w:val="28"/>
                <w:lang w:val="en-US"/>
              </w:rPr>
              <w:t xml:space="preserve">No, I haven't. </w:t>
            </w:r>
            <w:r w:rsidRPr="00842092">
              <w:rPr>
                <w:rFonts w:ascii="Times New Roman" w:hAnsi="Times New Roman" w:cs="Times New Roman"/>
                <w:sz w:val="28"/>
                <w:szCs w:val="28"/>
              </w:rPr>
              <w:t>What have you got?)</w:t>
            </w:r>
          </w:p>
        </w:tc>
      </w:tr>
      <w:tr w:rsidR="00842092" w:rsidRPr="00842092" w14:paraId="6F859407" w14:textId="77777777" w:rsidTr="00842092">
        <w:tc>
          <w:tcPr>
            <w:tcW w:w="1763" w:type="dxa"/>
          </w:tcPr>
          <w:p w14:paraId="354720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2.4.11</w:t>
            </w:r>
          </w:p>
        </w:tc>
        <w:tc>
          <w:tcPr>
            <w:tcW w:w="8505" w:type="dxa"/>
          </w:tcPr>
          <w:p w14:paraId="04BA06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Модальный глагол can: для выражения умения (I can play tennis.) и отсутствия умения (I can't play chess.); для получения разрешения (Can I go out?)</w:t>
            </w:r>
          </w:p>
        </w:tc>
      </w:tr>
      <w:tr w:rsidR="00842092" w:rsidRPr="00842092" w14:paraId="16DC6620" w14:textId="77777777" w:rsidTr="00842092">
        <w:tc>
          <w:tcPr>
            <w:tcW w:w="1763" w:type="dxa"/>
          </w:tcPr>
          <w:p w14:paraId="728CC2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05" w:type="dxa"/>
          </w:tcPr>
          <w:p w14:paraId="1D1A59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Определенный, неопределенный и нулевой артикли с именами существительными (наиболее распространенные случаи)</w:t>
            </w:r>
          </w:p>
        </w:tc>
      </w:tr>
      <w:tr w:rsidR="00842092" w:rsidRPr="00842092" w14:paraId="237804CE" w14:textId="77777777" w:rsidTr="00842092">
        <w:tc>
          <w:tcPr>
            <w:tcW w:w="1763" w:type="dxa"/>
          </w:tcPr>
          <w:p w14:paraId="20468B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05" w:type="dxa"/>
          </w:tcPr>
          <w:p w14:paraId="4D5DD3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Существительные во множественном числе, образованные по правилу и исключения (a book - books; a man - men)</w:t>
            </w:r>
          </w:p>
        </w:tc>
      </w:tr>
      <w:tr w:rsidR="00842092" w:rsidRPr="00F46212" w14:paraId="0EC7AB3B" w14:textId="77777777" w:rsidTr="00842092">
        <w:tc>
          <w:tcPr>
            <w:tcW w:w="1763" w:type="dxa"/>
          </w:tcPr>
          <w:p w14:paraId="4E5D18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05" w:type="dxa"/>
          </w:tcPr>
          <w:p w14:paraId="647F9D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Личные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местоимения</w:t>
            </w:r>
            <w:r w:rsidRPr="00842092">
              <w:rPr>
                <w:rFonts w:ascii="Times New Roman" w:hAnsi="Times New Roman" w:cs="Times New Roman"/>
                <w:sz w:val="28"/>
                <w:szCs w:val="28"/>
                <w:lang w:val="en-US"/>
              </w:rPr>
              <w:t xml:space="preserve"> (I, you, he/she/it, we, they)</w:t>
            </w:r>
          </w:p>
        </w:tc>
      </w:tr>
      <w:tr w:rsidR="00842092" w:rsidRPr="00F46212" w14:paraId="4528CC6D" w14:textId="77777777" w:rsidTr="00842092">
        <w:tc>
          <w:tcPr>
            <w:tcW w:w="1763" w:type="dxa"/>
          </w:tcPr>
          <w:p w14:paraId="1D00AC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2.4.15</w:t>
            </w:r>
          </w:p>
        </w:tc>
        <w:tc>
          <w:tcPr>
            <w:tcW w:w="8505" w:type="dxa"/>
          </w:tcPr>
          <w:p w14:paraId="3DDC3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Притяжательные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местоимения</w:t>
            </w:r>
            <w:r w:rsidRPr="00842092">
              <w:rPr>
                <w:rFonts w:ascii="Times New Roman" w:hAnsi="Times New Roman" w:cs="Times New Roman"/>
                <w:sz w:val="28"/>
                <w:szCs w:val="28"/>
                <w:lang w:val="en-US"/>
              </w:rPr>
              <w:t xml:space="preserve"> (my, your, his/her/its, our, their)</w:t>
            </w:r>
          </w:p>
        </w:tc>
      </w:tr>
      <w:tr w:rsidR="00842092" w:rsidRPr="00842092" w14:paraId="1D8077D0" w14:textId="77777777" w:rsidTr="00842092">
        <w:tc>
          <w:tcPr>
            <w:tcW w:w="1763" w:type="dxa"/>
          </w:tcPr>
          <w:p w14:paraId="49374B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05" w:type="dxa"/>
          </w:tcPr>
          <w:p w14:paraId="6955D95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Указательные местоимения (this - these)</w:t>
            </w:r>
          </w:p>
        </w:tc>
      </w:tr>
      <w:tr w:rsidR="00842092" w:rsidRPr="00842092" w14:paraId="77130BB0" w14:textId="77777777" w:rsidTr="00842092">
        <w:tc>
          <w:tcPr>
            <w:tcW w:w="1763" w:type="dxa"/>
          </w:tcPr>
          <w:p w14:paraId="648134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2.4.17</w:t>
            </w:r>
          </w:p>
        </w:tc>
        <w:tc>
          <w:tcPr>
            <w:tcW w:w="8505" w:type="dxa"/>
          </w:tcPr>
          <w:p w14:paraId="4BD2F5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Количественные числительные (1 - 12)</w:t>
            </w:r>
          </w:p>
        </w:tc>
      </w:tr>
      <w:tr w:rsidR="00842092" w:rsidRPr="00F46212" w14:paraId="6B6A95BB" w14:textId="77777777" w:rsidTr="00842092">
        <w:tc>
          <w:tcPr>
            <w:tcW w:w="1763" w:type="dxa"/>
          </w:tcPr>
          <w:p w14:paraId="30B466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2.4.18</w:t>
            </w:r>
          </w:p>
        </w:tc>
        <w:tc>
          <w:tcPr>
            <w:tcW w:w="8505" w:type="dxa"/>
          </w:tcPr>
          <w:p w14:paraId="13C0ED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Вопросительные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слова</w:t>
            </w:r>
            <w:r w:rsidRPr="00842092">
              <w:rPr>
                <w:rFonts w:ascii="Times New Roman" w:hAnsi="Times New Roman" w:cs="Times New Roman"/>
                <w:sz w:val="28"/>
                <w:szCs w:val="28"/>
                <w:lang w:val="en-US"/>
              </w:rPr>
              <w:t xml:space="preserve"> (who, what, how, where, how many)</w:t>
            </w:r>
          </w:p>
        </w:tc>
      </w:tr>
      <w:tr w:rsidR="00842092" w:rsidRPr="00F46212" w14:paraId="54DEC1DA" w14:textId="77777777" w:rsidTr="00842092">
        <w:tc>
          <w:tcPr>
            <w:tcW w:w="1763" w:type="dxa"/>
          </w:tcPr>
          <w:p w14:paraId="72FF144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2.4.19</w:t>
            </w:r>
          </w:p>
        </w:tc>
        <w:tc>
          <w:tcPr>
            <w:tcW w:w="8505" w:type="dxa"/>
          </w:tcPr>
          <w:p w14:paraId="3EB8DC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Предлоги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места</w:t>
            </w:r>
            <w:r w:rsidRPr="00842092">
              <w:rPr>
                <w:rFonts w:ascii="Times New Roman" w:hAnsi="Times New Roman" w:cs="Times New Roman"/>
                <w:sz w:val="28"/>
                <w:szCs w:val="28"/>
                <w:lang w:val="en-US"/>
              </w:rPr>
              <w:t xml:space="preserve"> (in, on, near, under)</w:t>
            </w:r>
          </w:p>
        </w:tc>
      </w:tr>
      <w:tr w:rsidR="00842092" w:rsidRPr="00842092" w14:paraId="765E2F8E" w14:textId="77777777" w:rsidTr="00842092">
        <w:tc>
          <w:tcPr>
            <w:tcW w:w="1763" w:type="dxa"/>
          </w:tcPr>
          <w:p w14:paraId="00BFAD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2.4.20</w:t>
            </w:r>
          </w:p>
        </w:tc>
        <w:tc>
          <w:tcPr>
            <w:tcW w:w="8505" w:type="dxa"/>
          </w:tcPr>
          <w:p w14:paraId="548110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Союзы and и but (с однородными членами)</w:t>
            </w:r>
          </w:p>
        </w:tc>
      </w:tr>
      <w:tr w:rsidR="00842092" w:rsidRPr="00842092" w14:paraId="147A6ABC" w14:textId="77777777" w:rsidTr="00842092">
        <w:tc>
          <w:tcPr>
            <w:tcW w:w="1763" w:type="dxa"/>
          </w:tcPr>
          <w:p w14:paraId="165349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05" w:type="dxa"/>
          </w:tcPr>
          <w:p w14:paraId="1436C6E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6A38FA9F" w14:textId="77777777" w:rsidTr="00842092">
        <w:tc>
          <w:tcPr>
            <w:tcW w:w="1763" w:type="dxa"/>
          </w:tcPr>
          <w:p w14:paraId="375D72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05" w:type="dxa"/>
          </w:tcPr>
          <w:p w14:paraId="17065D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5777F22A" w14:textId="77777777" w:rsidTr="00842092">
        <w:tc>
          <w:tcPr>
            <w:tcW w:w="1763" w:type="dxa"/>
          </w:tcPr>
          <w:p w14:paraId="26F3A2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05" w:type="dxa"/>
          </w:tcPr>
          <w:p w14:paraId="6BA5EC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названий родной страны и страны (стран) изучаемого языка и их столиц</w:t>
            </w:r>
          </w:p>
        </w:tc>
      </w:tr>
      <w:tr w:rsidR="00842092" w:rsidRPr="00842092" w14:paraId="041D3043" w14:textId="77777777" w:rsidTr="00842092">
        <w:tc>
          <w:tcPr>
            <w:tcW w:w="1763" w:type="dxa"/>
          </w:tcPr>
          <w:p w14:paraId="2F9217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05" w:type="dxa"/>
          </w:tcPr>
          <w:p w14:paraId="129BF5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Знание небольших произведений детского фольклора страны (стран) изучаемого языка (рифмовки, стихи, песенки); персонажей </w:t>
            </w:r>
            <w:r w:rsidRPr="00842092">
              <w:rPr>
                <w:rFonts w:ascii="Times New Roman" w:hAnsi="Times New Roman" w:cs="Times New Roman"/>
                <w:sz w:val="28"/>
                <w:szCs w:val="28"/>
              </w:rPr>
              <w:lastRenderedPageBreak/>
              <w:t>детских книг</w:t>
            </w:r>
          </w:p>
        </w:tc>
      </w:tr>
      <w:tr w:rsidR="00842092" w:rsidRPr="00842092" w14:paraId="736590BE" w14:textId="77777777" w:rsidTr="00842092">
        <w:tc>
          <w:tcPr>
            <w:tcW w:w="1763" w:type="dxa"/>
          </w:tcPr>
          <w:p w14:paraId="6ED125C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4</w:t>
            </w:r>
          </w:p>
        </w:tc>
        <w:tc>
          <w:tcPr>
            <w:tcW w:w="8505" w:type="dxa"/>
          </w:tcPr>
          <w:p w14:paraId="68A3EA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084AF474" w14:textId="77777777" w:rsidTr="00842092">
        <w:tc>
          <w:tcPr>
            <w:tcW w:w="1763" w:type="dxa"/>
          </w:tcPr>
          <w:p w14:paraId="1A6EC2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505" w:type="dxa"/>
          </w:tcPr>
          <w:p w14:paraId="263632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tc>
      </w:tr>
      <w:tr w:rsidR="00842092" w:rsidRPr="00842092" w14:paraId="346C4F64" w14:textId="77777777" w:rsidTr="00842092">
        <w:tc>
          <w:tcPr>
            <w:tcW w:w="1763" w:type="dxa"/>
          </w:tcPr>
          <w:p w14:paraId="3E90AC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505" w:type="dxa"/>
          </w:tcPr>
          <w:p w14:paraId="4F2E0B1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формулировании собственных высказываний ключевых слов, вопросов, иллюстраций</w:t>
            </w:r>
          </w:p>
        </w:tc>
      </w:tr>
      <w:tr w:rsidR="00842092" w:rsidRPr="00842092" w14:paraId="2614AB03" w14:textId="77777777" w:rsidTr="00842092">
        <w:tc>
          <w:tcPr>
            <w:tcW w:w="10268" w:type="dxa"/>
            <w:gridSpan w:val="2"/>
          </w:tcPr>
          <w:p w14:paraId="3A2E87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1130ED0F" w14:textId="77777777" w:rsidTr="00842092">
        <w:tc>
          <w:tcPr>
            <w:tcW w:w="1763" w:type="dxa"/>
          </w:tcPr>
          <w:p w14:paraId="01F14EF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505" w:type="dxa"/>
          </w:tcPr>
          <w:p w14:paraId="216DED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Приветствие, знакомство, Моя семья. Мой день рождения. Моя любимая еда</w:t>
            </w:r>
          </w:p>
        </w:tc>
      </w:tr>
      <w:tr w:rsidR="00842092" w:rsidRPr="00842092" w14:paraId="0ABD7FFC" w14:textId="77777777" w:rsidTr="00842092">
        <w:tc>
          <w:tcPr>
            <w:tcW w:w="1763" w:type="dxa"/>
          </w:tcPr>
          <w:p w14:paraId="1D031F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505" w:type="dxa"/>
          </w:tcPr>
          <w:p w14:paraId="1BE712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Любимый цвет, игрушка. Любимые занятия. Мой питомец. Выходной день</w:t>
            </w:r>
          </w:p>
        </w:tc>
      </w:tr>
      <w:tr w:rsidR="00842092" w:rsidRPr="00842092" w14:paraId="2FE14D9F" w14:textId="77777777" w:rsidTr="00842092">
        <w:tc>
          <w:tcPr>
            <w:tcW w:w="1763" w:type="dxa"/>
          </w:tcPr>
          <w:p w14:paraId="22E3A4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505" w:type="dxa"/>
          </w:tcPr>
          <w:p w14:paraId="123C56F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вокруг меня. Моя школа. Мои друзья. Моя малая родина (город, село)</w:t>
            </w:r>
          </w:p>
        </w:tc>
      </w:tr>
      <w:tr w:rsidR="00842092" w:rsidRPr="00842092" w14:paraId="4F941CF9" w14:textId="77777777" w:rsidTr="00842092">
        <w:tc>
          <w:tcPr>
            <w:tcW w:w="1763" w:type="dxa"/>
          </w:tcPr>
          <w:p w14:paraId="716BAB5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w:t>
            </w:r>
          </w:p>
        </w:tc>
        <w:tc>
          <w:tcPr>
            <w:tcW w:w="8505" w:type="dxa"/>
          </w:tcPr>
          <w:p w14:paraId="4A984B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Названия родной страны и страны (стран) изучаемого языка; их столиц. Произведения детского фольклора. Литературные персонажи детских книг. Праздники родной страны и страны (стран) изучаемого языка (Новый год, Рождество)</w:t>
            </w:r>
          </w:p>
        </w:tc>
      </w:tr>
    </w:tbl>
    <w:p w14:paraId="002869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295AB290"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6.2</w:t>
      </w:r>
    </w:p>
    <w:p w14:paraId="4D719CC5"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1A981646"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2526732F" w14:textId="77777777" w:rsidTr="00842092">
        <w:tc>
          <w:tcPr>
            <w:tcW w:w="1701" w:type="dxa"/>
          </w:tcPr>
          <w:p w14:paraId="781B43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4900220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571B76FD" w14:textId="77777777" w:rsidTr="00842092">
        <w:tc>
          <w:tcPr>
            <w:tcW w:w="1701" w:type="dxa"/>
          </w:tcPr>
          <w:p w14:paraId="4F1DA9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w:t>
            </w:r>
          </w:p>
        </w:tc>
        <w:tc>
          <w:tcPr>
            <w:tcW w:w="8567" w:type="dxa"/>
          </w:tcPr>
          <w:p w14:paraId="3FFFE5B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64BDDA89" w14:textId="77777777" w:rsidTr="00842092">
        <w:tc>
          <w:tcPr>
            <w:tcW w:w="1701" w:type="dxa"/>
          </w:tcPr>
          <w:p w14:paraId="53B0B0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3C7EBA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5FDB7EDB" w14:textId="77777777" w:rsidTr="00842092">
        <w:tc>
          <w:tcPr>
            <w:tcW w:w="1701" w:type="dxa"/>
          </w:tcPr>
          <w:p w14:paraId="6275A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57868C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4DA7D156" w14:textId="77777777" w:rsidTr="00842092">
        <w:tc>
          <w:tcPr>
            <w:tcW w:w="1701" w:type="dxa"/>
          </w:tcPr>
          <w:p w14:paraId="029E73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13B624A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842092" w:rsidRPr="00842092" w14:paraId="26AD1AA0" w14:textId="77777777" w:rsidTr="00842092">
        <w:tc>
          <w:tcPr>
            <w:tcW w:w="1701" w:type="dxa"/>
          </w:tcPr>
          <w:p w14:paraId="3A16BE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159596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842092" w:rsidRPr="00842092" w14:paraId="252BED00" w14:textId="77777777" w:rsidTr="00842092">
        <w:tc>
          <w:tcPr>
            <w:tcW w:w="1701" w:type="dxa"/>
          </w:tcPr>
          <w:p w14:paraId="59E32D2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67" w:type="dxa"/>
          </w:tcPr>
          <w:p w14:paraId="7B4871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диалог-побуждение на основе вербальных и (или) зрительных опор с соблюдением правил речевого этикета, принятых в стране (странах) изучаемого языка (не менее 4 реплик со стороны каждого собеседника)</w:t>
            </w:r>
          </w:p>
        </w:tc>
      </w:tr>
      <w:tr w:rsidR="00842092" w:rsidRPr="00842092" w14:paraId="015B706D" w14:textId="77777777" w:rsidTr="00842092">
        <w:tc>
          <w:tcPr>
            <w:tcW w:w="1701" w:type="dxa"/>
          </w:tcPr>
          <w:p w14:paraId="212FDE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447616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5909F00" w14:textId="77777777" w:rsidTr="00842092">
        <w:tc>
          <w:tcPr>
            <w:tcW w:w="1701" w:type="dxa"/>
          </w:tcPr>
          <w:p w14:paraId="2BF4BA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66A93C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устное связное монологическое высказывание-описание с вербальными и (или) зрительными опорами в рамках изучаемой тематики (объемом не менее 4 фраз)</w:t>
            </w:r>
          </w:p>
        </w:tc>
      </w:tr>
      <w:tr w:rsidR="00842092" w:rsidRPr="00842092" w14:paraId="58419ECF" w14:textId="77777777" w:rsidTr="00842092">
        <w:tc>
          <w:tcPr>
            <w:tcW w:w="1701" w:type="dxa"/>
          </w:tcPr>
          <w:p w14:paraId="183081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67" w:type="dxa"/>
          </w:tcPr>
          <w:p w14:paraId="17DEC5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устное связное монологическое высказывание-повествование (рассказ) с вербальными и (или) зрительными опорами в рамках изучаемой тематики (объемом не менее 4 фраз)</w:t>
            </w:r>
          </w:p>
        </w:tc>
      </w:tr>
      <w:tr w:rsidR="00842092" w:rsidRPr="00842092" w14:paraId="5C132162" w14:textId="77777777" w:rsidTr="00842092">
        <w:tc>
          <w:tcPr>
            <w:tcW w:w="1701" w:type="dxa"/>
          </w:tcPr>
          <w:p w14:paraId="687649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67" w:type="dxa"/>
          </w:tcPr>
          <w:p w14:paraId="1CEA1A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Передавать основное содержание прочитанного текста с вербальными и (или) зрительными опорами (объем монологического </w:t>
            </w:r>
            <w:r w:rsidRPr="00842092">
              <w:rPr>
                <w:rFonts w:ascii="Times New Roman" w:hAnsi="Times New Roman" w:cs="Times New Roman"/>
                <w:sz w:val="28"/>
                <w:szCs w:val="28"/>
              </w:rPr>
              <w:lastRenderedPageBreak/>
              <w:t>высказывания - не менее 4 фраз)</w:t>
            </w:r>
          </w:p>
        </w:tc>
      </w:tr>
      <w:tr w:rsidR="00842092" w:rsidRPr="00842092" w14:paraId="4B845FD6" w14:textId="77777777" w:rsidTr="00842092">
        <w:tc>
          <w:tcPr>
            <w:tcW w:w="1701" w:type="dxa"/>
          </w:tcPr>
          <w:p w14:paraId="64F4908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w:t>
            </w:r>
          </w:p>
        </w:tc>
        <w:tc>
          <w:tcPr>
            <w:tcW w:w="8567" w:type="dxa"/>
          </w:tcPr>
          <w:p w14:paraId="155A7D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2632AFFD" w14:textId="77777777" w:rsidTr="00842092">
        <w:tc>
          <w:tcPr>
            <w:tcW w:w="1701" w:type="dxa"/>
          </w:tcPr>
          <w:p w14:paraId="305D6F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0B7F1A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0288D834" w14:textId="77777777" w:rsidTr="00842092">
        <w:tc>
          <w:tcPr>
            <w:tcW w:w="1701" w:type="dxa"/>
          </w:tcPr>
          <w:p w14:paraId="01964E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7E4044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основное содержание учебных текстов,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442B00AE" w14:textId="77777777" w:rsidTr="00842092">
        <w:tc>
          <w:tcPr>
            <w:tcW w:w="1701" w:type="dxa"/>
          </w:tcPr>
          <w:p w14:paraId="56DAF1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67" w:type="dxa"/>
          </w:tcPr>
          <w:p w14:paraId="28724E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3FD68644" w14:textId="77777777" w:rsidTr="00842092">
        <w:tc>
          <w:tcPr>
            <w:tcW w:w="1701" w:type="dxa"/>
          </w:tcPr>
          <w:p w14:paraId="40C5E6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0332684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5C687A32" w14:textId="77777777" w:rsidTr="00842092">
        <w:tc>
          <w:tcPr>
            <w:tcW w:w="1701" w:type="dxa"/>
          </w:tcPr>
          <w:p w14:paraId="23E9B3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57A47D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1B73B0DE" w14:textId="77777777" w:rsidTr="00842092">
        <w:tc>
          <w:tcPr>
            <w:tcW w:w="1701" w:type="dxa"/>
          </w:tcPr>
          <w:p w14:paraId="2F24AD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2D3313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учебных текстах, содержащих отдельные незнакомые слова, со зрительной опорой и без опоры, а также с использованием языковой, в том числе контекстуальной, догадки (объем текста (текстов) для чтения - до 130 слов)</w:t>
            </w:r>
          </w:p>
        </w:tc>
      </w:tr>
      <w:tr w:rsidR="00842092" w:rsidRPr="00842092" w14:paraId="39FFEDF9" w14:textId="77777777" w:rsidTr="00842092">
        <w:tc>
          <w:tcPr>
            <w:tcW w:w="1701" w:type="dxa"/>
          </w:tcPr>
          <w:p w14:paraId="4054F0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67" w:type="dxa"/>
          </w:tcPr>
          <w:p w14:paraId="1596171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481F1A57" w14:textId="77777777" w:rsidTr="00842092">
        <w:tc>
          <w:tcPr>
            <w:tcW w:w="1701" w:type="dxa"/>
          </w:tcPr>
          <w:p w14:paraId="2A593A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67" w:type="dxa"/>
          </w:tcPr>
          <w:p w14:paraId="3C273B6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Заполнять анкеты и формуляры с указанием личной </w:t>
            </w:r>
            <w:r w:rsidRPr="00842092">
              <w:rPr>
                <w:rFonts w:ascii="Times New Roman" w:hAnsi="Times New Roman" w:cs="Times New Roman"/>
                <w:sz w:val="28"/>
                <w:szCs w:val="28"/>
              </w:rPr>
              <w:lastRenderedPageBreak/>
              <w:t>информации: имя, фамилия, возраст, страна проживания, любимые занятия и другое</w:t>
            </w:r>
          </w:p>
        </w:tc>
      </w:tr>
      <w:tr w:rsidR="00842092" w:rsidRPr="00842092" w14:paraId="12567E77" w14:textId="77777777" w:rsidTr="00842092">
        <w:tc>
          <w:tcPr>
            <w:tcW w:w="1701" w:type="dxa"/>
          </w:tcPr>
          <w:p w14:paraId="6C42445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1.4.2</w:t>
            </w:r>
          </w:p>
        </w:tc>
        <w:tc>
          <w:tcPr>
            <w:tcW w:w="8567" w:type="dxa"/>
          </w:tcPr>
          <w:p w14:paraId="454565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поздравления с праздниками (с днем рождения, Новым годом, Рождеством) с выражением пожеланий</w:t>
            </w:r>
          </w:p>
        </w:tc>
      </w:tr>
      <w:tr w:rsidR="00842092" w:rsidRPr="00842092" w14:paraId="5E85D147" w14:textId="77777777" w:rsidTr="00842092">
        <w:tc>
          <w:tcPr>
            <w:tcW w:w="1701" w:type="dxa"/>
          </w:tcPr>
          <w:p w14:paraId="1B3E48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67" w:type="dxa"/>
          </w:tcPr>
          <w:p w14:paraId="3F69F2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подписи к иллюстрациям с пояснением, что на них изображено</w:t>
            </w:r>
          </w:p>
        </w:tc>
      </w:tr>
      <w:tr w:rsidR="00842092" w:rsidRPr="00842092" w14:paraId="41E98786" w14:textId="77777777" w:rsidTr="00842092">
        <w:tc>
          <w:tcPr>
            <w:tcW w:w="1701" w:type="dxa"/>
          </w:tcPr>
          <w:p w14:paraId="4EBA8B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6595E1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53B7AF71" w14:textId="77777777" w:rsidTr="00842092">
        <w:tc>
          <w:tcPr>
            <w:tcW w:w="1701" w:type="dxa"/>
          </w:tcPr>
          <w:p w14:paraId="3700FAC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3BA212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CB1128B" w14:textId="77777777" w:rsidTr="00842092">
        <w:tc>
          <w:tcPr>
            <w:tcW w:w="1701" w:type="dxa"/>
          </w:tcPr>
          <w:p w14:paraId="48D256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4852D4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гласных в третьем типе слога (гласная + r)</w:t>
            </w:r>
          </w:p>
        </w:tc>
      </w:tr>
      <w:tr w:rsidR="00842092" w:rsidRPr="00842092" w14:paraId="50982BA2" w14:textId="77777777" w:rsidTr="00842092">
        <w:tc>
          <w:tcPr>
            <w:tcW w:w="1701" w:type="dxa"/>
          </w:tcPr>
          <w:p w14:paraId="202138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358F2C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Применять правила чтения сложных сочетаний букв (например, -tion, -ight) в односложных, двусложных и многосложных словах (international, night)</w:t>
            </w:r>
          </w:p>
        </w:tc>
      </w:tr>
      <w:tr w:rsidR="00842092" w:rsidRPr="00842092" w14:paraId="1CBC191F" w14:textId="77777777" w:rsidTr="00842092">
        <w:tc>
          <w:tcPr>
            <w:tcW w:w="1701" w:type="dxa"/>
          </w:tcPr>
          <w:p w14:paraId="78CEB6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67" w:type="dxa"/>
          </w:tcPr>
          <w:p w14:paraId="2D43CA7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5B80AB93" w14:textId="77777777" w:rsidTr="00842092">
        <w:tc>
          <w:tcPr>
            <w:tcW w:w="1701" w:type="dxa"/>
          </w:tcPr>
          <w:p w14:paraId="771C697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67" w:type="dxa"/>
          </w:tcPr>
          <w:p w14:paraId="1806E4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7B41C396" w14:textId="77777777" w:rsidTr="00842092">
        <w:tc>
          <w:tcPr>
            <w:tcW w:w="1701" w:type="dxa"/>
          </w:tcPr>
          <w:p w14:paraId="72430C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114766D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6EEFE5E8" w14:textId="77777777" w:rsidTr="00842092">
        <w:tc>
          <w:tcPr>
            <w:tcW w:w="1701" w:type="dxa"/>
          </w:tcPr>
          <w:p w14:paraId="24F93E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08D1AD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2629A6D3" w14:textId="77777777" w:rsidTr="00842092">
        <w:tc>
          <w:tcPr>
            <w:tcW w:w="1701" w:type="dxa"/>
          </w:tcPr>
          <w:p w14:paraId="0453F2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39BAC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расставлять знаки препинания (точку, вопросительный и восклицательный знаки в конце предложения, апостроф)</w:t>
            </w:r>
          </w:p>
        </w:tc>
      </w:tr>
      <w:tr w:rsidR="00842092" w:rsidRPr="00842092" w14:paraId="46B13D5A" w14:textId="77777777" w:rsidTr="00842092">
        <w:tc>
          <w:tcPr>
            <w:tcW w:w="1701" w:type="dxa"/>
          </w:tcPr>
          <w:p w14:paraId="26F1AA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67" w:type="dxa"/>
          </w:tcPr>
          <w:p w14:paraId="201452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68CDEF34" w14:textId="77777777" w:rsidTr="00842092">
        <w:tc>
          <w:tcPr>
            <w:tcW w:w="1701" w:type="dxa"/>
          </w:tcPr>
          <w:p w14:paraId="188B7F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3A945D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употреблять в устной и письменной речи не </w:t>
            </w:r>
            <w:r w:rsidRPr="00842092">
              <w:rPr>
                <w:rFonts w:ascii="Times New Roman" w:hAnsi="Times New Roman" w:cs="Times New Roman"/>
                <w:sz w:val="28"/>
                <w:szCs w:val="28"/>
              </w:rPr>
              <w:lastRenderedPageBreak/>
              <w:t>менее 350 лексических единиц (слов, словосочетаний, речевых клише), включая 200 лексических единиц, освоенных на первом году обучения</w:t>
            </w:r>
          </w:p>
        </w:tc>
      </w:tr>
      <w:tr w:rsidR="00842092" w:rsidRPr="00842092" w14:paraId="057BCE7F" w14:textId="77777777" w:rsidTr="00842092">
        <w:tc>
          <w:tcPr>
            <w:tcW w:w="1701" w:type="dxa"/>
          </w:tcPr>
          <w:p w14:paraId="3F5E8FD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2.3.2</w:t>
            </w:r>
          </w:p>
        </w:tc>
        <w:tc>
          <w:tcPr>
            <w:tcW w:w="8567" w:type="dxa"/>
          </w:tcPr>
          <w:p w14:paraId="29C1A8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аффиксации (суффиксы числительных -teen, -ty, -th)</w:t>
            </w:r>
          </w:p>
        </w:tc>
      </w:tr>
      <w:tr w:rsidR="00842092" w:rsidRPr="00842092" w14:paraId="54784913" w14:textId="77777777" w:rsidTr="00842092">
        <w:tc>
          <w:tcPr>
            <w:tcW w:w="1701" w:type="dxa"/>
          </w:tcPr>
          <w:p w14:paraId="79AD8B8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567" w:type="dxa"/>
          </w:tcPr>
          <w:p w14:paraId="11CF302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словосложения (football, snowman)</w:t>
            </w:r>
          </w:p>
        </w:tc>
      </w:tr>
      <w:tr w:rsidR="00842092" w:rsidRPr="00842092" w14:paraId="6AA23422" w14:textId="77777777" w:rsidTr="00842092">
        <w:tc>
          <w:tcPr>
            <w:tcW w:w="1701" w:type="dxa"/>
          </w:tcPr>
          <w:p w14:paraId="25983B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5C209F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4F54DAB1" w14:textId="77777777" w:rsidTr="00842092">
        <w:tc>
          <w:tcPr>
            <w:tcW w:w="1701" w:type="dxa"/>
          </w:tcPr>
          <w:p w14:paraId="6BB6DB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610D1E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побудительные предложения в отрицательной форме (Don't talk, please.)</w:t>
            </w:r>
          </w:p>
        </w:tc>
      </w:tr>
      <w:tr w:rsidR="00842092" w:rsidRPr="00842092" w14:paraId="2D3087D2" w14:textId="77777777" w:rsidTr="00842092">
        <w:tc>
          <w:tcPr>
            <w:tcW w:w="1701" w:type="dxa"/>
          </w:tcPr>
          <w:p w14:paraId="0556A0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6761C7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предложения с начальным There + to be в Past Simple Tense (There was a bridge across the river. There were mountains in the south.)</w:t>
            </w:r>
          </w:p>
        </w:tc>
      </w:tr>
      <w:tr w:rsidR="00842092" w:rsidRPr="00842092" w14:paraId="0030A718" w14:textId="77777777" w:rsidTr="00842092">
        <w:tc>
          <w:tcPr>
            <w:tcW w:w="1701" w:type="dxa"/>
          </w:tcPr>
          <w:p w14:paraId="39D74DD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13D2270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правильные и неправильные глаголы в Past Simple Tense в повествовательных (утвердительных и отрицательных) и вопросительных (общий и специальный вопросы) предложениях</w:t>
            </w:r>
          </w:p>
        </w:tc>
      </w:tr>
      <w:tr w:rsidR="00842092" w:rsidRPr="00842092" w14:paraId="0E122608" w14:textId="77777777" w:rsidTr="00842092">
        <w:tc>
          <w:tcPr>
            <w:tcW w:w="1701" w:type="dxa"/>
          </w:tcPr>
          <w:p w14:paraId="6586EB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0413FE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конструкцию I'd like to...</w:t>
            </w:r>
          </w:p>
        </w:tc>
      </w:tr>
      <w:tr w:rsidR="00842092" w:rsidRPr="00842092" w14:paraId="73BE3659" w14:textId="77777777" w:rsidTr="00842092">
        <w:tc>
          <w:tcPr>
            <w:tcW w:w="1701" w:type="dxa"/>
          </w:tcPr>
          <w:p w14:paraId="6949B8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4C299EC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конструкции с глаголами на -ing: to like/enjoy doing smth</w:t>
            </w:r>
          </w:p>
        </w:tc>
      </w:tr>
      <w:tr w:rsidR="00842092" w:rsidRPr="00842092" w14:paraId="17AABCCC" w14:textId="77777777" w:rsidTr="00842092">
        <w:tc>
          <w:tcPr>
            <w:tcW w:w="1701" w:type="dxa"/>
          </w:tcPr>
          <w:p w14:paraId="6337FB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75BE11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существительные в притяжательном падеже (Possessive Case)</w:t>
            </w:r>
          </w:p>
        </w:tc>
      </w:tr>
      <w:tr w:rsidR="00842092" w:rsidRPr="00842092" w14:paraId="159D4A79" w14:textId="77777777" w:rsidTr="00842092">
        <w:tc>
          <w:tcPr>
            <w:tcW w:w="1701" w:type="dxa"/>
          </w:tcPr>
          <w:p w14:paraId="0C19A1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4E545D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слова, выражающие количество с исчисляемыми и неисчисляемыми существительными (much/many/a lot of)</w:t>
            </w:r>
          </w:p>
        </w:tc>
      </w:tr>
      <w:tr w:rsidR="00842092" w:rsidRPr="00842092" w14:paraId="56954D09" w14:textId="77777777" w:rsidTr="00842092">
        <w:tc>
          <w:tcPr>
            <w:tcW w:w="1701" w:type="dxa"/>
          </w:tcPr>
          <w:p w14:paraId="4E3EAE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55B9DE6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наречия частотности usually, often</w:t>
            </w:r>
          </w:p>
        </w:tc>
      </w:tr>
      <w:tr w:rsidR="00842092" w:rsidRPr="00842092" w14:paraId="110A30E7" w14:textId="77777777" w:rsidTr="00842092">
        <w:tc>
          <w:tcPr>
            <w:tcW w:w="1701" w:type="dxa"/>
          </w:tcPr>
          <w:p w14:paraId="38B940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567" w:type="dxa"/>
          </w:tcPr>
          <w:p w14:paraId="35F19C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личные местоимения в объектном падеже</w:t>
            </w:r>
          </w:p>
        </w:tc>
      </w:tr>
      <w:tr w:rsidR="00842092" w:rsidRPr="00842092" w14:paraId="71A9F74A" w14:textId="77777777" w:rsidTr="00842092">
        <w:tc>
          <w:tcPr>
            <w:tcW w:w="1701" w:type="dxa"/>
          </w:tcPr>
          <w:p w14:paraId="4F02CF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567" w:type="dxa"/>
          </w:tcPr>
          <w:p w14:paraId="39E718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указательные местоимения that - those</w:t>
            </w:r>
          </w:p>
        </w:tc>
      </w:tr>
      <w:tr w:rsidR="00842092" w:rsidRPr="00842092" w14:paraId="24E3F683" w14:textId="77777777" w:rsidTr="00842092">
        <w:tc>
          <w:tcPr>
            <w:tcW w:w="1701" w:type="dxa"/>
          </w:tcPr>
          <w:p w14:paraId="2080C1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567" w:type="dxa"/>
          </w:tcPr>
          <w:p w14:paraId="068484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неопределенные местоимения (some/any) в повествовательных и вопросительных предложениях</w:t>
            </w:r>
          </w:p>
        </w:tc>
      </w:tr>
      <w:tr w:rsidR="00842092" w:rsidRPr="00842092" w14:paraId="1D00E7B3" w14:textId="77777777" w:rsidTr="00842092">
        <w:tc>
          <w:tcPr>
            <w:tcW w:w="1701" w:type="dxa"/>
          </w:tcPr>
          <w:p w14:paraId="5874C28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567" w:type="dxa"/>
          </w:tcPr>
          <w:p w14:paraId="12568A3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количественные числительные (13 - 100) и порядковые числительные (1 - 30)</w:t>
            </w:r>
          </w:p>
        </w:tc>
      </w:tr>
      <w:tr w:rsidR="00842092" w:rsidRPr="00842092" w14:paraId="3DBE0E78" w14:textId="77777777" w:rsidTr="00842092">
        <w:tc>
          <w:tcPr>
            <w:tcW w:w="1701" w:type="dxa"/>
          </w:tcPr>
          <w:p w14:paraId="46C58C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567" w:type="dxa"/>
          </w:tcPr>
          <w:p w14:paraId="23B3A4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вопросительные слова when, whose, why</w:t>
            </w:r>
          </w:p>
        </w:tc>
      </w:tr>
      <w:tr w:rsidR="00842092" w:rsidRPr="00842092" w14:paraId="712FA477" w14:textId="77777777" w:rsidTr="00842092">
        <w:tc>
          <w:tcPr>
            <w:tcW w:w="1701" w:type="dxa"/>
          </w:tcPr>
          <w:p w14:paraId="3F3DF4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567" w:type="dxa"/>
          </w:tcPr>
          <w:p w14:paraId="46E242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 направления движения to (We went to Moscow last year)</w:t>
            </w:r>
          </w:p>
        </w:tc>
      </w:tr>
      <w:tr w:rsidR="00842092" w:rsidRPr="00842092" w14:paraId="288ED72B" w14:textId="77777777" w:rsidTr="00842092">
        <w:tc>
          <w:tcPr>
            <w:tcW w:w="1701" w:type="dxa"/>
          </w:tcPr>
          <w:p w14:paraId="4BC565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2.4.15</w:t>
            </w:r>
          </w:p>
        </w:tc>
        <w:tc>
          <w:tcPr>
            <w:tcW w:w="8567" w:type="dxa"/>
          </w:tcPr>
          <w:p w14:paraId="6EE37F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места next to, in front of, behind</w:t>
            </w:r>
          </w:p>
        </w:tc>
      </w:tr>
      <w:tr w:rsidR="00842092" w:rsidRPr="00842092" w14:paraId="66C49FF1" w14:textId="77777777" w:rsidTr="00842092">
        <w:tc>
          <w:tcPr>
            <w:tcW w:w="1701" w:type="dxa"/>
          </w:tcPr>
          <w:p w14:paraId="0AE1496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2.4.16</w:t>
            </w:r>
          </w:p>
        </w:tc>
        <w:tc>
          <w:tcPr>
            <w:tcW w:w="8567" w:type="dxa"/>
          </w:tcPr>
          <w:p w14:paraId="7FC940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предлоги времени at, in, on в выражениях at 4 o'clock, in the morning, on Monday</w:t>
            </w:r>
          </w:p>
        </w:tc>
      </w:tr>
      <w:tr w:rsidR="00842092" w:rsidRPr="00842092" w14:paraId="44C37A70" w14:textId="77777777" w:rsidTr="00842092">
        <w:tc>
          <w:tcPr>
            <w:tcW w:w="1701" w:type="dxa"/>
          </w:tcPr>
          <w:p w14:paraId="2038DD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408EE3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38DFBDFC" w14:textId="77777777" w:rsidTr="00842092">
        <w:tc>
          <w:tcPr>
            <w:tcW w:w="1701" w:type="dxa"/>
          </w:tcPr>
          <w:p w14:paraId="1A3CFE0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3.1</w:t>
            </w:r>
          </w:p>
        </w:tc>
        <w:tc>
          <w:tcPr>
            <w:tcW w:w="8567" w:type="dxa"/>
          </w:tcPr>
          <w:p w14:paraId="30EAC0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днем рождения, Новым годом, Рождеством)</w:t>
            </w:r>
          </w:p>
        </w:tc>
      </w:tr>
      <w:tr w:rsidR="00842092" w:rsidRPr="00842092" w14:paraId="50DAAB41" w14:textId="77777777" w:rsidTr="00842092">
        <w:tc>
          <w:tcPr>
            <w:tcW w:w="1701" w:type="dxa"/>
          </w:tcPr>
          <w:p w14:paraId="7A8843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58A519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 представлять свою страну и страну (страны) изучаемого языка на английском языке</w:t>
            </w:r>
          </w:p>
        </w:tc>
      </w:tr>
    </w:tbl>
    <w:p w14:paraId="6FE8AC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4C39827F"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6.3</w:t>
      </w:r>
    </w:p>
    <w:p w14:paraId="7C6DE194"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(3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22"/>
        <w:gridCol w:w="8646"/>
      </w:tblGrid>
      <w:tr w:rsidR="00842092" w:rsidRPr="00842092" w14:paraId="0A1B7AA4" w14:textId="77777777" w:rsidTr="00842092">
        <w:tc>
          <w:tcPr>
            <w:tcW w:w="1622" w:type="dxa"/>
          </w:tcPr>
          <w:p w14:paraId="5C66A7B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646" w:type="dxa"/>
          </w:tcPr>
          <w:p w14:paraId="693DFC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09098B55" w14:textId="77777777" w:rsidTr="00842092">
        <w:tc>
          <w:tcPr>
            <w:tcW w:w="1622" w:type="dxa"/>
          </w:tcPr>
          <w:p w14:paraId="5B3CA7D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646" w:type="dxa"/>
          </w:tcPr>
          <w:p w14:paraId="40FEC6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21116B89" w14:textId="77777777" w:rsidTr="00842092">
        <w:tc>
          <w:tcPr>
            <w:tcW w:w="1622" w:type="dxa"/>
          </w:tcPr>
          <w:p w14:paraId="4E32E0D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646" w:type="dxa"/>
          </w:tcPr>
          <w:p w14:paraId="10E7A0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17A5AC67" w14:textId="77777777" w:rsidTr="00842092">
        <w:tc>
          <w:tcPr>
            <w:tcW w:w="1622" w:type="dxa"/>
          </w:tcPr>
          <w:p w14:paraId="34573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646" w:type="dxa"/>
          </w:tcPr>
          <w:p w14:paraId="11341F6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5B44EFE0" w14:textId="77777777" w:rsidTr="00842092">
        <w:tc>
          <w:tcPr>
            <w:tcW w:w="1622" w:type="dxa"/>
          </w:tcPr>
          <w:p w14:paraId="49D3BA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646" w:type="dxa"/>
          </w:tcPr>
          <w:p w14:paraId="5A99D9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842092" w:rsidRPr="00842092" w14:paraId="35035D07" w14:textId="77777777" w:rsidTr="00842092">
        <w:tc>
          <w:tcPr>
            <w:tcW w:w="1622" w:type="dxa"/>
          </w:tcPr>
          <w:p w14:paraId="7EB347E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646" w:type="dxa"/>
          </w:tcPr>
          <w:p w14:paraId="3ED964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 на вопросы собеседника</w:t>
            </w:r>
          </w:p>
        </w:tc>
      </w:tr>
      <w:tr w:rsidR="00842092" w:rsidRPr="00842092" w14:paraId="0A32F90F" w14:textId="77777777" w:rsidTr="00842092">
        <w:tc>
          <w:tcPr>
            <w:tcW w:w="1622" w:type="dxa"/>
          </w:tcPr>
          <w:p w14:paraId="5D14B4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646" w:type="dxa"/>
          </w:tcPr>
          <w:p w14:paraId="7E652B1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Диалог - побуждение к действию с использованием речевых </w:t>
            </w:r>
            <w:r w:rsidRPr="00842092">
              <w:rPr>
                <w:rFonts w:ascii="Times New Roman" w:hAnsi="Times New Roman" w:cs="Times New Roman"/>
                <w:sz w:val="28"/>
                <w:szCs w:val="28"/>
              </w:rPr>
              <w:lastRenderedPageBreak/>
              <w:t>ситуаций, ключевых слов и (или) иллюстраций с соблюдением норм речевого этикета, принятых в стране (странах) изучаемого языка: приглашение собеседника к совместной деятельности, вежливое согласие (несогласие) на предложение собеседника</w:t>
            </w:r>
          </w:p>
        </w:tc>
      </w:tr>
      <w:tr w:rsidR="00842092" w:rsidRPr="00842092" w14:paraId="6546D916" w14:textId="77777777" w:rsidTr="00842092">
        <w:tc>
          <w:tcPr>
            <w:tcW w:w="1622" w:type="dxa"/>
          </w:tcPr>
          <w:p w14:paraId="608976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1.1.2</w:t>
            </w:r>
          </w:p>
        </w:tc>
        <w:tc>
          <w:tcPr>
            <w:tcW w:w="8646" w:type="dxa"/>
          </w:tcPr>
          <w:p w14:paraId="14A3A6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4DD7CB5" w14:textId="77777777" w:rsidTr="00842092">
        <w:tc>
          <w:tcPr>
            <w:tcW w:w="1622" w:type="dxa"/>
          </w:tcPr>
          <w:p w14:paraId="6A0313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646" w:type="dxa"/>
          </w:tcPr>
          <w:p w14:paraId="131AC3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842092" w:rsidRPr="00842092" w14:paraId="711DA00A" w14:textId="77777777" w:rsidTr="00842092">
        <w:tc>
          <w:tcPr>
            <w:tcW w:w="1622" w:type="dxa"/>
          </w:tcPr>
          <w:p w14:paraId="4005DD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646" w:type="dxa"/>
          </w:tcPr>
          <w:p w14:paraId="3C06EF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о себе, члене семьи, друге с использованием речевых ситуаций, ключевых слов и (или) иллюстраций</w:t>
            </w:r>
          </w:p>
        </w:tc>
      </w:tr>
      <w:tr w:rsidR="00842092" w:rsidRPr="00842092" w14:paraId="4D77E6CD" w14:textId="77777777" w:rsidTr="00842092">
        <w:tc>
          <w:tcPr>
            <w:tcW w:w="1622" w:type="dxa"/>
          </w:tcPr>
          <w:p w14:paraId="18918A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646" w:type="dxa"/>
          </w:tcPr>
          <w:p w14:paraId="227A6B6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Пересказ с использованием речевых ситуаций, ключевых слов и (или) иллюстраций основного содержания прочитанного текста</w:t>
            </w:r>
          </w:p>
        </w:tc>
      </w:tr>
      <w:tr w:rsidR="00842092" w:rsidRPr="00842092" w14:paraId="7A6B4885" w14:textId="77777777" w:rsidTr="00842092">
        <w:tc>
          <w:tcPr>
            <w:tcW w:w="1622" w:type="dxa"/>
          </w:tcPr>
          <w:p w14:paraId="0BDE14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646" w:type="dxa"/>
          </w:tcPr>
          <w:p w14:paraId="61CFC2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329C1F38" w14:textId="77777777" w:rsidTr="00842092">
        <w:tc>
          <w:tcPr>
            <w:tcW w:w="1622" w:type="dxa"/>
          </w:tcPr>
          <w:p w14:paraId="00CA1D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646" w:type="dxa"/>
          </w:tcPr>
          <w:p w14:paraId="64EB515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094551E2" w14:textId="77777777" w:rsidTr="00842092">
        <w:tc>
          <w:tcPr>
            <w:tcW w:w="1622" w:type="dxa"/>
          </w:tcPr>
          <w:p w14:paraId="2A66778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646" w:type="dxa"/>
          </w:tcPr>
          <w:p w14:paraId="3803EA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догадки</w:t>
            </w:r>
          </w:p>
        </w:tc>
      </w:tr>
      <w:tr w:rsidR="00842092" w:rsidRPr="00842092" w14:paraId="268A5A96" w14:textId="77777777" w:rsidTr="00842092">
        <w:tc>
          <w:tcPr>
            <w:tcW w:w="1622" w:type="dxa"/>
          </w:tcPr>
          <w:p w14:paraId="43630F5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646" w:type="dxa"/>
          </w:tcPr>
          <w:p w14:paraId="4A512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текстах, построенных на изученном языковом материале: выделение из 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842092" w:rsidRPr="00842092" w14:paraId="6908DF10" w14:textId="77777777" w:rsidTr="00842092">
        <w:tc>
          <w:tcPr>
            <w:tcW w:w="1622" w:type="dxa"/>
          </w:tcPr>
          <w:p w14:paraId="24C201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1.3</w:t>
            </w:r>
          </w:p>
        </w:tc>
        <w:tc>
          <w:tcPr>
            <w:tcW w:w="8646" w:type="dxa"/>
          </w:tcPr>
          <w:p w14:paraId="41D0242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14D6D238" w14:textId="77777777" w:rsidTr="00842092">
        <w:tc>
          <w:tcPr>
            <w:tcW w:w="1622" w:type="dxa"/>
          </w:tcPr>
          <w:p w14:paraId="146247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646" w:type="dxa"/>
          </w:tcPr>
          <w:p w14:paraId="19560A5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842092" w:rsidRPr="00842092" w14:paraId="228C81D0" w14:textId="77777777" w:rsidTr="00842092">
        <w:tc>
          <w:tcPr>
            <w:tcW w:w="1622" w:type="dxa"/>
          </w:tcPr>
          <w:p w14:paraId="104B6D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646" w:type="dxa"/>
          </w:tcPr>
          <w:p w14:paraId="38B212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в том числе контекстуальной, догадки</w:t>
            </w:r>
          </w:p>
        </w:tc>
      </w:tr>
      <w:tr w:rsidR="00842092" w:rsidRPr="00842092" w14:paraId="73A23EEA" w14:textId="77777777" w:rsidTr="00842092">
        <w:tc>
          <w:tcPr>
            <w:tcW w:w="1622" w:type="dxa"/>
          </w:tcPr>
          <w:p w14:paraId="035CC42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646" w:type="dxa"/>
          </w:tcPr>
          <w:p w14:paraId="18DD0F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783D9C28" w14:textId="77777777" w:rsidTr="00842092">
        <w:tc>
          <w:tcPr>
            <w:tcW w:w="1622" w:type="dxa"/>
          </w:tcPr>
          <w:p w14:paraId="32548D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646" w:type="dxa"/>
          </w:tcPr>
          <w:p w14:paraId="70CCB4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03401C9C" w14:textId="77777777" w:rsidTr="00842092">
        <w:tc>
          <w:tcPr>
            <w:tcW w:w="1622" w:type="dxa"/>
          </w:tcPr>
          <w:p w14:paraId="6E9C96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646" w:type="dxa"/>
          </w:tcPr>
          <w:p w14:paraId="083563B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 (учебной) задачей</w:t>
            </w:r>
          </w:p>
        </w:tc>
      </w:tr>
      <w:tr w:rsidR="00842092" w:rsidRPr="00842092" w14:paraId="153D3174" w14:textId="77777777" w:rsidTr="00842092">
        <w:tc>
          <w:tcPr>
            <w:tcW w:w="1622" w:type="dxa"/>
          </w:tcPr>
          <w:p w14:paraId="4D9643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646" w:type="dxa"/>
          </w:tcPr>
          <w:p w14:paraId="1897DE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Создание подписей к картинкам, фотографиям с пояснением, что на них изображено</w:t>
            </w:r>
          </w:p>
        </w:tc>
      </w:tr>
      <w:tr w:rsidR="00842092" w:rsidRPr="00842092" w14:paraId="447D9FC9" w14:textId="77777777" w:rsidTr="00842092">
        <w:tc>
          <w:tcPr>
            <w:tcW w:w="1622" w:type="dxa"/>
          </w:tcPr>
          <w:p w14:paraId="679EDC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646" w:type="dxa"/>
          </w:tcPr>
          <w:p w14:paraId="547FC38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формуляров с указанием личной информации (имя, фамилия, возраст, страна проживания, любимые занятия) в соответствии с нормами, принятыми в стране (странах) изучаемого языка</w:t>
            </w:r>
          </w:p>
        </w:tc>
      </w:tr>
      <w:tr w:rsidR="00842092" w:rsidRPr="00842092" w14:paraId="36E89DDB" w14:textId="77777777" w:rsidTr="00842092">
        <w:tc>
          <w:tcPr>
            <w:tcW w:w="1622" w:type="dxa"/>
          </w:tcPr>
          <w:p w14:paraId="2267B8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646" w:type="dxa"/>
          </w:tcPr>
          <w:p w14:paraId="0014BE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Написание с использованием образца поздравлений с праздниками (с днем рождения, Новым годом, Рождеством) с </w:t>
            </w:r>
            <w:r w:rsidRPr="00842092">
              <w:rPr>
                <w:rFonts w:ascii="Times New Roman" w:hAnsi="Times New Roman" w:cs="Times New Roman"/>
                <w:sz w:val="28"/>
                <w:szCs w:val="28"/>
              </w:rPr>
              <w:lastRenderedPageBreak/>
              <w:t>выражением пожеланий</w:t>
            </w:r>
          </w:p>
        </w:tc>
      </w:tr>
      <w:tr w:rsidR="00842092" w:rsidRPr="00842092" w14:paraId="5FC10CA1" w14:textId="77777777" w:rsidTr="00842092">
        <w:tc>
          <w:tcPr>
            <w:tcW w:w="1622" w:type="dxa"/>
          </w:tcPr>
          <w:p w14:paraId="14FCBD2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w:t>
            </w:r>
          </w:p>
        </w:tc>
        <w:tc>
          <w:tcPr>
            <w:tcW w:w="8646" w:type="dxa"/>
          </w:tcPr>
          <w:p w14:paraId="3EF1DD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303390A5" w14:textId="77777777" w:rsidTr="00842092">
        <w:tc>
          <w:tcPr>
            <w:tcW w:w="1622" w:type="dxa"/>
          </w:tcPr>
          <w:p w14:paraId="0C0E616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646" w:type="dxa"/>
          </w:tcPr>
          <w:p w14:paraId="1EBC13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6A3E3EEC" w14:textId="77777777" w:rsidTr="00842092">
        <w:tc>
          <w:tcPr>
            <w:tcW w:w="1622" w:type="dxa"/>
          </w:tcPr>
          <w:p w14:paraId="4540E94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646" w:type="dxa"/>
          </w:tcPr>
          <w:p w14:paraId="664117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Буквы английского алфавита. Фонетически корректное озвучивание букв английского алфавита</w:t>
            </w:r>
          </w:p>
        </w:tc>
      </w:tr>
      <w:tr w:rsidR="00842092" w:rsidRPr="00842092" w14:paraId="60CEC954" w14:textId="77777777" w:rsidTr="00842092">
        <w:tc>
          <w:tcPr>
            <w:tcW w:w="1622" w:type="dxa"/>
          </w:tcPr>
          <w:p w14:paraId="7100C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646" w:type="dxa"/>
          </w:tcPr>
          <w:p w14:paraId="46D126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17104C86" w14:textId="77777777" w:rsidTr="00842092">
        <w:tc>
          <w:tcPr>
            <w:tcW w:w="1622" w:type="dxa"/>
          </w:tcPr>
          <w:p w14:paraId="780E920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646" w:type="dxa"/>
          </w:tcPr>
          <w:p w14:paraId="6205E43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гласных в открытом и закрытом слоге в односложных словах, чтения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 Выделение некоторых звукобуквенных сочетаний при анализе изученных слов</w:t>
            </w:r>
          </w:p>
        </w:tc>
      </w:tr>
      <w:tr w:rsidR="00842092" w:rsidRPr="00842092" w14:paraId="5411D79F" w14:textId="77777777" w:rsidTr="00842092">
        <w:tc>
          <w:tcPr>
            <w:tcW w:w="1622" w:type="dxa"/>
          </w:tcPr>
          <w:p w14:paraId="67547B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646" w:type="dxa"/>
          </w:tcPr>
          <w:p w14:paraId="2F225B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с использованием полной или частичной транскрипции</w:t>
            </w:r>
          </w:p>
        </w:tc>
      </w:tr>
      <w:tr w:rsidR="00842092" w:rsidRPr="00842092" w14:paraId="61DAE760" w14:textId="77777777" w:rsidTr="00842092">
        <w:tc>
          <w:tcPr>
            <w:tcW w:w="1622" w:type="dxa"/>
          </w:tcPr>
          <w:p w14:paraId="4B89C0A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646" w:type="dxa"/>
          </w:tcPr>
          <w:p w14:paraId="7EB0DB5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61D67962" w14:textId="77777777" w:rsidTr="00842092">
        <w:tc>
          <w:tcPr>
            <w:tcW w:w="1622" w:type="dxa"/>
          </w:tcPr>
          <w:p w14:paraId="25EB41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2.1.6</w:t>
            </w:r>
          </w:p>
        </w:tc>
        <w:tc>
          <w:tcPr>
            <w:tcW w:w="8646" w:type="dxa"/>
          </w:tcPr>
          <w:p w14:paraId="4D30BD2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произнесение слов с соблюдением правильного ударения и фраз (предложений) с соблюдением их ритмико-интонационных особенностей</w:t>
            </w:r>
          </w:p>
        </w:tc>
      </w:tr>
      <w:tr w:rsidR="00842092" w:rsidRPr="00842092" w14:paraId="466CF9B0" w14:textId="77777777" w:rsidTr="00842092">
        <w:tc>
          <w:tcPr>
            <w:tcW w:w="1622" w:type="dxa"/>
          </w:tcPr>
          <w:p w14:paraId="7BFB7F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2.1.7</w:t>
            </w:r>
          </w:p>
        </w:tc>
        <w:tc>
          <w:tcPr>
            <w:tcW w:w="8646" w:type="dxa"/>
          </w:tcPr>
          <w:p w14:paraId="7A48658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Ритмико-интонационные особенности повествовательного, побудительного и вопросительного (общий и специальный вопрос) предложений</w:t>
            </w:r>
          </w:p>
        </w:tc>
      </w:tr>
      <w:tr w:rsidR="00842092" w:rsidRPr="00842092" w14:paraId="750413DE" w14:textId="77777777" w:rsidTr="00842092">
        <w:tc>
          <w:tcPr>
            <w:tcW w:w="1622" w:type="dxa"/>
          </w:tcPr>
          <w:p w14:paraId="5DB3AD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2.2</w:t>
            </w:r>
          </w:p>
        </w:tc>
        <w:tc>
          <w:tcPr>
            <w:tcW w:w="8646" w:type="dxa"/>
          </w:tcPr>
          <w:p w14:paraId="5116DC0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5CECB8BB" w14:textId="77777777" w:rsidTr="00842092">
        <w:tc>
          <w:tcPr>
            <w:tcW w:w="1622" w:type="dxa"/>
          </w:tcPr>
          <w:p w14:paraId="387B1A3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646" w:type="dxa"/>
          </w:tcPr>
          <w:p w14:paraId="65AA9A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4DE43AD0" w14:textId="77777777" w:rsidTr="00842092">
        <w:tc>
          <w:tcPr>
            <w:tcW w:w="1622" w:type="dxa"/>
          </w:tcPr>
          <w:p w14:paraId="0077C73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646" w:type="dxa"/>
          </w:tcPr>
          <w:p w14:paraId="0E221D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w:t>
            </w:r>
          </w:p>
        </w:tc>
      </w:tr>
      <w:tr w:rsidR="00842092" w:rsidRPr="00842092" w14:paraId="473B6451" w14:textId="77777777" w:rsidTr="00842092">
        <w:tc>
          <w:tcPr>
            <w:tcW w:w="1622" w:type="dxa"/>
          </w:tcPr>
          <w:p w14:paraId="47B117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646" w:type="dxa"/>
          </w:tcPr>
          <w:p w14:paraId="6FE88B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знака апострофа в сокращенных формах глагола-связки, вспомогательного и модального глаголов, существительных в притяжательном падеже</w:t>
            </w:r>
          </w:p>
        </w:tc>
      </w:tr>
      <w:tr w:rsidR="00842092" w:rsidRPr="00842092" w14:paraId="09426EA6" w14:textId="77777777" w:rsidTr="00842092">
        <w:tc>
          <w:tcPr>
            <w:tcW w:w="1622" w:type="dxa"/>
          </w:tcPr>
          <w:p w14:paraId="4C845C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646" w:type="dxa"/>
          </w:tcPr>
          <w:p w14:paraId="0CE35B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5C78DABC" w14:textId="77777777" w:rsidTr="00842092">
        <w:tc>
          <w:tcPr>
            <w:tcW w:w="1622" w:type="dxa"/>
          </w:tcPr>
          <w:p w14:paraId="549B90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646" w:type="dxa"/>
          </w:tcPr>
          <w:p w14:paraId="6F0CE34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tc>
      </w:tr>
      <w:tr w:rsidR="00842092" w:rsidRPr="00842092" w14:paraId="022C853F" w14:textId="77777777" w:rsidTr="00842092">
        <w:tc>
          <w:tcPr>
            <w:tcW w:w="1622" w:type="dxa"/>
          </w:tcPr>
          <w:p w14:paraId="236C4F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646" w:type="dxa"/>
          </w:tcPr>
          <w:p w14:paraId="0D3340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-teen, -ty, -th) и словосложения (sportsman)</w:t>
            </w:r>
          </w:p>
        </w:tc>
      </w:tr>
      <w:tr w:rsidR="00842092" w:rsidRPr="00842092" w14:paraId="69314336" w14:textId="77777777" w:rsidTr="00842092">
        <w:tc>
          <w:tcPr>
            <w:tcW w:w="1622" w:type="dxa"/>
          </w:tcPr>
          <w:p w14:paraId="01006B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646" w:type="dxa"/>
          </w:tcPr>
          <w:p w14:paraId="082AB36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устной и письменной речи интернациональных слов (doctor, film) с помощью языковой догадки</w:t>
            </w:r>
          </w:p>
        </w:tc>
      </w:tr>
      <w:tr w:rsidR="00842092" w:rsidRPr="00842092" w14:paraId="6AD6B4F6" w14:textId="77777777" w:rsidTr="00842092">
        <w:tc>
          <w:tcPr>
            <w:tcW w:w="1622" w:type="dxa"/>
          </w:tcPr>
          <w:p w14:paraId="21EC62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646" w:type="dxa"/>
          </w:tcPr>
          <w:p w14:paraId="0491DC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F46212" w14:paraId="2A37F390" w14:textId="77777777" w:rsidTr="00842092">
        <w:tc>
          <w:tcPr>
            <w:tcW w:w="1622" w:type="dxa"/>
          </w:tcPr>
          <w:p w14:paraId="49E93B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646" w:type="dxa"/>
          </w:tcPr>
          <w:p w14:paraId="1393DA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начальным</w:t>
            </w:r>
            <w:r w:rsidRPr="00842092">
              <w:rPr>
                <w:rFonts w:ascii="Times New Roman" w:hAnsi="Times New Roman" w:cs="Times New Roman"/>
                <w:sz w:val="28"/>
                <w:szCs w:val="28"/>
                <w:lang w:val="en-US"/>
              </w:rPr>
              <w:t xml:space="preserve"> There + to be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Past Simple Tense (There was an old house near the river.)</w:t>
            </w:r>
          </w:p>
        </w:tc>
      </w:tr>
      <w:tr w:rsidR="00842092" w:rsidRPr="00842092" w14:paraId="7EC3C465" w14:textId="77777777" w:rsidTr="00842092">
        <w:tc>
          <w:tcPr>
            <w:tcW w:w="1622" w:type="dxa"/>
          </w:tcPr>
          <w:p w14:paraId="3F87AC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646" w:type="dxa"/>
          </w:tcPr>
          <w:p w14:paraId="52EA3A1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Побудительные предложения в отрицательной форме (Don't talk, please.)</w:t>
            </w:r>
          </w:p>
        </w:tc>
      </w:tr>
      <w:tr w:rsidR="00842092" w:rsidRPr="00842092" w14:paraId="7F6C36E3" w14:textId="77777777" w:rsidTr="00842092">
        <w:tc>
          <w:tcPr>
            <w:tcW w:w="1622" w:type="dxa"/>
          </w:tcPr>
          <w:p w14:paraId="375245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646" w:type="dxa"/>
          </w:tcPr>
          <w:p w14:paraId="6A3E9F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Правильные и неправильные глаголы в Past Simple Tense в </w:t>
            </w:r>
            <w:r w:rsidRPr="00842092">
              <w:rPr>
                <w:rFonts w:ascii="Times New Roman" w:hAnsi="Times New Roman" w:cs="Times New Roman"/>
                <w:sz w:val="28"/>
                <w:szCs w:val="28"/>
              </w:rPr>
              <w:lastRenderedPageBreak/>
              <w:t>повествовательных (утвердительных и отрицательных) и вопросительных (общий и специальный вопросы) предложениях</w:t>
            </w:r>
          </w:p>
        </w:tc>
      </w:tr>
      <w:tr w:rsidR="00842092" w:rsidRPr="00F46212" w14:paraId="693E3C7D" w14:textId="77777777" w:rsidTr="00842092">
        <w:tc>
          <w:tcPr>
            <w:tcW w:w="1622" w:type="dxa"/>
          </w:tcPr>
          <w:p w14:paraId="7582AA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2.4.4</w:t>
            </w:r>
          </w:p>
        </w:tc>
        <w:tc>
          <w:tcPr>
            <w:tcW w:w="8646" w:type="dxa"/>
          </w:tcPr>
          <w:p w14:paraId="30D7FE2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I'd like to... (I'd like to read this book.)</w:t>
            </w:r>
          </w:p>
        </w:tc>
      </w:tr>
      <w:tr w:rsidR="00842092" w:rsidRPr="00F46212" w14:paraId="1640FCF8" w14:textId="77777777" w:rsidTr="00842092">
        <w:tc>
          <w:tcPr>
            <w:tcW w:w="1622" w:type="dxa"/>
          </w:tcPr>
          <w:p w14:paraId="13A380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646" w:type="dxa"/>
          </w:tcPr>
          <w:p w14:paraId="0279D08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Конструкции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с</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глаголами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на</w:t>
            </w:r>
            <w:r w:rsidRPr="00842092">
              <w:rPr>
                <w:rFonts w:ascii="Times New Roman" w:hAnsi="Times New Roman" w:cs="Times New Roman"/>
                <w:sz w:val="28"/>
                <w:szCs w:val="28"/>
                <w:lang w:val="en-US"/>
              </w:rPr>
              <w:t xml:space="preserve"> -ing: to like/enjoy doing smth (I like riding my bike.)</w:t>
            </w:r>
          </w:p>
        </w:tc>
      </w:tr>
      <w:tr w:rsidR="00842092" w:rsidRPr="00F46212" w14:paraId="30F465EA" w14:textId="77777777" w:rsidTr="00842092">
        <w:tc>
          <w:tcPr>
            <w:tcW w:w="1622" w:type="dxa"/>
          </w:tcPr>
          <w:p w14:paraId="5635859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646" w:type="dxa"/>
          </w:tcPr>
          <w:p w14:paraId="5E52FE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Существительные</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притяжательном</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падеже</w:t>
            </w:r>
            <w:r w:rsidRPr="00842092">
              <w:rPr>
                <w:rFonts w:ascii="Times New Roman" w:hAnsi="Times New Roman" w:cs="Times New Roman"/>
                <w:sz w:val="28"/>
                <w:szCs w:val="28"/>
                <w:lang w:val="en-US"/>
              </w:rPr>
              <w:t xml:space="preserve"> (Possessive Case: Ann's dress, children's toys, boys' books)</w:t>
            </w:r>
          </w:p>
        </w:tc>
      </w:tr>
      <w:tr w:rsidR="00842092" w:rsidRPr="00842092" w14:paraId="71D9EE75" w14:textId="77777777" w:rsidTr="00842092">
        <w:tc>
          <w:tcPr>
            <w:tcW w:w="1622" w:type="dxa"/>
          </w:tcPr>
          <w:p w14:paraId="2AF683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646" w:type="dxa"/>
          </w:tcPr>
          <w:p w14:paraId="4E280F2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Слова, выражающие количество, с исчисляемыми и неисчисляемыми существительными (much/many/a lot of)</w:t>
            </w:r>
          </w:p>
        </w:tc>
      </w:tr>
      <w:tr w:rsidR="00842092" w:rsidRPr="00842092" w14:paraId="340130C5" w14:textId="77777777" w:rsidTr="00842092">
        <w:tc>
          <w:tcPr>
            <w:tcW w:w="1622" w:type="dxa"/>
          </w:tcPr>
          <w:p w14:paraId="509DED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646" w:type="dxa"/>
          </w:tcPr>
          <w:p w14:paraId="55AEF53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Личные местоимения в объектном падеже (me, you, him/her/it, us, them)</w:t>
            </w:r>
          </w:p>
        </w:tc>
      </w:tr>
      <w:tr w:rsidR="00842092" w:rsidRPr="00842092" w14:paraId="647B83BB" w14:textId="77777777" w:rsidTr="00842092">
        <w:tc>
          <w:tcPr>
            <w:tcW w:w="1622" w:type="dxa"/>
          </w:tcPr>
          <w:p w14:paraId="2CB8B2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2.4.9</w:t>
            </w:r>
          </w:p>
        </w:tc>
        <w:tc>
          <w:tcPr>
            <w:tcW w:w="8646" w:type="dxa"/>
          </w:tcPr>
          <w:p w14:paraId="44A40C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Указательные местоимения (this - these; that - those)</w:t>
            </w:r>
          </w:p>
        </w:tc>
      </w:tr>
      <w:tr w:rsidR="00842092" w:rsidRPr="00842092" w14:paraId="3343767A" w14:textId="77777777" w:rsidTr="00842092">
        <w:tc>
          <w:tcPr>
            <w:tcW w:w="1622" w:type="dxa"/>
          </w:tcPr>
          <w:p w14:paraId="71799A5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2.4.10</w:t>
            </w:r>
          </w:p>
        </w:tc>
        <w:tc>
          <w:tcPr>
            <w:tcW w:w="8646" w:type="dxa"/>
          </w:tcPr>
          <w:p w14:paraId="6123BE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Неопределенные местоимения (some/any) в повествовательных и вопросительных предложениях (Have you got any friends? - Yes, I've got some.)</w:t>
            </w:r>
          </w:p>
        </w:tc>
      </w:tr>
      <w:tr w:rsidR="00842092" w:rsidRPr="00842092" w14:paraId="77A6C712" w14:textId="77777777" w:rsidTr="00842092">
        <w:tc>
          <w:tcPr>
            <w:tcW w:w="1622" w:type="dxa"/>
          </w:tcPr>
          <w:p w14:paraId="3E24ED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2.4.11</w:t>
            </w:r>
          </w:p>
        </w:tc>
        <w:tc>
          <w:tcPr>
            <w:tcW w:w="8646" w:type="dxa"/>
          </w:tcPr>
          <w:p w14:paraId="29BDF6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Наречия частотности (usually, often)</w:t>
            </w:r>
          </w:p>
        </w:tc>
      </w:tr>
      <w:tr w:rsidR="00842092" w:rsidRPr="00842092" w14:paraId="3BF188F1" w14:textId="77777777" w:rsidTr="00842092">
        <w:tc>
          <w:tcPr>
            <w:tcW w:w="1622" w:type="dxa"/>
          </w:tcPr>
          <w:p w14:paraId="542FE25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2.4.12</w:t>
            </w:r>
          </w:p>
        </w:tc>
        <w:tc>
          <w:tcPr>
            <w:tcW w:w="8646" w:type="dxa"/>
          </w:tcPr>
          <w:p w14:paraId="4C0A231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Количественные числительные (13 - 100). Порядковые числительные (1 - 30)</w:t>
            </w:r>
          </w:p>
        </w:tc>
      </w:tr>
      <w:tr w:rsidR="00842092" w:rsidRPr="00842092" w14:paraId="45B29584" w14:textId="77777777" w:rsidTr="00842092">
        <w:tc>
          <w:tcPr>
            <w:tcW w:w="1622" w:type="dxa"/>
          </w:tcPr>
          <w:p w14:paraId="3C1F5F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2.4.13</w:t>
            </w:r>
          </w:p>
        </w:tc>
        <w:tc>
          <w:tcPr>
            <w:tcW w:w="8646" w:type="dxa"/>
          </w:tcPr>
          <w:p w14:paraId="1AB24F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Вопросительные слова (when, whose, why)</w:t>
            </w:r>
          </w:p>
        </w:tc>
      </w:tr>
      <w:tr w:rsidR="00842092" w:rsidRPr="00F46212" w14:paraId="0D9ECBEA" w14:textId="77777777" w:rsidTr="00842092">
        <w:tc>
          <w:tcPr>
            <w:tcW w:w="1622" w:type="dxa"/>
          </w:tcPr>
          <w:p w14:paraId="6F1EBA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2.4.14</w:t>
            </w:r>
          </w:p>
        </w:tc>
        <w:tc>
          <w:tcPr>
            <w:tcW w:w="8646" w:type="dxa"/>
          </w:tcPr>
          <w:p w14:paraId="08D9264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lang w:val="en-US"/>
              </w:rPr>
            </w:pPr>
            <w:r w:rsidRPr="00842092">
              <w:rPr>
                <w:rFonts w:ascii="Times New Roman" w:hAnsi="Times New Roman" w:cs="Times New Roman"/>
                <w:sz w:val="28"/>
                <w:szCs w:val="28"/>
              </w:rPr>
              <w:t>Предлоги</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места</w:t>
            </w:r>
            <w:r w:rsidRPr="00842092">
              <w:rPr>
                <w:rFonts w:ascii="Times New Roman" w:hAnsi="Times New Roman" w:cs="Times New Roman"/>
                <w:sz w:val="28"/>
                <w:szCs w:val="28"/>
                <w:lang w:val="en-US"/>
              </w:rPr>
              <w:t xml:space="preserve"> (next to, in front of, behind), </w:t>
            </w:r>
            <w:r w:rsidRPr="00842092">
              <w:rPr>
                <w:rFonts w:ascii="Times New Roman" w:hAnsi="Times New Roman" w:cs="Times New Roman"/>
                <w:sz w:val="28"/>
                <w:szCs w:val="28"/>
              </w:rPr>
              <w:t>направления</w:t>
            </w:r>
            <w:r w:rsidRPr="00842092">
              <w:rPr>
                <w:rFonts w:ascii="Times New Roman" w:hAnsi="Times New Roman" w:cs="Times New Roman"/>
                <w:sz w:val="28"/>
                <w:szCs w:val="28"/>
                <w:lang w:val="en-US"/>
              </w:rPr>
              <w:t xml:space="preserve"> (to), </w:t>
            </w:r>
            <w:r w:rsidRPr="00842092">
              <w:rPr>
                <w:rFonts w:ascii="Times New Roman" w:hAnsi="Times New Roman" w:cs="Times New Roman"/>
                <w:sz w:val="28"/>
                <w:szCs w:val="28"/>
              </w:rPr>
              <w:t>времени</w:t>
            </w:r>
            <w:r w:rsidRPr="00842092">
              <w:rPr>
                <w:rFonts w:ascii="Times New Roman" w:hAnsi="Times New Roman" w:cs="Times New Roman"/>
                <w:sz w:val="28"/>
                <w:szCs w:val="28"/>
                <w:lang w:val="en-US"/>
              </w:rPr>
              <w:t xml:space="preserve"> (at, in, on </w:t>
            </w:r>
            <w:r w:rsidRPr="00842092">
              <w:rPr>
                <w:rFonts w:ascii="Times New Roman" w:hAnsi="Times New Roman" w:cs="Times New Roman"/>
                <w:sz w:val="28"/>
                <w:szCs w:val="28"/>
              </w:rPr>
              <w:t>в</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выражениях</w:t>
            </w:r>
            <w:r w:rsidRPr="00842092">
              <w:rPr>
                <w:rFonts w:ascii="Times New Roman" w:hAnsi="Times New Roman" w:cs="Times New Roman"/>
                <w:sz w:val="28"/>
                <w:szCs w:val="28"/>
                <w:lang w:val="en-US"/>
              </w:rPr>
              <w:t xml:space="preserve"> at 5 o'clock, in the morning, on Monday)</w:t>
            </w:r>
          </w:p>
        </w:tc>
      </w:tr>
      <w:tr w:rsidR="00842092" w:rsidRPr="00842092" w14:paraId="4239A0E7" w14:textId="77777777" w:rsidTr="00842092">
        <w:tc>
          <w:tcPr>
            <w:tcW w:w="1622" w:type="dxa"/>
          </w:tcPr>
          <w:p w14:paraId="20017A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646" w:type="dxa"/>
          </w:tcPr>
          <w:p w14:paraId="73B6AD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1BAB1380" w14:textId="77777777" w:rsidTr="00842092">
        <w:tc>
          <w:tcPr>
            <w:tcW w:w="1622" w:type="dxa"/>
          </w:tcPr>
          <w:p w14:paraId="37DE83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646" w:type="dxa"/>
          </w:tcPr>
          <w:p w14:paraId="6E6E61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Знание и использование некоторых социокультурных элементов </w:t>
            </w:r>
            <w:r w:rsidRPr="00842092">
              <w:rPr>
                <w:rFonts w:ascii="Times New Roman" w:hAnsi="Times New Roman" w:cs="Times New Roman"/>
                <w:sz w:val="28"/>
                <w:szCs w:val="28"/>
              </w:rPr>
              <w:lastRenderedPageBreak/>
              <w:t>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18F54A93" w14:textId="77777777" w:rsidTr="00842092">
        <w:tc>
          <w:tcPr>
            <w:tcW w:w="1622" w:type="dxa"/>
          </w:tcPr>
          <w:p w14:paraId="0D17CC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3.2</w:t>
            </w:r>
          </w:p>
        </w:tc>
        <w:tc>
          <w:tcPr>
            <w:tcW w:w="8646" w:type="dxa"/>
          </w:tcPr>
          <w:p w14:paraId="64FEAB0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произведений детского фольклора (рифмовок, стихов, песенок), персонажей детских книг</w:t>
            </w:r>
          </w:p>
        </w:tc>
      </w:tr>
      <w:tr w:rsidR="00842092" w:rsidRPr="00842092" w14:paraId="68AB9685" w14:textId="77777777" w:rsidTr="00842092">
        <w:tc>
          <w:tcPr>
            <w:tcW w:w="1622" w:type="dxa"/>
          </w:tcPr>
          <w:p w14:paraId="153AA10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646" w:type="dxa"/>
          </w:tcPr>
          <w:p w14:paraId="053F4E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Краткое представление своей страны и страны (стран) изучаемого языка (названия родной страны и страны (стран) изучаемого языка и их столиц, название родного населенного пункта, цвета национальных флагов)</w:t>
            </w:r>
          </w:p>
        </w:tc>
      </w:tr>
      <w:tr w:rsidR="00842092" w:rsidRPr="00842092" w14:paraId="5FBACD28" w14:textId="77777777" w:rsidTr="00842092">
        <w:tc>
          <w:tcPr>
            <w:tcW w:w="1622" w:type="dxa"/>
          </w:tcPr>
          <w:p w14:paraId="19BA4F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w:t>
            </w:r>
          </w:p>
        </w:tc>
        <w:tc>
          <w:tcPr>
            <w:tcW w:w="8646" w:type="dxa"/>
          </w:tcPr>
          <w:p w14:paraId="1B7B2EB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4173A4CF" w14:textId="77777777" w:rsidTr="00842092">
        <w:tc>
          <w:tcPr>
            <w:tcW w:w="1622" w:type="dxa"/>
          </w:tcPr>
          <w:p w14:paraId="1C5D72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646" w:type="dxa"/>
          </w:tcPr>
          <w:p w14:paraId="4806A1A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в том числе контекстуальной, догадки</w:t>
            </w:r>
          </w:p>
        </w:tc>
      </w:tr>
      <w:tr w:rsidR="00842092" w:rsidRPr="00842092" w14:paraId="6ED65B51" w14:textId="77777777" w:rsidTr="00842092">
        <w:tc>
          <w:tcPr>
            <w:tcW w:w="1622" w:type="dxa"/>
          </w:tcPr>
          <w:p w14:paraId="0C8674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646" w:type="dxa"/>
          </w:tcPr>
          <w:p w14:paraId="1D3755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формулировании собственных высказываний ключевых слов, вопросов; иллюстраций</w:t>
            </w:r>
          </w:p>
        </w:tc>
      </w:tr>
      <w:tr w:rsidR="00842092" w:rsidRPr="00842092" w14:paraId="25EB4CF3" w14:textId="77777777" w:rsidTr="00842092">
        <w:tc>
          <w:tcPr>
            <w:tcW w:w="1622" w:type="dxa"/>
          </w:tcPr>
          <w:p w14:paraId="307A2F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4.3</w:t>
            </w:r>
          </w:p>
        </w:tc>
        <w:tc>
          <w:tcPr>
            <w:tcW w:w="8646" w:type="dxa"/>
          </w:tcPr>
          <w:p w14:paraId="5A73C2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842092" w:rsidRPr="00842092" w14:paraId="77692FF0" w14:textId="77777777" w:rsidTr="00842092">
        <w:tc>
          <w:tcPr>
            <w:tcW w:w="10268" w:type="dxa"/>
            <w:gridSpan w:val="2"/>
          </w:tcPr>
          <w:p w14:paraId="4EF3BB6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6780FE40" w14:textId="77777777" w:rsidTr="00842092">
        <w:tc>
          <w:tcPr>
            <w:tcW w:w="1622" w:type="dxa"/>
          </w:tcPr>
          <w:p w14:paraId="1960FC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646" w:type="dxa"/>
          </w:tcPr>
          <w:p w14:paraId="38B088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Моя семья. Мой день рождения. Моя любимая еда. Мой день (распорядок дня)</w:t>
            </w:r>
          </w:p>
        </w:tc>
      </w:tr>
      <w:tr w:rsidR="00842092" w:rsidRPr="00842092" w14:paraId="4DBAACEA" w14:textId="77777777" w:rsidTr="00842092">
        <w:tc>
          <w:tcPr>
            <w:tcW w:w="1622" w:type="dxa"/>
          </w:tcPr>
          <w:p w14:paraId="5AA6D28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646" w:type="dxa"/>
          </w:tcPr>
          <w:p w14:paraId="4CE6CF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Любимая игрушка, игра. Мой питомец. Любимые занятия. Любимая сказка. Выходной день. Каникулы</w:t>
            </w:r>
          </w:p>
        </w:tc>
      </w:tr>
      <w:tr w:rsidR="00842092" w:rsidRPr="00842092" w14:paraId="02FE010F" w14:textId="77777777" w:rsidTr="00842092">
        <w:tc>
          <w:tcPr>
            <w:tcW w:w="1622" w:type="dxa"/>
          </w:tcPr>
          <w:p w14:paraId="0D8871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646" w:type="dxa"/>
          </w:tcPr>
          <w:p w14:paraId="466DF2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Мир вокруг меня. Моя комната (квартира, дом). Моя школа. Мои друзья. Моя малая родина (город, село). Дикие и домашние животные. </w:t>
            </w:r>
            <w:r w:rsidRPr="00842092">
              <w:rPr>
                <w:rFonts w:ascii="Times New Roman" w:hAnsi="Times New Roman" w:cs="Times New Roman"/>
                <w:sz w:val="28"/>
                <w:szCs w:val="28"/>
              </w:rPr>
              <w:lastRenderedPageBreak/>
              <w:t>Погода. Времена года (месяцы)</w:t>
            </w:r>
          </w:p>
        </w:tc>
      </w:tr>
      <w:tr w:rsidR="00842092" w:rsidRPr="00842092" w14:paraId="602EF2E5" w14:textId="77777777" w:rsidTr="00842092">
        <w:tc>
          <w:tcPr>
            <w:tcW w:w="1622" w:type="dxa"/>
          </w:tcPr>
          <w:p w14:paraId="657B52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Г</w:t>
            </w:r>
          </w:p>
        </w:tc>
        <w:tc>
          <w:tcPr>
            <w:tcW w:w="8646" w:type="dxa"/>
          </w:tcPr>
          <w:p w14:paraId="4706852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Россия и страна (страны)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 (стран) изучаемого языка</w:t>
            </w:r>
          </w:p>
        </w:tc>
      </w:tr>
    </w:tbl>
    <w:p w14:paraId="042931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3B5174F4"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6.4</w:t>
      </w:r>
    </w:p>
    <w:p w14:paraId="1116B100"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требования к результатам освоения основной</w:t>
      </w:r>
    </w:p>
    <w:p w14:paraId="2E9104F9"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образовательной программы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67"/>
      </w:tblGrid>
      <w:tr w:rsidR="00842092" w:rsidRPr="00842092" w14:paraId="45D94270" w14:textId="77777777" w:rsidTr="00842092">
        <w:tc>
          <w:tcPr>
            <w:tcW w:w="1701" w:type="dxa"/>
          </w:tcPr>
          <w:p w14:paraId="088ED0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 проверяемого результата</w:t>
            </w:r>
          </w:p>
        </w:tc>
        <w:tc>
          <w:tcPr>
            <w:tcW w:w="8567" w:type="dxa"/>
          </w:tcPr>
          <w:p w14:paraId="69D25A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842092" w:rsidRPr="00842092" w14:paraId="49A764CD" w14:textId="77777777" w:rsidTr="00842092">
        <w:tc>
          <w:tcPr>
            <w:tcW w:w="1701" w:type="dxa"/>
          </w:tcPr>
          <w:p w14:paraId="3AD6AC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67" w:type="dxa"/>
          </w:tcPr>
          <w:p w14:paraId="589E3D6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4809273E" w14:textId="77777777" w:rsidTr="00842092">
        <w:tc>
          <w:tcPr>
            <w:tcW w:w="1701" w:type="dxa"/>
          </w:tcPr>
          <w:p w14:paraId="35D2DD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67" w:type="dxa"/>
          </w:tcPr>
          <w:p w14:paraId="7575EC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49DBEE8F" w14:textId="77777777" w:rsidTr="00842092">
        <w:tc>
          <w:tcPr>
            <w:tcW w:w="1701" w:type="dxa"/>
          </w:tcPr>
          <w:p w14:paraId="2233621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67" w:type="dxa"/>
          </w:tcPr>
          <w:p w14:paraId="2847142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773810B6" w14:textId="77777777" w:rsidTr="00842092">
        <w:tc>
          <w:tcPr>
            <w:tcW w:w="1701" w:type="dxa"/>
          </w:tcPr>
          <w:p w14:paraId="155BC31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1.1.1.1</w:t>
            </w:r>
          </w:p>
        </w:tc>
        <w:tc>
          <w:tcPr>
            <w:tcW w:w="8567" w:type="dxa"/>
          </w:tcPr>
          <w:p w14:paraId="7C58D6D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этикетного характера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842092" w:rsidRPr="00842092" w14:paraId="60566F3D" w14:textId="77777777" w:rsidTr="00842092">
        <w:tc>
          <w:tcPr>
            <w:tcW w:w="1701" w:type="dxa"/>
          </w:tcPr>
          <w:p w14:paraId="3CE5FEF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67" w:type="dxa"/>
          </w:tcPr>
          <w:p w14:paraId="5E7241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диалог-расспрос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842092" w:rsidRPr="00842092" w14:paraId="7E7E237A" w14:textId="77777777" w:rsidTr="00842092">
        <w:tc>
          <w:tcPr>
            <w:tcW w:w="1701" w:type="dxa"/>
          </w:tcPr>
          <w:p w14:paraId="6EF665D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67" w:type="dxa"/>
          </w:tcPr>
          <w:p w14:paraId="7DAD5A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Вести диалог-побуждение на основе вербальных и (или) зрительных опор с соблюдением правил речевого этикета, принятых в </w:t>
            </w:r>
            <w:r w:rsidRPr="00842092">
              <w:rPr>
                <w:rFonts w:ascii="Times New Roman" w:hAnsi="Times New Roman" w:cs="Times New Roman"/>
                <w:sz w:val="28"/>
                <w:szCs w:val="28"/>
              </w:rPr>
              <w:lastRenderedPageBreak/>
              <w:t>стране (странах) изучаемого языка (не менее 4 - 5 реплик со стороны каждого собеседника)</w:t>
            </w:r>
          </w:p>
        </w:tc>
      </w:tr>
      <w:tr w:rsidR="00842092" w:rsidRPr="00842092" w14:paraId="1636E3C2" w14:textId="77777777" w:rsidTr="00842092">
        <w:tc>
          <w:tcPr>
            <w:tcW w:w="1701" w:type="dxa"/>
          </w:tcPr>
          <w:p w14:paraId="4823E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1.1.1.4</w:t>
            </w:r>
          </w:p>
        </w:tc>
        <w:tc>
          <w:tcPr>
            <w:tcW w:w="8567" w:type="dxa"/>
          </w:tcPr>
          <w:p w14:paraId="24B0303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Вести диалог - разговор по телефону с использованием картинки, фотографии и (или) ключевых слов в стандартных ситуациях неофициального общения с соблюдением норм речевого этикета в объеме не менее 4 - 5 реплик со стороны каждого собеседника</w:t>
            </w:r>
          </w:p>
        </w:tc>
      </w:tr>
      <w:tr w:rsidR="00842092" w:rsidRPr="00842092" w14:paraId="78345B7E" w14:textId="77777777" w:rsidTr="00842092">
        <w:tc>
          <w:tcPr>
            <w:tcW w:w="1701" w:type="dxa"/>
          </w:tcPr>
          <w:p w14:paraId="52CC564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67" w:type="dxa"/>
          </w:tcPr>
          <w:p w14:paraId="0416C29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7A15A903" w14:textId="77777777" w:rsidTr="00842092">
        <w:tc>
          <w:tcPr>
            <w:tcW w:w="1701" w:type="dxa"/>
          </w:tcPr>
          <w:p w14:paraId="0BA6F0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67" w:type="dxa"/>
          </w:tcPr>
          <w:p w14:paraId="1E7498C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устные связные монологические высказывания (описание, рассуждение; повествование (сообщение) с вербальными и (или) зрительными опорами в рамках тематического содержания речи для 4 класса (объем монологического высказывания - не менее 4 - 5 фраз)</w:t>
            </w:r>
          </w:p>
        </w:tc>
      </w:tr>
      <w:tr w:rsidR="00842092" w:rsidRPr="00842092" w14:paraId="48AAF027" w14:textId="77777777" w:rsidTr="00842092">
        <w:tc>
          <w:tcPr>
            <w:tcW w:w="1701" w:type="dxa"/>
          </w:tcPr>
          <w:p w14:paraId="2C01C41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67" w:type="dxa"/>
          </w:tcPr>
          <w:p w14:paraId="5ACB69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Создавать устные связные монологические высказывания по образцу; выражать свое отношение к предмету речи</w:t>
            </w:r>
          </w:p>
        </w:tc>
      </w:tr>
      <w:tr w:rsidR="00842092" w:rsidRPr="00842092" w14:paraId="2EA88D12" w14:textId="77777777" w:rsidTr="00842092">
        <w:tc>
          <w:tcPr>
            <w:tcW w:w="1701" w:type="dxa"/>
          </w:tcPr>
          <w:p w14:paraId="60CBE03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67" w:type="dxa"/>
          </w:tcPr>
          <w:p w14:paraId="08653B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Передавать основное содержание прочитанного текста с вербальными и (или) зрительными опорами в объеме не менее 4 - 5 фраз</w:t>
            </w:r>
          </w:p>
        </w:tc>
      </w:tr>
      <w:tr w:rsidR="00842092" w:rsidRPr="00842092" w14:paraId="09DB631B" w14:textId="77777777" w:rsidTr="00842092">
        <w:tc>
          <w:tcPr>
            <w:tcW w:w="1701" w:type="dxa"/>
          </w:tcPr>
          <w:p w14:paraId="1338B0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1.1.2.4</w:t>
            </w:r>
          </w:p>
        </w:tc>
        <w:tc>
          <w:tcPr>
            <w:tcW w:w="8567" w:type="dxa"/>
          </w:tcPr>
          <w:p w14:paraId="00E26F7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Представлять результаты выполненной проектной работы, в том числе подбирая иллюстративный материал (рисунки, фото) к тексту выступления, в объеме не менее 4 - 5 фраз</w:t>
            </w:r>
          </w:p>
        </w:tc>
      </w:tr>
      <w:tr w:rsidR="00842092" w:rsidRPr="00842092" w14:paraId="5EAB48A5" w14:textId="77777777" w:rsidTr="00842092">
        <w:tc>
          <w:tcPr>
            <w:tcW w:w="1701" w:type="dxa"/>
          </w:tcPr>
          <w:p w14:paraId="4075B6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67" w:type="dxa"/>
          </w:tcPr>
          <w:p w14:paraId="7EF02A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318EB2FF" w14:textId="77777777" w:rsidTr="00842092">
        <w:tc>
          <w:tcPr>
            <w:tcW w:w="1701" w:type="dxa"/>
          </w:tcPr>
          <w:p w14:paraId="6C0EC2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67" w:type="dxa"/>
          </w:tcPr>
          <w:p w14:paraId="0D4F2D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речь учителя и других обучающихся, вербально (невербально) реагировать на услышанное</w:t>
            </w:r>
          </w:p>
        </w:tc>
      </w:tr>
      <w:tr w:rsidR="00842092" w:rsidRPr="00842092" w14:paraId="2E2F58F6" w14:textId="77777777" w:rsidTr="00842092">
        <w:tc>
          <w:tcPr>
            <w:tcW w:w="1701" w:type="dxa"/>
          </w:tcPr>
          <w:p w14:paraId="4A75B8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67" w:type="dxa"/>
          </w:tcPr>
          <w:p w14:paraId="21434E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Воспринимать на слух и понимать основное содержание учебных и адаптированных аутентичных текстов, построенных на изученном языковом материале, со зрительной опорой и с </w:t>
            </w:r>
            <w:r w:rsidRPr="00842092">
              <w:rPr>
                <w:rFonts w:ascii="Times New Roman" w:hAnsi="Times New Roman" w:cs="Times New Roman"/>
                <w:sz w:val="28"/>
                <w:szCs w:val="28"/>
              </w:rPr>
              <w:lastRenderedPageBreak/>
              <w:t>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09D3B2EB" w14:textId="77777777" w:rsidTr="00842092">
        <w:tc>
          <w:tcPr>
            <w:tcW w:w="1701" w:type="dxa"/>
          </w:tcPr>
          <w:p w14:paraId="69749B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1.2.3</w:t>
            </w:r>
          </w:p>
        </w:tc>
        <w:tc>
          <w:tcPr>
            <w:tcW w:w="8567" w:type="dxa"/>
          </w:tcPr>
          <w:p w14:paraId="3986F7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Воспринимать на слух и понимать запрашиваемую информацию фактического характера в учебных и адаптированных аутентичных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842092" w:rsidRPr="00842092" w14:paraId="32372166" w14:textId="77777777" w:rsidTr="00842092">
        <w:tc>
          <w:tcPr>
            <w:tcW w:w="1701" w:type="dxa"/>
          </w:tcPr>
          <w:p w14:paraId="19839A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67" w:type="dxa"/>
          </w:tcPr>
          <w:p w14:paraId="68DAF0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4A554952" w14:textId="77777777" w:rsidTr="00842092">
        <w:tc>
          <w:tcPr>
            <w:tcW w:w="1701" w:type="dxa"/>
          </w:tcPr>
          <w:p w14:paraId="08090C4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67" w:type="dxa"/>
          </w:tcPr>
          <w:p w14:paraId="5E2847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вслух учебные тексты объемом до 80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842092" w:rsidRPr="00842092" w14:paraId="3B382E86" w14:textId="77777777" w:rsidTr="00842092">
        <w:tc>
          <w:tcPr>
            <w:tcW w:w="1701" w:type="dxa"/>
          </w:tcPr>
          <w:p w14:paraId="44EAADF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67" w:type="dxa"/>
          </w:tcPr>
          <w:p w14:paraId="7A2010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основное содержание текстов, содержащих отдельные незнакомые слова, со зрительной опорой и без опоры, с использованием языковой, в том числе контекстуальной, догадки (объем текста (текстов) для чтения - до 160 слов)</w:t>
            </w:r>
          </w:p>
        </w:tc>
      </w:tr>
      <w:tr w:rsidR="00842092" w:rsidRPr="00842092" w14:paraId="113ADC91" w14:textId="77777777" w:rsidTr="00842092">
        <w:tc>
          <w:tcPr>
            <w:tcW w:w="1701" w:type="dxa"/>
          </w:tcPr>
          <w:p w14:paraId="755D8D2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1.3.3</w:t>
            </w:r>
          </w:p>
        </w:tc>
        <w:tc>
          <w:tcPr>
            <w:tcW w:w="8567" w:type="dxa"/>
          </w:tcPr>
          <w:p w14:paraId="20FC7C5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и понимать запрашиваемую информацию в текстах, содержащих отдельные незнакомые слова, со зрительной опорой и без опоры, с использованием языковой, в том числе контекстуальной, догадки (объем текста (текстов) для чтения - до 160 слов)</w:t>
            </w:r>
          </w:p>
        </w:tc>
      </w:tr>
      <w:tr w:rsidR="00842092" w:rsidRPr="00842092" w14:paraId="2B3C05BB" w14:textId="77777777" w:rsidTr="00842092">
        <w:tc>
          <w:tcPr>
            <w:tcW w:w="1701" w:type="dxa"/>
          </w:tcPr>
          <w:p w14:paraId="1A2C5AA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1.3.4</w:t>
            </w:r>
          </w:p>
        </w:tc>
        <w:tc>
          <w:tcPr>
            <w:tcW w:w="8567" w:type="dxa"/>
          </w:tcPr>
          <w:p w14:paraId="329F7AF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Прогнозировать содержание текста на основе заголовка</w:t>
            </w:r>
          </w:p>
        </w:tc>
      </w:tr>
      <w:tr w:rsidR="00842092" w:rsidRPr="00842092" w14:paraId="52EDE374" w14:textId="77777777" w:rsidTr="00842092">
        <w:tc>
          <w:tcPr>
            <w:tcW w:w="1701" w:type="dxa"/>
          </w:tcPr>
          <w:p w14:paraId="38B4A7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1.3.5</w:t>
            </w:r>
          </w:p>
        </w:tc>
        <w:tc>
          <w:tcPr>
            <w:tcW w:w="8567" w:type="dxa"/>
          </w:tcPr>
          <w:p w14:paraId="05957D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про себя несплошные тексты (таблицы) и понимать представленную в них информацию</w:t>
            </w:r>
          </w:p>
        </w:tc>
      </w:tr>
      <w:tr w:rsidR="00842092" w:rsidRPr="00842092" w14:paraId="0B19A78A" w14:textId="77777777" w:rsidTr="00842092">
        <w:tc>
          <w:tcPr>
            <w:tcW w:w="1701" w:type="dxa"/>
          </w:tcPr>
          <w:p w14:paraId="0B3BC7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67" w:type="dxa"/>
          </w:tcPr>
          <w:p w14:paraId="0F5356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101F4936" w14:textId="77777777" w:rsidTr="00842092">
        <w:tc>
          <w:tcPr>
            <w:tcW w:w="1701" w:type="dxa"/>
          </w:tcPr>
          <w:p w14:paraId="723D19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1.4.1</w:t>
            </w:r>
          </w:p>
        </w:tc>
        <w:tc>
          <w:tcPr>
            <w:tcW w:w="8567" w:type="dxa"/>
          </w:tcPr>
          <w:p w14:paraId="2CF6B8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Заполнять анкеты и формуляры с указанием личной информации: имя, фамилия, возраст, место жительства (страна проживания, город), любимые занятия и другие</w:t>
            </w:r>
          </w:p>
        </w:tc>
      </w:tr>
      <w:tr w:rsidR="00842092" w:rsidRPr="00842092" w14:paraId="157A93E6" w14:textId="77777777" w:rsidTr="00842092">
        <w:tc>
          <w:tcPr>
            <w:tcW w:w="1701" w:type="dxa"/>
          </w:tcPr>
          <w:p w14:paraId="1B485C4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67" w:type="dxa"/>
          </w:tcPr>
          <w:p w14:paraId="420A055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поздравления с днем рождения, Новым годом, Рождеством с выражением пожеланий</w:t>
            </w:r>
          </w:p>
        </w:tc>
      </w:tr>
      <w:tr w:rsidR="00842092" w:rsidRPr="00842092" w14:paraId="5B8C54F9" w14:textId="77777777" w:rsidTr="00842092">
        <w:tc>
          <w:tcPr>
            <w:tcW w:w="1701" w:type="dxa"/>
          </w:tcPr>
          <w:p w14:paraId="1A889D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67" w:type="dxa"/>
          </w:tcPr>
          <w:p w14:paraId="06007B7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Писать с использованием образца электронное сообщение личного характера (объем сообщения - до 50 слов)</w:t>
            </w:r>
          </w:p>
        </w:tc>
      </w:tr>
      <w:tr w:rsidR="00842092" w:rsidRPr="00842092" w14:paraId="5D97B490" w14:textId="77777777" w:rsidTr="00842092">
        <w:tc>
          <w:tcPr>
            <w:tcW w:w="1701" w:type="dxa"/>
          </w:tcPr>
          <w:p w14:paraId="31A4B3C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67" w:type="dxa"/>
          </w:tcPr>
          <w:p w14:paraId="169141D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2BA23589" w14:textId="77777777" w:rsidTr="00842092">
        <w:tc>
          <w:tcPr>
            <w:tcW w:w="1701" w:type="dxa"/>
          </w:tcPr>
          <w:p w14:paraId="1FF6E1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w:t>
            </w:r>
          </w:p>
        </w:tc>
        <w:tc>
          <w:tcPr>
            <w:tcW w:w="8567" w:type="dxa"/>
          </w:tcPr>
          <w:p w14:paraId="5D4498A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58960976" w14:textId="77777777" w:rsidTr="00842092">
        <w:tc>
          <w:tcPr>
            <w:tcW w:w="1701" w:type="dxa"/>
          </w:tcPr>
          <w:p w14:paraId="08EC98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67" w:type="dxa"/>
          </w:tcPr>
          <w:p w14:paraId="77B43D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Читать новые слова согласно основным правилам чтения</w:t>
            </w:r>
          </w:p>
        </w:tc>
      </w:tr>
      <w:tr w:rsidR="00842092" w:rsidRPr="00842092" w14:paraId="0E595880" w14:textId="77777777" w:rsidTr="00842092">
        <w:tc>
          <w:tcPr>
            <w:tcW w:w="1701" w:type="dxa"/>
          </w:tcPr>
          <w:p w14:paraId="0EF5DE7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67" w:type="dxa"/>
          </w:tcPr>
          <w:p w14:paraId="09654D7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Различать на слух и правильно произносить слова и фразы (предложения) с соблюдением их ритмико-интонационных особенностей</w:t>
            </w:r>
          </w:p>
        </w:tc>
      </w:tr>
      <w:tr w:rsidR="00842092" w:rsidRPr="00842092" w14:paraId="597CDC9D" w14:textId="77777777" w:rsidTr="00842092">
        <w:tc>
          <w:tcPr>
            <w:tcW w:w="1701" w:type="dxa"/>
          </w:tcPr>
          <w:p w14:paraId="14A4D58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67" w:type="dxa"/>
          </w:tcPr>
          <w:p w14:paraId="12A185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7C67EDF7" w14:textId="77777777" w:rsidTr="00842092">
        <w:tc>
          <w:tcPr>
            <w:tcW w:w="1701" w:type="dxa"/>
          </w:tcPr>
          <w:p w14:paraId="2628518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2.2.1</w:t>
            </w:r>
          </w:p>
        </w:tc>
        <w:tc>
          <w:tcPr>
            <w:tcW w:w="8567" w:type="dxa"/>
          </w:tcPr>
          <w:p w14:paraId="73CC370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писать изученные слова</w:t>
            </w:r>
          </w:p>
        </w:tc>
      </w:tr>
      <w:tr w:rsidR="00842092" w:rsidRPr="00842092" w14:paraId="606D1E57" w14:textId="77777777" w:rsidTr="00842092">
        <w:tc>
          <w:tcPr>
            <w:tcW w:w="1701" w:type="dxa"/>
          </w:tcPr>
          <w:p w14:paraId="3A21289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67" w:type="dxa"/>
          </w:tcPr>
          <w:p w14:paraId="25203A6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 расставлять знаки препинания (точка, вопросительный и восклицательный знаки в конце предложения, апостроф, запятая при перечислении)</w:t>
            </w:r>
          </w:p>
        </w:tc>
      </w:tr>
      <w:tr w:rsidR="00842092" w:rsidRPr="00842092" w14:paraId="7DA6DF09" w14:textId="77777777" w:rsidTr="00842092">
        <w:tc>
          <w:tcPr>
            <w:tcW w:w="1701" w:type="dxa"/>
          </w:tcPr>
          <w:p w14:paraId="5531CD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67" w:type="dxa"/>
          </w:tcPr>
          <w:p w14:paraId="72B0A49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7F539DE0" w14:textId="77777777" w:rsidTr="00842092">
        <w:tc>
          <w:tcPr>
            <w:tcW w:w="1701" w:type="dxa"/>
          </w:tcPr>
          <w:p w14:paraId="05C766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67" w:type="dxa"/>
          </w:tcPr>
          <w:p w14:paraId="4DBA4E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tc>
      </w:tr>
      <w:tr w:rsidR="00842092" w:rsidRPr="00842092" w14:paraId="2F0AAF8B" w14:textId="77777777" w:rsidTr="00842092">
        <w:tc>
          <w:tcPr>
            <w:tcW w:w="1701" w:type="dxa"/>
          </w:tcPr>
          <w:p w14:paraId="45DC9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67" w:type="dxa"/>
          </w:tcPr>
          <w:p w14:paraId="3AAA36F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Распознавать и образовывать родственные слова, образованные с </w:t>
            </w:r>
            <w:r w:rsidRPr="00842092">
              <w:rPr>
                <w:rFonts w:ascii="Times New Roman" w:hAnsi="Times New Roman" w:cs="Times New Roman"/>
                <w:sz w:val="28"/>
                <w:szCs w:val="28"/>
              </w:rPr>
              <w:lastRenderedPageBreak/>
              <w:t>использованием одного из основных способов словообразования - аффиксации (суффиксы -er/-or, -ist: teacher, actor, artist)</w:t>
            </w:r>
          </w:p>
        </w:tc>
      </w:tr>
      <w:tr w:rsidR="00842092" w:rsidRPr="00842092" w14:paraId="568D9D51" w14:textId="77777777" w:rsidTr="00842092">
        <w:tc>
          <w:tcPr>
            <w:tcW w:w="1701" w:type="dxa"/>
          </w:tcPr>
          <w:p w14:paraId="47FD21D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2.3.3</w:t>
            </w:r>
          </w:p>
        </w:tc>
        <w:tc>
          <w:tcPr>
            <w:tcW w:w="8567" w:type="dxa"/>
          </w:tcPr>
          <w:p w14:paraId="5509083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словосложения (blackboard)</w:t>
            </w:r>
          </w:p>
        </w:tc>
      </w:tr>
      <w:tr w:rsidR="00842092" w:rsidRPr="00842092" w14:paraId="757AD4EA" w14:textId="77777777" w:rsidTr="00842092">
        <w:tc>
          <w:tcPr>
            <w:tcW w:w="1701" w:type="dxa"/>
          </w:tcPr>
          <w:p w14:paraId="11D91D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2.3.4</w:t>
            </w:r>
          </w:p>
        </w:tc>
        <w:tc>
          <w:tcPr>
            <w:tcW w:w="8567" w:type="dxa"/>
          </w:tcPr>
          <w:p w14:paraId="513EE8E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образовывать родственные слова, образованные с использованием одного из основных способов словообразования - конверсии (to play - a play)</w:t>
            </w:r>
          </w:p>
        </w:tc>
      </w:tr>
      <w:tr w:rsidR="00842092" w:rsidRPr="00842092" w14:paraId="0BF1484C" w14:textId="77777777" w:rsidTr="00842092">
        <w:tc>
          <w:tcPr>
            <w:tcW w:w="1701" w:type="dxa"/>
          </w:tcPr>
          <w:p w14:paraId="044708C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67" w:type="dxa"/>
          </w:tcPr>
          <w:p w14:paraId="34285F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tc>
      </w:tr>
      <w:tr w:rsidR="00842092" w:rsidRPr="00842092" w14:paraId="3BC3B4E6" w14:textId="77777777" w:rsidTr="00842092">
        <w:tc>
          <w:tcPr>
            <w:tcW w:w="1701" w:type="dxa"/>
          </w:tcPr>
          <w:p w14:paraId="426F3D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2.4.1</w:t>
            </w:r>
          </w:p>
        </w:tc>
        <w:tc>
          <w:tcPr>
            <w:tcW w:w="8567" w:type="dxa"/>
          </w:tcPr>
          <w:p w14:paraId="40A602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tc>
      </w:tr>
      <w:tr w:rsidR="00842092" w:rsidRPr="00842092" w14:paraId="013D55DF" w14:textId="77777777" w:rsidTr="00842092">
        <w:tc>
          <w:tcPr>
            <w:tcW w:w="1701" w:type="dxa"/>
          </w:tcPr>
          <w:p w14:paraId="5DFFA3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67" w:type="dxa"/>
          </w:tcPr>
          <w:p w14:paraId="333B33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конструкцию to be going to и Future Simple Tense для выражения будущего действия</w:t>
            </w:r>
          </w:p>
        </w:tc>
      </w:tr>
      <w:tr w:rsidR="00842092" w:rsidRPr="00842092" w14:paraId="2613B000" w14:textId="77777777" w:rsidTr="00842092">
        <w:tc>
          <w:tcPr>
            <w:tcW w:w="1701" w:type="dxa"/>
          </w:tcPr>
          <w:p w14:paraId="29140EE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67" w:type="dxa"/>
          </w:tcPr>
          <w:p w14:paraId="018D55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модальные глаголы must и have to</w:t>
            </w:r>
          </w:p>
        </w:tc>
      </w:tr>
      <w:tr w:rsidR="00842092" w:rsidRPr="00842092" w14:paraId="76BA71B9" w14:textId="77777777" w:rsidTr="00842092">
        <w:tc>
          <w:tcPr>
            <w:tcW w:w="1701" w:type="dxa"/>
          </w:tcPr>
          <w:p w14:paraId="5C53A6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67" w:type="dxa"/>
          </w:tcPr>
          <w:p w14:paraId="103906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отрицательное местоимение no</w:t>
            </w:r>
          </w:p>
        </w:tc>
      </w:tr>
      <w:tr w:rsidR="00842092" w:rsidRPr="00842092" w14:paraId="79CDEEFA" w14:textId="77777777" w:rsidTr="00842092">
        <w:tc>
          <w:tcPr>
            <w:tcW w:w="1701" w:type="dxa"/>
          </w:tcPr>
          <w:p w14:paraId="69A9CCA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67" w:type="dxa"/>
          </w:tcPr>
          <w:p w14:paraId="321C11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степени сравнения прилагательных (формы, образованные по правилу и исключения: good-better - (the) best, bad - worse - (the) worst)</w:t>
            </w:r>
          </w:p>
        </w:tc>
      </w:tr>
      <w:tr w:rsidR="00842092" w:rsidRPr="00842092" w14:paraId="68080021" w14:textId="77777777" w:rsidTr="00842092">
        <w:tc>
          <w:tcPr>
            <w:tcW w:w="1701" w:type="dxa"/>
          </w:tcPr>
          <w:p w14:paraId="6C55F84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67" w:type="dxa"/>
          </w:tcPr>
          <w:p w14:paraId="3921FD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наречия времени</w:t>
            </w:r>
          </w:p>
        </w:tc>
      </w:tr>
      <w:tr w:rsidR="00842092" w:rsidRPr="00842092" w14:paraId="58E52719" w14:textId="77777777" w:rsidTr="00842092">
        <w:tc>
          <w:tcPr>
            <w:tcW w:w="1701" w:type="dxa"/>
          </w:tcPr>
          <w:p w14:paraId="15F9D4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2.4.7</w:t>
            </w:r>
          </w:p>
        </w:tc>
        <w:tc>
          <w:tcPr>
            <w:tcW w:w="8567" w:type="dxa"/>
          </w:tcPr>
          <w:p w14:paraId="2C69260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обозначение даты и года</w:t>
            </w:r>
          </w:p>
        </w:tc>
      </w:tr>
      <w:tr w:rsidR="00842092" w:rsidRPr="00842092" w14:paraId="3DBAF7F3" w14:textId="77777777" w:rsidTr="00842092">
        <w:tc>
          <w:tcPr>
            <w:tcW w:w="1701" w:type="dxa"/>
          </w:tcPr>
          <w:p w14:paraId="6A19BF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2.4.8</w:t>
            </w:r>
          </w:p>
        </w:tc>
        <w:tc>
          <w:tcPr>
            <w:tcW w:w="8567" w:type="dxa"/>
          </w:tcPr>
          <w:p w14:paraId="78CBCE6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Распознавать и употреблять в устной и письменной речи обозначение времени</w:t>
            </w:r>
          </w:p>
        </w:tc>
      </w:tr>
      <w:tr w:rsidR="00842092" w:rsidRPr="00842092" w14:paraId="7F01DC2D" w14:textId="77777777" w:rsidTr="00842092">
        <w:tc>
          <w:tcPr>
            <w:tcW w:w="1701" w:type="dxa"/>
          </w:tcPr>
          <w:p w14:paraId="48C702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67" w:type="dxa"/>
          </w:tcPr>
          <w:p w14:paraId="15BFED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7880B749" w14:textId="77777777" w:rsidTr="00842092">
        <w:tc>
          <w:tcPr>
            <w:tcW w:w="1701" w:type="dxa"/>
          </w:tcPr>
          <w:p w14:paraId="0568B0E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67" w:type="dxa"/>
          </w:tcPr>
          <w:p w14:paraId="1C5809E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днем рождения, Новым годом, Рождеством)</w:t>
            </w:r>
          </w:p>
        </w:tc>
      </w:tr>
      <w:tr w:rsidR="00842092" w:rsidRPr="00842092" w14:paraId="7F4E7C88" w14:textId="77777777" w:rsidTr="00842092">
        <w:tc>
          <w:tcPr>
            <w:tcW w:w="1701" w:type="dxa"/>
          </w:tcPr>
          <w:p w14:paraId="7D04599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67" w:type="dxa"/>
          </w:tcPr>
          <w:p w14:paraId="2AEDC9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названия родной страны и страны (стран) изучаемого языка</w:t>
            </w:r>
          </w:p>
        </w:tc>
      </w:tr>
      <w:tr w:rsidR="00842092" w:rsidRPr="00842092" w14:paraId="238F737E" w14:textId="77777777" w:rsidTr="00842092">
        <w:tc>
          <w:tcPr>
            <w:tcW w:w="1701" w:type="dxa"/>
          </w:tcPr>
          <w:p w14:paraId="010C56E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67" w:type="dxa"/>
          </w:tcPr>
          <w:p w14:paraId="516ED28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некоторых литературных персонажей</w:t>
            </w:r>
          </w:p>
        </w:tc>
      </w:tr>
      <w:tr w:rsidR="00842092" w:rsidRPr="00842092" w14:paraId="4970170C" w14:textId="77777777" w:rsidTr="00842092">
        <w:tc>
          <w:tcPr>
            <w:tcW w:w="1701" w:type="dxa"/>
          </w:tcPr>
          <w:p w14:paraId="514E5DA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3.4</w:t>
            </w:r>
          </w:p>
        </w:tc>
        <w:tc>
          <w:tcPr>
            <w:tcW w:w="8567" w:type="dxa"/>
          </w:tcPr>
          <w:p w14:paraId="466C727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Знать небольшие произведения детского фольклора (рифмовки, песни)</w:t>
            </w:r>
          </w:p>
        </w:tc>
      </w:tr>
      <w:tr w:rsidR="00842092" w:rsidRPr="00842092" w14:paraId="01BD53A2" w14:textId="77777777" w:rsidTr="00842092">
        <w:tc>
          <w:tcPr>
            <w:tcW w:w="1701" w:type="dxa"/>
          </w:tcPr>
          <w:p w14:paraId="6C30FC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3.5</w:t>
            </w:r>
          </w:p>
        </w:tc>
        <w:tc>
          <w:tcPr>
            <w:tcW w:w="8567" w:type="dxa"/>
          </w:tcPr>
          <w:p w14:paraId="2E5B5A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 представлять свою страну на иностранном языке в рамках изучаемой тематики</w:t>
            </w:r>
          </w:p>
        </w:tc>
      </w:tr>
    </w:tbl>
    <w:p w14:paraId="573E0D2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p>
    <w:p w14:paraId="028C27FC" w14:textId="77777777" w:rsidR="00842092" w:rsidRPr="00842092" w:rsidRDefault="00842092" w:rsidP="0025504C">
      <w:pPr>
        <w:tabs>
          <w:tab w:val="left" w:pos="426"/>
        </w:tabs>
        <w:spacing w:after="0" w:line="360" w:lineRule="auto"/>
        <w:ind w:right="-2" w:firstLine="567"/>
        <w:jc w:val="right"/>
        <w:rPr>
          <w:rFonts w:ascii="Times New Roman" w:hAnsi="Times New Roman" w:cs="Times New Roman"/>
          <w:sz w:val="28"/>
          <w:szCs w:val="28"/>
        </w:rPr>
      </w:pPr>
      <w:r w:rsidRPr="00842092">
        <w:rPr>
          <w:rFonts w:ascii="Times New Roman" w:hAnsi="Times New Roman" w:cs="Times New Roman"/>
          <w:sz w:val="28"/>
          <w:szCs w:val="28"/>
        </w:rPr>
        <w:t>Таблица 6.5</w:t>
      </w:r>
    </w:p>
    <w:p w14:paraId="08EBB400" w14:textId="77777777" w:rsidR="00842092" w:rsidRPr="00842092" w:rsidRDefault="00842092" w:rsidP="0025504C">
      <w:pPr>
        <w:tabs>
          <w:tab w:val="left" w:pos="426"/>
        </w:tabs>
        <w:spacing w:after="0" w:line="360" w:lineRule="auto"/>
        <w:ind w:right="-2" w:firstLine="567"/>
        <w:jc w:val="center"/>
        <w:rPr>
          <w:rFonts w:ascii="Times New Roman" w:hAnsi="Times New Roman" w:cs="Times New Roman"/>
          <w:sz w:val="28"/>
          <w:szCs w:val="28"/>
        </w:rPr>
      </w:pPr>
      <w:r w:rsidRPr="00842092">
        <w:rPr>
          <w:rFonts w:ascii="Times New Roman" w:hAnsi="Times New Roman" w:cs="Times New Roman"/>
          <w:sz w:val="28"/>
          <w:szCs w:val="28"/>
        </w:rPr>
        <w:t>Проверяемые элементы содержания (4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63"/>
        <w:gridCol w:w="8505"/>
      </w:tblGrid>
      <w:tr w:rsidR="00842092" w:rsidRPr="00842092" w14:paraId="33FF8B82" w14:textId="77777777" w:rsidTr="00842092">
        <w:tc>
          <w:tcPr>
            <w:tcW w:w="1763" w:type="dxa"/>
          </w:tcPr>
          <w:p w14:paraId="21F4D8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Код</w:t>
            </w:r>
          </w:p>
        </w:tc>
        <w:tc>
          <w:tcPr>
            <w:tcW w:w="8505" w:type="dxa"/>
          </w:tcPr>
          <w:p w14:paraId="4921E2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Проверяемый элемент содержания</w:t>
            </w:r>
          </w:p>
        </w:tc>
      </w:tr>
      <w:tr w:rsidR="00842092" w:rsidRPr="00842092" w14:paraId="14F72F11" w14:textId="77777777" w:rsidTr="00842092">
        <w:tc>
          <w:tcPr>
            <w:tcW w:w="1763" w:type="dxa"/>
          </w:tcPr>
          <w:p w14:paraId="6D97D85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w:t>
            </w:r>
          </w:p>
        </w:tc>
        <w:tc>
          <w:tcPr>
            <w:tcW w:w="8505" w:type="dxa"/>
          </w:tcPr>
          <w:p w14:paraId="75533A7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Коммуникативные умения</w:t>
            </w:r>
          </w:p>
        </w:tc>
      </w:tr>
      <w:tr w:rsidR="00842092" w:rsidRPr="00842092" w14:paraId="578D6481" w14:textId="77777777" w:rsidTr="00842092">
        <w:tc>
          <w:tcPr>
            <w:tcW w:w="1763" w:type="dxa"/>
          </w:tcPr>
          <w:p w14:paraId="69D5636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w:t>
            </w:r>
          </w:p>
        </w:tc>
        <w:tc>
          <w:tcPr>
            <w:tcW w:w="8505" w:type="dxa"/>
          </w:tcPr>
          <w:p w14:paraId="3A5485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Говорение</w:t>
            </w:r>
          </w:p>
        </w:tc>
      </w:tr>
      <w:tr w:rsidR="00842092" w:rsidRPr="00842092" w14:paraId="6E88A8A6" w14:textId="77777777" w:rsidTr="00842092">
        <w:tc>
          <w:tcPr>
            <w:tcW w:w="1763" w:type="dxa"/>
          </w:tcPr>
          <w:p w14:paraId="66557E4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w:t>
            </w:r>
          </w:p>
        </w:tc>
        <w:tc>
          <w:tcPr>
            <w:tcW w:w="8505" w:type="dxa"/>
          </w:tcPr>
          <w:p w14:paraId="78DA6C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Диалогическая речь</w:t>
            </w:r>
          </w:p>
        </w:tc>
      </w:tr>
      <w:tr w:rsidR="00842092" w:rsidRPr="00842092" w14:paraId="1DD86DD2" w14:textId="77777777" w:rsidTr="00842092">
        <w:tc>
          <w:tcPr>
            <w:tcW w:w="1763" w:type="dxa"/>
          </w:tcPr>
          <w:p w14:paraId="0BBAED4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1.1.1.1</w:t>
            </w:r>
          </w:p>
        </w:tc>
        <w:tc>
          <w:tcPr>
            <w:tcW w:w="8505" w:type="dxa"/>
          </w:tcPr>
          <w:p w14:paraId="1D2E8C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tc>
      </w:tr>
      <w:tr w:rsidR="00842092" w:rsidRPr="00842092" w14:paraId="26B23EBD" w14:textId="77777777" w:rsidTr="00842092">
        <w:tc>
          <w:tcPr>
            <w:tcW w:w="1763" w:type="dxa"/>
          </w:tcPr>
          <w:p w14:paraId="12F9CD0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1.1.1.2</w:t>
            </w:r>
          </w:p>
        </w:tc>
        <w:tc>
          <w:tcPr>
            <w:tcW w:w="8505" w:type="dxa"/>
          </w:tcPr>
          <w:p w14:paraId="143A96A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842092" w:rsidRPr="00842092" w14:paraId="783FCE2A" w14:textId="77777777" w:rsidTr="00842092">
        <w:tc>
          <w:tcPr>
            <w:tcW w:w="1763" w:type="dxa"/>
          </w:tcPr>
          <w:p w14:paraId="1F1DA9B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1.1.1.3</w:t>
            </w:r>
          </w:p>
        </w:tc>
        <w:tc>
          <w:tcPr>
            <w:tcW w:w="8505" w:type="dxa"/>
          </w:tcPr>
          <w:p w14:paraId="5005594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Диалог - побуждение к действию с использованием речевых ситуаций, ключевых слов и (или) иллюстраций с соблюдением норм речевого этикета, принятых в стране (странах) изучаемого языка: обращение к собеседнику с просьбой, вежливое согласие выполнить просьбу; приглашение собеседника к совместной деятельности, вежливое согласие (несогласие) на предложение собеседника</w:t>
            </w:r>
          </w:p>
        </w:tc>
      </w:tr>
      <w:tr w:rsidR="00842092" w:rsidRPr="00842092" w14:paraId="37368153" w14:textId="77777777" w:rsidTr="00842092">
        <w:tc>
          <w:tcPr>
            <w:tcW w:w="1763" w:type="dxa"/>
          </w:tcPr>
          <w:p w14:paraId="42D510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w:t>
            </w:r>
          </w:p>
        </w:tc>
        <w:tc>
          <w:tcPr>
            <w:tcW w:w="8505" w:type="dxa"/>
          </w:tcPr>
          <w:p w14:paraId="02E21B1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Монологическая речь</w:t>
            </w:r>
          </w:p>
        </w:tc>
      </w:tr>
      <w:tr w:rsidR="00842092" w:rsidRPr="00842092" w14:paraId="04725040" w14:textId="77777777" w:rsidTr="00842092">
        <w:tc>
          <w:tcPr>
            <w:tcW w:w="1763" w:type="dxa"/>
          </w:tcPr>
          <w:p w14:paraId="410C0E9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1.1.2.1</w:t>
            </w:r>
          </w:p>
        </w:tc>
        <w:tc>
          <w:tcPr>
            <w:tcW w:w="8505" w:type="dxa"/>
          </w:tcPr>
          <w:p w14:paraId="0697B11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Описание предмета, внешности и одежды, черт характера реального человека или литературного персонажа с использованием речевых ситуаций, ключевых слов и (или) иллюстраций</w:t>
            </w:r>
          </w:p>
        </w:tc>
      </w:tr>
      <w:tr w:rsidR="00842092" w:rsidRPr="00842092" w14:paraId="418BA8EF" w14:textId="77777777" w:rsidTr="00842092">
        <w:tc>
          <w:tcPr>
            <w:tcW w:w="1763" w:type="dxa"/>
          </w:tcPr>
          <w:p w14:paraId="307D48E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1.1.2.2</w:t>
            </w:r>
          </w:p>
        </w:tc>
        <w:tc>
          <w:tcPr>
            <w:tcW w:w="8505" w:type="dxa"/>
          </w:tcPr>
          <w:p w14:paraId="516242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Рассказ (сообщение, повествование) с использованием речевых ситуаций, ключевых слов и (или) иллюстраций</w:t>
            </w:r>
          </w:p>
        </w:tc>
      </w:tr>
      <w:tr w:rsidR="00842092" w:rsidRPr="00842092" w14:paraId="65635777" w14:textId="77777777" w:rsidTr="00842092">
        <w:tc>
          <w:tcPr>
            <w:tcW w:w="1763" w:type="dxa"/>
          </w:tcPr>
          <w:p w14:paraId="25DCC0F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1.1.2.3</w:t>
            </w:r>
          </w:p>
        </w:tc>
        <w:tc>
          <w:tcPr>
            <w:tcW w:w="8505" w:type="dxa"/>
          </w:tcPr>
          <w:p w14:paraId="20E3FCB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Создание устных монологических высказываний в рамках тематического содержания речи по образцу (с выражением своего отношения к предмету речи)</w:t>
            </w:r>
          </w:p>
        </w:tc>
      </w:tr>
      <w:tr w:rsidR="00842092" w:rsidRPr="00842092" w14:paraId="1BBA1F85" w14:textId="77777777" w:rsidTr="00842092">
        <w:tc>
          <w:tcPr>
            <w:tcW w:w="1763" w:type="dxa"/>
          </w:tcPr>
          <w:p w14:paraId="2F1F5FA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1.1.2.4</w:t>
            </w:r>
          </w:p>
        </w:tc>
        <w:tc>
          <w:tcPr>
            <w:tcW w:w="8505" w:type="dxa"/>
          </w:tcPr>
          <w:p w14:paraId="61A540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Пересказ основного содержания прочитанного текста с использованием речевых ситуаций, ключевых слов и (или) иллюстраций</w:t>
            </w:r>
          </w:p>
        </w:tc>
      </w:tr>
      <w:tr w:rsidR="00842092" w:rsidRPr="00842092" w14:paraId="550004B9" w14:textId="77777777" w:rsidTr="00842092">
        <w:tc>
          <w:tcPr>
            <w:tcW w:w="1763" w:type="dxa"/>
          </w:tcPr>
          <w:p w14:paraId="4E57F85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1.1.2.5</w:t>
            </w:r>
          </w:p>
        </w:tc>
        <w:tc>
          <w:tcPr>
            <w:tcW w:w="8505" w:type="dxa"/>
          </w:tcPr>
          <w:p w14:paraId="1FDF4F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Краткое устное изложение результатов выполненного несложного проектного задания</w:t>
            </w:r>
          </w:p>
        </w:tc>
      </w:tr>
      <w:tr w:rsidR="00842092" w:rsidRPr="00842092" w14:paraId="4DFC0F85" w14:textId="77777777" w:rsidTr="00842092">
        <w:tc>
          <w:tcPr>
            <w:tcW w:w="1763" w:type="dxa"/>
          </w:tcPr>
          <w:p w14:paraId="7CC210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w:t>
            </w:r>
          </w:p>
        </w:tc>
        <w:tc>
          <w:tcPr>
            <w:tcW w:w="8505" w:type="dxa"/>
          </w:tcPr>
          <w:p w14:paraId="3BFF58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w:t>
            </w:r>
          </w:p>
        </w:tc>
      </w:tr>
      <w:tr w:rsidR="00842092" w:rsidRPr="00842092" w14:paraId="52A63953" w14:textId="77777777" w:rsidTr="00842092">
        <w:tc>
          <w:tcPr>
            <w:tcW w:w="1763" w:type="dxa"/>
          </w:tcPr>
          <w:p w14:paraId="59EC38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1.2.1</w:t>
            </w:r>
          </w:p>
        </w:tc>
        <w:tc>
          <w:tcPr>
            <w:tcW w:w="8505" w:type="dxa"/>
          </w:tcPr>
          <w:p w14:paraId="563BE3F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Понимание на слух речи учителя и других обучающихся и вербальная (невербальная) реакция на услышанное (при непосредственном общении)</w:t>
            </w:r>
          </w:p>
        </w:tc>
      </w:tr>
      <w:tr w:rsidR="00842092" w:rsidRPr="00842092" w14:paraId="7EE86D7E" w14:textId="77777777" w:rsidTr="00842092">
        <w:tc>
          <w:tcPr>
            <w:tcW w:w="1763" w:type="dxa"/>
          </w:tcPr>
          <w:p w14:paraId="4DF20B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1.2.2</w:t>
            </w:r>
          </w:p>
        </w:tc>
        <w:tc>
          <w:tcPr>
            <w:tcW w:w="8505" w:type="dxa"/>
          </w:tcPr>
          <w:p w14:paraId="59BE91B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основного содержания учебных и адаптированных аутентичных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в том числе контекстуальной, догадки</w:t>
            </w:r>
          </w:p>
        </w:tc>
      </w:tr>
      <w:tr w:rsidR="00842092" w:rsidRPr="00842092" w14:paraId="31008210" w14:textId="77777777" w:rsidTr="00842092">
        <w:tc>
          <w:tcPr>
            <w:tcW w:w="1763" w:type="dxa"/>
          </w:tcPr>
          <w:p w14:paraId="35BD897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1.2.3</w:t>
            </w:r>
          </w:p>
        </w:tc>
        <w:tc>
          <w:tcPr>
            <w:tcW w:w="8505" w:type="dxa"/>
          </w:tcPr>
          <w:p w14:paraId="434E61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Аудирование с пониманием запрашиваемой информации в учебных и адаптированных аутентичных текстах, построенных на изученном языковом материале: выделение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691AD764" w14:textId="77777777" w:rsidTr="00842092">
        <w:tc>
          <w:tcPr>
            <w:tcW w:w="1763" w:type="dxa"/>
          </w:tcPr>
          <w:p w14:paraId="7B8A699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w:t>
            </w:r>
          </w:p>
        </w:tc>
        <w:tc>
          <w:tcPr>
            <w:tcW w:w="8505" w:type="dxa"/>
          </w:tcPr>
          <w:p w14:paraId="0802A90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Смысловое чтение</w:t>
            </w:r>
          </w:p>
        </w:tc>
      </w:tr>
      <w:tr w:rsidR="00842092" w:rsidRPr="00842092" w14:paraId="7EEB4AA1" w14:textId="77777777" w:rsidTr="00842092">
        <w:tc>
          <w:tcPr>
            <w:tcW w:w="1763" w:type="dxa"/>
          </w:tcPr>
          <w:p w14:paraId="45C6087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1.3.1</w:t>
            </w:r>
          </w:p>
        </w:tc>
        <w:tc>
          <w:tcPr>
            <w:tcW w:w="8505" w:type="dxa"/>
          </w:tcPr>
          <w:p w14:paraId="593FC8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вслух учебных текстов с соблюдением правил чтения и соответствующей интонацией, понимание прочитанного</w:t>
            </w:r>
          </w:p>
        </w:tc>
      </w:tr>
      <w:tr w:rsidR="00842092" w:rsidRPr="00842092" w14:paraId="1D2FF597" w14:textId="77777777" w:rsidTr="00842092">
        <w:tc>
          <w:tcPr>
            <w:tcW w:w="1763" w:type="dxa"/>
          </w:tcPr>
          <w:p w14:paraId="239AF88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1.3.2</w:t>
            </w:r>
          </w:p>
        </w:tc>
        <w:tc>
          <w:tcPr>
            <w:tcW w:w="8505" w:type="dxa"/>
          </w:tcPr>
          <w:p w14:paraId="0B3C23A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Чтение про себя и понимание основного содержания (тема, главная мысль, главные факты (события) учебных и адаптированных аутентичных текстов, построенных на изученном языковом материале, содержащих отдельные незнакомые слова, с </w:t>
            </w:r>
            <w:r w:rsidRPr="00842092">
              <w:rPr>
                <w:rFonts w:ascii="Times New Roman" w:hAnsi="Times New Roman" w:cs="Times New Roman"/>
                <w:sz w:val="28"/>
                <w:szCs w:val="28"/>
              </w:rPr>
              <w:lastRenderedPageBreak/>
              <w:t>использованием иллюстраций и языковой, в том числе контекстуальной, догадки</w:t>
            </w:r>
          </w:p>
        </w:tc>
      </w:tr>
      <w:tr w:rsidR="00842092" w:rsidRPr="00842092" w14:paraId="7F72BAF5" w14:textId="77777777" w:rsidTr="00842092">
        <w:tc>
          <w:tcPr>
            <w:tcW w:w="1763" w:type="dxa"/>
          </w:tcPr>
          <w:p w14:paraId="53ED5F5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1.3.3</w:t>
            </w:r>
          </w:p>
        </w:tc>
        <w:tc>
          <w:tcPr>
            <w:tcW w:w="8505" w:type="dxa"/>
          </w:tcPr>
          <w:p w14:paraId="54709E3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и понимание запрашиваемой информации в учебных и адаптированных аутентичных текстах, построенных на изученном языковом материале, содержащих отдельные незнакомые слова: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842092" w:rsidRPr="00842092" w14:paraId="551125F9" w14:textId="77777777" w:rsidTr="00842092">
        <w:tc>
          <w:tcPr>
            <w:tcW w:w="1763" w:type="dxa"/>
          </w:tcPr>
          <w:p w14:paraId="6F7B49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1.3.4</w:t>
            </w:r>
          </w:p>
        </w:tc>
        <w:tc>
          <w:tcPr>
            <w:tcW w:w="8505" w:type="dxa"/>
          </w:tcPr>
          <w:p w14:paraId="67BCE7A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Прогнозирование содержания текста по заголовку</w:t>
            </w:r>
          </w:p>
        </w:tc>
      </w:tr>
      <w:tr w:rsidR="00842092" w:rsidRPr="00842092" w14:paraId="3D086EBB" w14:textId="77777777" w:rsidTr="00842092">
        <w:tc>
          <w:tcPr>
            <w:tcW w:w="1763" w:type="dxa"/>
          </w:tcPr>
          <w:p w14:paraId="0DEAB5E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1.3.5</w:t>
            </w:r>
          </w:p>
        </w:tc>
        <w:tc>
          <w:tcPr>
            <w:tcW w:w="8505" w:type="dxa"/>
          </w:tcPr>
          <w:p w14:paraId="0050F66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про себя несплошных текстов (таблиц, диаграмм) и понимание представленной в них информации</w:t>
            </w:r>
          </w:p>
        </w:tc>
      </w:tr>
      <w:tr w:rsidR="00842092" w:rsidRPr="00842092" w14:paraId="4B383952" w14:textId="77777777" w:rsidTr="00842092">
        <w:tc>
          <w:tcPr>
            <w:tcW w:w="1763" w:type="dxa"/>
          </w:tcPr>
          <w:p w14:paraId="078CDC1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w:t>
            </w:r>
          </w:p>
        </w:tc>
        <w:tc>
          <w:tcPr>
            <w:tcW w:w="8505" w:type="dxa"/>
          </w:tcPr>
          <w:p w14:paraId="41E3622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Письмо</w:t>
            </w:r>
          </w:p>
        </w:tc>
      </w:tr>
      <w:tr w:rsidR="00842092" w:rsidRPr="00842092" w14:paraId="147EC04D" w14:textId="77777777" w:rsidTr="00842092">
        <w:tc>
          <w:tcPr>
            <w:tcW w:w="1763" w:type="dxa"/>
          </w:tcPr>
          <w:p w14:paraId="46FBD4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1.4.1</w:t>
            </w:r>
          </w:p>
        </w:tc>
        <w:tc>
          <w:tcPr>
            <w:tcW w:w="8505" w:type="dxa"/>
          </w:tcPr>
          <w:p w14:paraId="4614514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 (учебной) задачей</w:t>
            </w:r>
          </w:p>
        </w:tc>
      </w:tr>
      <w:tr w:rsidR="00842092" w:rsidRPr="00842092" w14:paraId="180F5E34" w14:textId="77777777" w:rsidTr="00842092">
        <w:tc>
          <w:tcPr>
            <w:tcW w:w="1763" w:type="dxa"/>
          </w:tcPr>
          <w:p w14:paraId="5DA403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1.4.2</w:t>
            </w:r>
          </w:p>
        </w:tc>
        <w:tc>
          <w:tcPr>
            <w:tcW w:w="8505" w:type="dxa"/>
          </w:tcPr>
          <w:p w14:paraId="782AAB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Заполнение простых анкет и формуляров с указанием личной информации (имя, фамилия, возраст, местожительство (страна проживания, населенный пункт), любимые занятия) в соответствии с нормами, принятыми в стране (странах) изучаемого языка</w:t>
            </w:r>
          </w:p>
        </w:tc>
      </w:tr>
      <w:tr w:rsidR="00842092" w:rsidRPr="00842092" w14:paraId="127FE4B1" w14:textId="77777777" w:rsidTr="00842092">
        <w:tc>
          <w:tcPr>
            <w:tcW w:w="1763" w:type="dxa"/>
          </w:tcPr>
          <w:p w14:paraId="209DB78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1.4.3</w:t>
            </w:r>
          </w:p>
        </w:tc>
        <w:tc>
          <w:tcPr>
            <w:tcW w:w="8505" w:type="dxa"/>
          </w:tcPr>
          <w:p w14:paraId="5D975AB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с использованием образца поздравления с праздниками (с днем рождения, Новым годом, Рождеством) с выражением пожеланий</w:t>
            </w:r>
          </w:p>
        </w:tc>
      </w:tr>
      <w:tr w:rsidR="00842092" w:rsidRPr="00842092" w14:paraId="50291014" w14:textId="77777777" w:rsidTr="00842092">
        <w:tc>
          <w:tcPr>
            <w:tcW w:w="1763" w:type="dxa"/>
          </w:tcPr>
          <w:p w14:paraId="4F75155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1.4.4</w:t>
            </w:r>
          </w:p>
        </w:tc>
        <w:tc>
          <w:tcPr>
            <w:tcW w:w="8505" w:type="dxa"/>
          </w:tcPr>
          <w:p w14:paraId="59C0AFE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Написание электронного сообщения личного характера с использованием образца</w:t>
            </w:r>
          </w:p>
        </w:tc>
      </w:tr>
      <w:tr w:rsidR="00842092" w:rsidRPr="00842092" w14:paraId="57723FC9" w14:textId="77777777" w:rsidTr="00842092">
        <w:tc>
          <w:tcPr>
            <w:tcW w:w="1763" w:type="dxa"/>
          </w:tcPr>
          <w:p w14:paraId="525A9CF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w:t>
            </w:r>
          </w:p>
        </w:tc>
        <w:tc>
          <w:tcPr>
            <w:tcW w:w="8505" w:type="dxa"/>
          </w:tcPr>
          <w:p w14:paraId="7944976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Языковые знания и навыки</w:t>
            </w:r>
          </w:p>
        </w:tc>
      </w:tr>
      <w:tr w:rsidR="00842092" w:rsidRPr="00842092" w14:paraId="18646A0D" w14:textId="77777777" w:rsidTr="00842092">
        <w:tc>
          <w:tcPr>
            <w:tcW w:w="1763" w:type="dxa"/>
          </w:tcPr>
          <w:p w14:paraId="5505E05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2.1</w:t>
            </w:r>
          </w:p>
        </w:tc>
        <w:tc>
          <w:tcPr>
            <w:tcW w:w="8505" w:type="dxa"/>
          </w:tcPr>
          <w:p w14:paraId="5D7CD0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Фонетическая сторона речи</w:t>
            </w:r>
          </w:p>
        </w:tc>
      </w:tr>
      <w:tr w:rsidR="00842092" w:rsidRPr="00842092" w14:paraId="24BDBE11" w14:textId="77777777" w:rsidTr="00842092">
        <w:tc>
          <w:tcPr>
            <w:tcW w:w="1763" w:type="dxa"/>
          </w:tcPr>
          <w:p w14:paraId="5F453310"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2.1.1</w:t>
            </w:r>
          </w:p>
        </w:tc>
        <w:tc>
          <w:tcPr>
            <w:tcW w:w="8505" w:type="dxa"/>
          </w:tcPr>
          <w:p w14:paraId="7CC4CB7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w:t>
            </w:r>
          </w:p>
        </w:tc>
      </w:tr>
      <w:tr w:rsidR="00842092" w:rsidRPr="00842092" w14:paraId="7E0A596E" w14:textId="77777777" w:rsidTr="00842092">
        <w:tc>
          <w:tcPr>
            <w:tcW w:w="1763" w:type="dxa"/>
          </w:tcPr>
          <w:p w14:paraId="1E314A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2.1.2</w:t>
            </w:r>
          </w:p>
        </w:tc>
        <w:tc>
          <w:tcPr>
            <w:tcW w:w="8505" w:type="dxa"/>
          </w:tcPr>
          <w:p w14:paraId="63F6619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Правила чтения: гласных в открытом и закрытом слоге в односложных словах,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 Выделение из слова некоторых звукобуквенных сочетаний при анализе изученных слов</w:t>
            </w:r>
          </w:p>
        </w:tc>
      </w:tr>
      <w:tr w:rsidR="00842092" w:rsidRPr="00842092" w14:paraId="3699C313" w14:textId="77777777" w:rsidTr="00842092">
        <w:tc>
          <w:tcPr>
            <w:tcW w:w="1763" w:type="dxa"/>
          </w:tcPr>
          <w:p w14:paraId="6E15DC0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2.1.3</w:t>
            </w:r>
          </w:p>
        </w:tc>
        <w:tc>
          <w:tcPr>
            <w:tcW w:w="8505" w:type="dxa"/>
          </w:tcPr>
          <w:p w14:paraId="57A6D72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Чтение новых слов согласно основным правилам чтения английского языка с использованием полной или частичной транскрипции, по аналогии</w:t>
            </w:r>
          </w:p>
        </w:tc>
      </w:tr>
      <w:tr w:rsidR="00842092" w:rsidRPr="00842092" w14:paraId="26EDA687" w14:textId="77777777" w:rsidTr="00842092">
        <w:tc>
          <w:tcPr>
            <w:tcW w:w="1763" w:type="dxa"/>
          </w:tcPr>
          <w:p w14:paraId="43DD6EB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2.1.4</w:t>
            </w:r>
          </w:p>
        </w:tc>
        <w:tc>
          <w:tcPr>
            <w:tcW w:w="8505" w:type="dxa"/>
          </w:tcPr>
          <w:p w14:paraId="20EC5E6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Знаки английской транскрипции; отличие их от букв английского алфавита. Фонетически корректное озвучивание знаков транскрипции</w:t>
            </w:r>
          </w:p>
        </w:tc>
      </w:tr>
      <w:tr w:rsidR="00842092" w:rsidRPr="00842092" w14:paraId="278BA8AE" w14:textId="77777777" w:rsidTr="00842092">
        <w:tc>
          <w:tcPr>
            <w:tcW w:w="1763" w:type="dxa"/>
          </w:tcPr>
          <w:p w14:paraId="061A431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2.1.5</w:t>
            </w:r>
          </w:p>
        </w:tc>
        <w:tc>
          <w:tcPr>
            <w:tcW w:w="8505" w:type="dxa"/>
          </w:tcPr>
          <w:p w14:paraId="388D809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tc>
      </w:tr>
      <w:tr w:rsidR="00842092" w:rsidRPr="00842092" w14:paraId="12A4A7E7" w14:textId="77777777" w:rsidTr="00842092">
        <w:tc>
          <w:tcPr>
            <w:tcW w:w="1763" w:type="dxa"/>
          </w:tcPr>
          <w:p w14:paraId="33D2E40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2.1.6</w:t>
            </w:r>
          </w:p>
        </w:tc>
        <w:tc>
          <w:tcPr>
            <w:tcW w:w="8505" w:type="dxa"/>
          </w:tcPr>
          <w:p w14:paraId="3C8342C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Ритмико-интонационные особенности повествовательного, побудительного и вопросительного (общий и специальный вопрос) предложений.</w:t>
            </w:r>
          </w:p>
        </w:tc>
      </w:tr>
      <w:tr w:rsidR="00842092" w:rsidRPr="00842092" w14:paraId="6CC70A46" w14:textId="77777777" w:rsidTr="00842092">
        <w:tc>
          <w:tcPr>
            <w:tcW w:w="1763" w:type="dxa"/>
          </w:tcPr>
          <w:p w14:paraId="51CA0ED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w:t>
            </w:r>
          </w:p>
        </w:tc>
        <w:tc>
          <w:tcPr>
            <w:tcW w:w="8505" w:type="dxa"/>
          </w:tcPr>
          <w:p w14:paraId="4FA7A08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Графика, орфография и пунктуация</w:t>
            </w:r>
          </w:p>
        </w:tc>
      </w:tr>
      <w:tr w:rsidR="00842092" w:rsidRPr="00842092" w14:paraId="2EA4D53C" w14:textId="77777777" w:rsidTr="00842092">
        <w:tc>
          <w:tcPr>
            <w:tcW w:w="1763" w:type="dxa"/>
          </w:tcPr>
          <w:p w14:paraId="2AE2237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2.2.1</w:t>
            </w:r>
          </w:p>
        </w:tc>
        <w:tc>
          <w:tcPr>
            <w:tcW w:w="8505" w:type="dxa"/>
          </w:tcPr>
          <w:p w14:paraId="4076F51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написание изученных слов</w:t>
            </w:r>
          </w:p>
        </w:tc>
      </w:tr>
      <w:tr w:rsidR="00842092" w:rsidRPr="00842092" w14:paraId="3BAB38F3" w14:textId="77777777" w:rsidTr="00842092">
        <w:tc>
          <w:tcPr>
            <w:tcW w:w="1763" w:type="dxa"/>
          </w:tcPr>
          <w:p w14:paraId="049537E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2.2.2</w:t>
            </w:r>
          </w:p>
        </w:tc>
        <w:tc>
          <w:tcPr>
            <w:tcW w:w="8505" w:type="dxa"/>
          </w:tcPr>
          <w:p w14:paraId="6B8DD82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Правильная расстановка знаков препинания: точки, вопросительного и восклицательного знаков в конце предложения, запятой при обращении и перечислении</w:t>
            </w:r>
          </w:p>
        </w:tc>
      </w:tr>
      <w:tr w:rsidR="00842092" w:rsidRPr="00842092" w14:paraId="2D2AE4BC" w14:textId="77777777" w:rsidTr="00842092">
        <w:tc>
          <w:tcPr>
            <w:tcW w:w="1763" w:type="dxa"/>
          </w:tcPr>
          <w:p w14:paraId="32B48CD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2.2.3</w:t>
            </w:r>
          </w:p>
        </w:tc>
        <w:tc>
          <w:tcPr>
            <w:tcW w:w="8505" w:type="dxa"/>
          </w:tcPr>
          <w:p w14:paraId="538B96F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Правильное использование знака апострофа в сокращенных формах глагола-связки, вспомогательного и модального глаголов, существительных в притяжательном падеже (Possessive Case)</w:t>
            </w:r>
          </w:p>
        </w:tc>
      </w:tr>
      <w:tr w:rsidR="00842092" w:rsidRPr="00842092" w14:paraId="7A1D33DC" w14:textId="77777777" w:rsidTr="00842092">
        <w:tc>
          <w:tcPr>
            <w:tcW w:w="1763" w:type="dxa"/>
          </w:tcPr>
          <w:p w14:paraId="6195CED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w:t>
            </w:r>
          </w:p>
        </w:tc>
        <w:tc>
          <w:tcPr>
            <w:tcW w:w="8505" w:type="dxa"/>
          </w:tcPr>
          <w:p w14:paraId="4B2C35E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Лексическая сторона речи</w:t>
            </w:r>
          </w:p>
        </w:tc>
      </w:tr>
      <w:tr w:rsidR="00842092" w:rsidRPr="00842092" w14:paraId="33C40468" w14:textId="77777777" w:rsidTr="00842092">
        <w:tc>
          <w:tcPr>
            <w:tcW w:w="1763" w:type="dxa"/>
          </w:tcPr>
          <w:p w14:paraId="4D5B87A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2.3.1</w:t>
            </w:r>
          </w:p>
        </w:tc>
        <w:tc>
          <w:tcPr>
            <w:tcW w:w="8505" w:type="dxa"/>
          </w:tcPr>
          <w:p w14:paraId="4B7071A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включая 350 лексических единиц, усвоенных в предыдущие два года обучения</w:t>
            </w:r>
          </w:p>
        </w:tc>
      </w:tr>
      <w:tr w:rsidR="00842092" w:rsidRPr="00842092" w14:paraId="7856C855" w14:textId="77777777" w:rsidTr="00842092">
        <w:tc>
          <w:tcPr>
            <w:tcW w:w="1763" w:type="dxa"/>
          </w:tcPr>
          <w:p w14:paraId="01E9D83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2.3.2</w:t>
            </w:r>
          </w:p>
        </w:tc>
        <w:tc>
          <w:tcPr>
            <w:tcW w:w="8505" w:type="dxa"/>
          </w:tcPr>
          <w:p w14:paraId="0319301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 аффиксации (образование существительных с помощью суффиксов -er/-or, -ist: worker, actor, artist)</w:t>
            </w:r>
          </w:p>
        </w:tc>
      </w:tr>
      <w:tr w:rsidR="00842092" w:rsidRPr="00842092" w14:paraId="35F5A523" w14:textId="77777777" w:rsidTr="00842092">
        <w:tc>
          <w:tcPr>
            <w:tcW w:w="1763" w:type="dxa"/>
          </w:tcPr>
          <w:p w14:paraId="34505DE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2.3.3</w:t>
            </w:r>
          </w:p>
        </w:tc>
        <w:tc>
          <w:tcPr>
            <w:tcW w:w="8505" w:type="dxa"/>
          </w:tcPr>
          <w:p w14:paraId="0A2E86C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и употребление в устной и письменной речи слов, образованных с использованием основных способов словообразования - конверсии (to play - a play)</w:t>
            </w:r>
          </w:p>
        </w:tc>
      </w:tr>
      <w:tr w:rsidR="00842092" w:rsidRPr="00842092" w14:paraId="59CE293B" w14:textId="77777777" w:rsidTr="00842092">
        <w:tc>
          <w:tcPr>
            <w:tcW w:w="1763" w:type="dxa"/>
          </w:tcPr>
          <w:p w14:paraId="2BCCFA9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2.3.4</w:t>
            </w:r>
          </w:p>
        </w:tc>
        <w:tc>
          <w:tcPr>
            <w:tcW w:w="8505" w:type="dxa"/>
          </w:tcPr>
          <w:p w14:paraId="71B5781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языковой догадки для распознавания интернациональных слов (pilot, film)</w:t>
            </w:r>
          </w:p>
        </w:tc>
      </w:tr>
      <w:tr w:rsidR="00842092" w:rsidRPr="00842092" w14:paraId="04788881" w14:textId="77777777" w:rsidTr="00842092">
        <w:tc>
          <w:tcPr>
            <w:tcW w:w="1763" w:type="dxa"/>
          </w:tcPr>
          <w:p w14:paraId="5510B2E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w:t>
            </w:r>
          </w:p>
        </w:tc>
        <w:tc>
          <w:tcPr>
            <w:tcW w:w="8505" w:type="dxa"/>
          </w:tcPr>
          <w:p w14:paraId="7CABDBB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Грамматическая сторона речи</w:t>
            </w:r>
          </w:p>
          <w:p w14:paraId="68183A1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842092" w:rsidRPr="00842092" w14:paraId="7B2BA049" w14:textId="77777777" w:rsidTr="00842092">
        <w:tc>
          <w:tcPr>
            <w:tcW w:w="1763" w:type="dxa"/>
          </w:tcPr>
          <w:p w14:paraId="1F1966A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2.4.1</w:t>
            </w:r>
          </w:p>
        </w:tc>
        <w:tc>
          <w:tcPr>
            <w:tcW w:w="8505" w:type="dxa"/>
          </w:tcPr>
          <w:p w14:paraId="2C84BBF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tc>
      </w:tr>
      <w:tr w:rsidR="00842092" w:rsidRPr="00842092" w14:paraId="4D06027D" w14:textId="77777777" w:rsidTr="00842092">
        <w:tc>
          <w:tcPr>
            <w:tcW w:w="1763" w:type="dxa"/>
          </w:tcPr>
          <w:p w14:paraId="53B0FB2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2.4.2</w:t>
            </w:r>
          </w:p>
        </w:tc>
        <w:tc>
          <w:tcPr>
            <w:tcW w:w="8505" w:type="dxa"/>
          </w:tcPr>
          <w:p w14:paraId="479F803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Модальные глаголы must и have to</w:t>
            </w:r>
          </w:p>
        </w:tc>
      </w:tr>
      <w:tr w:rsidR="00842092" w:rsidRPr="00842092" w14:paraId="4AE3DE96" w14:textId="77777777" w:rsidTr="00842092">
        <w:tc>
          <w:tcPr>
            <w:tcW w:w="1763" w:type="dxa"/>
          </w:tcPr>
          <w:p w14:paraId="7A9A46B4"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2.4.3</w:t>
            </w:r>
          </w:p>
        </w:tc>
        <w:tc>
          <w:tcPr>
            <w:tcW w:w="8505" w:type="dxa"/>
          </w:tcPr>
          <w:p w14:paraId="0B976AA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Конструкция</w:t>
            </w:r>
            <w:r w:rsidRPr="00842092">
              <w:rPr>
                <w:rFonts w:ascii="Times New Roman" w:hAnsi="Times New Roman" w:cs="Times New Roman"/>
                <w:sz w:val="28"/>
                <w:szCs w:val="28"/>
                <w:lang w:val="en-US"/>
              </w:rPr>
              <w:t xml:space="preserve"> to be going to </w:t>
            </w:r>
            <w:r w:rsidRPr="00842092">
              <w:rPr>
                <w:rFonts w:ascii="Times New Roman" w:hAnsi="Times New Roman" w:cs="Times New Roman"/>
                <w:sz w:val="28"/>
                <w:szCs w:val="28"/>
              </w:rPr>
              <w:t>и</w:t>
            </w:r>
            <w:r w:rsidRPr="00842092">
              <w:rPr>
                <w:rFonts w:ascii="Times New Roman" w:hAnsi="Times New Roman" w:cs="Times New Roman"/>
                <w:sz w:val="28"/>
                <w:szCs w:val="28"/>
                <w:lang w:val="en-US"/>
              </w:rPr>
              <w:t xml:space="preserve"> Future Simple Tense </w:t>
            </w:r>
            <w:r w:rsidRPr="00842092">
              <w:rPr>
                <w:rFonts w:ascii="Times New Roman" w:hAnsi="Times New Roman" w:cs="Times New Roman"/>
                <w:sz w:val="28"/>
                <w:szCs w:val="28"/>
              </w:rPr>
              <w:t>для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выражения</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будущего</w:t>
            </w:r>
            <w:r w:rsidRPr="00842092">
              <w:rPr>
                <w:rFonts w:ascii="Times New Roman" w:hAnsi="Times New Roman" w:cs="Times New Roman"/>
                <w:sz w:val="28"/>
                <w:szCs w:val="28"/>
                <w:lang w:val="en-US"/>
              </w:rPr>
              <w:t xml:space="preserve"> </w:t>
            </w:r>
            <w:r w:rsidRPr="00842092">
              <w:rPr>
                <w:rFonts w:ascii="Times New Roman" w:hAnsi="Times New Roman" w:cs="Times New Roman"/>
                <w:sz w:val="28"/>
                <w:szCs w:val="28"/>
              </w:rPr>
              <w:t>действия</w:t>
            </w:r>
            <w:r w:rsidRPr="00842092">
              <w:rPr>
                <w:rFonts w:ascii="Times New Roman" w:hAnsi="Times New Roman" w:cs="Times New Roman"/>
                <w:sz w:val="28"/>
                <w:szCs w:val="28"/>
                <w:lang w:val="en-US"/>
              </w:rPr>
              <w:t xml:space="preserve"> (I am going to have my birthday party on Saturday. </w:t>
            </w:r>
            <w:r w:rsidRPr="00842092">
              <w:rPr>
                <w:rFonts w:ascii="Times New Roman" w:hAnsi="Times New Roman" w:cs="Times New Roman"/>
                <w:sz w:val="28"/>
                <w:szCs w:val="28"/>
              </w:rPr>
              <w:t>Wait, I'll help you.)</w:t>
            </w:r>
          </w:p>
        </w:tc>
      </w:tr>
      <w:tr w:rsidR="00842092" w:rsidRPr="00842092" w14:paraId="106087EC" w14:textId="77777777" w:rsidTr="00842092">
        <w:tc>
          <w:tcPr>
            <w:tcW w:w="1763" w:type="dxa"/>
          </w:tcPr>
          <w:p w14:paraId="22DF10B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2.4.4</w:t>
            </w:r>
          </w:p>
        </w:tc>
        <w:tc>
          <w:tcPr>
            <w:tcW w:w="8505" w:type="dxa"/>
          </w:tcPr>
          <w:p w14:paraId="6291D9E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Отрицательное местоимение no</w:t>
            </w:r>
          </w:p>
        </w:tc>
      </w:tr>
      <w:tr w:rsidR="00842092" w:rsidRPr="00842092" w14:paraId="2FD646B9" w14:textId="77777777" w:rsidTr="00842092">
        <w:tc>
          <w:tcPr>
            <w:tcW w:w="1763" w:type="dxa"/>
          </w:tcPr>
          <w:p w14:paraId="624B33E3"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2.4.5</w:t>
            </w:r>
          </w:p>
        </w:tc>
        <w:tc>
          <w:tcPr>
            <w:tcW w:w="8505" w:type="dxa"/>
          </w:tcPr>
          <w:p w14:paraId="7A126C6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Степени сравнения прилагательных (формы, образованные по правилу, и исключения: good - better - (the) best, bad - worse - (the) worst)</w:t>
            </w:r>
          </w:p>
        </w:tc>
      </w:tr>
      <w:tr w:rsidR="00842092" w:rsidRPr="00842092" w14:paraId="34D1BB53" w14:textId="77777777" w:rsidTr="00842092">
        <w:tc>
          <w:tcPr>
            <w:tcW w:w="1763" w:type="dxa"/>
          </w:tcPr>
          <w:p w14:paraId="4A63F8C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2.4.6</w:t>
            </w:r>
          </w:p>
        </w:tc>
        <w:tc>
          <w:tcPr>
            <w:tcW w:w="8505" w:type="dxa"/>
          </w:tcPr>
          <w:p w14:paraId="784CC94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Наречия времени</w:t>
            </w:r>
          </w:p>
        </w:tc>
      </w:tr>
      <w:tr w:rsidR="00842092" w:rsidRPr="00842092" w14:paraId="41336772" w14:textId="77777777" w:rsidTr="00842092">
        <w:tc>
          <w:tcPr>
            <w:tcW w:w="1763" w:type="dxa"/>
          </w:tcPr>
          <w:p w14:paraId="6D0C2A9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2.4.7</w:t>
            </w:r>
          </w:p>
        </w:tc>
        <w:tc>
          <w:tcPr>
            <w:tcW w:w="8505" w:type="dxa"/>
          </w:tcPr>
          <w:p w14:paraId="06CB52C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Обозначение даты и года. Обозначение времени (5 o'clock; 3 am, 2 pm)</w:t>
            </w:r>
          </w:p>
        </w:tc>
      </w:tr>
      <w:tr w:rsidR="00842092" w:rsidRPr="00842092" w14:paraId="4011B299" w14:textId="77777777" w:rsidTr="00842092">
        <w:tc>
          <w:tcPr>
            <w:tcW w:w="1763" w:type="dxa"/>
          </w:tcPr>
          <w:p w14:paraId="6C14615E"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w:t>
            </w:r>
          </w:p>
        </w:tc>
        <w:tc>
          <w:tcPr>
            <w:tcW w:w="8505" w:type="dxa"/>
          </w:tcPr>
          <w:p w14:paraId="64E854F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Социокультурные знания и умения</w:t>
            </w:r>
          </w:p>
        </w:tc>
      </w:tr>
      <w:tr w:rsidR="00842092" w:rsidRPr="00842092" w14:paraId="18E86380" w14:textId="77777777" w:rsidTr="00842092">
        <w:tc>
          <w:tcPr>
            <w:tcW w:w="1763" w:type="dxa"/>
          </w:tcPr>
          <w:p w14:paraId="01FD6A0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3.1</w:t>
            </w:r>
          </w:p>
        </w:tc>
        <w:tc>
          <w:tcPr>
            <w:tcW w:w="8505" w:type="dxa"/>
          </w:tcPr>
          <w:p w14:paraId="71D87AB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днем рождения, Новым годом, Рождеством, разговор по телефону</w:t>
            </w:r>
          </w:p>
        </w:tc>
      </w:tr>
      <w:tr w:rsidR="00842092" w:rsidRPr="00842092" w14:paraId="04DCCC94" w14:textId="77777777" w:rsidTr="00842092">
        <w:tc>
          <w:tcPr>
            <w:tcW w:w="1763" w:type="dxa"/>
          </w:tcPr>
          <w:p w14:paraId="263DE5B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3.2</w:t>
            </w:r>
          </w:p>
        </w:tc>
        <w:tc>
          <w:tcPr>
            <w:tcW w:w="8505" w:type="dxa"/>
          </w:tcPr>
          <w:p w14:paraId="2FA26A8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Знание произведений детского фольклора (рифмовок, стихов, песенок), персонажей детских книг</w:t>
            </w:r>
          </w:p>
        </w:tc>
      </w:tr>
      <w:tr w:rsidR="00842092" w:rsidRPr="00842092" w14:paraId="37C9DA8C" w14:textId="77777777" w:rsidTr="00842092">
        <w:tc>
          <w:tcPr>
            <w:tcW w:w="1763" w:type="dxa"/>
          </w:tcPr>
          <w:p w14:paraId="25A10AF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3.3</w:t>
            </w:r>
          </w:p>
        </w:tc>
        <w:tc>
          <w:tcPr>
            <w:tcW w:w="8505" w:type="dxa"/>
          </w:tcPr>
          <w:p w14:paraId="2E2E0D8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 xml:space="preserve">Краткое представление своей страны и страны (стран) изучаемого языка (названия стран и их столиц, название родного </w:t>
            </w:r>
            <w:r w:rsidRPr="00842092">
              <w:rPr>
                <w:rFonts w:ascii="Times New Roman" w:hAnsi="Times New Roman" w:cs="Times New Roman"/>
                <w:sz w:val="28"/>
                <w:szCs w:val="28"/>
              </w:rPr>
              <w:lastRenderedPageBreak/>
              <w:t>населенного пункта, цвета национальных флагов, основные достопримечательности)</w:t>
            </w:r>
          </w:p>
        </w:tc>
      </w:tr>
      <w:tr w:rsidR="00842092" w:rsidRPr="00842092" w14:paraId="0C9DC349" w14:textId="77777777" w:rsidTr="00842092">
        <w:tc>
          <w:tcPr>
            <w:tcW w:w="1763" w:type="dxa"/>
          </w:tcPr>
          <w:p w14:paraId="55D1F2EB"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4</w:t>
            </w:r>
          </w:p>
        </w:tc>
        <w:tc>
          <w:tcPr>
            <w:tcW w:w="8505" w:type="dxa"/>
          </w:tcPr>
          <w:p w14:paraId="7260F4D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Компенсаторные умения</w:t>
            </w:r>
          </w:p>
        </w:tc>
      </w:tr>
      <w:tr w:rsidR="00842092" w:rsidRPr="00842092" w14:paraId="5333074F" w14:textId="77777777" w:rsidTr="00842092">
        <w:tc>
          <w:tcPr>
            <w:tcW w:w="1763" w:type="dxa"/>
          </w:tcPr>
          <w:p w14:paraId="1B597FA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4.1</w:t>
            </w:r>
          </w:p>
        </w:tc>
        <w:tc>
          <w:tcPr>
            <w:tcW w:w="8505" w:type="dxa"/>
          </w:tcPr>
          <w:p w14:paraId="5382924A"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tc>
      </w:tr>
      <w:tr w:rsidR="00842092" w:rsidRPr="00842092" w14:paraId="469C4B47" w14:textId="77777777" w:rsidTr="00842092">
        <w:tc>
          <w:tcPr>
            <w:tcW w:w="1763" w:type="dxa"/>
          </w:tcPr>
          <w:p w14:paraId="67AC4726"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4.2</w:t>
            </w:r>
          </w:p>
        </w:tc>
        <w:tc>
          <w:tcPr>
            <w:tcW w:w="8505" w:type="dxa"/>
          </w:tcPr>
          <w:p w14:paraId="57327AC2"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Использование в качестве опоры при формулировании собственных высказываний ключевых слов, вопросов, картинок, фотографий</w:t>
            </w:r>
          </w:p>
        </w:tc>
      </w:tr>
      <w:tr w:rsidR="00842092" w:rsidRPr="00842092" w14:paraId="2B3EEE6A" w14:textId="77777777" w:rsidTr="00842092">
        <w:tc>
          <w:tcPr>
            <w:tcW w:w="1763" w:type="dxa"/>
          </w:tcPr>
          <w:p w14:paraId="7500C4B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4.3</w:t>
            </w:r>
          </w:p>
        </w:tc>
        <w:tc>
          <w:tcPr>
            <w:tcW w:w="8505" w:type="dxa"/>
          </w:tcPr>
          <w:p w14:paraId="3987D68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Прогнозирование содержание текста для чтения на основе заголовка</w:t>
            </w:r>
          </w:p>
        </w:tc>
      </w:tr>
      <w:tr w:rsidR="00842092" w:rsidRPr="00842092" w14:paraId="236A6949" w14:textId="77777777" w:rsidTr="00842092">
        <w:tc>
          <w:tcPr>
            <w:tcW w:w="1763" w:type="dxa"/>
          </w:tcPr>
          <w:p w14:paraId="284D106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4.4</w:t>
            </w:r>
          </w:p>
        </w:tc>
        <w:tc>
          <w:tcPr>
            <w:tcW w:w="8505" w:type="dxa"/>
          </w:tcPr>
          <w:p w14:paraId="2F7B2C97"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842092" w:rsidRPr="00842092" w14:paraId="2B9F1E34" w14:textId="77777777" w:rsidTr="00842092">
        <w:tc>
          <w:tcPr>
            <w:tcW w:w="10268" w:type="dxa"/>
            <w:gridSpan w:val="2"/>
          </w:tcPr>
          <w:p w14:paraId="4455D37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Тематическое содержание речи</w:t>
            </w:r>
          </w:p>
        </w:tc>
      </w:tr>
      <w:tr w:rsidR="00842092" w:rsidRPr="00842092" w14:paraId="1591C78B" w14:textId="77777777" w:rsidTr="00842092">
        <w:tc>
          <w:tcPr>
            <w:tcW w:w="1763" w:type="dxa"/>
          </w:tcPr>
          <w:p w14:paraId="125688C9"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А</w:t>
            </w:r>
          </w:p>
        </w:tc>
        <w:tc>
          <w:tcPr>
            <w:tcW w:w="8505" w:type="dxa"/>
          </w:tcPr>
          <w:p w14:paraId="1CCA3CF8"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моего "я". Моя семья. Мой день рождения, подарки. Моя любимая еда. Мой день (распорядок дня, домашние обязанности)</w:t>
            </w:r>
          </w:p>
        </w:tc>
      </w:tr>
      <w:tr w:rsidR="00842092" w:rsidRPr="00842092" w14:paraId="5112EC8F" w14:textId="77777777" w:rsidTr="00842092">
        <w:tc>
          <w:tcPr>
            <w:tcW w:w="1763" w:type="dxa"/>
          </w:tcPr>
          <w:p w14:paraId="14A0E3FC"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Б</w:t>
            </w:r>
          </w:p>
        </w:tc>
        <w:tc>
          <w:tcPr>
            <w:tcW w:w="8505" w:type="dxa"/>
          </w:tcPr>
          <w:p w14:paraId="7B56EEC5"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моих увлечений. Любимая игрушка, игра. Мой питомец. Любимые занятия. Занятия спортом. Любимая сказка (история, рассказ). Выходной день. Каникулы</w:t>
            </w:r>
          </w:p>
        </w:tc>
      </w:tr>
      <w:tr w:rsidR="00842092" w:rsidRPr="00842092" w14:paraId="62197549" w14:textId="77777777" w:rsidTr="00842092">
        <w:tc>
          <w:tcPr>
            <w:tcW w:w="1763" w:type="dxa"/>
          </w:tcPr>
          <w:p w14:paraId="5E0A007D"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В</w:t>
            </w:r>
          </w:p>
        </w:tc>
        <w:tc>
          <w:tcPr>
            <w:tcW w:w="8505" w:type="dxa"/>
          </w:tcPr>
          <w:p w14:paraId="40C1B3BF"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Мир вокруг меня.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и другие). Путешествия. Дикие и домашние животные. Погода. Времена года (месяцы). Покупки</w:t>
            </w:r>
          </w:p>
        </w:tc>
      </w:tr>
      <w:tr w:rsidR="00842092" w:rsidRPr="00842092" w14:paraId="33224F21" w14:textId="77777777" w:rsidTr="00842092">
        <w:tc>
          <w:tcPr>
            <w:tcW w:w="1763" w:type="dxa"/>
          </w:tcPr>
          <w:p w14:paraId="05B555A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lastRenderedPageBreak/>
              <w:t>Г</w:t>
            </w:r>
          </w:p>
        </w:tc>
        <w:tc>
          <w:tcPr>
            <w:tcW w:w="8505" w:type="dxa"/>
          </w:tcPr>
          <w:p w14:paraId="18A2A861" w14:textId="77777777" w:rsidR="00842092" w:rsidRPr="00842092" w:rsidRDefault="00842092" w:rsidP="0025504C">
            <w:pPr>
              <w:tabs>
                <w:tab w:val="left" w:pos="426"/>
              </w:tabs>
              <w:spacing w:after="0" w:line="360" w:lineRule="auto"/>
              <w:ind w:right="-2" w:firstLine="567"/>
              <w:jc w:val="both"/>
              <w:rPr>
                <w:rFonts w:ascii="Times New Roman" w:hAnsi="Times New Roman" w:cs="Times New Roman"/>
                <w:sz w:val="28"/>
                <w:szCs w:val="28"/>
              </w:rPr>
            </w:pPr>
            <w:r w:rsidRPr="00842092">
              <w:rPr>
                <w:rFonts w:ascii="Times New Roman" w:hAnsi="Times New Roman" w:cs="Times New Roman"/>
                <w:sz w:val="28"/>
                <w:szCs w:val="28"/>
              </w:rPr>
              <w:t>Родная страна и страны изучаемого языка. Россия и страна (страны) изучаемого языка. Их столицы, основные достопримечательности и некоторые интересные факты. Произведения детского фольклора. Литературные персонажи детских книг. Праздники родной страны и страны (стран) изучаемого языка</w:t>
            </w:r>
          </w:p>
        </w:tc>
      </w:tr>
    </w:tbl>
    <w:p w14:paraId="712E3B74" w14:textId="77777777" w:rsidR="005D7045" w:rsidRPr="008437EF" w:rsidRDefault="005D7045" w:rsidP="0025504C">
      <w:pPr>
        <w:tabs>
          <w:tab w:val="left" w:pos="426"/>
        </w:tabs>
        <w:spacing w:after="0" w:line="360" w:lineRule="auto"/>
        <w:ind w:right="-2" w:firstLine="567"/>
        <w:jc w:val="both"/>
        <w:rPr>
          <w:rFonts w:ascii="Times New Roman" w:hAnsi="Times New Roman" w:cs="Times New Roman"/>
          <w:sz w:val="28"/>
          <w:szCs w:val="28"/>
        </w:rPr>
      </w:pPr>
    </w:p>
    <w:p w14:paraId="15ABBB8B" w14:textId="77777777" w:rsidR="008437EF" w:rsidRDefault="0013000D" w:rsidP="0025504C">
      <w:pPr>
        <w:pStyle w:val="110"/>
        <w:numPr>
          <w:ilvl w:val="0"/>
          <w:numId w:val="187"/>
        </w:numPr>
        <w:tabs>
          <w:tab w:val="left" w:pos="0"/>
          <w:tab w:val="left" w:pos="426"/>
        </w:tabs>
        <w:spacing w:before="165" w:line="360" w:lineRule="auto"/>
        <w:ind w:right="-2" w:firstLine="567"/>
        <w:jc w:val="left"/>
      </w:pPr>
      <w:bookmarkStart w:id="103" w:name="_bookmark11"/>
      <w:bookmarkEnd w:id="103"/>
      <w:r>
        <w:t xml:space="preserve"> </w:t>
      </w:r>
      <w:r w:rsidR="008437EF" w:rsidRPr="008437EF">
        <w:t>Рабочая</w:t>
      </w:r>
      <w:r w:rsidR="008437EF" w:rsidRPr="008437EF">
        <w:rPr>
          <w:spacing w:val="-9"/>
        </w:rPr>
        <w:t xml:space="preserve"> </w:t>
      </w:r>
      <w:r w:rsidR="008437EF" w:rsidRPr="008437EF">
        <w:t>программа</w:t>
      </w:r>
      <w:r w:rsidR="008437EF" w:rsidRPr="008437EF">
        <w:rPr>
          <w:spacing w:val="-5"/>
        </w:rPr>
        <w:t xml:space="preserve"> </w:t>
      </w:r>
      <w:r w:rsidR="008437EF" w:rsidRPr="008437EF">
        <w:t>по</w:t>
      </w:r>
      <w:r w:rsidR="008437EF" w:rsidRPr="008437EF">
        <w:rPr>
          <w:spacing w:val="-5"/>
        </w:rPr>
        <w:t xml:space="preserve"> </w:t>
      </w:r>
      <w:r w:rsidR="008437EF" w:rsidRPr="008437EF">
        <w:t>учебному</w:t>
      </w:r>
      <w:r w:rsidR="008437EF" w:rsidRPr="008437EF">
        <w:rPr>
          <w:spacing w:val="-6"/>
        </w:rPr>
        <w:t xml:space="preserve"> </w:t>
      </w:r>
      <w:r w:rsidR="008437EF" w:rsidRPr="008437EF">
        <w:t>предмету</w:t>
      </w:r>
      <w:r w:rsidR="008437EF" w:rsidRPr="008437EF">
        <w:rPr>
          <w:spacing w:val="-8"/>
        </w:rPr>
        <w:t xml:space="preserve"> </w:t>
      </w:r>
      <w:r w:rsidR="008437EF" w:rsidRPr="008437EF">
        <w:t>«Математика»</w:t>
      </w:r>
    </w:p>
    <w:p w14:paraId="78467445" w14:textId="1FB5D715"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bookmarkStart w:id="104" w:name="block-6720178"/>
      <w:r>
        <w:rPr>
          <w:rFonts w:ascii="Times New Roman" w:hAnsi="Times New Roman"/>
          <w:bCs/>
          <w:sz w:val="28"/>
          <w:szCs w:val="28"/>
        </w:rPr>
        <w:t>23</w:t>
      </w:r>
      <w:r w:rsidRPr="00933CAF">
        <w:rPr>
          <w:rFonts w:ascii="Times New Roman" w:hAnsi="Times New Roman"/>
          <w:bCs/>
          <w:sz w:val="28"/>
          <w:szCs w:val="28"/>
        </w:rPr>
        <w:t>.1. </w:t>
      </w:r>
      <w:r w:rsidR="0087768C">
        <w:rPr>
          <w:rFonts w:ascii="Times New Roman" w:hAnsi="Times New Roman"/>
          <w:bCs/>
          <w:sz w:val="28"/>
          <w:szCs w:val="28"/>
        </w:rPr>
        <w:t>Р</w:t>
      </w:r>
      <w:r w:rsidRPr="00933CAF">
        <w:rPr>
          <w:rFonts w:ascii="Times New Roman" w:hAnsi="Times New Roman"/>
          <w:bCs/>
          <w:sz w:val="28"/>
          <w:szCs w:val="28"/>
        </w:rPr>
        <w:t>абочая программа по учебному предмету «Математика» (предметная обл</w:t>
      </w:r>
      <w:r w:rsidR="00821BD9">
        <w:rPr>
          <w:rFonts w:ascii="Times New Roman" w:hAnsi="Times New Roman"/>
          <w:bCs/>
          <w:sz w:val="28"/>
          <w:szCs w:val="28"/>
        </w:rPr>
        <w:t>ас</w:t>
      </w:r>
      <w:r w:rsidRPr="00933CAF">
        <w:rPr>
          <w:rFonts w:ascii="Times New Roman" w:hAnsi="Times New Roman"/>
          <w:bCs/>
          <w:sz w:val="28"/>
          <w:szCs w:val="28"/>
        </w:rPr>
        <w:t>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41E784C9"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.2. Пояснительная записка отражает общие цели и задачи изучения математики, место в структуре учебного плана, а также подходы к отбору содержания и планируемым результатам.</w:t>
      </w:r>
    </w:p>
    <w:p w14:paraId="69DDE776"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 xml:space="preserve">.3.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математики с учётом возрастных особенностей обучающихся на уровне начального общего образования. </w:t>
      </w:r>
    </w:p>
    <w:p w14:paraId="01058EE9" w14:textId="77777777" w:rsidR="000F2187" w:rsidRPr="00933CAF" w:rsidRDefault="000F218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 xml:space="preserve">.4. Планируемые результаты освоения программы по математике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 </w:t>
      </w:r>
    </w:p>
    <w:p w14:paraId="4D48297B" w14:textId="77777777" w:rsidR="000F2187" w:rsidRPr="00933CAF" w:rsidRDefault="00821BD9"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000F2187" w:rsidRPr="00933CAF">
        <w:rPr>
          <w:rFonts w:ascii="Times New Roman" w:hAnsi="Times New Roman"/>
          <w:bCs/>
          <w:sz w:val="28"/>
          <w:szCs w:val="28"/>
        </w:rPr>
        <w:t>.5. Пояснительная записка.</w:t>
      </w:r>
    </w:p>
    <w:p w14:paraId="646C2D4C"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.5.1. </w:t>
      </w:r>
      <w:r w:rsidR="008437EF" w:rsidRPr="008437EF">
        <w:rPr>
          <w:rFonts w:ascii="Times New Roman" w:hAnsi="Times New Roman" w:cs="Times New Roman"/>
          <w:color w:val="000000"/>
          <w:sz w:val="28"/>
          <w:szCs w:val="28"/>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2512AB3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23</w:t>
      </w:r>
      <w:r w:rsidR="000F2187">
        <w:rPr>
          <w:rFonts w:ascii="Times New Roman" w:hAnsi="Times New Roman" w:cs="Times New Roman"/>
          <w:color w:val="000000"/>
          <w:sz w:val="28"/>
          <w:szCs w:val="28"/>
        </w:rPr>
        <w:t xml:space="preserve">.5.2. </w:t>
      </w:r>
      <w:r w:rsidR="008437EF" w:rsidRPr="008437EF">
        <w:rPr>
          <w:rFonts w:ascii="Times New Roman" w:hAnsi="Times New Roman" w:cs="Times New Roman"/>
          <w:color w:val="000000"/>
          <w:sz w:val="28"/>
          <w:szCs w:val="28"/>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14:paraId="583EC7A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14:paraId="7B7D27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«равно</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неравно», «порядок»), смысла арифметических действий, зависимостей (работа, движение, продолжительность события);</w:t>
      </w:r>
    </w:p>
    <w:p w14:paraId="0B6FCC0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14:paraId="5AF270D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14:paraId="21E0F66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.5.3. </w:t>
      </w:r>
      <w:r w:rsidR="008437EF" w:rsidRPr="008437EF">
        <w:rPr>
          <w:rFonts w:ascii="Times New Roman" w:hAnsi="Times New Roman" w:cs="Times New Roman"/>
          <w:color w:val="000000"/>
          <w:sz w:val="28"/>
          <w:szCs w:val="28"/>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14:paraId="4E5A7E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14:paraId="00A66D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14:paraId="0BCCE81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14:paraId="4EF1956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.5.4. </w:t>
      </w:r>
      <w:r w:rsidR="008437EF" w:rsidRPr="008437EF">
        <w:rPr>
          <w:rFonts w:ascii="Times New Roman" w:hAnsi="Times New Roman" w:cs="Times New Roman"/>
          <w:color w:val="000000"/>
          <w:sz w:val="28"/>
          <w:szCs w:val="28"/>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14:paraId="24FE435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.5.5. </w:t>
      </w:r>
      <w:r w:rsidR="008437EF" w:rsidRPr="008437EF">
        <w:rPr>
          <w:rFonts w:ascii="Times New Roman" w:hAnsi="Times New Roman" w:cs="Times New Roman"/>
          <w:color w:val="000000"/>
          <w:sz w:val="28"/>
          <w:szCs w:val="28"/>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14:paraId="496B10F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w:t>
      </w:r>
      <w:bookmarkStart w:id="105" w:name="bc284a2b-8dc7-47b2-bec2-e0e566c832dd"/>
      <w:r w:rsidR="00821BD9">
        <w:rPr>
          <w:rFonts w:ascii="Times New Roman" w:hAnsi="Times New Roman" w:cs="Times New Roman"/>
          <w:color w:val="000000"/>
          <w:sz w:val="28"/>
          <w:szCs w:val="28"/>
        </w:rPr>
        <w:t>23</w:t>
      </w:r>
      <w:r w:rsidR="000F2187">
        <w:rPr>
          <w:rFonts w:ascii="Times New Roman" w:hAnsi="Times New Roman" w:cs="Times New Roman"/>
          <w:color w:val="000000"/>
          <w:sz w:val="28"/>
          <w:szCs w:val="28"/>
        </w:rPr>
        <w:t xml:space="preserve">.5.6. </w:t>
      </w:r>
      <w:r w:rsidRPr="008437EF">
        <w:rPr>
          <w:rFonts w:ascii="Times New Roman" w:hAnsi="Times New Roman" w:cs="Times New Roman"/>
          <w:color w:val="000000"/>
          <w:sz w:val="28"/>
          <w:szCs w:val="28"/>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105"/>
      <w:r w:rsidRPr="008437EF">
        <w:rPr>
          <w:rFonts w:ascii="Times New Roman" w:hAnsi="Times New Roman" w:cs="Times New Roman"/>
          <w:color w:val="000000"/>
          <w:sz w:val="28"/>
          <w:szCs w:val="28"/>
        </w:rPr>
        <w:t>‌‌</w:t>
      </w:r>
    </w:p>
    <w:p w14:paraId="2B76A6D4"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bookmarkStart w:id="106" w:name="block-6720171"/>
      <w:bookmarkEnd w:id="104"/>
      <w:r>
        <w:rPr>
          <w:rFonts w:ascii="Times New Roman" w:hAnsi="Times New Roman" w:cs="Times New Roman"/>
          <w:color w:val="000000"/>
          <w:sz w:val="28"/>
          <w:szCs w:val="28"/>
        </w:rPr>
        <w:lastRenderedPageBreak/>
        <w:t>23</w:t>
      </w:r>
      <w:r w:rsidR="000F2187">
        <w:rPr>
          <w:rFonts w:ascii="Times New Roman" w:hAnsi="Times New Roman" w:cs="Times New Roman"/>
          <w:color w:val="000000"/>
          <w:sz w:val="28"/>
          <w:szCs w:val="28"/>
        </w:rPr>
        <w:t xml:space="preserve">.5.7. </w:t>
      </w:r>
      <w:r w:rsidR="008437EF" w:rsidRPr="008437EF">
        <w:rPr>
          <w:rFonts w:ascii="Times New Roman" w:hAnsi="Times New Roman" w:cs="Times New Roman"/>
          <w:color w:val="000000"/>
          <w:sz w:val="28"/>
          <w:szCs w:val="28"/>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14:paraId="01EAD75B" w14:textId="77777777" w:rsidR="000F2187" w:rsidRDefault="00821BD9" w:rsidP="0025504C">
      <w:pPr>
        <w:tabs>
          <w:tab w:val="left" w:pos="426"/>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000F2187">
        <w:rPr>
          <w:rFonts w:ascii="Times New Roman" w:hAnsi="Times New Roman"/>
          <w:bCs/>
          <w:sz w:val="28"/>
          <w:szCs w:val="28"/>
        </w:rPr>
        <w:t xml:space="preserve">.6. </w:t>
      </w:r>
      <w:r w:rsidR="000F2187" w:rsidRPr="00933CAF">
        <w:rPr>
          <w:rFonts w:ascii="Times New Roman" w:hAnsi="Times New Roman"/>
          <w:bCs/>
          <w:sz w:val="28"/>
          <w:szCs w:val="28"/>
        </w:rPr>
        <w:t>Содержание обучения в 1 классе.</w:t>
      </w:r>
    </w:p>
    <w:p w14:paraId="29546459" w14:textId="77777777" w:rsidR="008437EF" w:rsidRPr="008437EF" w:rsidRDefault="000F218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2</w:t>
      </w:r>
      <w:r w:rsidR="00821BD9">
        <w:rPr>
          <w:rFonts w:ascii="Times New Roman" w:hAnsi="Times New Roman" w:cs="Times New Roman"/>
          <w:b/>
          <w:color w:val="000000"/>
          <w:sz w:val="28"/>
          <w:szCs w:val="28"/>
        </w:rPr>
        <w:t xml:space="preserve">3.6.1. </w:t>
      </w:r>
      <w:r w:rsidR="008437EF" w:rsidRPr="008437EF">
        <w:rPr>
          <w:rFonts w:ascii="Times New Roman" w:hAnsi="Times New Roman" w:cs="Times New Roman"/>
          <w:b/>
          <w:color w:val="000000"/>
          <w:sz w:val="28"/>
          <w:szCs w:val="28"/>
        </w:rPr>
        <w:t>Числа и величины</w:t>
      </w:r>
    </w:p>
    <w:p w14:paraId="259A7D3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23.6.1.1. </w:t>
      </w:r>
      <w:r w:rsidR="008437EF" w:rsidRPr="008437EF">
        <w:rPr>
          <w:rFonts w:ascii="Times New Roman" w:hAnsi="Times New Roman" w:cs="Times New Roman"/>
          <w:color w:val="000000"/>
          <w:sz w:val="28"/>
          <w:szCs w:val="28"/>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14:paraId="32C220B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23.6.1.2. </w:t>
      </w:r>
      <w:r w:rsidR="008437EF" w:rsidRPr="008437EF">
        <w:rPr>
          <w:rFonts w:ascii="Times New Roman" w:hAnsi="Times New Roman" w:cs="Times New Roman"/>
          <w:color w:val="000000"/>
          <w:sz w:val="28"/>
          <w:szCs w:val="28"/>
        </w:rPr>
        <w:t xml:space="preserve">Числа в пределах 20: чтение, запись, сравнение. Однозначные и двузначные числа. Увеличение (уменьшение) числа на несколько единиц. </w:t>
      </w:r>
    </w:p>
    <w:p w14:paraId="5C6CCFE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233.6.1.3. </w:t>
      </w:r>
      <w:r w:rsidR="008437EF" w:rsidRPr="008437EF">
        <w:rPr>
          <w:rFonts w:ascii="Times New Roman" w:hAnsi="Times New Roman" w:cs="Times New Roman"/>
          <w:color w:val="000000"/>
          <w:sz w:val="28"/>
          <w:szCs w:val="28"/>
        </w:rPr>
        <w:t xml:space="preserve">Длина и её измерение. Единицы длины и установление соотношения между ними: сантиметр, дециметр. </w:t>
      </w:r>
    </w:p>
    <w:p w14:paraId="55700A09"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23.6.2. </w:t>
      </w:r>
      <w:r w:rsidR="008437EF" w:rsidRPr="008437EF">
        <w:rPr>
          <w:rFonts w:ascii="Times New Roman" w:hAnsi="Times New Roman" w:cs="Times New Roman"/>
          <w:b/>
          <w:color w:val="000000"/>
          <w:sz w:val="28"/>
          <w:szCs w:val="28"/>
        </w:rPr>
        <w:t>Арифметические действия</w:t>
      </w:r>
    </w:p>
    <w:p w14:paraId="463DDB8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23.6.2.1. </w:t>
      </w:r>
      <w:r w:rsidR="008437EF" w:rsidRPr="008437EF">
        <w:rPr>
          <w:rFonts w:ascii="Times New Roman" w:hAnsi="Times New Roman" w:cs="Times New Roman"/>
          <w:color w:val="000000"/>
          <w:sz w:val="28"/>
          <w:szCs w:val="28"/>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14:paraId="4E1C99B9"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23.6.3. </w:t>
      </w:r>
      <w:r w:rsidR="008437EF" w:rsidRPr="008437EF">
        <w:rPr>
          <w:rFonts w:ascii="Times New Roman" w:hAnsi="Times New Roman" w:cs="Times New Roman"/>
          <w:b/>
          <w:color w:val="000000"/>
          <w:sz w:val="28"/>
          <w:szCs w:val="28"/>
        </w:rPr>
        <w:t>Текстовые задачи</w:t>
      </w:r>
    </w:p>
    <w:p w14:paraId="3A421E7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23.6.3.1. </w:t>
      </w:r>
      <w:r w:rsidR="008437EF" w:rsidRPr="008437EF">
        <w:rPr>
          <w:rFonts w:ascii="Times New Roman" w:hAnsi="Times New Roman" w:cs="Times New Roman"/>
          <w:color w:val="000000"/>
          <w:sz w:val="28"/>
          <w:szCs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14:paraId="15973696"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23.6.4. </w:t>
      </w:r>
      <w:r w:rsidR="008437EF" w:rsidRPr="008437EF">
        <w:rPr>
          <w:rFonts w:ascii="Times New Roman" w:hAnsi="Times New Roman" w:cs="Times New Roman"/>
          <w:b/>
          <w:color w:val="000000"/>
          <w:sz w:val="28"/>
          <w:szCs w:val="28"/>
        </w:rPr>
        <w:t>Пространственные отношения и геометрические фигуры</w:t>
      </w:r>
    </w:p>
    <w:p w14:paraId="6515E84A"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23.6.4.1. </w:t>
      </w:r>
      <w:r w:rsidR="008437EF" w:rsidRPr="008437EF">
        <w:rPr>
          <w:rFonts w:ascii="Times New Roman" w:hAnsi="Times New Roman" w:cs="Times New Roman"/>
          <w:color w:val="000000"/>
          <w:sz w:val="28"/>
          <w:szCs w:val="28"/>
        </w:rPr>
        <w:t>Расположение предметов и объектов на плоскости, в пространстве, установление пространственных отношений: «слева</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справа», «сверху</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снизу», «между». </w:t>
      </w:r>
    </w:p>
    <w:p w14:paraId="147D49E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23.6.4.2. </w:t>
      </w:r>
      <w:r w:rsidR="008437EF" w:rsidRPr="008437EF">
        <w:rPr>
          <w:rFonts w:ascii="Times New Roman" w:hAnsi="Times New Roman" w:cs="Times New Roman"/>
          <w:color w:val="000000"/>
          <w:sz w:val="28"/>
          <w:szCs w:val="28"/>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14:paraId="25882544"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23.6.5. </w:t>
      </w:r>
      <w:r w:rsidR="008437EF" w:rsidRPr="008437EF">
        <w:rPr>
          <w:rFonts w:ascii="Times New Roman" w:hAnsi="Times New Roman" w:cs="Times New Roman"/>
          <w:b/>
          <w:color w:val="000000"/>
          <w:sz w:val="28"/>
          <w:szCs w:val="28"/>
        </w:rPr>
        <w:t>Математическая информация</w:t>
      </w:r>
    </w:p>
    <w:p w14:paraId="730A6416"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23.6.5.1. </w:t>
      </w:r>
      <w:r w:rsidR="008437EF" w:rsidRPr="008437EF">
        <w:rPr>
          <w:rFonts w:ascii="Times New Roman" w:hAnsi="Times New Roman" w:cs="Times New Roman"/>
          <w:color w:val="000000"/>
          <w:sz w:val="28"/>
          <w:szCs w:val="28"/>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14:paraId="70AE9DA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23.6.5.2. </w:t>
      </w:r>
      <w:r w:rsidR="008437EF" w:rsidRPr="008437EF">
        <w:rPr>
          <w:rFonts w:ascii="Times New Roman" w:hAnsi="Times New Roman" w:cs="Times New Roman"/>
          <w:color w:val="000000"/>
          <w:sz w:val="28"/>
          <w:szCs w:val="28"/>
        </w:rPr>
        <w:t xml:space="preserve">Закономерность в ряду заданных объектов: её обнаружение, продолжение ряда. </w:t>
      </w:r>
    </w:p>
    <w:p w14:paraId="75E2B44E"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23.6.5.3. </w:t>
      </w:r>
      <w:r w:rsidR="008437EF" w:rsidRPr="008437EF">
        <w:rPr>
          <w:rFonts w:ascii="Times New Roman" w:hAnsi="Times New Roman" w:cs="Times New Roman"/>
          <w:color w:val="000000"/>
          <w:sz w:val="28"/>
          <w:szCs w:val="28"/>
        </w:rPr>
        <w:t>Верные (истинные) и неверные (ложные) предложения, составленные относительно заданного набора математических объектов.</w:t>
      </w:r>
    </w:p>
    <w:p w14:paraId="152C0DCC"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23.6.5.4. </w:t>
      </w:r>
      <w:r w:rsidR="008437EF" w:rsidRPr="008437EF">
        <w:rPr>
          <w:rFonts w:ascii="Times New Roman" w:hAnsi="Times New Roman" w:cs="Times New Roman"/>
          <w:color w:val="000000"/>
          <w:sz w:val="28"/>
          <w:szCs w:val="28"/>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14:paraId="561A0F85"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23.6.5.5. </w:t>
      </w:r>
      <w:r w:rsidR="008437EF" w:rsidRPr="008437EF">
        <w:rPr>
          <w:rFonts w:ascii="Times New Roman" w:hAnsi="Times New Roman" w:cs="Times New Roman"/>
          <w:color w:val="000000"/>
          <w:sz w:val="28"/>
          <w:szCs w:val="28"/>
        </w:rPr>
        <w:t xml:space="preserve">Двух-трёх шаговые инструкции, связанные с вычислением, измерением длины, изображением геометрической фигуры. </w:t>
      </w:r>
    </w:p>
    <w:p w14:paraId="40D234F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 </w:t>
      </w:r>
      <w:r w:rsidR="008437EF" w:rsidRPr="008437EF">
        <w:rPr>
          <w:rFonts w:ascii="Times New Roman" w:hAnsi="Times New Roman" w:cs="Times New Roman"/>
          <w:color w:val="000000"/>
          <w:sz w:val="28"/>
          <w:szCs w:val="28"/>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B45A9F0"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1A95325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математические объекты (числа, величины) в окружающем мире;</w:t>
      </w:r>
    </w:p>
    <w:p w14:paraId="68B9A2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общее и различное в записи арифметических действий;</w:t>
      </w:r>
    </w:p>
    <w:p w14:paraId="349DDEB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действие измерительных приборов;</w:t>
      </w:r>
    </w:p>
    <w:p w14:paraId="277667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два объекта, два числа;</w:t>
      </w:r>
    </w:p>
    <w:p w14:paraId="0479025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объекты на группы по заданному основанию;</w:t>
      </w:r>
    </w:p>
    <w:p w14:paraId="315B4F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копировать изученные фигуры, рисовать от руки по собственному замыслу;</w:t>
      </w:r>
    </w:p>
    <w:p w14:paraId="16F5375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чисел, геометрических фигур;</w:t>
      </w:r>
    </w:p>
    <w:p w14:paraId="5859ABB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последовательность при количественном и порядковом счёте. </w:t>
      </w:r>
    </w:p>
    <w:p w14:paraId="031EAABD"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4A88BA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понимать, что математические явления могут быть представлены с помощью различных средств: текст, числовая запись, таблица, рисунок, схема;</w:t>
      </w:r>
    </w:p>
    <w:p w14:paraId="7A730F6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таблицу, извлекать информацию, представленную в табличной форме. </w:t>
      </w:r>
    </w:p>
    <w:p w14:paraId="2B22FDD2"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787030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(описывать) число, геометрическую фигуру, последовательность из нескольких чисел, записанных по порядку;</w:t>
      </w:r>
    </w:p>
    <w:p w14:paraId="0306C4C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комментировать ход сравнения двух объектов;</w:t>
      </w:r>
    </w:p>
    <w:p w14:paraId="35B76E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своими словами сюжетную ситуацию и математическое отношение величин (чисел), описывать положение предмета в пространстве;</w:t>
      </w:r>
    </w:p>
    <w:p w14:paraId="590D0E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использовать математические знаки;</w:t>
      </w:r>
    </w:p>
    <w:p w14:paraId="64F5FEC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строить предложения относительно заданного набора объектов. </w:t>
      </w:r>
    </w:p>
    <w:p w14:paraId="4C3B705B"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1F52340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учебную задачу, удерживать её в процессе деятельности;</w:t>
      </w:r>
    </w:p>
    <w:p w14:paraId="2FA258F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действовать в соответствии с предложенным образцом, инструкцией;</w:t>
      </w:r>
    </w:p>
    <w:p w14:paraId="023AE7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интерес к проверке результатов решения учебной задачи, с помощью учителя устанавливать причину возникшей ошибки и трудности;</w:t>
      </w:r>
    </w:p>
    <w:p w14:paraId="28BF8F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проверять правильность вычисления с помощью другого приёма выполнения действия. </w:t>
      </w:r>
    </w:p>
    <w:p w14:paraId="57EB6C87" w14:textId="77777777" w:rsidR="008437EF" w:rsidRPr="008437EF" w:rsidRDefault="00821BD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23.6.6.5. </w:t>
      </w:r>
      <w:r w:rsidR="008437EF" w:rsidRPr="008437EF">
        <w:rPr>
          <w:rFonts w:ascii="Times New Roman" w:hAnsi="Times New Roman" w:cs="Times New Roman"/>
          <w:color w:val="000000"/>
          <w:sz w:val="28"/>
          <w:szCs w:val="28"/>
        </w:rPr>
        <w:t>Совместная деятельность способствует формированию умений:</w:t>
      </w:r>
    </w:p>
    <w:p w14:paraId="7DAF590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14:paraId="4AF811AD" w14:textId="77777777" w:rsidR="00821BD9" w:rsidRPr="00933CAF" w:rsidRDefault="00821BD9"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.7. Содержание обучения во 2 классе.</w:t>
      </w:r>
    </w:p>
    <w:p w14:paraId="29CAFE7A"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23.7.1. </w:t>
      </w:r>
      <w:r w:rsidR="008437EF" w:rsidRPr="008437EF">
        <w:rPr>
          <w:rFonts w:ascii="Times New Roman" w:hAnsi="Times New Roman" w:cs="Times New Roman"/>
          <w:b/>
          <w:color w:val="000000"/>
          <w:sz w:val="28"/>
          <w:szCs w:val="28"/>
        </w:rPr>
        <w:t>Числа и величины</w:t>
      </w:r>
    </w:p>
    <w:p w14:paraId="6B9165FC"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23.7.1.1. </w:t>
      </w:r>
      <w:r w:rsidR="008437EF" w:rsidRPr="008437EF">
        <w:rPr>
          <w:rFonts w:ascii="Times New Roman" w:hAnsi="Times New Roman" w:cs="Times New Roman"/>
          <w:color w:val="000000"/>
          <w:sz w:val="28"/>
          <w:szCs w:val="28"/>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14:paraId="44026251"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23.7.1.2. </w:t>
      </w:r>
      <w:r w:rsidR="008437EF" w:rsidRPr="008437EF">
        <w:rPr>
          <w:rFonts w:ascii="Times New Roman" w:hAnsi="Times New Roman" w:cs="Times New Roman"/>
          <w:color w:val="000000"/>
          <w:sz w:val="28"/>
          <w:szCs w:val="28"/>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14:paraId="2A829B5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23.7.2. </w:t>
      </w:r>
      <w:r w:rsidR="008437EF" w:rsidRPr="008437EF">
        <w:rPr>
          <w:rFonts w:ascii="Times New Roman" w:hAnsi="Times New Roman" w:cs="Times New Roman"/>
          <w:b/>
          <w:color w:val="000000"/>
          <w:sz w:val="28"/>
          <w:szCs w:val="28"/>
        </w:rPr>
        <w:t>Арифметические действия</w:t>
      </w:r>
    </w:p>
    <w:p w14:paraId="6F8D1664"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23.7.2.1. </w:t>
      </w:r>
      <w:r w:rsidR="008437EF" w:rsidRPr="008437EF">
        <w:rPr>
          <w:rFonts w:ascii="Times New Roman" w:hAnsi="Times New Roman" w:cs="Times New Roman"/>
          <w:color w:val="000000"/>
          <w:sz w:val="28"/>
          <w:szCs w:val="28"/>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14:paraId="12A0DB5D"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23.7.2.2. </w:t>
      </w:r>
      <w:r w:rsidR="008437EF" w:rsidRPr="008437EF">
        <w:rPr>
          <w:rFonts w:ascii="Times New Roman" w:hAnsi="Times New Roman" w:cs="Times New Roman"/>
          <w:color w:val="000000"/>
          <w:sz w:val="28"/>
          <w:szCs w:val="28"/>
        </w:rPr>
        <w:t xml:space="preserve">Действия умножения и деления чисел в практических и учебных ситуациях. Названия компонентов действий умножения, деления. </w:t>
      </w:r>
    </w:p>
    <w:p w14:paraId="400C3AF4"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23.7.2.3. </w:t>
      </w:r>
      <w:r w:rsidR="008437EF" w:rsidRPr="008437EF">
        <w:rPr>
          <w:rFonts w:ascii="Times New Roman" w:hAnsi="Times New Roman" w:cs="Times New Roman"/>
          <w:color w:val="000000"/>
          <w:sz w:val="28"/>
          <w:szCs w:val="28"/>
        </w:rPr>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14:paraId="303E7703"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23.7.2.4.</w:t>
      </w:r>
      <w:r w:rsidR="008437EF" w:rsidRPr="008437EF">
        <w:rPr>
          <w:rFonts w:ascii="Times New Roman" w:hAnsi="Times New Roman" w:cs="Times New Roman"/>
          <w:color w:val="000000"/>
          <w:sz w:val="28"/>
          <w:szCs w:val="28"/>
        </w:rPr>
        <w:t xml:space="preserve">Неизвестный компонент действия сложения, действия вычитания. Нахождение неизвестного компонента сложения, вычитания. </w:t>
      </w:r>
    </w:p>
    <w:p w14:paraId="676875CB"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23.7.2.5. </w:t>
      </w:r>
      <w:r w:rsidR="008437EF" w:rsidRPr="008437EF">
        <w:rPr>
          <w:rFonts w:ascii="Times New Roman" w:hAnsi="Times New Roman" w:cs="Times New Roman"/>
          <w:color w:val="000000"/>
          <w:sz w:val="28"/>
          <w:szCs w:val="28"/>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14:paraId="2D7BE66E"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23.7.3. </w:t>
      </w:r>
      <w:r w:rsidR="008437EF" w:rsidRPr="00CD074F">
        <w:rPr>
          <w:rFonts w:ascii="Times New Roman" w:hAnsi="Times New Roman" w:cs="Times New Roman"/>
          <w:color w:val="000000"/>
          <w:sz w:val="28"/>
          <w:szCs w:val="28"/>
        </w:rPr>
        <w:t>Текстовые задачи</w:t>
      </w:r>
    </w:p>
    <w:p w14:paraId="0543E334"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23.7.3.1. </w:t>
      </w:r>
      <w:r w:rsidR="008437EF" w:rsidRPr="00CD074F">
        <w:rPr>
          <w:rFonts w:ascii="Times New Roman" w:hAnsi="Times New Roman" w:cs="Times New Roman"/>
          <w:color w:val="000000"/>
          <w:sz w:val="28"/>
          <w:szCs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w:t>
      </w:r>
      <w:r w:rsidR="008437EF" w:rsidRPr="00CD074F">
        <w:rPr>
          <w:rFonts w:ascii="Times New Roman" w:hAnsi="Times New Roman" w:cs="Times New Roman"/>
          <w:color w:val="000000"/>
          <w:sz w:val="28"/>
          <w:szCs w:val="28"/>
        </w:rPr>
        <w:lastRenderedPageBreak/>
        <w:t xml:space="preserve">(формулирование, проверка на достоверность, следование плану, соответствие поставленному вопросу). </w:t>
      </w:r>
    </w:p>
    <w:p w14:paraId="1870022F"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C1072B5"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23.7.4.1. </w:t>
      </w:r>
      <w:r w:rsidR="008437EF" w:rsidRPr="00CD074F">
        <w:rPr>
          <w:rFonts w:ascii="Times New Roman" w:hAnsi="Times New Roman" w:cs="Times New Roman"/>
          <w:color w:val="000000"/>
          <w:sz w:val="28"/>
          <w:szCs w:val="28"/>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14:paraId="3E0D54FB"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 </w:t>
      </w:r>
      <w:r w:rsidR="008437EF" w:rsidRPr="00CD074F">
        <w:rPr>
          <w:rFonts w:ascii="Times New Roman" w:hAnsi="Times New Roman" w:cs="Times New Roman"/>
          <w:color w:val="000000"/>
          <w:sz w:val="28"/>
          <w:szCs w:val="28"/>
        </w:rPr>
        <w:t>Математическая информация</w:t>
      </w:r>
    </w:p>
    <w:p w14:paraId="2082091D"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23.7.5.1. </w:t>
      </w:r>
      <w:r w:rsidR="008437EF" w:rsidRPr="00CD074F">
        <w:rPr>
          <w:rFonts w:ascii="Times New Roman" w:hAnsi="Times New Roman" w:cs="Times New Roman"/>
          <w:color w:val="000000"/>
          <w:sz w:val="28"/>
          <w:szCs w:val="28"/>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14:paraId="37A44E8A"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23.7.5.2. </w:t>
      </w:r>
      <w:r w:rsidR="008437EF" w:rsidRPr="00CD074F">
        <w:rPr>
          <w:rFonts w:ascii="Times New Roman" w:hAnsi="Times New Roman" w:cs="Times New Roman"/>
          <w:color w:val="000000"/>
          <w:sz w:val="28"/>
          <w:szCs w:val="28"/>
        </w:rPr>
        <w:t>Верные (истинные</w:t>
      </w:r>
      <w:r w:rsidR="008437EF" w:rsidRPr="008437EF">
        <w:rPr>
          <w:rFonts w:ascii="Times New Roman" w:hAnsi="Times New Roman" w:cs="Times New Roman"/>
          <w:color w:val="000000"/>
          <w:sz w:val="28"/>
          <w:szCs w:val="28"/>
        </w:rPr>
        <w:t xml:space="preserve">)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14:paraId="3565D60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23.7.5.3. </w:t>
      </w:r>
      <w:r w:rsidR="008437EF" w:rsidRPr="008437EF">
        <w:rPr>
          <w:rFonts w:ascii="Times New Roman" w:hAnsi="Times New Roman" w:cs="Times New Roman"/>
          <w:color w:val="000000"/>
          <w:sz w:val="28"/>
          <w:szCs w:val="28"/>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14:paraId="1ED0B8D7"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23.7.5.4. </w:t>
      </w:r>
      <w:r w:rsidR="008437EF" w:rsidRPr="008437EF">
        <w:rPr>
          <w:rFonts w:ascii="Times New Roman" w:hAnsi="Times New Roman" w:cs="Times New Roman"/>
          <w:color w:val="000000"/>
          <w:sz w:val="28"/>
          <w:szCs w:val="28"/>
        </w:rPr>
        <w:t xml:space="preserve">Внесение данных в таблицу, дополнение моделей (схем, изображений) готовыми числовыми данными. </w:t>
      </w:r>
    </w:p>
    <w:p w14:paraId="484FD1F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23.7.5.5. </w:t>
      </w:r>
      <w:r w:rsidR="008437EF" w:rsidRPr="008437EF">
        <w:rPr>
          <w:rFonts w:ascii="Times New Roman" w:hAnsi="Times New Roman" w:cs="Times New Roman"/>
          <w:color w:val="000000"/>
          <w:sz w:val="28"/>
          <w:szCs w:val="28"/>
        </w:rPr>
        <w:t xml:space="preserve">Алгоритмы (приёмы, правила) устных и письменных вычислений, измерений и построения геометрических фигур. </w:t>
      </w:r>
    </w:p>
    <w:p w14:paraId="3936E3F9"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23.7.5.6. </w:t>
      </w:r>
      <w:r w:rsidR="008437EF" w:rsidRPr="008437EF">
        <w:rPr>
          <w:rFonts w:ascii="Times New Roman" w:hAnsi="Times New Roman" w:cs="Times New Roman"/>
          <w:color w:val="000000"/>
          <w:sz w:val="28"/>
          <w:szCs w:val="28"/>
        </w:rPr>
        <w:t xml:space="preserve">Правила работы с электронными средствами обучения (электронной формой учебника, компьютерными тренажёрами). </w:t>
      </w:r>
    </w:p>
    <w:p w14:paraId="09D488E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 </w:t>
      </w:r>
      <w:r w:rsidR="008437EF" w:rsidRPr="008437EF">
        <w:rPr>
          <w:rFonts w:ascii="Times New Roman" w:hAnsi="Times New Roman" w:cs="Times New Roman"/>
          <w:color w:val="000000"/>
          <w:sz w:val="28"/>
          <w:szCs w:val="28"/>
        </w:rPr>
        <w:t xml:space="preserve">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w:t>
      </w:r>
      <w:r w:rsidR="008437EF" w:rsidRPr="008437EF">
        <w:rPr>
          <w:rFonts w:ascii="Times New Roman" w:hAnsi="Times New Roman" w:cs="Times New Roman"/>
          <w:color w:val="000000"/>
          <w:sz w:val="28"/>
          <w:szCs w:val="28"/>
        </w:rPr>
        <w:lastRenderedPageBreak/>
        <w:t>действий, регулятивных универсальных учебных действий, совместной деятельности.</w:t>
      </w:r>
    </w:p>
    <w:p w14:paraId="39939C71"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6EE5753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наблюдать математические отношения (часть – целое, больше – меньше) в окружающем мире;</w:t>
      </w:r>
    </w:p>
    <w:p w14:paraId="73CD9F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назначение и использовать простейшие измерительные приборы (сантиметровая лента, весы);</w:t>
      </w:r>
    </w:p>
    <w:p w14:paraId="327F4F9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группы объектов (чисел, величин, геометрических фигур) по самостоятельно выбранному основанию;</w:t>
      </w:r>
    </w:p>
    <w:p w14:paraId="591DA4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(классифицировать) объекты (числа, величины, геометрические фигуры, текстовые задачи в одно действие) на группы;</w:t>
      </w:r>
    </w:p>
    <w:p w14:paraId="614389F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модели геометрических фигур в окружающем мире;</w:t>
      </w:r>
    </w:p>
    <w:p w14:paraId="7710B2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поиск различных решений задачи (расчётной, с геометрическим содержанием);</w:t>
      </w:r>
    </w:p>
    <w:p w14:paraId="5689B21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воспроизводить порядок выполнения действий в числовом выражении, содержащем действия сложения и вычитания (со скобками или без скобок);</w:t>
      </w:r>
    </w:p>
    <w:p w14:paraId="7B8130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соответствие между математическим выражением и его текстовым описанием;</w:t>
      </w:r>
    </w:p>
    <w:p w14:paraId="2641023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подбирать примеры, подтверждающие суждение, вывод, ответ. </w:t>
      </w:r>
    </w:p>
    <w:p w14:paraId="26FF140F"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22B144A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использовать информацию, представленную в текстовой, графической (рисунок, схема, таблица) форме;</w:t>
      </w:r>
    </w:p>
    <w:p w14:paraId="05A2FC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логику перебора вариантов для решения простейших комбинаторных задач;</w:t>
      </w:r>
    </w:p>
    <w:p w14:paraId="58AE57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дополнять модели (схемы, изображения) готовыми числовыми данными. </w:t>
      </w:r>
    </w:p>
    <w:p w14:paraId="3370CB56"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23.7.6.3.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093575B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комментировать ход вычислений;</w:t>
      </w:r>
    </w:p>
    <w:p w14:paraId="62F1AE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объяснять выбор величины, соответствующей ситуации измерения;</w:t>
      </w:r>
    </w:p>
    <w:p w14:paraId="6CB851A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текстовую задачу с заданным отношением (готовым решением) по образцу;</w:t>
      </w:r>
    </w:p>
    <w:p w14:paraId="76216E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14:paraId="7BA38C8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числа, величины, геометрические фигуры, обладающие заданным свойством;</w:t>
      </w:r>
    </w:p>
    <w:p w14:paraId="4C53E95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записывать, читать число, числовое выражение;</w:t>
      </w:r>
    </w:p>
    <w:p w14:paraId="4A2BB30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иллюстрирующие арифметическое действие, взаимное расположение геометрических фигур; </w:t>
      </w:r>
    </w:p>
    <w:p w14:paraId="097F05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конструировать утверждения с использованием слов «каждый», «все». </w:t>
      </w:r>
    </w:p>
    <w:p w14:paraId="6907CA47"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6AE7E8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следовать установленному правилу, по которому составлен ряд чисел, величин, геометрических фигур;</w:t>
      </w:r>
    </w:p>
    <w:p w14:paraId="5DE26B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организовывать, участвовать, контролировать ход и результат парной работы с математическим материалом;</w:t>
      </w:r>
    </w:p>
    <w:p w14:paraId="523D717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правильность вычисления с помощью другого приёма выполнения действия, обратного действия;</w:t>
      </w:r>
    </w:p>
    <w:p w14:paraId="1A3732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с помощью учителя причину возникшей ошибки или затруднения. </w:t>
      </w:r>
    </w:p>
    <w:p w14:paraId="52ABA2F8"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21.7.6.5.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p>
    <w:p w14:paraId="1D97F17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правила совместной деятельности при работе в парах, группах, составленных учителем или самостоятельно;</w:t>
      </w:r>
    </w:p>
    <w:p w14:paraId="691829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14:paraId="5F0635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14:paraId="0C520E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совместно с учителем оценивать результаты выполнения общей работы.</w:t>
      </w:r>
    </w:p>
    <w:p w14:paraId="42F73B20" w14:textId="77777777" w:rsidR="00D73427" w:rsidRPr="00933CAF" w:rsidRDefault="00D73427" w:rsidP="0025504C">
      <w:pPr>
        <w:tabs>
          <w:tab w:val="left" w:pos="426"/>
          <w:tab w:val="left" w:pos="1134"/>
        </w:tabs>
        <w:spacing w:after="0" w:line="360" w:lineRule="auto"/>
        <w:ind w:right="-2" w:firstLine="567"/>
        <w:jc w:val="both"/>
        <w:rPr>
          <w:rFonts w:ascii="Times New Roman" w:hAnsi="Times New Roman"/>
          <w:bCs/>
          <w:sz w:val="28"/>
          <w:szCs w:val="28"/>
        </w:rPr>
      </w:pPr>
      <w:r>
        <w:rPr>
          <w:rFonts w:ascii="Times New Roman" w:hAnsi="Times New Roman"/>
          <w:bCs/>
          <w:sz w:val="28"/>
          <w:szCs w:val="28"/>
        </w:rPr>
        <w:t>23</w:t>
      </w:r>
      <w:r w:rsidRPr="00933CAF">
        <w:rPr>
          <w:rFonts w:ascii="Times New Roman" w:hAnsi="Times New Roman"/>
          <w:bCs/>
          <w:sz w:val="28"/>
          <w:szCs w:val="28"/>
        </w:rPr>
        <w:t>.8. Содержание обучения в 3 классе.</w:t>
      </w:r>
    </w:p>
    <w:p w14:paraId="21A425D9" w14:textId="77777777" w:rsidR="008437EF" w:rsidRPr="00CD074F" w:rsidRDefault="00D7342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23.8.1. </w:t>
      </w:r>
      <w:r w:rsidR="008437EF" w:rsidRPr="00CD074F">
        <w:rPr>
          <w:rFonts w:ascii="Times New Roman" w:hAnsi="Times New Roman" w:cs="Times New Roman"/>
          <w:color w:val="000000"/>
          <w:sz w:val="28"/>
          <w:szCs w:val="28"/>
        </w:rPr>
        <w:t>Числа и величины</w:t>
      </w:r>
    </w:p>
    <w:p w14:paraId="314CCCE6"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23.8.1.1. </w:t>
      </w:r>
      <w:r w:rsidR="008437EF" w:rsidRPr="008437EF">
        <w:rPr>
          <w:rFonts w:ascii="Times New Roman" w:hAnsi="Times New Roman" w:cs="Times New Roman"/>
          <w:color w:val="000000"/>
          <w:sz w:val="28"/>
          <w:szCs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14:paraId="6A5D6FF0" w14:textId="77777777" w:rsidR="008437EF" w:rsidRPr="008437EF" w:rsidRDefault="00D7342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23.8.1.2. </w:t>
      </w:r>
      <w:r w:rsidR="008437EF" w:rsidRPr="008437EF">
        <w:rPr>
          <w:rFonts w:ascii="Times New Roman" w:hAnsi="Times New Roman" w:cs="Times New Roman"/>
          <w:color w:val="000000"/>
          <w:sz w:val="28"/>
          <w:szCs w:val="28"/>
        </w:rPr>
        <w:t>Масса (единица массы – грамм), соотношение между килограммом и граммом, отношения «тяжелее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легче на…», «тяжелее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легче в…». </w:t>
      </w:r>
    </w:p>
    <w:p w14:paraId="1D9C48F8"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23.8.1.3. </w:t>
      </w:r>
      <w:r w:rsidR="008437EF" w:rsidRPr="008437EF">
        <w:rPr>
          <w:rFonts w:ascii="Times New Roman" w:hAnsi="Times New Roman" w:cs="Times New Roman"/>
          <w:color w:val="000000"/>
          <w:sz w:val="28"/>
          <w:szCs w:val="28"/>
        </w:rPr>
        <w:t>Стоимость (единицы – рубль, копейка), установление отношения «дороже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дешевле на…», «дороже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дешевле в…». Соотношение «цена, количество, стоимость» в практической ситуации. </w:t>
      </w:r>
    </w:p>
    <w:p w14:paraId="0FA8127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23.8.1.4. </w:t>
      </w:r>
      <w:r w:rsidR="008437EF" w:rsidRPr="008437EF">
        <w:rPr>
          <w:rFonts w:ascii="Times New Roman" w:hAnsi="Times New Roman" w:cs="Times New Roman"/>
          <w:color w:val="000000"/>
          <w:sz w:val="28"/>
          <w:szCs w:val="28"/>
        </w:rPr>
        <w:t>Время (единица времени – секунда), установление отношения «быстрее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медленнее на…», «быстрее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 xml:space="preserve">медленнее в…». Соотношение «начало, окончание, продолжительность события» в практической ситуации. </w:t>
      </w:r>
    </w:p>
    <w:p w14:paraId="3DD8ED78"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23.8.1.5. </w:t>
      </w:r>
      <w:r w:rsidR="008437EF" w:rsidRPr="008437EF">
        <w:rPr>
          <w:rFonts w:ascii="Times New Roman" w:hAnsi="Times New Roman" w:cs="Times New Roman"/>
          <w:color w:val="000000"/>
          <w:sz w:val="28"/>
          <w:szCs w:val="28"/>
        </w:rPr>
        <w:t>Длина (единицы длины – миллиметр, километр), соотношение между величинами в пределах тысячи. Сравнение объектов по длине.</w:t>
      </w:r>
    </w:p>
    <w:p w14:paraId="461ADBB3"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23.8.1.6. </w:t>
      </w:r>
      <w:r w:rsidR="008437EF" w:rsidRPr="008437EF">
        <w:rPr>
          <w:rFonts w:ascii="Times New Roman" w:hAnsi="Times New Roman" w:cs="Times New Roman"/>
          <w:color w:val="000000"/>
          <w:sz w:val="28"/>
          <w:szCs w:val="28"/>
        </w:rPr>
        <w:t>Площадь (единицы площади – квадратный метр, квадратный сантиметр, квадратный дециметр, квадратный метр). Сравнение объектов по площади.</w:t>
      </w:r>
    </w:p>
    <w:p w14:paraId="0F6B4A55"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23.8.2. </w:t>
      </w:r>
      <w:r w:rsidR="008437EF" w:rsidRPr="00CD074F">
        <w:rPr>
          <w:rFonts w:ascii="Times New Roman" w:hAnsi="Times New Roman" w:cs="Times New Roman"/>
          <w:color w:val="000000"/>
          <w:sz w:val="28"/>
          <w:szCs w:val="28"/>
        </w:rPr>
        <w:t>Арифметические действия</w:t>
      </w:r>
    </w:p>
    <w:p w14:paraId="220F4C5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23.8.2.1. </w:t>
      </w:r>
      <w:r w:rsidR="008437EF" w:rsidRPr="008437EF">
        <w:rPr>
          <w:rFonts w:ascii="Times New Roman" w:hAnsi="Times New Roman" w:cs="Times New Roman"/>
          <w:color w:val="000000"/>
          <w:sz w:val="28"/>
          <w:szCs w:val="28"/>
        </w:rPr>
        <w:t xml:space="preserve">Устные вычисления, сводимые к действиям в пределах 100 (табличное и внетабличное умножение, деление, действия с круглыми числами). </w:t>
      </w:r>
    </w:p>
    <w:p w14:paraId="3FF1491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23.8.2.2. </w:t>
      </w:r>
      <w:r w:rsidR="008437EF" w:rsidRPr="008437EF">
        <w:rPr>
          <w:rFonts w:ascii="Times New Roman" w:hAnsi="Times New Roman" w:cs="Times New Roman"/>
          <w:color w:val="000000"/>
          <w:sz w:val="28"/>
          <w:szCs w:val="28"/>
        </w:rPr>
        <w:t>Письменное сложение, вычитание чисел в пределах 1000. Действия с числами 0 и 1.</w:t>
      </w:r>
    </w:p>
    <w:p w14:paraId="268D4E12"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23.8.2.3. </w:t>
      </w:r>
      <w:r w:rsidR="008437EF" w:rsidRPr="008437EF">
        <w:rPr>
          <w:rFonts w:ascii="Times New Roman" w:hAnsi="Times New Roman" w:cs="Times New Roman"/>
          <w:color w:val="000000"/>
          <w:sz w:val="28"/>
          <w:szCs w:val="28"/>
        </w:rPr>
        <w:t xml:space="preserve">Письменное умножение в столбик, письменное деление уголком. Письменное умножение, деление на однозначное число в пределах 100. Проверка </w:t>
      </w:r>
      <w:r w:rsidR="008437EF" w:rsidRPr="008437EF">
        <w:rPr>
          <w:rFonts w:ascii="Times New Roman" w:hAnsi="Times New Roman" w:cs="Times New Roman"/>
          <w:color w:val="000000"/>
          <w:sz w:val="28"/>
          <w:szCs w:val="28"/>
        </w:rPr>
        <w:lastRenderedPageBreak/>
        <w:t xml:space="preserve">результата вычисления (прикидка или оценка результата, обратное действие, применение алгоритма, использование калькулятора). </w:t>
      </w:r>
    </w:p>
    <w:p w14:paraId="15F8DF29"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23.8.2.4. </w:t>
      </w:r>
      <w:r w:rsidR="008437EF" w:rsidRPr="008437EF">
        <w:rPr>
          <w:rFonts w:ascii="Times New Roman" w:hAnsi="Times New Roman" w:cs="Times New Roman"/>
          <w:color w:val="000000"/>
          <w:sz w:val="28"/>
          <w:szCs w:val="28"/>
        </w:rPr>
        <w:t>Переместительное, сочетательное свойства сложения, умножения при вычислениях.</w:t>
      </w:r>
    </w:p>
    <w:p w14:paraId="0795DA7A"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23.8.2.5. </w:t>
      </w:r>
      <w:r w:rsidR="008437EF" w:rsidRPr="008437EF">
        <w:rPr>
          <w:rFonts w:ascii="Times New Roman" w:hAnsi="Times New Roman" w:cs="Times New Roman"/>
          <w:color w:val="000000"/>
          <w:sz w:val="28"/>
          <w:szCs w:val="28"/>
        </w:rPr>
        <w:t xml:space="preserve">Нахождение неизвестного компонента арифметического действия. </w:t>
      </w:r>
    </w:p>
    <w:p w14:paraId="1AEB1EB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23.8.2.6. </w:t>
      </w:r>
      <w:r w:rsidR="008437EF" w:rsidRPr="008437EF">
        <w:rPr>
          <w:rFonts w:ascii="Times New Roman" w:hAnsi="Times New Roman" w:cs="Times New Roman"/>
          <w:color w:val="000000"/>
          <w:sz w:val="28"/>
          <w:szCs w:val="28"/>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14:paraId="4906F6C7"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23.8.2.7. </w:t>
      </w:r>
      <w:r w:rsidR="008437EF" w:rsidRPr="008437EF">
        <w:rPr>
          <w:rFonts w:ascii="Times New Roman" w:hAnsi="Times New Roman" w:cs="Times New Roman"/>
          <w:color w:val="000000"/>
          <w:sz w:val="28"/>
          <w:szCs w:val="28"/>
        </w:rPr>
        <w:t xml:space="preserve">Однородные величины: сложение и вычитание. </w:t>
      </w:r>
    </w:p>
    <w:p w14:paraId="2B35FA06"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23.8.3. </w:t>
      </w:r>
      <w:r w:rsidR="008437EF" w:rsidRPr="00CD074F">
        <w:rPr>
          <w:rFonts w:ascii="Times New Roman" w:hAnsi="Times New Roman" w:cs="Times New Roman"/>
          <w:color w:val="000000"/>
          <w:sz w:val="28"/>
          <w:szCs w:val="28"/>
        </w:rPr>
        <w:t>Текстовые задачи</w:t>
      </w:r>
    </w:p>
    <w:p w14:paraId="50C587D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23.8.3.1. </w:t>
      </w:r>
      <w:r w:rsidR="008437EF" w:rsidRPr="008437EF">
        <w:rPr>
          <w:rFonts w:ascii="Times New Roman" w:hAnsi="Times New Roman" w:cs="Times New Roman"/>
          <w:color w:val="000000"/>
          <w:sz w:val="28"/>
          <w:szCs w:val="28"/>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меньше на…», «больше</w:t>
      </w:r>
      <w:r w:rsidR="008437EF" w:rsidRPr="008437EF">
        <w:rPr>
          <w:rFonts w:ascii="Times New Roman" w:hAnsi="Times New Roman" w:cs="Times New Roman"/>
          <w:color w:val="333333"/>
          <w:sz w:val="28"/>
          <w:szCs w:val="28"/>
        </w:rPr>
        <w:t xml:space="preserve"> – </w:t>
      </w:r>
      <w:r w:rsidR="008437EF" w:rsidRPr="008437EF">
        <w:rPr>
          <w:rFonts w:ascii="Times New Roman" w:hAnsi="Times New Roman" w:cs="Times New Roman"/>
          <w:color w:val="000000"/>
          <w:sz w:val="28"/>
          <w:szCs w:val="28"/>
        </w:rPr>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14:paraId="44F8AD1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23.8.3.2. </w:t>
      </w:r>
      <w:r w:rsidR="008437EF" w:rsidRPr="008437EF">
        <w:rPr>
          <w:rFonts w:ascii="Times New Roman" w:hAnsi="Times New Roman" w:cs="Times New Roman"/>
          <w:color w:val="000000"/>
          <w:sz w:val="28"/>
          <w:szCs w:val="28"/>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14:paraId="1314A2AC"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9B16220"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23.8.4.1. </w:t>
      </w:r>
      <w:r w:rsidR="008437EF" w:rsidRPr="008437EF">
        <w:rPr>
          <w:rFonts w:ascii="Times New Roman" w:hAnsi="Times New Roman" w:cs="Times New Roman"/>
          <w:color w:val="000000"/>
          <w:sz w:val="28"/>
          <w:szCs w:val="28"/>
        </w:rPr>
        <w:t xml:space="preserve">Конструирование геометрических фигур (разбиение фигуры на части, составление фигуры из частей). </w:t>
      </w:r>
    </w:p>
    <w:p w14:paraId="450E1D99"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23.8.4.2. </w:t>
      </w:r>
      <w:r w:rsidR="008437EF" w:rsidRPr="008437EF">
        <w:rPr>
          <w:rFonts w:ascii="Times New Roman" w:hAnsi="Times New Roman" w:cs="Times New Roman"/>
          <w:color w:val="000000"/>
          <w:sz w:val="28"/>
          <w:szCs w:val="28"/>
        </w:rPr>
        <w:t xml:space="preserve">Периметр многоугольника: измерение, вычисление, запись равенства. </w:t>
      </w:r>
    </w:p>
    <w:p w14:paraId="4992445B"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23.8.4.3. </w:t>
      </w:r>
      <w:r w:rsidR="008437EF" w:rsidRPr="008437EF">
        <w:rPr>
          <w:rFonts w:ascii="Times New Roman" w:hAnsi="Times New Roman" w:cs="Times New Roman"/>
          <w:color w:val="000000"/>
          <w:sz w:val="28"/>
          <w:szCs w:val="28"/>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14:paraId="0B5545BB"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23.8.5. </w:t>
      </w:r>
      <w:r w:rsidR="008437EF" w:rsidRPr="00CD074F">
        <w:rPr>
          <w:rFonts w:ascii="Times New Roman" w:hAnsi="Times New Roman" w:cs="Times New Roman"/>
          <w:color w:val="000000"/>
          <w:sz w:val="28"/>
          <w:szCs w:val="28"/>
        </w:rPr>
        <w:t>Математическая информация</w:t>
      </w:r>
    </w:p>
    <w:p w14:paraId="6160D54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23.8.5.1. </w:t>
      </w:r>
      <w:r w:rsidR="008437EF" w:rsidRPr="008437EF">
        <w:rPr>
          <w:rFonts w:ascii="Times New Roman" w:hAnsi="Times New Roman" w:cs="Times New Roman"/>
          <w:color w:val="000000"/>
          <w:sz w:val="28"/>
          <w:szCs w:val="28"/>
        </w:rPr>
        <w:t>Классификация объектов по двум признакам.</w:t>
      </w:r>
    </w:p>
    <w:p w14:paraId="5AE2BD10"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23.8.5.2. </w:t>
      </w:r>
      <w:r w:rsidR="008437EF" w:rsidRPr="008437EF">
        <w:rPr>
          <w:rFonts w:ascii="Times New Roman" w:hAnsi="Times New Roman" w:cs="Times New Roman"/>
          <w:color w:val="000000"/>
          <w:sz w:val="28"/>
          <w:szCs w:val="28"/>
        </w:rPr>
        <w:t>Верные (истинные) и неверные (ложные) утверждения: конструирование, проверка. Логические рассуждения со связками «если …, то …», «поэтому», «значит».</w:t>
      </w:r>
    </w:p>
    <w:p w14:paraId="477BF876"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23.8.5.3. </w:t>
      </w:r>
      <w:r w:rsidR="008437EF" w:rsidRPr="008437EF">
        <w:rPr>
          <w:rFonts w:ascii="Times New Roman" w:hAnsi="Times New Roman" w:cs="Times New Roman"/>
          <w:color w:val="000000"/>
          <w:sz w:val="28"/>
          <w:szCs w:val="28"/>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14:paraId="79F7A50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23.8.5.4. </w:t>
      </w:r>
      <w:r w:rsidR="008437EF" w:rsidRPr="008437EF">
        <w:rPr>
          <w:rFonts w:ascii="Times New Roman" w:hAnsi="Times New Roman" w:cs="Times New Roman"/>
          <w:color w:val="000000"/>
          <w:sz w:val="28"/>
          <w:szCs w:val="28"/>
        </w:rPr>
        <w:t xml:space="preserve">Формализованное описание последовательности действий (инструкция, план, схема, алгоритм). </w:t>
      </w:r>
    </w:p>
    <w:p w14:paraId="2C83C9E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23.8.5.5. </w:t>
      </w:r>
      <w:r w:rsidR="008437EF" w:rsidRPr="008437EF">
        <w:rPr>
          <w:rFonts w:ascii="Times New Roman" w:hAnsi="Times New Roman" w:cs="Times New Roman"/>
          <w:color w:val="000000"/>
          <w:sz w:val="28"/>
          <w:szCs w:val="28"/>
        </w:rPr>
        <w:t>Столбчатая диаграмма: чтение, использование данных для решения учебных и практических задач.</w:t>
      </w:r>
    </w:p>
    <w:p w14:paraId="56E659A5"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23.8.5.6. </w:t>
      </w:r>
      <w:r w:rsidR="008437EF" w:rsidRPr="008437EF">
        <w:rPr>
          <w:rFonts w:ascii="Times New Roman" w:hAnsi="Times New Roman" w:cs="Times New Roman"/>
          <w:color w:val="000000"/>
          <w:sz w:val="28"/>
          <w:szCs w:val="28"/>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14:paraId="5E09F2E5"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 </w:t>
      </w:r>
      <w:r w:rsidR="008437EF" w:rsidRPr="008437EF">
        <w:rPr>
          <w:rFonts w:ascii="Times New Roman" w:hAnsi="Times New Roman" w:cs="Times New Roman"/>
          <w:color w:val="000000"/>
          <w:sz w:val="28"/>
          <w:szCs w:val="28"/>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EB820DF"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38D1D12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(числа, величины, геометрические фигуры);</w:t>
      </w:r>
    </w:p>
    <w:p w14:paraId="645152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приём вычисления, выполнения действия;</w:t>
      </w:r>
    </w:p>
    <w:p w14:paraId="1EE564C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геометрические фигуры;</w:t>
      </w:r>
    </w:p>
    <w:p w14:paraId="61589E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(числа, величины, геометрические фигуры, текстовые задачи в одно действие) по выбранному признаку;</w:t>
      </w:r>
    </w:p>
    <w:p w14:paraId="1FC698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прикидывать размеры фигуры, её элементов;</w:t>
      </w:r>
    </w:p>
    <w:p w14:paraId="20DA2E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смысл зависимостей и математических отношений, описанных в задаче;</w:t>
      </w:r>
    </w:p>
    <w:p w14:paraId="6D3418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использовать разные приёмы и алгоритмы вычисления;</w:t>
      </w:r>
    </w:p>
    <w:p w14:paraId="02AC928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выбирать метод решения (моделирование ситуации, перебор вариантов, использование алгоритма);</w:t>
      </w:r>
    </w:p>
    <w:p w14:paraId="317D8CC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начало, окончание, продолжительность события в практической ситуации;</w:t>
      </w:r>
    </w:p>
    <w:p w14:paraId="388E51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ряд чисел (величин, геометрических фигур) по самостоятельно выбранному правилу;</w:t>
      </w:r>
    </w:p>
    <w:p w14:paraId="46EB26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моделировать предложенную практическую ситуацию;</w:t>
      </w:r>
    </w:p>
    <w:p w14:paraId="4631F2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последовательность событий, действий сюжета текстовой задачи.</w:t>
      </w:r>
    </w:p>
    <w:p w14:paraId="0540EE1A"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26FB0EE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информацию, представленную в разных формах;</w:t>
      </w:r>
    </w:p>
    <w:p w14:paraId="0878456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интерпретировать числовые данные, представленные в таблице, на диаграмме;</w:t>
      </w:r>
    </w:p>
    <w:p w14:paraId="090B802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таблицы сложения и умножения, дополнять данными чертёж;</w:t>
      </w:r>
    </w:p>
    <w:p w14:paraId="1940E6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соответствие между различными записями решения задачи;</w:t>
      </w:r>
    </w:p>
    <w:p w14:paraId="69CC71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дополнительную литературу (справочники, словари) для установления и проверки значения математического термина (понятия).</w:t>
      </w:r>
    </w:p>
    <w:p w14:paraId="6326157D"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47133D4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терминологию для описания отношений и зависимостей;</w:t>
      </w:r>
    </w:p>
    <w:p w14:paraId="48233A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строить речевые высказывания для решения задач, составлять текстовую задачу;</w:t>
      </w:r>
    </w:p>
    <w:p w14:paraId="0A9246D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на примерах отношения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на…», «больше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меньше в…», «равно»;</w:t>
      </w:r>
    </w:p>
    <w:p w14:paraId="28B4BD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символику для составления числовых выражений;</w:t>
      </w:r>
    </w:p>
    <w:p w14:paraId="38E66D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осуществлять переход от одних единиц измерения величины к другим в соответствии с практической ситуацией;</w:t>
      </w:r>
    </w:p>
    <w:p w14:paraId="7B08BF7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обсуждении ошибок в ходе и результате выполнения вычисления.</w:t>
      </w:r>
    </w:p>
    <w:p w14:paraId="19A5E304"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23.8.6.4.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0C02DF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ход и результат выполнения действия;</w:t>
      </w:r>
    </w:p>
    <w:p w14:paraId="6545238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вести поиск ошибок, характеризовать их и исправлять;</w:t>
      </w:r>
    </w:p>
    <w:p w14:paraId="287150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ответ (вывод), подтверждать его объяснением, расчётами;</w:t>
      </w:r>
    </w:p>
    <w:p w14:paraId="1E2A49D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14:paraId="57609DCB" w14:textId="77777777" w:rsidR="008437EF" w:rsidRPr="008437EF" w:rsidRDefault="00F12977"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23.8.6.5.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p>
    <w:p w14:paraId="30924DE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14:paraId="77C3C3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14:paraId="2C2945A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совместно прикидку и оценку результата выполнения общей работы.</w:t>
      </w:r>
    </w:p>
    <w:p w14:paraId="466122B4" w14:textId="77777777" w:rsidR="00F12977" w:rsidRPr="00CD074F" w:rsidRDefault="00F12977" w:rsidP="0025504C">
      <w:pPr>
        <w:pStyle w:val="a4"/>
        <w:numPr>
          <w:ilvl w:val="1"/>
          <w:numId w:val="187"/>
        </w:numPr>
        <w:tabs>
          <w:tab w:val="left" w:pos="426"/>
        </w:tabs>
        <w:spacing w:after="0" w:line="360" w:lineRule="auto"/>
        <w:ind w:right="-2" w:firstLine="567"/>
        <w:jc w:val="both"/>
        <w:rPr>
          <w:rFonts w:ascii="Times New Roman" w:hAnsi="Times New Roman"/>
          <w:bCs/>
          <w:sz w:val="28"/>
          <w:szCs w:val="28"/>
        </w:rPr>
      </w:pPr>
      <w:r w:rsidRPr="00CD074F">
        <w:rPr>
          <w:rFonts w:ascii="Times New Roman" w:hAnsi="Times New Roman"/>
          <w:bCs/>
          <w:sz w:val="28"/>
          <w:szCs w:val="28"/>
        </w:rPr>
        <w:t>Содержание обучения в 4 классе.</w:t>
      </w:r>
    </w:p>
    <w:p w14:paraId="177D3ED7" w14:textId="77777777" w:rsidR="008437EF" w:rsidRPr="00CD074F" w:rsidRDefault="00F12977"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23.9.1. </w:t>
      </w:r>
      <w:r w:rsidR="008437EF" w:rsidRPr="00CD074F">
        <w:rPr>
          <w:rFonts w:ascii="Times New Roman" w:hAnsi="Times New Roman" w:cs="Times New Roman"/>
          <w:color w:val="000000"/>
          <w:sz w:val="28"/>
          <w:szCs w:val="28"/>
        </w:rPr>
        <w:t>Числа и величины</w:t>
      </w:r>
    </w:p>
    <w:p w14:paraId="3AE083B7"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23.9.1.1. </w:t>
      </w:r>
      <w:r w:rsidR="008437EF" w:rsidRPr="008437EF">
        <w:rPr>
          <w:rFonts w:ascii="Times New Roman" w:hAnsi="Times New Roman" w:cs="Times New Roman"/>
          <w:color w:val="000000"/>
          <w:sz w:val="28"/>
          <w:szCs w:val="28"/>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14:paraId="5229D381"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23.9.1.2. </w:t>
      </w:r>
      <w:r w:rsidR="008437EF" w:rsidRPr="008437EF">
        <w:rPr>
          <w:rFonts w:ascii="Times New Roman" w:hAnsi="Times New Roman" w:cs="Times New Roman"/>
          <w:color w:val="000000"/>
          <w:sz w:val="28"/>
          <w:szCs w:val="28"/>
        </w:rPr>
        <w:t xml:space="preserve">Величины: сравнение объектов по массе, длине, площади, вместимости. </w:t>
      </w:r>
    </w:p>
    <w:p w14:paraId="29A3D567"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23.9.1.3. </w:t>
      </w:r>
      <w:r w:rsidR="008437EF" w:rsidRPr="008437EF">
        <w:rPr>
          <w:rFonts w:ascii="Times New Roman" w:hAnsi="Times New Roman" w:cs="Times New Roman"/>
          <w:color w:val="000000"/>
          <w:sz w:val="28"/>
          <w:szCs w:val="28"/>
        </w:rPr>
        <w:t>Единицы массы (</w:t>
      </w:r>
      <w:r w:rsidR="008437EF" w:rsidRPr="008437EF">
        <w:rPr>
          <w:rFonts w:ascii="Times New Roman" w:hAnsi="Times New Roman" w:cs="Times New Roman"/>
          <w:color w:val="333333"/>
          <w:sz w:val="28"/>
          <w:szCs w:val="28"/>
        </w:rPr>
        <w:t>центнер, тонна</w:t>
      </w:r>
      <w:proofErr w:type="gramStart"/>
      <w:r w:rsidR="008437EF" w:rsidRPr="008437EF">
        <w:rPr>
          <w:rFonts w:ascii="Times New Roman" w:hAnsi="Times New Roman" w:cs="Times New Roman"/>
          <w:color w:val="333333"/>
          <w:sz w:val="28"/>
          <w:szCs w:val="28"/>
        </w:rPr>
        <w:t>)</w:t>
      </w:r>
      <w:r w:rsidR="008437EF" w:rsidRPr="008437EF">
        <w:rPr>
          <w:rFonts w:ascii="Times New Roman" w:hAnsi="Times New Roman" w:cs="Times New Roman"/>
          <w:color w:val="000000"/>
          <w:sz w:val="28"/>
          <w:szCs w:val="28"/>
        </w:rPr>
        <w:t>и</w:t>
      </w:r>
      <w:proofErr w:type="gramEnd"/>
      <w:r w:rsidR="008437EF" w:rsidRPr="008437EF">
        <w:rPr>
          <w:rFonts w:ascii="Times New Roman" w:hAnsi="Times New Roman" w:cs="Times New Roman"/>
          <w:color w:val="000000"/>
          <w:sz w:val="28"/>
          <w:szCs w:val="28"/>
        </w:rPr>
        <w:t xml:space="preserve"> соотношения между ними.</w:t>
      </w:r>
    </w:p>
    <w:p w14:paraId="0D3EAC95"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23.9.1.4. </w:t>
      </w:r>
      <w:r w:rsidR="008437EF" w:rsidRPr="008437EF">
        <w:rPr>
          <w:rFonts w:ascii="Times New Roman" w:hAnsi="Times New Roman" w:cs="Times New Roman"/>
          <w:color w:val="000000"/>
          <w:sz w:val="28"/>
          <w:szCs w:val="28"/>
        </w:rPr>
        <w:t>Единицы времени (сутки, неделя, месяц, год, век), соотношения между ними.</w:t>
      </w:r>
    </w:p>
    <w:p w14:paraId="386F93A4"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23.9.1.5. </w:t>
      </w:r>
      <w:r w:rsidR="008437EF" w:rsidRPr="008437EF">
        <w:rPr>
          <w:rFonts w:ascii="Times New Roman" w:hAnsi="Times New Roman" w:cs="Times New Roman"/>
          <w:color w:val="000000"/>
          <w:sz w:val="28"/>
          <w:szCs w:val="28"/>
        </w:rPr>
        <w:t xml:space="preserve">Единицы длины (миллиметр, сантиметр, дециметр, метр, километр), площади (квадратный метр, квадратный сантиметр), вместимости (литр), скорости </w:t>
      </w:r>
      <w:r w:rsidR="008437EF" w:rsidRPr="008437EF">
        <w:rPr>
          <w:rFonts w:ascii="Times New Roman" w:hAnsi="Times New Roman" w:cs="Times New Roman"/>
          <w:color w:val="000000"/>
          <w:sz w:val="28"/>
          <w:szCs w:val="28"/>
        </w:rPr>
        <w:lastRenderedPageBreak/>
        <w:t>(километры в час, метры в минуту, метры в секунду). Соотношение между единицами в пределах 100 000.</w:t>
      </w:r>
    </w:p>
    <w:p w14:paraId="2B7FC74E"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23.9.1.6. </w:t>
      </w:r>
      <w:r w:rsidR="008437EF" w:rsidRPr="008437EF">
        <w:rPr>
          <w:rFonts w:ascii="Times New Roman" w:hAnsi="Times New Roman" w:cs="Times New Roman"/>
          <w:color w:val="000000"/>
          <w:sz w:val="28"/>
          <w:szCs w:val="28"/>
        </w:rPr>
        <w:t>Доля величины времени, массы, длины.</w:t>
      </w:r>
    </w:p>
    <w:p w14:paraId="600DD52C"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23.9.2. </w:t>
      </w:r>
      <w:r w:rsidR="008437EF" w:rsidRPr="00CD074F">
        <w:rPr>
          <w:rFonts w:ascii="Times New Roman" w:hAnsi="Times New Roman" w:cs="Times New Roman"/>
          <w:color w:val="000000"/>
          <w:sz w:val="28"/>
          <w:szCs w:val="28"/>
        </w:rPr>
        <w:t>Арифметические действия</w:t>
      </w:r>
    </w:p>
    <w:p w14:paraId="0DB7F106"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23.9.2.1. </w:t>
      </w:r>
      <w:r w:rsidR="008437EF" w:rsidRPr="008437EF">
        <w:rPr>
          <w:rFonts w:ascii="Times New Roman" w:hAnsi="Times New Roman" w:cs="Times New Roman"/>
          <w:color w:val="000000"/>
          <w:sz w:val="28"/>
          <w:szCs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14:paraId="64A62634"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23.9.2.2. </w:t>
      </w:r>
      <w:r w:rsidR="008437EF" w:rsidRPr="008437EF">
        <w:rPr>
          <w:rFonts w:ascii="Times New Roman" w:hAnsi="Times New Roman" w:cs="Times New Roman"/>
          <w:color w:val="000000"/>
          <w:sz w:val="28"/>
          <w:szCs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14:paraId="55148D7A"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23.9.2.3. </w:t>
      </w:r>
      <w:r w:rsidR="008437EF" w:rsidRPr="008437EF">
        <w:rPr>
          <w:rFonts w:ascii="Times New Roman" w:hAnsi="Times New Roman" w:cs="Times New Roman"/>
          <w:color w:val="000000"/>
          <w:sz w:val="28"/>
          <w:szCs w:val="28"/>
        </w:rPr>
        <w:t>Равенство, содержащее неизвестный компонент арифметического действия: запись, нахождение неизвестного компонента.</w:t>
      </w:r>
    </w:p>
    <w:p w14:paraId="10847370"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23.9.2.4. </w:t>
      </w:r>
      <w:r w:rsidR="008437EF" w:rsidRPr="008437EF">
        <w:rPr>
          <w:rFonts w:ascii="Times New Roman" w:hAnsi="Times New Roman" w:cs="Times New Roman"/>
          <w:color w:val="000000"/>
          <w:sz w:val="28"/>
          <w:szCs w:val="28"/>
        </w:rPr>
        <w:t>Умножение и деление величины на однозначное число.</w:t>
      </w:r>
    </w:p>
    <w:p w14:paraId="444D5BAA"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23.9.3. </w:t>
      </w:r>
      <w:r w:rsidR="008437EF" w:rsidRPr="00CD074F">
        <w:rPr>
          <w:rFonts w:ascii="Times New Roman" w:hAnsi="Times New Roman" w:cs="Times New Roman"/>
          <w:color w:val="000000"/>
          <w:sz w:val="28"/>
          <w:szCs w:val="28"/>
        </w:rPr>
        <w:t>Текстовые задачи</w:t>
      </w:r>
    </w:p>
    <w:p w14:paraId="66C269A3"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23.9.3.1. </w:t>
      </w:r>
      <w:r w:rsidR="008437EF" w:rsidRPr="008437EF">
        <w:rPr>
          <w:rFonts w:ascii="Times New Roman" w:hAnsi="Times New Roman" w:cs="Times New Roman"/>
          <w:color w:val="000000"/>
          <w:sz w:val="28"/>
          <w:szCs w:val="28"/>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14:paraId="4B5B8D19"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23.9.4. </w:t>
      </w:r>
      <w:r w:rsidR="008437EF" w:rsidRPr="00CD074F">
        <w:rPr>
          <w:rFonts w:ascii="Times New Roman" w:hAnsi="Times New Roman" w:cs="Times New Roman"/>
          <w:color w:val="000000"/>
          <w:sz w:val="28"/>
          <w:szCs w:val="28"/>
        </w:rPr>
        <w:t>Пространственные отношения и геометрические фигуры</w:t>
      </w:r>
    </w:p>
    <w:p w14:paraId="1240CDBA"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23.9.4.1. </w:t>
      </w:r>
      <w:r w:rsidR="008437EF" w:rsidRPr="008437EF">
        <w:rPr>
          <w:rFonts w:ascii="Times New Roman" w:hAnsi="Times New Roman" w:cs="Times New Roman"/>
          <w:color w:val="000000"/>
          <w:sz w:val="28"/>
          <w:szCs w:val="28"/>
        </w:rPr>
        <w:t>Наглядные представления о симметрии.</w:t>
      </w:r>
    </w:p>
    <w:p w14:paraId="5B2123A6"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23.9.4.2. </w:t>
      </w:r>
      <w:r w:rsidR="008437EF" w:rsidRPr="008437EF">
        <w:rPr>
          <w:rFonts w:ascii="Times New Roman" w:hAnsi="Times New Roman" w:cs="Times New Roman"/>
          <w:color w:val="000000"/>
          <w:sz w:val="28"/>
          <w:szCs w:val="28"/>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14:paraId="2161714C"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23.9.4.3. </w:t>
      </w:r>
      <w:r w:rsidR="008437EF" w:rsidRPr="008437EF">
        <w:rPr>
          <w:rFonts w:ascii="Times New Roman" w:hAnsi="Times New Roman" w:cs="Times New Roman"/>
          <w:color w:val="000000"/>
          <w:sz w:val="28"/>
          <w:szCs w:val="28"/>
        </w:rPr>
        <w:t>Конструирование: разбиение фигуры на прямоугольники (квадраты), составление фигур из прямоугольников или квадратов.</w:t>
      </w:r>
    </w:p>
    <w:p w14:paraId="324429DB" w14:textId="77777777" w:rsidR="008437EF" w:rsidRPr="008437EF" w:rsidRDefault="00C343E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23.9.4.4. </w:t>
      </w:r>
      <w:r w:rsidR="008437EF" w:rsidRPr="008437EF">
        <w:rPr>
          <w:rFonts w:ascii="Times New Roman" w:hAnsi="Times New Roman" w:cs="Times New Roman"/>
          <w:color w:val="000000"/>
          <w:sz w:val="28"/>
          <w:szCs w:val="28"/>
        </w:rPr>
        <w:t>Периметр, площадь фигуры, составленной из двух – трёх прямоугольников (квадратов).</w:t>
      </w:r>
    </w:p>
    <w:p w14:paraId="7C0687B4" w14:textId="77777777" w:rsidR="008437EF" w:rsidRPr="00CD074F" w:rsidRDefault="00C343EA"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23.9.5. </w:t>
      </w:r>
      <w:r w:rsidR="008437EF" w:rsidRPr="00CD074F">
        <w:rPr>
          <w:rFonts w:ascii="Times New Roman" w:hAnsi="Times New Roman" w:cs="Times New Roman"/>
          <w:color w:val="000000"/>
          <w:sz w:val="28"/>
          <w:szCs w:val="28"/>
        </w:rPr>
        <w:t>Математическая информация</w:t>
      </w:r>
    </w:p>
    <w:p w14:paraId="2190F9BB"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23.9.5.1. </w:t>
      </w:r>
      <w:r w:rsidR="008437EF" w:rsidRPr="008437EF">
        <w:rPr>
          <w:rFonts w:ascii="Times New Roman" w:hAnsi="Times New Roman" w:cs="Times New Roman"/>
          <w:color w:val="000000"/>
          <w:sz w:val="28"/>
          <w:szCs w:val="28"/>
        </w:rPr>
        <w:t>Работа с утверждениями: конструирование, проверка истинности. Составление и проверка логических рассуждений при решении задач.</w:t>
      </w:r>
    </w:p>
    <w:p w14:paraId="51C93FCB"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23.9.5.2. </w:t>
      </w:r>
      <w:r w:rsidR="008437EF" w:rsidRPr="008437EF">
        <w:rPr>
          <w:rFonts w:ascii="Times New Roman" w:hAnsi="Times New Roman" w:cs="Times New Roman"/>
          <w:color w:val="000000"/>
          <w:sz w:val="28"/>
          <w:szCs w:val="28"/>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14:paraId="30A125D0"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23.9.5.3. </w:t>
      </w:r>
      <w:r w:rsidR="008437EF" w:rsidRPr="008437EF">
        <w:rPr>
          <w:rFonts w:ascii="Times New Roman" w:hAnsi="Times New Roman" w:cs="Times New Roman"/>
          <w:color w:val="000000"/>
          <w:sz w:val="28"/>
          <w:szCs w:val="28"/>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14:paraId="313478F3"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23.9.5.4. </w:t>
      </w:r>
      <w:r w:rsidR="008437EF" w:rsidRPr="008437EF">
        <w:rPr>
          <w:rFonts w:ascii="Times New Roman" w:hAnsi="Times New Roman" w:cs="Times New Roman"/>
          <w:color w:val="000000"/>
          <w:sz w:val="28"/>
          <w:szCs w:val="28"/>
        </w:rPr>
        <w:t>Алгоритмы решения изученных учебных и практических задач.</w:t>
      </w:r>
    </w:p>
    <w:p w14:paraId="4510DAB1"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 </w:t>
      </w:r>
      <w:r w:rsidR="008437EF" w:rsidRPr="008437EF">
        <w:rPr>
          <w:rFonts w:ascii="Times New Roman" w:hAnsi="Times New Roman" w:cs="Times New Roman"/>
          <w:color w:val="000000"/>
          <w:sz w:val="28"/>
          <w:szCs w:val="28"/>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2A29F07"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23.9.6.1. </w:t>
      </w:r>
      <w:r w:rsidR="008437EF" w:rsidRPr="008437EF">
        <w:rPr>
          <w:rFonts w:ascii="Times New Roman" w:hAnsi="Times New Roman" w:cs="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23BBAA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изученной математической терминологии, использовать её в высказываниях и рассуждениях;</w:t>
      </w:r>
    </w:p>
    <w:p w14:paraId="718904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(числа, величины, геометрические фигуры), записывать признак сравнения;</w:t>
      </w:r>
    </w:p>
    <w:p w14:paraId="3078192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метод решения математической задачи (алгоритм действия, приём вычисления, способ решения, моделирование ситуации, перебор вариантов);</w:t>
      </w:r>
    </w:p>
    <w:p w14:paraId="0A6ACD8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обнаруживать модели изученных геометрических фигур в окружающем мире;</w:t>
      </w:r>
    </w:p>
    <w:p w14:paraId="3E5CA43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14:paraId="0315A8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1–2 выбранным признакам;</w:t>
      </w:r>
    </w:p>
    <w:p w14:paraId="70E775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модель математической задачи, проверять её соответствие условиям задачи;</w:t>
      </w:r>
    </w:p>
    <w:p w14:paraId="7A8572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14:paraId="6C7E8906"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23.9.6.2. </w:t>
      </w:r>
      <w:r w:rsidR="008437EF" w:rsidRPr="008437EF">
        <w:rPr>
          <w:rFonts w:ascii="Times New Roman" w:hAnsi="Times New Roman" w:cs="Times New Roman"/>
          <w:color w:val="000000"/>
          <w:sz w:val="28"/>
          <w:szCs w:val="28"/>
        </w:rPr>
        <w:t>У обучающегося будут сформированы следующие информационные действия как часть познавательных универсальных учебных действий:</w:t>
      </w:r>
    </w:p>
    <w:p w14:paraId="4D5BAD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разных формах;</w:t>
      </w:r>
    </w:p>
    <w:p w14:paraId="5109DD8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извлекать и интерпретировать информацию, представленную в таблице, на диаграмме;</w:t>
      </w:r>
    </w:p>
    <w:p w14:paraId="0283704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справочную литературу для поиска информации, в том числе Интернет (в условиях контролируемого выхода).</w:t>
      </w:r>
    </w:p>
    <w:p w14:paraId="077772DF"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23.9.6.3. </w:t>
      </w:r>
      <w:r w:rsidR="008437EF" w:rsidRPr="008437EF">
        <w:rPr>
          <w:rFonts w:ascii="Times New Roman" w:hAnsi="Times New Roman" w:cs="Times New Roman"/>
          <w:color w:val="000000"/>
          <w:sz w:val="28"/>
          <w:szCs w:val="28"/>
        </w:rPr>
        <w:t>У обучающегося будут сформированы следующие действия общения как часть коммуникативных универсальных учебных действий:</w:t>
      </w:r>
    </w:p>
    <w:p w14:paraId="0C7E7A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математическую терминологию для записи решения предметной или практической задачи;</w:t>
      </w:r>
    </w:p>
    <w:p w14:paraId="6B1C45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и контрпримеры для подтверждения или опровержения вывода, гипотезы;</w:t>
      </w:r>
    </w:p>
    <w:p w14:paraId="369147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читать числовое выражение;</w:t>
      </w:r>
    </w:p>
    <w:p w14:paraId="7E6E461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практическую ситуацию с использованием изученной терминологии;</w:t>
      </w:r>
    </w:p>
    <w:p w14:paraId="6784A9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математические объекты, явления и события с помощью изученных величин;</w:t>
      </w:r>
    </w:p>
    <w:p w14:paraId="6770A4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инструкцию, записывать рассуждение;</w:t>
      </w:r>
    </w:p>
    <w:p w14:paraId="675F0C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инициировать обсуждение разных способов выполнения задания, поиск ошибок в решении.</w:t>
      </w:r>
    </w:p>
    <w:p w14:paraId="447286D2"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23.9.6.4. </w:t>
      </w:r>
      <w:r w:rsidR="008437EF" w:rsidRPr="008437EF">
        <w:rPr>
          <w:rFonts w:ascii="Times New Roman" w:hAnsi="Times New Roman" w:cs="Times New Roman"/>
          <w:color w:val="000000"/>
          <w:sz w:val="28"/>
          <w:szCs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14:paraId="78AB063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14:paraId="541999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выполнять прикидку и оценку результата измерений;</w:t>
      </w:r>
    </w:p>
    <w:p w14:paraId="751685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исправлять, прогнозировать ошибки и трудности в решении учебной задачи.</w:t>
      </w:r>
    </w:p>
    <w:p w14:paraId="7BF94489"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23.9.6.5. </w:t>
      </w:r>
      <w:r w:rsidR="008437EF" w:rsidRPr="008437EF">
        <w:rPr>
          <w:rFonts w:ascii="Times New Roman" w:hAnsi="Times New Roman" w:cs="Times New Roman"/>
          <w:color w:val="000000"/>
          <w:sz w:val="28"/>
          <w:szCs w:val="28"/>
        </w:rPr>
        <w:t>У обучающегося будут сформированы следующие умения совместной деятельности:</w:t>
      </w:r>
      <w:r>
        <w:rPr>
          <w:rFonts w:ascii="Times New Roman" w:hAnsi="Times New Roman" w:cs="Times New Roman"/>
          <w:color w:val="000000"/>
          <w:sz w:val="28"/>
          <w:szCs w:val="28"/>
        </w:rPr>
        <w:t xml:space="preserve">  </w:t>
      </w:r>
    </w:p>
    <w:p w14:paraId="24C73F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14:paraId="0ADE8B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14:paraId="16873301" w14:textId="77777777" w:rsidR="008437EF" w:rsidRPr="00254246" w:rsidRDefault="00254246" w:rsidP="0025504C">
      <w:pPr>
        <w:tabs>
          <w:tab w:val="left" w:pos="426"/>
        </w:tabs>
        <w:spacing w:after="0" w:line="360" w:lineRule="auto"/>
        <w:ind w:right="-2" w:firstLine="567"/>
        <w:jc w:val="both"/>
        <w:rPr>
          <w:rFonts w:ascii="Times New Roman" w:hAnsi="Times New Roman" w:cs="Times New Roman"/>
          <w:sz w:val="24"/>
          <w:szCs w:val="24"/>
        </w:rPr>
      </w:pPr>
      <w:bookmarkStart w:id="107" w:name="block-6720172"/>
      <w:bookmarkEnd w:id="106"/>
      <w:r w:rsidRPr="00CD074F">
        <w:rPr>
          <w:rFonts w:ascii="Times New Roman" w:hAnsi="Times New Roman" w:cs="Times New Roman"/>
          <w:color w:val="000000"/>
          <w:sz w:val="28"/>
          <w:szCs w:val="28"/>
        </w:rPr>
        <w:t>23.10</w:t>
      </w:r>
      <w:r w:rsidRPr="00CD074F">
        <w:rPr>
          <w:rFonts w:ascii="Times New Roman" w:hAnsi="Times New Roman" w:cs="Times New Roman"/>
          <w:color w:val="000000"/>
          <w:sz w:val="24"/>
          <w:szCs w:val="24"/>
        </w:rPr>
        <w:t>.</w:t>
      </w:r>
      <w:r w:rsidR="008437EF" w:rsidRPr="00254246">
        <w:rPr>
          <w:rFonts w:ascii="Times New Roman" w:hAnsi="Times New Roman" w:cs="Times New Roman"/>
          <w:b/>
          <w:color w:val="000000"/>
          <w:sz w:val="24"/>
          <w:szCs w:val="24"/>
        </w:rPr>
        <w:t>ПЛАНИРУЕМЫЕ РЕЗУЛЬТАТЫ ОСВОЕНИЯ ПРОГРАММЫ ПО МАТЕМАТИКЕ НА УРОВНЕ НАЧАЛЬНОГО ОБЩЕГО ОБРАЗОВАНИЯ</w:t>
      </w:r>
    </w:p>
    <w:p w14:paraId="5BBC6316"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23.10.1.</w:t>
      </w:r>
      <w:r w:rsidR="008437EF" w:rsidRPr="008437EF">
        <w:rPr>
          <w:rFonts w:ascii="Times New Roman" w:hAnsi="Times New Roman" w:cs="Times New Roman"/>
          <w:color w:val="000000"/>
          <w:sz w:val="28"/>
          <w:szCs w:val="28"/>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53225E5" w14:textId="77777777" w:rsidR="008437EF" w:rsidRPr="008437EF" w:rsidRDefault="0025424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23.10.2. </w:t>
      </w:r>
      <w:r w:rsidR="008437EF" w:rsidRPr="008437EF">
        <w:rPr>
          <w:rFonts w:ascii="Times New Roman" w:hAnsi="Times New Roman" w:cs="Times New Roman"/>
          <w:color w:val="000000"/>
          <w:sz w:val="28"/>
          <w:szCs w:val="28"/>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14:paraId="4FE4B9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14:paraId="14A97DE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14:paraId="454F1C4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осваивать навыки организации безопасного поведения в информационной среде;</w:t>
      </w:r>
    </w:p>
    <w:p w14:paraId="06FD573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14:paraId="4008B1E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14:paraId="289CBB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14:paraId="1FDB019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14:paraId="2FD83BE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пользоваться разнообразными информационными средствами для решения предложенных и самостоятельно выбранных учебных проблем, задач.</w:t>
      </w:r>
    </w:p>
    <w:p w14:paraId="157F8635"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23.10.2.1. </w:t>
      </w:r>
      <w:r w:rsidR="008437EF" w:rsidRPr="00CD074F">
        <w:rPr>
          <w:rFonts w:ascii="Times New Roman" w:hAnsi="Times New Roman" w:cs="Times New Roman"/>
          <w:color w:val="000000"/>
          <w:sz w:val="28"/>
          <w:szCs w:val="28"/>
        </w:rPr>
        <w:t>Познавательные универсальные учебные действия</w:t>
      </w:r>
    </w:p>
    <w:p w14:paraId="584C5EF1"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Базовые логические действия:</w:t>
      </w:r>
    </w:p>
    <w:p w14:paraId="04E32C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связи и зависимости между математическими объектами («часть – целое», «причина</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следствие», «протяжённость»);</w:t>
      </w:r>
    </w:p>
    <w:p w14:paraId="1A2FFCE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базовые логические универсальные действия: сравнение, анализ, классификация (группировка), обобщение;</w:t>
      </w:r>
    </w:p>
    <w:p w14:paraId="3E0502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приобретать практические графические и измерительные навыки для успешного решения учебных и житейских задач;</w:t>
      </w:r>
    </w:p>
    <w:p w14:paraId="6136378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представлять текстовую задачу, её решение в виде модели, схемы, арифметической записи, текста в соответствии с предложенной учебной проблемой.</w:t>
      </w:r>
    </w:p>
    <w:p w14:paraId="77FC79DF"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23.10.2.2. </w:t>
      </w:r>
      <w:r w:rsidR="008437EF" w:rsidRPr="00CD074F">
        <w:rPr>
          <w:rFonts w:ascii="Times New Roman" w:hAnsi="Times New Roman" w:cs="Times New Roman"/>
          <w:color w:val="000000"/>
          <w:sz w:val="28"/>
          <w:szCs w:val="28"/>
        </w:rPr>
        <w:t>Базовые исследовательские действия:</w:t>
      </w:r>
    </w:p>
    <w:p w14:paraId="2BDC65A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проявлять способность ориентироваться в учебном материале разных разделов курса математики;</w:t>
      </w:r>
    </w:p>
    <w:p w14:paraId="4135C63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14:paraId="4701E5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применять изученные методы познания (измерение, моделирование, перебор вариантов).</w:t>
      </w:r>
    </w:p>
    <w:p w14:paraId="2EBDF37A"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23.10.2.3. </w:t>
      </w:r>
      <w:r w:rsidR="008437EF" w:rsidRPr="00CD074F">
        <w:rPr>
          <w:rFonts w:ascii="Times New Roman" w:hAnsi="Times New Roman" w:cs="Times New Roman"/>
          <w:color w:val="000000"/>
          <w:sz w:val="28"/>
          <w:szCs w:val="28"/>
        </w:rPr>
        <w:t>Работа с информацией:</w:t>
      </w:r>
    </w:p>
    <w:p w14:paraId="4832668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и использовать для решения учебных задач текстовую, графическую информацию в разных источниках информационной среды;</w:t>
      </w:r>
    </w:p>
    <w:p w14:paraId="5094801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интерпретировать графически представленную информацию (схему, таблицу, диаграмму, другую модель);</w:t>
      </w:r>
    </w:p>
    <w:p w14:paraId="6C02E8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14:paraId="46AD5A4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принимать правила, безопасно использовать предлагаемые электронные средства и источники информации.</w:t>
      </w:r>
    </w:p>
    <w:p w14:paraId="036E3656"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23.10.2.4. </w:t>
      </w:r>
      <w:r w:rsidR="008437EF" w:rsidRPr="00CD074F">
        <w:rPr>
          <w:rFonts w:ascii="Times New Roman" w:hAnsi="Times New Roman" w:cs="Times New Roman"/>
          <w:color w:val="000000"/>
          <w:sz w:val="28"/>
          <w:szCs w:val="28"/>
        </w:rPr>
        <w:t>Коммуникативные универсальные учебные действия</w:t>
      </w:r>
    </w:p>
    <w:p w14:paraId="3627261C"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Общение:</w:t>
      </w:r>
    </w:p>
    <w:p w14:paraId="16EDC1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утверждения, проверять их истинность;</w:t>
      </w:r>
    </w:p>
    <w:p w14:paraId="3A2E20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текст задания для объяснения способа и хода решения математической задачи;</w:t>
      </w:r>
    </w:p>
    <w:p w14:paraId="16A7EBA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комментировать процесс вычисления, построения, решения;</w:t>
      </w:r>
    </w:p>
    <w:p w14:paraId="430853F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объяснять полученный ответ с использованием изученной терминологии;</w:t>
      </w:r>
    </w:p>
    <w:p w14:paraId="3189EC9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14:paraId="134650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14:paraId="0B7B907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алгоритмах: воспроизводить, дополнять, исправлять деформированные;</w:t>
      </w:r>
    </w:p>
    <w:p w14:paraId="1E63219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самостоятельно составлять тексты заданий, аналогичные типовым изученным.</w:t>
      </w:r>
    </w:p>
    <w:p w14:paraId="5C0B91D0" w14:textId="77777777" w:rsidR="008437EF" w:rsidRPr="00CD074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23.10.2.5. </w:t>
      </w:r>
      <w:r w:rsidR="008437EF" w:rsidRPr="00CD074F">
        <w:rPr>
          <w:rFonts w:ascii="Times New Roman" w:hAnsi="Times New Roman" w:cs="Times New Roman"/>
          <w:color w:val="000000"/>
          <w:sz w:val="28"/>
          <w:szCs w:val="28"/>
        </w:rPr>
        <w:t>Регулятивные универсальные учебные действия</w:t>
      </w:r>
    </w:p>
    <w:p w14:paraId="42E5C61C" w14:textId="77777777" w:rsidR="008437EF" w:rsidRPr="00CD074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Самоорганизация:</w:t>
      </w:r>
    </w:p>
    <w:p w14:paraId="03EDE91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591373F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планировать этапы предстоящей работы, определять последовательность учебных действий;</w:t>
      </w:r>
    </w:p>
    <w:p w14:paraId="5A5594F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правила безопасного использования электронных средств, предлагаемых в процессе обучения.</w:t>
      </w:r>
    </w:p>
    <w:p w14:paraId="203FA7D6"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23.10.2.6. </w:t>
      </w:r>
      <w:r w:rsidR="008437EF" w:rsidRPr="00CD074F">
        <w:rPr>
          <w:rFonts w:ascii="Times New Roman" w:hAnsi="Times New Roman" w:cs="Times New Roman"/>
          <w:color w:val="000000"/>
          <w:sz w:val="28"/>
          <w:szCs w:val="28"/>
        </w:rPr>
        <w:t>Самоконтроль (рефлексия):</w:t>
      </w:r>
    </w:p>
    <w:p w14:paraId="45167EC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контроль процесса и результата своей деятельности;</w:t>
      </w:r>
    </w:p>
    <w:p w14:paraId="0B098CE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и при необходимости корректировать способы действий;</w:t>
      </w:r>
    </w:p>
    <w:p w14:paraId="08703FA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ошибки в своей работе, устанавливать их причины, вести поиск путей преодоления ошибок;</w:t>
      </w:r>
    </w:p>
    <w:p w14:paraId="5545F40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14:paraId="77AFAA0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оценивать рациональность своих действий, давать им качественную характеристику.</w:t>
      </w:r>
    </w:p>
    <w:p w14:paraId="2919ACB3" w14:textId="77777777" w:rsidR="008437EF" w:rsidRPr="00CD074F" w:rsidRDefault="00254246" w:rsidP="0025504C">
      <w:pPr>
        <w:tabs>
          <w:tab w:val="left" w:pos="426"/>
        </w:tabs>
        <w:spacing w:after="0" w:line="360" w:lineRule="auto"/>
        <w:ind w:right="-2" w:firstLine="567"/>
        <w:jc w:val="both"/>
        <w:rPr>
          <w:rFonts w:ascii="Times New Roman" w:hAnsi="Times New Roman" w:cs="Times New Roman"/>
          <w:sz w:val="28"/>
          <w:szCs w:val="28"/>
        </w:rPr>
      </w:pPr>
      <w:r w:rsidRPr="00CD074F">
        <w:rPr>
          <w:rFonts w:ascii="Times New Roman" w:hAnsi="Times New Roman" w:cs="Times New Roman"/>
          <w:color w:val="000000"/>
          <w:sz w:val="28"/>
          <w:szCs w:val="28"/>
        </w:rPr>
        <w:t xml:space="preserve">23.10.2.7. </w:t>
      </w:r>
      <w:r w:rsidR="008437EF" w:rsidRPr="00CD074F">
        <w:rPr>
          <w:rFonts w:ascii="Times New Roman" w:hAnsi="Times New Roman" w:cs="Times New Roman"/>
          <w:color w:val="000000"/>
          <w:sz w:val="28"/>
          <w:szCs w:val="28"/>
        </w:rPr>
        <w:t>Совместная деятельность:</w:t>
      </w:r>
    </w:p>
    <w:p w14:paraId="59031BA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14:paraId="6749B51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14:paraId="11B4BC6D"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23.10.3.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1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5DAD543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от 0 до 20;</w:t>
      </w:r>
    </w:p>
    <w:p w14:paraId="5D85ECF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пересчитывать различные объекты, устанавливать порядковый номер объекта;</w:t>
      </w:r>
    </w:p>
    <w:p w14:paraId="75E1D2F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числа, большее или меньшее данного числа на заданное число;</w:t>
      </w:r>
    </w:p>
    <w:p w14:paraId="73684AB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сложения и вычитания в пределах 20 (устно и письменно) без перехода через десяток;</w:t>
      </w:r>
    </w:p>
    <w:p w14:paraId="0308273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и различать компоненты действий сложения (слагаемые, сумма) и вычитания (уменьшаемое, вычитаемое, разность);</w:t>
      </w:r>
    </w:p>
    <w:p w14:paraId="6AD5AB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одно действие на сложение и вычитание: выделять условие и требование (вопрос);</w:t>
      </w:r>
    </w:p>
    <w:p w14:paraId="2223CF2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объекты по длине, устанавливая между ними соотношение «длиннее – короче», «выше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ниже», «шире</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уже»;</w:t>
      </w:r>
    </w:p>
    <w:p w14:paraId="52CF67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измерять длину отрезка (в см), чертить отрезок заданной длины;</w:t>
      </w:r>
    </w:p>
    <w:p w14:paraId="79D4ED5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число и цифру;</w:t>
      </w:r>
    </w:p>
    <w:p w14:paraId="78A1DE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геометрические фигуры: круг, треугольник, прямоугольник (квадрат), отрезок;</w:t>
      </w:r>
    </w:p>
    <w:p w14:paraId="74DAE7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между объектами соотношения: «слева</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справа», «спереди</w:t>
      </w:r>
      <w:r w:rsidRPr="008437EF">
        <w:rPr>
          <w:rFonts w:ascii="Times New Roman" w:hAnsi="Times New Roman" w:cs="Times New Roman"/>
          <w:color w:val="333333"/>
          <w:sz w:val="28"/>
          <w:szCs w:val="28"/>
        </w:rPr>
        <w:t xml:space="preserve"> – </w:t>
      </w:r>
      <w:r w:rsidRPr="008437EF">
        <w:rPr>
          <w:rFonts w:ascii="Times New Roman" w:hAnsi="Times New Roman" w:cs="Times New Roman"/>
          <w:color w:val="000000"/>
          <w:sz w:val="28"/>
          <w:szCs w:val="28"/>
        </w:rPr>
        <w:t xml:space="preserve">сзади», </w:t>
      </w:r>
      <w:r w:rsidRPr="008437EF">
        <w:rPr>
          <w:rFonts w:ascii="Times New Roman" w:hAnsi="Times New Roman" w:cs="Times New Roman"/>
          <w:color w:val="333333"/>
          <w:sz w:val="28"/>
          <w:szCs w:val="28"/>
        </w:rPr>
        <w:t>«</w:t>
      </w:r>
      <w:r w:rsidRPr="008437EF">
        <w:rPr>
          <w:rFonts w:ascii="Times New Roman" w:hAnsi="Times New Roman" w:cs="Times New Roman"/>
          <w:color w:val="000000"/>
          <w:sz w:val="28"/>
          <w:szCs w:val="28"/>
        </w:rPr>
        <w:t>между</w:t>
      </w:r>
      <w:r w:rsidRPr="008437EF">
        <w:rPr>
          <w:rFonts w:ascii="Times New Roman" w:hAnsi="Times New Roman" w:cs="Times New Roman"/>
          <w:color w:val="333333"/>
          <w:sz w:val="28"/>
          <w:szCs w:val="28"/>
        </w:rPr>
        <w:t>»</w:t>
      </w:r>
      <w:r w:rsidRPr="008437EF">
        <w:rPr>
          <w:rFonts w:ascii="Times New Roman" w:hAnsi="Times New Roman" w:cs="Times New Roman"/>
          <w:color w:val="000000"/>
          <w:sz w:val="28"/>
          <w:szCs w:val="28"/>
        </w:rPr>
        <w:t>;</w:t>
      </w:r>
    </w:p>
    <w:p w14:paraId="0CE2844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относительно заданного набора объектов/предметов;</w:t>
      </w:r>
    </w:p>
    <w:p w14:paraId="68F992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группировать объекты по заданному признаку, находить и называть закономерности в ряду объектов повседневной жизни;</w:t>
      </w:r>
    </w:p>
    <w:p w14:paraId="4968AD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строки и столбцы таблицы, вносить данное в таблицу, извлекать данное или данные из таблицы;</w:t>
      </w:r>
    </w:p>
    <w:p w14:paraId="4FD0E39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два объекта (числа, геометрические фигуры);</w:t>
      </w:r>
    </w:p>
    <w:p w14:paraId="1BB8FB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распределять объекты на две группы по заданному основанию.</w:t>
      </w:r>
    </w:p>
    <w:p w14:paraId="229F601A"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57368D60"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23.10.4. </w:t>
      </w:r>
      <w:r w:rsidR="008437EF" w:rsidRPr="008437EF">
        <w:rPr>
          <w:rFonts w:ascii="Times New Roman" w:hAnsi="Times New Roman" w:cs="Times New Roman"/>
          <w:color w:val="000000"/>
          <w:sz w:val="28"/>
          <w:szCs w:val="28"/>
        </w:rPr>
        <w:t>К концу обучения во</w:t>
      </w:r>
      <w:r w:rsidR="008437EF" w:rsidRPr="008437EF">
        <w:rPr>
          <w:rFonts w:ascii="Times New Roman" w:hAnsi="Times New Roman" w:cs="Times New Roman"/>
          <w:b/>
          <w:color w:val="000000"/>
          <w:sz w:val="28"/>
          <w:szCs w:val="28"/>
        </w:rPr>
        <w:t>2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62DA841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в пределах 100;</w:t>
      </w:r>
    </w:p>
    <w:p w14:paraId="740AA65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пределах 100), большее данного числа в заданное число раз (в пределах 20);</w:t>
      </w:r>
    </w:p>
    <w:p w14:paraId="579B7F9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14:paraId="0379A72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14:paraId="6D0F70D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и различать компоненты действий умножения (множители, произведение), деления (делимое, делитель, частное);</w:t>
      </w:r>
    </w:p>
    <w:p w14:paraId="0467EB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сложения, вычитания;</w:t>
      </w:r>
    </w:p>
    <w:p w14:paraId="21BCA50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14:paraId="5D14B6E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измерительных инструментов длину, определять время с помощью часов;</w:t>
      </w:r>
    </w:p>
    <w:p w14:paraId="7EB93A7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длины, массы, времени, стоимости, устанавливая между ними соотношение «больше или меньше на»;</w:t>
      </w:r>
    </w:p>
    <w:p w14:paraId="2305E2A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14:paraId="33D58D5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 называть геометрические фигуры: прямой угол, ломаную, многоугольник;</w:t>
      </w:r>
    </w:p>
    <w:p w14:paraId="229D216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14:paraId="0117F0A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измерение длин реальных объектов с помощью линейки;</w:t>
      </w:r>
    </w:p>
    <w:p w14:paraId="0E77BD9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находить длину ломаной, состоящей из двух-трёх звеньев, периметр прямоугольника (квадрата);</w:t>
      </w:r>
    </w:p>
    <w:p w14:paraId="22B00C1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со словами «все», «каждый»;</w:t>
      </w:r>
    </w:p>
    <w:p w14:paraId="56CBA37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проводить одно-двухшаговые логические рассуждения и делать выводы;</w:t>
      </w:r>
    </w:p>
    <w:p w14:paraId="5D4B89D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общий признак группы математических объектов (чисел, величин, геометрических фигур);</w:t>
      </w:r>
    </w:p>
    <w:p w14:paraId="35F3479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закономерность в ряду объектов (чисел, геометрических фигур);</w:t>
      </w:r>
    </w:p>
    <w:p w14:paraId="510EEAF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14:paraId="4459B20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группы объектов (находить общее, различное);</w:t>
      </w:r>
    </w:p>
    <w:p w14:paraId="40102A6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обнаруживать модели геометрических фигур в окружающем мире;</w:t>
      </w:r>
    </w:p>
    <w:p w14:paraId="4738C76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подбирать примеры, подтверждающие суждение, ответ;</w:t>
      </w:r>
    </w:p>
    <w:p w14:paraId="6845B30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(дополнять) текстовую задачу;</w:t>
      </w:r>
    </w:p>
    <w:p w14:paraId="54F1BE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проверять правильность вычисления, измерения.</w:t>
      </w:r>
    </w:p>
    <w:p w14:paraId="59224B5C"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23.10.5. </w:t>
      </w:r>
      <w:r w:rsidR="008437EF" w:rsidRPr="008437EF">
        <w:rPr>
          <w:rFonts w:ascii="Times New Roman" w:hAnsi="Times New Roman" w:cs="Times New Roman"/>
          <w:color w:val="000000"/>
          <w:sz w:val="28"/>
          <w:szCs w:val="28"/>
        </w:rPr>
        <w:t xml:space="preserve">К концу обучения в </w:t>
      </w:r>
      <w:r w:rsidR="008437EF" w:rsidRPr="008437EF">
        <w:rPr>
          <w:rFonts w:ascii="Times New Roman" w:hAnsi="Times New Roman" w:cs="Times New Roman"/>
          <w:b/>
          <w:color w:val="000000"/>
          <w:sz w:val="28"/>
          <w:szCs w:val="28"/>
        </w:rPr>
        <w:t>3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13B1EF6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числа в пределах 1000;</w:t>
      </w:r>
    </w:p>
    <w:p w14:paraId="2C38FF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заданное число раз (в пределах 1000);</w:t>
      </w:r>
    </w:p>
    <w:p w14:paraId="21AA0D5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14:paraId="13CED26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действия умножение и деление с числами 0 и 1;</w:t>
      </w:r>
    </w:p>
    <w:p w14:paraId="006A35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14:paraId="05A55DA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вычислениях переместительное и сочетательное свойства сложения;</w:t>
      </w:r>
    </w:p>
    <w:p w14:paraId="3406EBD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арифметического действия;</w:t>
      </w:r>
    </w:p>
    <w:p w14:paraId="0891AAF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14:paraId="5757BD5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14:paraId="5C06EC35"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длины, площади, массы, времени, стоимости, устанавливая между ними соотношение «больше или меньше на или в»;</w:t>
      </w:r>
    </w:p>
    <w:p w14:paraId="10A0A7B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находить долю величины (половина, четверть);</w:t>
      </w:r>
    </w:p>
    <w:p w14:paraId="7E4DDD2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величины, выраженные долями;</w:t>
      </w:r>
    </w:p>
    <w:p w14:paraId="0C29452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14:paraId="264EE74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 решении задач выполнять сложение и вычитание однородных величин, умножение и деление величины на однозначное число;</w:t>
      </w:r>
    </w:p>
    <w:p w14:paraId="3C0B36C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1542568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конструировать прямоугольник из данных фигур (квадратов), делить прямоугольник, многоугольник на заданные части;</w:t>
      </w:r>
    </w:p>
    <w:p w14:paraId="2CFE3CC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фигуры по площади (наложение, сопоставление числовых значений);</w:t>
      </w:r>
    </w:p>
    <w:p w14:paraId="306E7FE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периметр прямоугольника (квадрата), площадь прямоугольника (квадрата);</w:t>
      </w:r>
    </w:p>
    <w:p w14:paraId="1A2E749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распознавать верные (истинные) и неверные (ложные) утверждения со словами: «все», «некоторые», «и», «каждый», «если…, то…»;</w:t>
      </w:r>
    </w:p>
    <w:p w14:paraId="033AFE3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утверждение (вывод), строить логические рассуждения (одно-двухшаговые), в том числе с использованием изученных связок;</w:t>
      </w:r>
    </w:p>
    <w:p w14:paraId="0936B95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одному-двум признакам;</w:t>
      </w:r>
    </w:p>
    <w:p w14:paraId="13718ED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извлекать, использовать информацию, представленную на простейших диаграммах, в таблицах (например, расписание, режим работы), на предметах </w:t>
      </w:r>
      <w:r w:rsidRPr="008437EF">
        <w:rPr>
          <w:rFonts w:ascii="Times New Roman" w:hAnsi="Times New Roman" w:cs="Times New Roman"/>
          <w:color w:val="000000"/>
          <w:sz w:val="28"/>
          <w:szCs w:val="28"/>
        </w:rPr>
        <w:lastRenderedPageBreak/>
        <w:t>повседневной жизни (например, ярлык, этикетка), а также структурировать информацию: заполнять простейшие таблицы;</w:t>
      </w:r>
    </w:p>
    <w:p w14:paraId="068169C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план выполнения учебного задания и следовать ему, выполнять действия по алгоритму;</w:t>
      </w:r>
    </w:p>
    <w:p w14:paraId="2DC28FF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сравнивать математические объекты (находить общее, различное, уникальное);</w:t>
      </w:r>
    </w:p>
    <w:p w14:paraId="1C19516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выбирать верное решение математической задачи.</w:t>
      </w:r>
    </w:p>
    <w:p w14:paraId="1253CE3F" w14:textId="77777777" w:rsidR="008437EF" w:rsidRPr="008437EF" w:rsidRDefault="00254246"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23.10.6. </w:t>
      </w:r>
      <w:r w:rsidR="008437EF" w:rsidRPr="008437EF">
        <w:rPr>
          <w:rFonts w:ascii="Times New Roman" w:hAnsi="Times New Roman" w:cs="Times New Roman"/>
          <w:color w:val="000000"/>
          <w:sz w:val="28"/>
          <w:szCs w:val="28"/>
        </w:rPr>
        <w:t>К концу обучения в</w:t>
      </w:r>
      <w:r w:rsidR="008437EF" w:rsidRPr="008437EF">
        <w:rPr>
          <w:rFonts w:ascii="Times New Roman" w:hAnsi="Times New Roman" w:cs="Times New Roman"/>
          <w:b/>
          <w:color w:val="000000"/>
          <w:sz w:val="28"/>
          <w:szCs w:val="28"/>
        </w:rPr>
        <w:t xml:space="preserve"> 4 классе</w:t>
      </w:r>
      <w:r w:rsidR="008437EF" w:rsidRPr="008437EF">
        <w:rPr>
          <w:rFonts w:ascii="Times New Roman" w:hAnsi="Times New Roman" w:cs="Times New Roman"/>
          <w:color w:val="000000"/>
          <w:sz w:val="28"/>
          <w:szCs w:val="28"/>
        </w:rPr>
        <w:t xml:space="preserve"> у обучающегося будут сформированы следующие умения:</w:t>
      </w:r>
    </w:p>
    <w:p w14:paraId="341BF41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читать, записывать, сравнивать, упорядочивать многозначные числа;</w:t>
      </w:r>
    </w:p>
    <w:p w14:paraId="2F708E4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число большее или меньшее данного числа на заданное число, в заданное число раз;</w:t>
      </w:r>
    </w:p>
    <w:p w14:paraId="0C0E3F0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14:paraId="19949E7D"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14:paraId="7590E04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14:paraId="51FA366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долю величины, величину по её доле;</w:t>
      </w:r>
    </w:p>
    <w:p w14:paraId="07065E8C"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неизвестный компонент арифметического действия;</w:t>
      </w:r>
    </w:p>
    <w:p w14:paraId="1A65D2C4"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единицы величин при решении задач (длина, масса, время, вместимость, стоимость, площадь, скорость);</w:t>
      </w:r>
    </w:p>
    <w:p w14:paraId="4F535BA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14:paraId="4BEF12B1"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14:paraId="2DACFD0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14:paraId="60739828"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14:paraId="4DA1339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14:paraId="3C44E16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окружность и круг, изображать с помощью циркуля и линейки окружность заданного радиуса;</w:t>
      </w:r>
    </w:p>
    <w:p w14:paraId="3987F313"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14:paraId="2F8504C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14:paraId="1D144C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верные (истинные) и неверные (ложные) утверждения, приводить пример, контрпример; </w:t>
      </w:r>
    </w:p>
    <w:p w14:paraId="2ECEB6FB"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формулировать утверждение (вывод), строить логические рассуждения (двух-трёхшаговые);</w:t>
      </w:r>
    </w:p>
    <w:p w14:paraId="4B4E9A1E"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классифицировать объекты по заданным или самостоятельно установленным одному-двум признакам;</w:t>
      </w:r>
    </w:p>
    <w:p w14:paraId="217B50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извлекать и использовать для выполнения заданий и решения задач информацию, представленную на простейших столбчатых диаграммах, в таблицах с </w:t>
      </w:r>
      <w:r w:rsidRPr="008437EF">
        <w:rPr>
          <w:rFonts w:ascii="Times New Roman" w:hAnsi="Times New Roman" w:cs="Times New Roman"/>
          <w:color w:val="000000"/>
          <w:sz w:val="28"/>
          <w:szCs w:val="28"/>
        </w:rPr>
        <w:lastRenderedPageBreak/>
        <w:t>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14:paraId="12BB1D27"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заполнять данными предложенную таблицу, столбчатую диаграмму;</w:t>
      </w:r>
    </w:p>
    <w:p w14:paraId="2F5A2282"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14:paraId="2FEA97B0"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составлять модель текстовой задачи, числовое выражение;</w:t>
      </w:r>
    </w:p>
    <w:p w14:paraId="55CA1932" w14:textId="483DDDE4" w:rsidR="008437EF" w:rsidRDefault="008437EF" w:rsidP="0025504C">
      <w:pPr>
        <w:tabs>
          <w:tab w:val="left" w:pos="426"/>
        </w:tabs>
        <w:spacing w:after="0" w:line="360" w:lineRule="auto"/>
        <w:ind w:right="-2" w:firstLine="567"/>
        <w:jc w:val="both"/>
        <w:rPr>
          <w:rFonts w:ascii="Times New Roman" w:hAnsi="Times New Roman" w:cs="Times New Roman"/>
          <w:color w:val="000000"/>
          <w:sz w:val="28"/>
          <w:szCs w:val="28"/>
        </w:rPr>
      </w:pPr>
      <w:r w:rsidRPr="008437EF">
        <w:rPr>
          <w:rFonts w:ascii="Times New Roman" w:hAnsi="Times New Roman" w:cs="Times New Roman"/>
          <w:color w:val="000000"/>
          <w:sz w:val="28"/>
          <w:szCs w:val="28"/>
        </w:rPr>
        <w:t>выбирать рациональное решение задачи, находить все верные решения из предложенных.</w:t>
      </w:r>
    </w:p>
    <w:p w14:paraId="0C66C6A8" w14:textId="295D05DC" w:rsidR="00CF2818" w:rsidRPr="00CF2818" w:rsidRDefault="00141F99"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23</w:t>
      </w:r>
      <w:r w:rsidR="00CF2818" w:rsidRPr="00CF2818">
        <w:rPr>
          <w:rFonts w:ascii="Times New Roman" w:hAnsi="Times New Roman" w:cs="Times New Roman"/>
          <w:sz w:val="28"/>
          <w:szCs w:val="28"/>
        </w:rPr>
        <w:t>.11.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математике.</w:t>
      </w:r>
    </w:p>
    <w:p w14:paraId="5DDFE1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70EAA166" w14:textId="1986C150"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p>
    <w:p w14:paraId="283CF8A8"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461C197A"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03D8A931" w14:textId="77777777" w:rsidTr="00141F99">
        <w:tc>
          <w:tcPr>
            <w:tcW w:w="1701" w:type="dxa"/>
          </w:tcPr>
          <w:p w14:paraId="0446A4D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500" w:type="dxa"/>
          </w:tcPr>
          <w:p w14:paraId="252E7F5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51DCE43C" w14:textId="77777777" w:rsidTr="00141F99">
        <w:tc>
          <w:tcPr>
            <w:tcW w:w="1701" w:type="dxa"/>
          </w:tcPr>
          <w:p w14:paraId="29DF7C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7DAC30E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от 0 до 20, различать число и цифру</w:t>
            </w:r>
          </w:p>
        </w:tc>
      </w:tr>
      <w:tr w:rsidR="00CF2818" w:rsidRPr="00CF2818" w14:paraId="067098DD" w14:textId="77777777" w:rsidTr="00141F99">
        <w:tc>
          <w:tcPr>
            <w:tcW w:w="1701" w:type="dxa"/>
          </w:tcPr>
          <w:p w14:paraId="222CB53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28314D5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пересчитывать различные объекты, устанавливать порядковый номер объекта</w:t>
            </w:r>
          </w:p>
        </w:tc>
      </w:tr>
      <w:tr w:rsidR="00CF2818" w:rsidRPr="00CF2818" w14:paraId="0DAE02EF" w14:textId="77777777" w:rsidTr="00141F99">
        <w:tc>
          <w:tcPr>
            <w:tcW w:w="1701" w:type="dxa"/>
          </w:tcPr>
          <w:p w14:paraId="28A507B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5E26B30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находить числа, </w:t>
            </w:r>
            <w:r w:rsidRPr="00CF2818">
              <w:rPr>
                <w:rFonts w:ascii="Times New Roman" w:hAnsi="Times New Roman" w:cs="Times New Roman"/>
                <w:noProof/>
                <w:sz w:val="28"/>
                <w:szCs w:val="28"/>
                <w:lang w:eastAsia="ru-RU"/>
              </w:rPr>
              <w:drawing>
                <wp:inline distT="0" distB="0" distL="0" distR="0" wp14:anchorId="5ABD3420" wp14:editId="278588DE">
                  <wp:extent cx="609600" cy="200025"/>
                  <wp:effectExtent l="0" t="0" r="0" b="0"/>
                  <wp:docPr id="220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CF2818">
              <w:rPr>
                <w:rFonts w:ascii="Times New Roman" w:hAnsi="Times New Roman" w:cs="Times New Roman"/>
                <w:sz w:val="28"/>
                <w:szCs w:val="28"/>
              </w:rPr>
              <w:t xml:space="preserve"> или меньшие данного числа на заданное число</w:t>
            </w:r>
          </w:p>
        </w:tc>
      </w:tr>
      <w:tr w:rsidR="00CF2818" w:rsidRPr="00CF2818" w14:paraId="3412240F" w14:textId="77777777" w:rsidTr="00141F99">
        <w:tc>
          <w:tcPr>
            <w:tcW w:w="1701" w:type="dxa"/>
          </w:tcPr>
          <w:p w14:paraId="67B34EE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0" w:type="dxa"/>
          </w:tcPr>
          <w:p w14:paraId="64E804E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арифметические действия сложения и вычитания в </w:t>
            </w:r>
            <w:r w:rsidRPr="00CF2818">
              <w:rPr>
                <w:rFonts w:ascii="Times New Roman" w:hAnsi="Times New Roman" w:cs="Times New Roman"/>
                <w:sz w:val="28"/>
                <w:szCs w:val="28"/>
              </w:rPr>
              <w:lastRenderedPageBreak/>
              <w:t>пределах 20 (устно и письменно) без перехода через десяток</w:t>
            </w:r>
          </w:p>
        </w:tc>
      </w:tr>
      <w:tr w:rsidR="00CF2818" w:rsidRPr="00CF2818" w14:paraId="2E113385" w14:textId="77777777" w:rsidTr="00141F99">
        <w:tc>
          <w:tcPr>
            <w:tcW w:w="1701" w:type="dxa"/>
          </w:tcPr>
          <w:p w14:paraId="36FE281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1.5</w:t>
            </w:r>
          </w:p>
        </w:tc>
        <w:tc>
          <w:tcPr>
            <w:tcW w:w="8500" w:type="dxa"/>
          </w:tcPr>
          <w:p w14:paraId="4F55EA7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и различать компоненты действий сложения и вычитания</w:t>
            </w:r>
          </w:p>
        </w:tc>
      </w:tr>
      <w:tr w:rsidR="00CF2818" w:rsidRPr="00CF2818" w14:paraId="7EAA31F7" w14:textId="77777777" w:rsidTr="00141F99">
        <w:tc>
          <w:tcPr>
            <w:tcW w:w="1701" w:type="dxa"/>
          </w:tcPr>
          <w:p w14:paraId="64F250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0" w:type="dxa"/>
          </w:tcPr>
          <w:p w14:paraId="3EF601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одно действие на сложение и вычитание: выделять условие и требование (вопрос)</w:t>
            </w:r>
          </w:p>
        </w:tc>
      </w:tr>
      <w:tr w:rsidR="00CF2818" w:rsidRPr="00CF2818" w14:paraId="1DCBBFEA" w14:textId="77777777" w:rsidTr="00141F99">
        <w:tc>
          <w:tcPr>
            <w:tcW w:w="1701" w:type="dxa"/>
          </w:tcPr>
          <w:p w14:paraId="624BC9D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08A1EC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объекты по длине, измерять длину отрезка, чертить отрезок заданной длины (см, дм)</w:t>
            </w:r>
          </w:p>
        </w:tc>
      </w:tr>
      <w:tr w:rsidR="00CF2818" w:rsidRPr="00CF2818" w14:paraId="5E7B1227" w14:textId="77777777" w:rsidTr="00141F99">
        <w:tc>
          <w:tcPr>
            <w:tcW w:w="1701" w:type="dxa"/>
          </w:tcPr>
          <w:p w14:paraId="2C8E450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68FA1E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геометрические фигуры: круг, треугольник, прямоугольник (квадрат), отрезок</w:t>
            </w:r>
          </w:p>
        </w:tc>
      </w:tr>
      <w:tr w:rsidR="00CF2818" w:rsidRPr="00CF2818" w14:paraId="41A08BF0" w14:textId="77777777" w:rsidTr="00141F99">
        <w:tc>
          <w:tcPr>
            <w:tcW w:w="1701" w:type="dxa"/>
          </w:tcPr>
          <w:p w14:paraId="327450E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3350E65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между объектами соотношения: "слева - справа", "спереди - сзади", "между"</w:t>
            </w:r>
          </w:p>
        </w:tc>
      </w:tr>
      <w:tr w:rsidR="00CF2818" w:rsidRPr="00CF2818" w14:paraId="21D7E5C1" w14:textId="77777777" w:rsidTr="00141F99">
        <w:tc>
          <w:tcPr>
            <w:tcW w:w="1701" w:type="dxa"/>
          </w:tcPr>
          <w:p w14:paraId="4725603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7FE8D24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верные (истинные) и неверные (ложные) утверждения</w:t>
            </w:r>
          </w:p>
        </w:tc>
      </w:tr>
      <w:tr w:rsidR="00CF2818" w:rsidRPr="00CF2818" w14:paraId="51FD0D2B" w14:textId="77777777" w:rsidTr="00141F99">
        <w:tc>
          <w:tcPr>
            <w:tcW w:w="1701" w:type="dxa"/>
          </w:tcPr>
          <w:p w14:paraId="7295EF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7D160CF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группировать объекты по заданному признаку, находить и называть закономерности в ряду объектов повседневной жизни</w:t>
            </w:r>
          </w:p>
        </w:tc>
      </w:tr>
      <w:tr w:rsidR="00CF2818" w:rsidRPr="00CF2818" w14:paraId="1885921B" w14:textId="77777777" w:rsidTr="00141F99">
        <w:tc>
          <w:tcPr>
            <w:tcW w:w="1701" w:type="dxa"/>
          </w:tcPr>
          <w:p w14:paraId="73EEFA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320F85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строки и столбцы таблицы, вносить и извлекать данное или данные из таблицы</w:t>
            </w:r>
          </w:p>
        </w:tc>
      </w:tr>
      <w:tr w:rsidR="00CF2818" w:rsidRPr="00CF2818" w14:paraId="68FBDF00" w14:textId="77777777" w:rsidTr="00141F99">
        <w:tc>
          <w:tcPr>
            <w:tcW w:w="1701" w:type="dxa"/>
          </w:tcPr>
          <w:p w14:paraId="5742E6E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1.13</w:t>
            </w:r>
          </w:p>
        </w:tc>
        <w:tc>
          <w:tcPr>
            <w:tcW w:w="8500" w:type="dxa"/>
          </w:tcPr>
          <w:p w14:paraId="3CA0341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два объекта (числа, геометрические фигуры)</w:t>
            </w:r>
          </w:p>
        </w:tc>
      </w:tr>
      <w:tr w:rsidR="00CF2818" w:rsidRPr="00CF2818" w14:paraId="406925A2" w14:textId="77777777" w:rsidTr="00141F99">
        <w:tc>
          <w:tcPr>
            <w:tcW w:w="1701" w:type="dxa"/>
          </w:tcPr>
          <w:p w14:paraId="21A6F2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1CA351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распределять объекты на две группы по заданному основанию</w:t>
            </w:r>
          </w:p>
        </w:tc>
      </w:tr>
    </w:tbl>
    <w:p w14:paraId="1CD57D6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45380805" w14:textId="1C7C5E24"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.1</w:t>
      </w:r>
    </w:p>
    <w:p w14:paraId="2345751C"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28"/>
        <w:gridCol w:w="9073"/>
      </w:tblGrid>
      <w:tr w:rsidR="00CF2818" w:rsidRPr="00CF2818" w14:paraId="5B52B1C3" w14:textId="77777777" w:rsidTr="00141F99">
        <w:tc>
          <w:tcPr>
            <w:tcW w:w="1128" w:type="dxa"/>
          </w:tcPr>
          <w:p w14:paraId="391EFE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9073" w:type="dxa"/>
          </w:tcPr>
          <w:p w14:paraId="750BA8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608A40A9" w14:textId="77777777" w:rsidTr="00141F99">
        <w:tc>
          <w:tcPr>
            <w:tcW w:w="1128" w:type="dxa"/>
          </w:tcPr>
          <w:p w14:paraId="0E7A79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w:t>
            </w:r>
          </w:p>
        </w:tc>
        <w:tc>
          <w:tcPr>
            <w:tcW w:w="9073" w:type="dxa"/>
          </w:tcPr>
          <w:p w14:paraId="0B97FB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3AF575AE" w14:textId="77777777" w:rsidTr="00141F99">
        <w:tc>
          <w:tcPr>
            <w:tcW w:w="1128" w:type="dxa"/>
          </w:tcPr>
          <w:p w14:paraId="32DF702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9073" w:type="dxa"/>
          </w:tcPr>
          <w:p w14:paraId="40DE83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от 1 до 9: различение, чтение, запись. Единица счета. Десяток.</w:t>
            </w:r>
          </w:p>
          <w:p w14:paraId="3364BEB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Счет предметов, запись результата цифрами. Число и цифра 0</w:t>
            </w:r>
          </w:p>
        </w:tc>
      </w:tr>
      <w:tr w:rsidR="00CF2818" w:rsidRPr="00CF2818" w14:paraId="7CBAB933" w14:textId="77777777" w:rsidTr="00141F99">
        <w:tc>
          <w:tcPr>
            <w:tcW w:w="1128" w:type="dxa"/>
          </w:tcPr>
          <w:p w14:paraId="75B070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9073" w:type="dxa"/>
          </w:tcPr>
          <w:p w14:paraId="0CC856E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20: чтение, запись, сравнение. Однозначные и двузначные числа. Увеличение (уменьшение) числа на несколько единиц</w:t>
            </w:r>
          </w:p>
        </w:tc>
      </w:tr>
      <w:tr w:rsidR="00CF2818" w:rsidRPr="00CF2818" w14:paraId="226EC1B8" w14:textId="77777777" w:rsidTr="00141F99">
        <w:tc>
          <w:tcPr>
            <w:tcW w:w="1128" w:type="dxa"/>
          </w:tcPr>
          <w:p w14:paraId="225FDF3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9073" w:type="dxa"/>
          </w:tcPr>
          <w:p w14:paraId="530283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Длина и ее измерение. Единицы длины и соотношения между ними</w:t>
            </w:r>
          </w:p>
        </w:tc>
      </w:tr>
      <w:tr w:rsidR="00CF2818" w:rsidRPr="00CF2818" w14:paraId="3140EF4C" w14:textId="77777777" w:rsidTr="00141F99">
        <w:tc>
          <w:tcPr>
            <w:tcW w:w="1128" w:type="dxa"/>
          </w:tcPr>
          <w:p w14:paraId="0E0A730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9073" w:type="dxa"/>
          </w:tcPr>
          <w:p w14:paraId="41ECB74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35890246" w14:textId="77777777" w:rsidTr="00141F99">
        <w:tc>
          <w:tcPr>
            <w:tcW w:w="1128" w:type="dxa"/>
          </w:tcPr>
          <w:p w14:paraId="232906C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9073" w:type="dxa"/>
          </w:tcPr>
          <w:p w14:paraId="77F60E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Сложение и вычитание чисел в пределах 20. Названия компонентов действий, результатов действий сложения, вычитания</w:t>
            </w:r>
          </w:p>
        </w:tc>
      </w:tr>
      <w:tr w:rsidR="00CF2818" w:rsidRPr="00CF2818" w14:paraId="7816EC89" w14:textId="77777777" w:rsidTr="00141F99">
        <w:tc>
          <w:tcPr>
            <w:tcW w:w="1128" w:type="dxa"/>
          </w:tcPr>
          <w:p w14:paraId="6428FBB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9073" w:type="dxa"/>
          </w:tcPr>
          <w:p w14:paraId="134C7AF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Вычитание как действие, обратное сложению</w:t>
            </w:r>
          </w:p>
        </w:tc>
      </w:tr>
      <w:tr w:rsidR="00CF2818" w:rsidRPr="00CF2818" w14:paraId="0EEA58D5" w14:textId="77777777" w:rsidTr="00141F99">
        <w:tc>
          <w:tcPr>
            <w:tcW w:w="1128" w:type="dxa"/>
          </w:tcPr>
          <w:p w14:paraId="227D3F8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9073" w:type="dxa"/>
          </w:tcPr>
          <w:p w14:paraId="39FBE0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05EB530C" w14:textId="77777777" w:rsidTr="00141F99">
        <w:tc>
          <w:tcPr>
            <w:tcW w:w="1128" w:type="dxa"/>
          </w:tcPr>
          <w:p w14:paraId="4F5E9B8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9073" w:type="dxa"/>
          </w:tcPr>
          <w:p w14:paraId="7B80593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w:t>
            </w:r>
          </w:p>
        </w:tc>
      </w:tr>
      <w:tr w:rsidR="00CF2818" w:rsidRPr="00CF2818" w14:paraId="699B0FD7" w14:textId="77777777" w:rsidTr="00141F99">
        <w:tc>
          <w:tcPr>
            <w:tcW w:w="1128" w:type="dxa"/>
          </w:tcPr>
          <w:p w14:paraId="2FDDB2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3.2</w:t>
            </w:r>
          </w:p>
        </w:tc>
        <w:tc>
          <w:tcPr>
            <w:tcW w:w="9073" w:type="dxa"/>
          </w:tcPr>
          <w:p w14:paraId="67169D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Решение задач в одно действие</w:t>
            </w:r>
          </w:p>
        </w:tc>
      </w:tr>
      <w:tr w:rsidR="00CF2818" w:rsidRPr="00CF2818" w14:paraId="4DD9569A" w14:textId="77777777" w:rsidTr="00141F99">
        <w:tc>
          <w:tcPr>
            <w:tcW w:w="1128" w:type="dxa"/>
          </w:tcPr>
          <w:p w14:paraId="7CBB8D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9073" w:type="dxa"/>
          </w:tcPr>
          <w:p w14:paraId="422CDA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538399AC" w14:textId="77777777" w:rsidTr="00141F99">
        <w:tc>
          <w:tcPr>
            <w:tcW w:w="1128" w:type="dxa"/>
          </w:tcPr>
          <w:p w14:paraId="25DC2B1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9073" w:type="dxa"/>
          </w:tcPr>
          <w:p w14:paraId="0A6EB0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Расположение предметов и объектов на плоскости, в пространстве, установление пространственных отношений: "слева - справа", "сверху - снизу", "между"</w:t>
            </w:r>
          </w:p>
        </w:tc>
      </w:tr>
      <w:tr w:rsidR="00CF2818" w:rsidRPr="00CF2818" w14:paraId="5A5DC014" w14:textId="77777777" w:rsidTr="00141F99">
        <w:tc>
          <w:tcPr>
            <w:tcW w:w="1128" w:type="dxa"/>
          </w:tcPr>
          <w:p w14:paraId="7AAB4C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9073" w:type="dxa"/>
          </w:tcPr>
          <w:p w14:paraId="18AA5A7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w:t>
            </w:r>
          </w:p>
        </w:tc>
      </w:tr>
      <w:tr w:rsidR="00CF2818" w:rsidRPr="00CF2818" w14:paraId="3DA9720F" w14:textId="77777777" w:rsidTr="00141F99">
        <w:tc>
          <w:tcPr>
            <w:tcW w:w="1128" w:type="dxa"/>
          </w:tcPr>
          <w:p w14:paraId="599E9D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9073" w:type="dxa"/>
          </w:tcPr>
          <w:p w14:paraId="35028B5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46F1E6DB" w14:textId="77777777" w:rsidTr="00141F99">
        <w:tc>
          <w:tcPr>
            <w:tcW w:w="1128" w:type="dxa"/>
          </w:tcPr>
          <w:p w14:paraId="28898C4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5.1</w:t>
            </w:r>
          </w:p>
        </w:tc>
        <w:tc>
          <w:tcPr>
            <w:tcW w:w="9073" w:type="dxa"/>
          </w:tcPr>
          <w:p w14:paraId="3FD7700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Сбор данных об объекте по образцу. Характеристики объекта, группы объектов (количество, форма, размер). Группировка объектов по заданному признаку</w:t>
            </w:r>
          </w:p>
        </w:tc>
      </w:tr>
      <w:tr w:rsidR="00CF2818" w:rsidRPr="00CF2818" w14:paraId="57503549" w14:textId="77777777" w:rsidTr="00141F99">
        <w:tc>
          <w:tcPr>
            <w:tcW w:w="1128" w:type="dxa"/>
          </w:tcPr>
          <w:p w14:paraId="4932346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9073" w:type="dxa"/>
          </w:tcPr>
          <w:p w14:paraId="2610386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Закономерность в ряду заданных объектов: ее обнаружение, продолжение ряда</w:t>
            </w:r>
          </w:p>
        </w:tc>
      </w:tr>
      <w:tr w:rsidR="00CF2818" w:rsidRPr="00CF2818" w14:paraId="79927DB3" w14:textId="77777777" w:rsidTr="00141F99">
        <w:tc>
          <w:tcPr>
            <w:tcW w:w="1128" w:type="dxa"/>
          </w:tcPr>
          <w:p w14:paraId="3B190D0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9073" w:type="dxa"/>
          </w:tcPr>
          <w:p w14:paraId="4B14D7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предложения</w:t>
            </w:r>
          </w:p>
        </w:tc>
      </w:tr>
      <w:tr w:rsidR="00CF2818" w:rsidRPr="00CF2818" w14:paraId="453A88DC" w14:textId="77777777" w:rsidTr="00141F99">
        <w:tc>
          <w:tcPr>
            <w:tcW w:w="1128" w:type="dxa"/>
          </w:tcPr>
          <w:p w14:paraId="03ED38D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9073" w:type="dxa"/>
          </w:tcPr>
          <w:p w14:paraId="3EAB1B1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Чтение таблицы. Извлечение, внесение данных в таблицу. Чтение рисунка, схемы с одним-двумя числовыми данными (значениями данных величин)</w:t>
            </w:r>
          </w:p>
        </w:tc>
      </w:tr>
      <w:tr w:rsidR="00CF2818" w:rsidRPr="00CF2818" w14:paraId="7699F792" w14:textId="77777777" w:rsidTr="00141F99">
        <w:tc>
          <w:tcPr>
            <w:tcW w:w="1128" w:type="dxa"/>
          </w:tcPr>
          <w:p w14:paraId="71A13B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5.5</w:t>
            </w:r>
          </w:p>
        </w:tc>
        <w:tc>
          <w:tcPr>
            <w:tcW w:w="9073" w:type="dxa"/>
          </w:tcPr>
          <w:p w14:paraId="5170FCA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Двух-трехшаговые инструкции, связанные с вычислением, измерением длины, изображением геометрической фигуры</w:t>
            </w:r>
          </w:p>
        </w:tc>
      </w:tr>
    </w:tbl>
    <w:p w14:paraId="0BBB98E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6E46E2A" w14:textId="4B5D6899"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.2</w:t>
      </w:r>
    </w:p>
    <w:p w14:paraId="1A247378"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036E9432"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42D623BB" w14:textId="77777777" w:rsidTr="00141F99">
        <w:tc>
          <w:tcPr>
            <w:tcW w:w="1701" w:type="dxa"/>
          </w:tcPr>
          <w:p w14:paraId="30BAD30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требования</w:t>
            </w:r>
          </w:p>
        </w:tc>
        <w:tc>
          <w:tcPr>
            <w:tcW w:w="8500" w:type="dxa"/>
          </w:tcPr>
          <w:p w14:paraId="0A3F8B7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предметным результатам освоения основной образовательной программы начального общего образования</w:t>
            </w:r>
          </w:p>
        </w:tc>
      </w:tr>
      <w:tr w:rsidR="00CF2818" w:rsidRPr="00CF2818" w14:paraId="020CF5F9" w14:textId="77777777" w:rsidTr="00141F99">
        <w:tc>
          <w:tcPr>
            <w:tcW w:w="1701" w:type="dxa"/>
          </w:tcPr>
          <w:p w14:paraId="2C258C0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377AEE1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в пределах 100; находить число, большее или меньшее данного числа на заданное число в пределах 100, большее данного числа в заданное число раз (в пределах 20)</w:t>
            </w:r>
          </w:p>
        </w:tc>
      </w:tr>
      <w:tr w:rsidR="00CF2818" w:rsidRPr="00CF2818" w14:paraId="2656A9B1" w14:textId="77777777" w:rsidTr="00141F99">
        <w:tc>
          <w:tcPr>
            <w:tcW w:w="1701" w:type="dxa"/>
          </w:tcPr>
          <w:p w14:paraId="4645107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6295C29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и соблюдать порядок при вычислении значения числового выражения, содержащего действия сложения и вычитания в пределах 100</w:t>
            </w:r>
          </w:p>
        </w:tc>
      </w:tr>
      <w:tr w:rsidR="00CF2818" w:rsidRPr="00CF2818" w14:paraId="265B781C" w14:textId="77777777" w:rsidTr="00141F99">
        <w:tc>
          <w:tcPr>
            <w:tcW w:w="1701" w:type="dxa"/>
          </w:tcPr>
          <w:p w14:paraId="65B8C3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7C3C0A1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арифметические действия: сложение и вычитание, в </w:t>
            </w:r>
            <w:r w:rsidRPr="00CF2818">
              <w:rPr>
                <w:rFonts w:ascii="Times New Roman" w:hAnsi="Times New Roman" w:cs="Times New Roman"/>
                <w:sz w:val="28"/>
                <w:szCs w:val="28"/>
              </w:rPr>
              <w:lastRenderedPageBreak/>
              <w:t>пределах 100 - устно и письменно, умножение и деление в пределах 50 с использованием таблицы умножения</w:t>
            </w:r>
          </w:p>
        </w:tc>
      </w:tr>
      <w:tr w:rsidR="00CF2818" w:rsidRPr="00CF2818" w14:paraId="33BE9CE9" w14:textId="77777777" w:rsidTr="00141F99">
        <w:tc>
          <w:tcPr>
            <w:tcW w:w="1701" w:type="dxa"/>
          </w:tcPr>
          <w:p w14:paraId="1E1B91B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1.4</w:t>
            </w:r>
          </w:p>
        </w:tc>
        <w:tc>
          <w:tcPr>
            <w:tcW w:w="8500" w:type="dxa"/>
          </w:tcPr>
          <w:p w14:paraId="22B2785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и различать компоненты действий умножения, деления</w:t>
            </w:r>
          </w:p>
        </w:tc>
      </w:tr>
      <w:tr w:rsidR="00CF2818" w:rsidRPr="00CF2818" w14:paraId="44F73A9C" w14:textId="77777777" w:rsidTr="00141F99">
        <w:tc>
          <w:tcPr>
            <w:tcW w:w="1701" w:type="dxa"/>
          </w:tcPr>
          <w:p w14:paraId="329656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0" w:type="dxa"/>
          </w:tcPr>
          <w:p w14:paraId="4C75241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сложения, вычитания</w:t>
            </w:r>
          </w:p>
        </w:tc>
      </w:tr>
      <w:tr w:rsidR="00CF2818" w:rsidRPr="00CF2818" w14:paraId="594F6BA4" w14:textId="77777777" w:rsidTr="00141F99">
        <w:tc>
          <w:tcPr>
            <w:tcW w:w="1701" w:type="dxa"/>
          </w:tcPr>
          <w:p w14:paraId="5B9056D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0" w:type="dxa"/>
          </w:tcPr>
          <w:p w14:paraId="4B60BD6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выполнении практических заданий единицы длины (сантиметр, дециметр, метр), массы (килограмм), времени (минута, час), стоимости (рубль, копейка); определять с помощью измерительных инструментов длину, определять время с помощью часов</w:t>
            </w:r>
          </w:p>
        </w:tc>
      </w:tr>
      <w:tr w:rsidR="00CF2818" w:rsidRPr="00CF2818" w14:paraId="654D0F5E" w14:textId="77777777" w:rsidTr="00141F99">
        <w:tc>
          <w:tcPr>
            <w:tcW w:w="1701" w:type="dxa"/>
          </w:tcPr>
          <w:p w14:paraId="56E14E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C7F939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величины длины, массы, времени, стоимости, устанавливая между ними соотношение "больше или меньше на"</w:t>
            </w:r>
          </w:p>
        </w:tc>
      </w:tr>
      <w:tr w:rsidR="00CF2818" w:rsidRPr="00CF2818" w14:paraId="5CF84AE9" w14:textId="77777777" w:rsidTr="00141F99">
        <w:tc>
          <w:tcPr>
            <w:tcW w:w="1701" w:type="dxa"/>
          </w:tcPr>
          <w:p w14:paraId="5853865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175618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tc>
      </w:tr>
      <w:tr w:rsidR="00CF2818" w:rsidRPr="00CF2818" w14:paraId="60C1C111" w14:textId="77777777" w:rsidTr="00141F99">
        <w:tc>
          <w:tcPr>
            <w:tcW w:w="1701" w:type="dxa"/>
          </w:tcPr>
          <w:p w14:paraId="3C5EB2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17E9006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и называть геометрические фигуры: прямой угол, ломаную, многоугольник</w:t>
            </w:r>
          </w:p>
        </w:tc>
      </w:tr>
      <w:tr w:rsidR="00CF2818" w:rsidRPr="00CF2818" w14:paraId="4E3E2E1D" w14:textId="77777777" w:rsidTr="00141F99">
        <w:tc>
          <w:tcPr>
            <w:tcW w:w="1701" w:type="dxa"/>
          </w:tcPr>
          <w:p w14:paraId="04188B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3CBA32D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tc>
      </w:tr>
      <w:tr w:rsidR="00CF2818" w:rsidRPr="00CF2818" w14:paraId="181F06AC" w14:textId="77777777" w:rsidTr="00141F99">
        <w:tc>
          <w:tcPr>
            <w:tcW w:w="1701" w:type="dxa"/>
          </w:tcPr>
          <w:p w14:paraId="427BE2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25B1268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измерение длин реальных объектов с помощью линейки; находить длину ломаной, состоящей из двух-трех звеньев, периметр прямоугольника (квадрата)</w:t>
            </w:r>
          </w:p>
        </w:tc>
      </w:tr>
      <w:tr w:rsidR="00CF2818" w:rsidRPr="00CF2818" w14:paraId="7336763B" w14:textId="77777777" w:rsidTr="00141F99">
        <w:tc>
          <w:tcPr>
            <w:tcW w:w="1701" w:type="dxa"/>
          </w:tcPr>
          <w:p w14:paraId="794FA5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7F9ADDA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распознавать верные (истинные) и неверные (ложные) утверждения со словами "все", "каждый"; проводить </w:t>
            </w:r>
            <w:r w:rsidRPr="00CF2818">
              <w:rPr>
                <w:rFonts w:ascii="Times New Roman" w:hAnsi="Times New Roman" w:cs="Times New Roman"/>
                <w:sz w:val="28"/>
                <w:szCs w:val="28"/>
              </w:rPr>
              <w:lastRenderedPageBreak/>
              <w:t>однодвухшаговые логические рассуждения и делать выводы</w:t>
            </w:r>
          </w:p>
        </w:tc>
      </w:tr>
      <w:tr w:rsidR="00CF2818" w:rsidRPr="00CF2818" w14:paraId="5459B488" w14:textId="77777777" w:rsidTr="00141F99">
        <w:tc>
          <w:tcPr>
            <w:tcW w:w="1701" w:type="dxa"/>
          </w:tcPr>
          <w:p w14:paraId="0B62AD8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1.13</w:t>
            </w:r>
          </w:p>
        </w:tc>
        <w:tc>
          <w:tcPr>
            <w:tcW w:w="8500" w:type="dxa"/>
          </w:tcPr>
          <w:p w14:paraId="63A88DE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общий признак группы математических объектов (чисел, величин, геометрических фигур)</w:t>
            </w:r>
          </w:p>
        </w:tc>
      </w:tr>
      <w:tr w:rsidR="00CF2818" w:rsidRPr="00CF2818" w14:paraId="38686E62" w14:textId="77777777" w:rsidTr="00141F99">
        <w:tc>
          <w:tcPr>
            <w:tcW w:w="1701" w:type="dxa"/>
          </w:tcPr>
          <w:p w14:paraId="106FB3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2850A22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закономерность в ряду объектов (чисел, геометрических фигур)</w:t>
            </w:r>
          </w:p>
        </w:tc>
      </w:tr>
      <w:tr w:rsidR="00CF2818" w:rsidRPr="00CF2818" w14:paraId="46EA42B2" w14:textId="77777777" w:rsidTr="00141F99">
        <w:tc>
          <w:tcPr>
            <w:tcW w:w="1701" w:type="dxa"/>
          </w:tcPr>
          <w:p w14:paraId="195F676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1.15</w:t>
            </w:r>
          </w:p>
        </w:tc>
        <w:tc>
          <w:tcPr>
            <w:tcW w:w="8500" w:type="dxa"/>
          </w:tcPr>
          <w:p w14:paraId="7C0E2D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w:t>
            </w:r>
          </w:p>
        </w:tc>
      </w:tr>
      <w:tr w:rsidR="00CF2818" w:rsidRPr="00CF2818" w14:paraId="03F007A8" w14:textId="77777777" w:rsidTr="00141F99">
        <w:tc>
          <w:tcPr>
            <w:tcW w:w="1701" w:type="dxa"/>
          </w:tcPr>
          <w:p w14:paraId="240D6FB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500" w:type="dxa"/>
          </w:tcPr>
          <w:p w14:paraId="3283C3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группы объектов (находить общее, различное)</w:t>
            </w:r>
          </w:p>
        </w:tc>
      </w:tr>
      <w:tr w:rsidR="00CF2818" w:rsidRPr="00CF2818" w14:paraId="676E1D63" w14:textId="77777777" w:rsidTr="00141F99">
        <w:tc>
          <w:tcPr>
            <w:tcW w:w="1701" w:type="dxa"/>
          </w:tcPr>
          <w:p w14:paraId="2A6258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500" w:type="dxa"/>
          </w:tcPr>
          <w:p w14:paraId="19F1AC5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обнаруживать модели геометрических фигур в окружающем мире</w:t>
            </w:r>
          </w:p>
        </w:tc>
      </w:tr>
      <w:tr w:rsidR="00CF2818" w:rsidRPr="00CF2818" w14:paraId="79855AD6" w14:textId="77777777" w:rsidTr="00141F99">
        <w:tc>
          <w:tcPr>
            <w:tcW w:w="1701" w:type="dxa"/>
          </w:tcPr>
          <w:p w14:paraId="066A42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500" w:type="dxa"/>
          </w:tcPr>
          <w:p w14:paraId="357C383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подбирать примеры, подтверждающие суждение, ответ</w:t>
            </w:r>
          </w:p>
        </w:tc>
      </w:tr>
      <w:tr w:rsidR="00CF2818" w:rsidRPr="00CF2818" w14:paraId="5BC881AB" w14:textId="77777777" w:rsidTr="00141F99">
        <w:tc>
          <w:tcPr>
            <w:tcW w:w="1701" w:type="dxa"/>
          </w:tcPr>
          <w:p w14:paraId="0BFAC1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500" w:type="dxa"/>
          </w:tcPr>
          <w:p w14:paraId="2DD191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(дополнять) текстовую задачу</w:t>
            </w:r>
          </w:p>
        </w:tc>
      </w:tr>
      <w:tr w:rsidR="00CF2818" w:rsidRPr="00CF2818" w14:paraId="535F173E" w14:textId="77777777" w:rsidTr="00141F99">
        <w:tc>
          <w:tcPr>
            <w:tcW w:w="1701" w:type="dxa"/>
          </w:tcPr>
          <w:p w14:paraId="36235B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500" w:type="dxa"/>
          </w:tcPr>
          <w:p w14:paraId="057E250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проверять правильность вычисления, измерения</w:t>
            </w:r>
          </w:p>
        </w:tc>
      </w:tr>
    </w:tbl>
    <w:p w14:paraId="020B8AF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0FDF706A" w14:textId="61ECF6C0"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.3</w:t>
      </w:r>
    </w:p>
    <w:p w14:paraId="30C306D9"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CF2818" w:rsidRPr="00CF2818" w14:paraId="0A0F4C7A" w14:textId="77777777" w:rsidTr="00141F99">
        <w:tc>
          <w:tcPr>
            <w:tcW w:w="1696" w:type="dxa"/>
          </w:tcPr>
          <w:p w14:paraId="761AA9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505" w:type="dxa"/>
          </w:tcPr>
          <w:p w14:paraId="77D38E8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68EDCC6B" w14:textId="77777777" w:rsidTr="00141F99">
        <w:tc>
          <w:tcPr>
            <w:tcW w:w="1696" w:type="dxa"/>
          </w:tcPr>
          <w:p w14:paraId="07F594C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505" w:type="dxa"/>
          </w:tcPr>
          <w:p w14:paraId="735A43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2E274280" w14:textId="77777777" w:rsidTr="00141F99">
        <w:tc>
          <w:tcPr>
            <w:tcW w:w="1696" w:type="dxa"/>
          </w:tcPr>
          <w:p w14:paraId="05C80A8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5" w:type="dxa"/>
          </w:tcPr>
          <w:p w14:paraId="6649895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100: чтение, запись, десятичный состав, сравнение. Запись равенства, неравенства</w:t>
            </w:r>
          </w:p>
        </w:tc>
      </w:tr>
      <w:tr w:rsidR="00CF2818" w:rsidRPr="00CF2818" w14:paraId="1B61B6B8" w14:textId="77777777" w:rsidTr="00141F99">
        <w:tc>
          <w:tcPr>
            <w:tcW w:w="1696" w:type="dxa"/>
          </w:tcPr>
          <w:p w14:paraId="332EE5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5" w:type="dxa"/>
          </w:tcPr>
          <w:p w14:paraId="291B679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Увеличение, уменьшение числа на несколько единиц, десятков. Разностное сравнение чисел</w:t>
            </w:r>
          </w:p>
        </w:tc>
      </w:tr>
      <w:tr w:rsidR="00CF2818" w:rsidRPr="00CF2818" w14:paraId="705758F1" w14:textId="77777777" w:rsidTr="00141F99">
        <w:tc>
          <w:tcPr>
            <w:tcW w:w="1696" w:type="dxa"/>
          </w:tcPr>
          <w:p w14:paraId="0EAB60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5" w:type="dxa"/>
          </w:tcPr>
          <w:p w14:paraId="5F9EF6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Величины: сравнение по массе, времени, измерение длины. </w:t>
            </w:r>
            <w:r w:rsidRPr="00CF2818">
              <w:rPr>
                <w:rFonts w:ascii="Times New Roman" w:hAnsi="Times New Roman" w:cs="Times New Roman"/>
                <w:sz w:val="28"/>
                <w:szCs w:val="28"/>
              </w:rPr>
              <w:lastRenderedPageBreak/>
              <w:t>Соотношение между единицами величины (в пределах 100), его применение для решения практических задач</w:t>
            </w:r>
          </w:p>
        </w:tc>
      </w:tr>
      <w:tr w:rsidR="00CF2818" w:rsidRPr="00CF2818" w14:paraId="1CAA75C9" w14:textId="77777777" w:rsidTr="00141F99">
        <w:tc>
          <w:tcPr>
            <w:tcW w:w="1696" w:type="dxa"/>
          </w:tcPr>
          <w:p w14:paraId="61FBF6A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2</w:t>
            </w:r>
          </w:p>
        </w:tc>
        <w:tc>
          <w:tcPr>
            <w:tcW w:w="8505" w:type="dxa"/>
          </w:tcPr>
          <w:p w14:paraId="1A32747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201D5E83" w14:textId="77777777" w:rsidTr="00141F99">
        <w:tc>
          <w:tcPr>
            <w:tcW w:w="1696" w:type="dxa"/>
          </w:tcPr>
          <w:p w14:paraId="52756C3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505" w:type="dxa"/>
          </w:tcPr>
          <w:p w14:paraId="7DC596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Устное и письменное сложение и вычитание чисел в пределах 100</w:t>
            </w:r>
          </w:p>
        </w:tc>
      </w:tr>
      <w:tr w:rsidR="00CF2818" w:rsidRPr="00CF2818" w14:paraId="1EB62E99" w14:textId="77777777" w:rsidTr="00141F99">
        <w:tc>
          <w:tcPr>
            <w:tcW w:w="1696" w:type="dxa"/>
          </w:tcPr>
          <w:p w14:paraId="21BF78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505" w:type="dxa"/>
          </w:tcPr>
          <w:p w14:paraId="496E120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w:t>
            </w:r>
          </w:p>
        </w:tc>
      </w:tr>
      <w:tr w:rsidR="00CF2818" w:rsidRPr="00CF2818" w14:paraId="6094EB7C" w14:textId="77777777" w:rsidTr="00141F99">
        <w:tc>
          <w:tcPr>
            <w:tcW w:w="1696" w:type="dxa"/>
          </w:tcPr>
          <w:p w14:paraId="4E2662D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2.3</w:t>
            </w:r>
          </w:p>
        </w:tc>
        <w:tc>
          <w:tcPr>
            <w:tcW w:w="8505" w:type="dxa"/>
          </w:tcPr>
          <w:p w14:paraId="31A9F7D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Действия умножения и деления чисел в практических и учебных ситуациях. Названия компонентов действий умножения, деления</w:t>
            </w:r>
          </w:p>
        </w:tc>
      </w:tr>
      <w:tr w:rsidR="00CF2818" w:rsidRPr="00CF2818" w14:paraId="40B29A34" w14:textId="77777777" w:rsidTr="00141F99">
        <w:tc>
          <w:tcPr>
            <w:tcW w:w="1696" w:type="dxa"/>
          </w:tcPr>
          <w:p w14:paraId="4C1AD6B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505" w:type="dxa"/>
          </w:tcPr>
          <w:p w14:paraId="3CAC7FE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Табличное умножение в пределах 50 при вычислениях и решении задач. Переместительное свойство умножения. Взаимосвязь компонентов и результата действия умножения, действия деления</w:t>
            </w:r>
          </w:p>
        </w:tc>
      </w:tr>
      <w:tr w:rsidR="00CF2818" w:rsidRPr="00CF2818" w14:paraId="73CC1B1D" w14:textId="77777777" w:rsidTr="00141F99">
        <w:tc>
          <w:tcPr>
            <w:tcW w:w="1696" w:type="dxa"/>
          </w:tcPr>
          <w:p w14:paraId="1ED290F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2.5</w:t>
            </w:r>
          </w:p>
        </w:tc>
        <w:tc>
          <w:tcPr>
            <w:tcW w:w="8505" w:type="dxa"/>
          </w:tcPr>
          <w:p w14:paraId="0F0FFF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Неизвестный компонент действия сложения, действия вычитания. Нахождение неизвестного компонента сложения, вычитания</w:t>
            </w:r>
          </w:p>
        </w:tc>
      </w:tr>
      <w:tr w:rsidR="00CF2818" w:rsidRPr="00CF2818" w14:paraId="345D9447" w14:textId="77777777" w:rsidTr="00141F99">
        <w:tc>
          <w:tcPr>
            <w:tcW w:w="1696" w:type="dxa"/>
          </w:tcPr>
          <w:p w14:paraId="783925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2.6</w:t>
            </w:r>
          </w:p>
        </w:tc>
        <w:tc>
          <w:tcPr>
            <w:tcW w:w="8505" w:type="dxa"/>
          </w:tcPr>
          <w:p w14:paraId="4365D30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Числовое выражение: чтение, запись, вычисление значения, использование переместительного свойства. Порядок выполнения действий в числовом выражении, содержащем действия сложения и вычитания (со скобками или без скобок) в пределах 100 (не более трех действий)</w:t>
            </w:r>
          </w:p>
        </w:tc>
      </w:tr>
      <w:tr w:rsidR="00CF2818" w:rsidRPr="00CF2818" w14:paraId="41A8612B" w14:textId="77777777" w:rsidTr="00141F99">
        <w:tc>
          <w:tcPr>
            <w:tcW w:w="1696" w:type="dxa"/>
          </w:tcPr>
          <w:p w14:paraId="050E2E6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505" w:type="dxa"/>
          </w:tcPr>
          <w:p w14:paraId="0C15F6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334852E" w14:textId="77777777" w:rsidTr="00141F99">
        <w:tc>
          <w:tcPr>
            <w:tcW w:w="1696" w:type="dxa"/>
          </w:tcPr>
          <w:p w14:paraId="73A48F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505" w:type="dxa"/>
          </w:tcPr>
          <w:p w14:paraId="0B27DC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w:t>
            </w:r>
            <w:r w:rsidRPr="00CF2818">
              <w:rPr>
                <w:rFonts w:ascii="Times New Roman" w:hAnsi="Times New Roman" w:cs="Times New Roman"/>
                <w:sz w:val="28"/>
                <w:szCs w:val="28"/>
              </w:rPr>
              <w:lastRenderedPageBreak/>
              <w:t>и ответа задачи</w:t>
            </w:r>
          </w:p>
        </w:tc>
      </w:tr>
      <w:tr w:rsidR="00CF2818" w:rsidRPr="00CF2818" w14:paraId="240AA9AC" w14:textId="77777777" w:rsidTr="00141F99">
        <w:tc>
          <w:tcPr>
            <w:tcW w:w="1696" w:type="dxa"/>
          </w:tcPr>
          <w:p w14:paraId="60E5E91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3.2</w:t>
            </w:r>
          </w:p>
        </w:tc>
        <w:tc>
          <w:tcPr>
            <w:tcW w:w="8505" w:type="dxa"/>
          </w:tcPr>
          <w:p w14:paraId="6F2CC8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Решение текстовых задач на применение смысла арифметического действия (сложение, вычитание, умножение, деление). Расчетные задачи на увеличение или уменьшение величины. Фиксация ответа к задаче и его проверка</w:t>
            </w:r>
          </w:p>
        </w:tc>
      </w:tr>
      <w:tr w:rsidR="00CF2818" w:rsidRPr="00CF2818" w14:paraId="4FADD389" w14:textId="77777777" w:rsidTr="00141F99">
        <w:tc>
          <w:tcPr>
            <w:tcW w:w="1696" w:type="dxa"/>
          </w:tcPr>
          <w:p w14:paraId="481BF95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505" w:type="dxa"/>
          </w:tcPr>
          <w:p w14:paraId="7439278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12FC6FB5" w14:textId="77777777" w:rsidTr="00141F99">
        <w:tc>
          <w:tcPr>
            <w:tcW w:w="1696" w:type="dxa"/>
          </w:tcPr>
          <w:p w14:paraId="5A990DD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505" w:type="dxa"/>
          </w:tcPr>
          <w:p w14:paraId="3CB5514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Распознавание и изображение геометрических фигур: точка, прямая, прямой угол, ломаная, многоугольник</w:t>
            </w:r>
          </w:p>
        </w:tc>
      </w:tr>
      <w:tr w:rsidR="00CF2818" w:rsidRPr="00CF2818" w14:paraId="6159C8F3" w14:textId="77777777" w:rsidTr="00141F99">
        <w:tc>
          <w:tcPr>
            <w:tcW w:w="1696" w:type="dxa"/>
          </w:tcPr>
          <w:p w14:paraId="795634D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505" w:type="dxa"/>
          </w:tcPr>
          <w:p w14:paraId="7B35FDE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изображенного прямоугольника (квадрата), запись результата измерения</w:t>
            </w:r>
          </w:p>
        </w:tc>
      </w:tr>
      <w:tr w:rsidR="00CF2818" w:rsidRPr="00CF2818" w14:paraId="04C25E7B" w14:textId="77777777" w:rsidTr="00141F99">
        <w:tc>
          <w:tcPr>
            <w:tcW w:w="1696" w:type="dxa"/>
          </w:tcPr>
          <w:p w14:paraId="4C7F0A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505" w:type="dxa"/>
          </w:tcPr>
          <w:p w14:paraId="40B8989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2F3BA52B" w14:textId="77777777" w:rsidTr="00141F99">
        <w:tc>
          <w:tcPr>
            <w:tcW w:w="1696" w:type="dxa"/>
          </w:tcPr>
          <w:p w14:paraId="2FAF39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5.1</w:t>
            </w:r>
          </w:p>
        </w:tc>
        <w:tc>
          <w:tcPr>
            <w:tcW w:w="8505" w:type="dxa"/>
          </w:tcPr>
          <w:p w14:paraId="704557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w:t>
            </w:r>
          </w:p>
        </w:tc>
      </w:tr>
      <w:tr w:rsidR="00CF2818" w:rsidRPr="00CF2818" w14:paraId="1B656E05" w14:textId="77777777" w:rsidTr="00141F99">
        <w:tc>
          <w:tcPr>
            <w:tcW w:w="1696" w:type="dxa"/>
          </w:tcPr>
          <w:p w14:paraId="1E3C354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505" w:type="dxa"/>
          </w:tcPr>
          <w:p w14:paraId="06D458F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w:t>
            </w:r>
          </w:p>
        </w:tc>
      </w:tr>
      <w:tr w:rsidR="00CF2818" w:rsidRPr="00CF2818" w14:paraId="7F617F3A" w14:textId="77777777" w:rsidTr="00141F99">
        <w:tc>
          <w:tcPr>
            <w:tcW w:w="1696" w:type="dxa"/>
          </w:tcPr>
          <w:p w14:paraId="1D3A86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505" w:type="dxa"/>
          </w:tcPr>
          <w:p w14:paraId="694461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таблицами: извлечение и использование для ответа на вопрос информации, представленной в таблице</w:t>
            </w:r>
          </w:p>
        </w:tc>
      </w:tr>
      <w:tr w:rsidR="00CF2818" w:rsidRPr="00CF2818" w14:paraId="71230DE9" w14:textId="77777777" w:rsidTr="00141F99">
        <w:tc>
          <w:tcPr>
            <w:tcW w:w="1696" w:type="dxa"/>
          </w:tcPr>
          <w:p w14:paraId="5A5AC0F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8505" w:type="dxa"/>
          </w:tcPr>
          <w:p w14:paraId="66A8B48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Внесение данных в таблицу, дополнение моделей (схем, </w:t>
            </w:r>
            <w:r w:rsidRPr="00CF2818">
              <w:rPr>
                <w:rFonts w:ascii="Times New Roman" w:hAnsi="Times New Roman" w:cs="Times New Roman"/>
                <w:sz w:val="28"/>
                <w:szCs w:val="28"/>
              </w:rPr>
              <w:lastRenderedPageBreak/>
              <w:t>изображений) готовыми числовыми данными</w:t>
            </w:r>
          </w:p>
        </w:tc>
      </w:tr>
      <w:tr w:rsidR="00CF2818" w:rsidRPr="00CF2818" w14:paraId="547E2B30" w14:textId="77777777" w:rsidTr="00141F99">
        <w:tc>
          <w:tcPr>
            <w:tcW w:w="1696" w:type="dxa"/>
          </w:tcPr>
          <w:p w14:paraId="68D9A6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5.5</w:t>
            </w:r>
          </w:p>
        </w:tc>
        <w:tc>
          <w:tcPr>
            <w:tcW w:w="8505" w:type="dxa"/>
          </w:tcPr>
          <w:p w14:paraId="00D708E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(приемы, правила) устных и письменных вычислений, измерений и построения геометрических фигур</w:t>
            </w:r>
          </w:p>
        </w:tc>
      </w:tr>
      <w:tr w:rsidR="00CF2818" w:rsidRPr="00CF2818" w14:paraId="70640D1C" w14:textId="77777777" w:rsidTr="00141F99">
        <w:tc>
          <w:tcPr>
            <w:tcW w:w="1696" w:type="dxa"/>
          </w:tcPr>
          <w:p w14:paraId="074BA80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5.6</w:t>
            </w:r>
          </w:p>
        </w:tc>
        <w:tc>
          <w:tcPr>
            <w:tcW w:w="8505" w:type="dxa"/>
          </w:tcPr>
          <w:p w14:paraId="7C7A06C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Правила работы с электронными средствами обучения</w:t>
            </w:r>
          </w:p>
        </w:tc>
      </w:tr>
    </w:tbl>
    <w:p w14:paraId="4957EA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4CBF95B1" w14:textId="28E1CED6"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.4</w:t>
      </w:r>
    </w:p>
    <w:p w14:paraId="2E693B1F"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160DF273"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500"/>
      </w:tblGrid>
      <w:tr w:rsidR="00CF2818" w:rsidRPr="00CF2818" w14:paraId="7D30F353" w14:textId="77777777" w:rsidTr="00141F99">
        <w:tc>
          <w:tcPr>
            <w:tcW w:w="1701" w:type="dxa"/>
          </w:tcPr>
          <w:p w14:paraId="12E7AEF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500" w:type="dxa"/>
          </w:tcPr>
          <w:p w14:paraId="5D2F5DD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2E1BE914" w14:textId="77777777" w:rsidTr="00141F99">
        <w:tc>
          <w:tcPr>
            <w:tcW w:w="1701" w:type="dxa"/>
          </w:tcPr>
          <w:p w14:paraId="59F3A3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0" w:type="dxa"/>
          </w:tcPr>
          <w:p w14:paraId="72D9F1B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числа в пределах 1000; находить число, большее или меньшее данного числа на заданное число, в заданное число раз (в пределах 1000)</w:t>
            </w:r>
          </w:p>
        </w:tc>
      </w:tr>
      <w:tr w:rsidR="00CF2818" w:rsidRPr="00CF2818" w14:paraId="54FB9FC9" w14:textId="77777777" w:rsidTr="00141F99">
        <w:tc>
          <w:tcPr>
            <w:tcW w:w="1701" w:type="dxa"/>
          </w:tcPr>
          <w:p w14:paraId="7FC9833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0" w:type="dxa"/>
          </w:tcPr>
          <w:p w14:paraId="70BB1AA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арифметические действия: сложение и вычитание, умножение и деление на однозначное число, деление с остатком; выполнять действия умножения и деления с числами 0 и 1</w:t>
            </w:r>
          </w:p>
        </w:tc>
      </w:tr>
      <w:tr w:rsidR="00CF2818" w:rsidRPr="00CF2818" w14:paraId="64E457EF" w14:textId="77777777" w:rsidTr="00141F99">
        <w:tc>
          <w:tcPr>
            <w:tcW w:w="1701" w:type="dxa"/>
          </w:tcPr>
          <w:p w14:paraId="542DD7B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500" w:type="dxa"/>
          </w:tcPr>
          <w:p w14:paraId="7DBA08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устанавливать и соблюдать порядок действий при вычислении значения числового выражения, содержащего арифметические действия сложения, вычитания, умножения и деления; использовать при вычислениях переместительное и сочетательное свойства сложения</w:t>
            </w:r>
          </w:p>
        </w:tc>
      </w:tr>
      <w:tr w:rsidR="00CF2818" w:rsidRPr="00CF2818" w14:paraId="101012C4" w14:textId="77777777" w:rsidTr="00141F99">
        <w:tc>
          <w:tcPr>
            <w:tcW w:w="1701" w:type="dxa"/>
          </w:tcPr>
          <w:p w14:paraId="270E526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0" w:type="dxa"/>
          </w:tcPr>
          <w:p w14:paraId="6B7C06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арифметического действия</w:t>
            </w:r>
          </w:p>
        </w:tc>
      </w:tr>
      <w:tr w:rsidR="00CF2818" w:rsidRPr="00CF2818" w14:paraId="06762360" w14:textId="77777777" w:rsidTr="00141F99">
        <w:tc>
          <w:tcPr>
            <w:tcW w:w="1701" w:type="dxa"/>
          </w:tcPr>
          <w:p w14:paraId="53ACAA7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0" w:type="dxa"/>
          </w:tcPr>
          <w:p w14:paraId="2214791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w:t>
            </w:r>
            <w:r w:rsidRPr="00CF2818">
              <w:rPr>
                <w:rFonts w:ascii="Times New Roman" w:hAnsi="Times New Roman" w:cs="Times New Roman"/>
                <w:sz w:val="28"/>
                <w:szCs w:val="28"/>
              </w:rPr>
              <w:lastRenderedPageBreak/>
              <w:t>секунда), стоимости (копейка, рубль); 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tc>
      </w:tr>
      <w:tr w:rsidR="00CF2818" w:rsidRPr="00CF2818" w14:paraId="4CFCE0F3" w14:textId="77777777" w:rsidTr="00141F99">
        <w:tc>
          <w:tcPr>
            <w:tcW w:w="1701" w:type="dxa"/>
          </w:tcPr>
          <w:p w14:paraId="7D37E04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1.6</w:t>
            </w:r>
          </w:p>
        </w:tc>
        <w:tc>
          <w:tcPr>
            <w:tcW w:w="8500" w:type="dxa"/>
          </w:tcPr>
          <w:p w14:paraId="63A506A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величины длины, площади, массы, времени, стоимости, устанавливая между ними соотношение "больше или меньше на или в"</w:t>
            </w:r>
          </w:p>
        </w:tc>
      </w:tr>
      <w:tr w:rsidR="00CF2818" w:rsidRPr="00CF2818" w14:paraId="425B98DB" w14:textId="77777777" w:rsidTr="00141F99">
        <w:tc>
          <w:tcPr>
            <w:tcW w:w="1701" w:type="dxa"/>
          </w:tcPr>
          <w:p w14:paraId="1C4EB18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500" w:type="dxa"/>
          </w:tcPr>
          <w:p w14:paraId="11FD6D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называть, находить долю величины; сравнивать величины, выраженные долями</w:t>
            </w:r>
          </w:p>
        </w:tc>
      </w:tr>
      <w:tr w:rsidR="00CF2818" w:rsidRPr="00CF2818" w14:paraId="1C94B509" w14:textId="77777777" w:rsidTr="00141F99">
        <w:tc>
          <w:tcPr>
            <w:tcW w:w="1701" w:type="dxa"/>
          </w:tcPr>
          <w:p w14:paraId="4F03F4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500" w:type="dxa"/>
          </w:tcPr>
          <w:p w14:paraId="65C6F4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задач и в практических ситуациях (покупка товара, определение времени, выполнение расчетов) соотношение между величинами</w:t>
            </w:r>
          </w:p>
        </w:tc>
      </w:tr>
      <w:tr w:rsidR="00CF2818" w:rsidRPr="00CF2818" w14:paraId="4F5BF91A" w14:textId="77777777" w:rsidTr="00141F99">
        <w:tc>
          <w:tcPr>
            <w:tcW w:w="1701" w:type="dxa"/>
          </w:tcPr>
          <w:p w14:paraId="0FF1CA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500" w:type="dxa"/>
          </w:tcPr>
          <w:p w14:paraId="49FECF1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при решении задач выполнять сложение и вычитание однородных величин, умножение и деление величины на однозначное число</w:t>
            </w:r>
          </w:p>
        </w:tc>
      </w:tr>
      <w:tr w:rsidR="00CF2818" w:rsidRPr="00CF2818" w14:paraId="028D817B" w14:textId="77777777" w:rsidTr="00141F99">
        <w:tc>
          <w:tcPr>
            <w:tcW w:w="1701" w:type="dxa"/>
          </w:tcPr>
          <w:p w14:paraId="1670406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500" w:type="dxa"/>
          </w:tcPr>
          <w:p w14:paraId="6B64513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tc>
      </w:tr>
      <w:tr w:rsidR="00CF2818" w:rsidRPr="00CF2818" w14:paraId="5B3CD050" w14:textId="77777777" w:rsidTr="00141F99">
        <w:tc>
          <w:tcPr>
            <w:tcW w:w="1701" w:type="dxa"/>
          </w:tcPr>
          <w:p w14:paraId="09AD09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500" w:type="dxa"/>
          </w:tcPr>
          <w:p w14:paraId="4E6386F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конструировать прямоугольник из данных фигур (квадратов), делить прямоугольник, многоугольник на заданные части</w:t>
            </w:r>
          </w:p>
        </w:tc>
      </w:tr>
      <w:tr w:rsidR="00CF2818" w:rsidRPr="00CF2818" w14:paraId="690A2900" w14:textId="77777777" w:rsidTr="00141F99">
        <w:tc>
          <w:tcPr>
            <w:tcW w:w="1701" w:type="dxa"/>
          </w:tcPr>
          <w:p w14:paraId="471078E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500" w:type="dxa"/>
          </w:tcPr>
          <w:p w14:paraId="5DFA5E8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фигуры по площади</w:t>
            </w:r>
          </w:p>
        </w:tc>
      </w:tr>
      <w:tr w:rsidR="00CF2818" w:rsidRPr="00CF2818" w14:paraId="2AFD9668" w14:textId="77777777" w:rsidTr="00141F99">
        <w:tc>
          <w:tcPr>
            <w:tcW w:w="1701" w:type="dxa"/>
          </w:tcPr>
          <w:p w14:paraId="45D3E6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1.13</w:t>
            </w:r>
          </w:p>
        </w:tc>
        <w:tc>
          <w:tcPr>
            <w:tcW w:w="8500" w:type="dxa"/>
          </w:tcPr>
          <w:p w14:paraId="6D492AD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периметр прямоугольника (квадрата), площадь прямоугольника (квадрата)</w:t>
            </w:r>
          </w:p>
        </w:tc>
      </w:tr>
      <w:tr w:rsidR="00CF2818" w:rsidRPr="00CF2818" w14:paraId="6921A6F6" w14:textId="77777777" w:rsidTr="00141F99">
        <w:tc>
          <w:tcPr>
            <w:tcW w:w="1701" w:type="dxa"/>
          </w:tcPr>
          <w:p w14:paraId="5D7FEA0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500" w:type="dxa"/>
          </w:tcPr>
          <w:p w14:paraId="0F41C4A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распознавать верные (истинные) и неверные (ложные) утверждения со словами: "все", "некоторые", "и", "каждый", "если ..., </w:t>
            </w:r>
            <w:r w:rsidRPr="00CF2818">
              <w:rPr>
                <w:rFonts w:ascii="Times New Roman" w:hAnsi="Times New Roman" w:cs="Times New Roman"/>
                <w:sz w:val="28"/>
                <w:szCs w:val="28"/>
              </w:rPr>
              <w:lastRenderedPageBreak/>
              <w:t>то..."</w:t>
            </w:r>
          </w:p>
        </w:tc>
      </w:tr>
      <w:tr w:rsidR="00CF2818" w:rsidRPr="00CF2818" w14:paraId="2D3129B2" w14:textId="77777777" w:rsidTr="00141F99">
        <w:tc>
          <w:tcPr>
            <w:tcW w:w="1701" w:type="dxa"/>
          </w:tcPr>
          <w:p w14:paraId="4B0F0D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1.15</w:t>
            </w:r>
          </w:p>
        </w:tc>
        <w:tc>
          <w:tcPr>
            <w:tcW w:w="8500" w:type="dxa"/>
          </w:tcPr>
          <w:p w14:paraId="1B97E4C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формулировать утверждение (вывод), строить логические рассуждения (одно-двухшаговые), в том числе с использованием изученных связок</w:t>
            </w:r>
          </w:p>
        </w:tc>
      </w:tr>
      <w:tr w:rsidR="00CF2818" w:rsidRPr="00CF2818" w14:paraId="77D9471F" w14:textId="77777777" w:rsidTr="00141F99">
        <w:tc>
          <w:tcPr>
            <w:tcW w:w="1701" w:type="dxa"/>
          </w:tcPr>
          <w:p w14:paraId="5219655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500" w:type="dxa"/>
          </w:tcPr>
          <w:p w14:paraId="335250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классифицировать объекты по одному-двум признакам</w:t>
            </w:r>
          </w:p>
        </w:tc>
      </w:tr>
      <w:tr w:rsidR="00CF2818" w:rsidRPr="00CF2818" w14:paraId="2BC988D8" w14:textId="77777777" w:rsidTr="00141F99">
        <w:tc>
          <w:tcPr>
            <w:tcW w:w="1701" w:type="dxa"/>
          </w:tcPr>
          <w:p w14:paraId="658A6C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500" w:type="dxa"/>
          </w:tcPr>
          <w:p w14:paraId="0A70FD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извлекать, использовать информацию, представленную на простейших диаграммах, в таблицах, на предметах повседневной жизни, а также структурировать информацию: заполнять простейшие таблицы</w:t>
            </w:r>
          </w:p>
        </w:tc>
      </w:tr>
      <w:tr w:rsidR="00CF2818" w:rsidRPr="00CF2818" w14:paraId="41154BDF" w14:textId="77777777" w:rsidTr="00141F99">
        <w:tc>
          <w:tcPr>
            <w:tcW w:w="1701" w:type="dxa"/>
          </w:tcPr>
          <w:p w14:paraId="6D939EF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500" w:type="dxa"/>
          </w:tcPr>
          <w:p w14:paraId="53460A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план выполнения учебного задания и следовать ему, выполнять действия по алгоритму</w:t>
            </w:r>
          </w:p>
        </w:tc>
      </w:tr>
      <w:tr w:rsidR="00CF2818" w:rsidRPr="00CF2818" w14:paraId="2642ADD4" w14:textId="77777777" w:rsidTr="00141F99">
        <w:tc>
          <w:tcPr>
            <w:tcW w:w="1701" w:type="dxa"/>
          </w:tcPr>
          <w:p w14:paraId="690C71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500" w:type="dxa"/>
          </w:tcPr>
          <w:p w14:paraId="1D6AD38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сравнивать математические объекты (находить общее, различное, уникальное)</w:t>
            </w:r>
          </w:p>
        </w:tc>
      </w:tr>
      <w:tr w:rsidR="00CF2818" w:rsidRPr="00CF2818" w14:paraId="7D1415BE" w14:textId="77777777" w:rsidTr="00141F99">
        <w:tc>
          <w:tcPr>
            <w:tcW w:w="1701" w:type="dxa"/>
          </w:tcPr>
          <w:p w14:paraId="67135D2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500" w:type="dxa"/>
          </w:tcPr>
          <w:p w14:paraId="6CEA8C4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выбирать верное решение математической задачи</w:t>
            </w:r>
          </w:p>
        </w:tc>
      </w:tr>
    </w:tbl>
    <w:p w14:paraId="069322C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55A9A613" w14:textId="2687D003"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.5</w:t>
      </w:r>
    </w:p>
    <w:p w14:paraId="1F9A2FBE"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CF2818" w:rsidRPr="00CF2818" w14:paraId="182BDB6D" w14:textId="77777777" w:rsidTr="00141F99">
        <w:tc>
          <w:tcPr>
            <w:tcW w:w="1696" w:type="dxa"/>
          </w:tcPr>
          <w:p w14:paraId="4C64776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505" w:type="dxa"/>
          </w:tcPr>
          <w:p w14:paraId="45458C8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58A8612B" w14:textId="77777777" w:rsidTr="00141F99">
        <w:tc>
          <w:tcPr>
            <w:tcW w:w="1696" w:type="dxa"/>
          </w:tcPr>
          <w:p w14:paraId="658D9EA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505" w:type="dxa"/>
          </w:tcPr>
          <w:p w14:paraId="050CD73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7030B25C" w14:textId="77777777" w:rsidTr="00141F99">
        <w:tc>
          <w:tcPr>
            <w:tcW w:w="1696" w:type="dxa"/>
          </w:tcPr>
          <w:p w14:paraId="4EA49DD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505" w:type="dxa"/>
          </w:tcPr>
          <w:p w14:paraId="1C4723A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tc>
      </w:tr>
      <w:tr w:rsidR="00CF2818" w:rsidRPr="00CF2818" w14:paraId="4FF44E74" w14:textId="77777777" w:rsidTr="00141F99">
        <w:tc>
          <w:tcPr>
            <w:tcW w:w="1696" w:type="dxa"/>
          </w:tcPr>
          <w:p w14:paraId="17375FB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505" w:type="dxa"/>
          </w:tcPr>
          <w:p w14:paraId="425EF5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Масса, соотношение между килограммом и граммом, отношения "тяжелее - легче </w:t>
            </w:r>
            <w:proofErr w:type="gramStart"/>
            <w:r w:rsidRPr="00CF2818">
              <w:rPr>
                <w:rFonts w:ascii="Times New Roman" w:hAnsi="Times New Roman" w:cs="Times New Roman"/>
                <w:sz w:val="28"/>
                <w:szCs w:val="28"/>
              </w:rPr>
              <w:t>на</w:t>
            </w:r>
            <w:proofErr w:type="gramEnd"/>
            <w:r w:rsidRPr="00CF2818">
              <w:rPr>
                <w:rFonts w:ascii="Times New Roman" w:hAnsi="Times New Roman" w:cs="Times New Roman"/>
                <w:sz w:val="28"/>
                <w:szCs w:val="28"/>
              </w:rPr>
              <w:t>...", "тяжелее - легче в..."</w:t>
            </w:r>
          </w:p>
        </w:tc>
      </w:tr>
      <w:tr w:rsidR="00CF2818" w:rsidRPr="00CF2818" w14:paraId="17BAD263" w14:textId="77777777" w:rsidTr="00141F99">
        <w:tc>
          <w:tcPr>
            <w:tcW w:w="1696" w:type="dxa"/>
          </w:tcPr>
          <w:p w14:paraId="6A7291A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1.3</w:t>
            </w:r>
          </w:p>
        </w:tc>
        <w:tc>
          <w:tcPr>
            <w:tcW w:w="8505" w:type="dxa"/>
          </w:tcPr>
          <w:p w14:paraId="484B9C5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Стоимость, установление отношения "дороже - дешевле </w:t>
            </w:r>
            <w:proofErr w:type="gramStart"/>
            <w:r w:rsidRPr="00CF2818">
              <w:rPr>
                <w:rFonts w:ascii="Times New Roman" w:hAnsi="Times New Roman" w:cs="Times New Roman"/>
                <w:sz w:val="28"/>
                <w:szCs w:val="28"/>
              </w:rPr>
              <w:t>на</w:t>
            </w:r>
            <w:proofErr w:type="gramEnd"/>
            <w:r w:rsidRPr="00CF2818">
              <w:rPr>
                <w:rFonts w:ascii="Times New Roman" w:hAnsi="Times New Roman" w:cs="Times New Roman"/>
                <w:sz w:val="28"/>
                <w:szCs w:val="28"/>
              </w:rPr>
              <w:t>...", "дороже - дешевле в...". Соотношение "цена, количество, стоимость" в практической ситуации</w:t>
            </w:r>
          </w:p>
        </w:tc>
      </w:tr>
      <w:tr w:rsidR="00CF2818" w:rsidRPr="00CF2818" w14:paraId="5EA262D3" w14:textId="77777777" w:rsidTr="00141F99">
        <w:tc>
          <w:tcPr>
            <w:tcW w:w="1696" w:type="dxa"/>
          </w:tcPr>
          <w:p w14:paraId="7525ECB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505" w:type="dxa"/>
          </w:tcPr>
          <w:p w14:paraId="4AF61C2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Время, установление отношения "быстрее - медленнее </w:t>
            </w:r>
            <w:proofErr w:type="gramStart"/>
            <w:r w:rsidRPr="00CF2818">
              <w:rPr>
                <w:rFonts w:ascii="Times New Roman" w:hAnsi="Times New Roman" w:cs="Times New Roman"/>
                <w:sz w:val="28"/>
                <w:szCs w:val="28"/>
              </w:rPr>
              <w:t>на</w:t>
            </w:r>
            <w:proofErr w:type="gramEnd"/>
            <w:r w:rsidRPr="00CF2818">
              <w:rPr>
                <w:rFonts w:ascii="Times New Roman" w:hAnsi="Times New Roman" w:cs="Times New Roman"/>
                <w:sz w:val="28"/>
                <w:szCs w:val="28"/>
              </w:rPr>
              <w:t>...", "быстрее - медленнее в...". Соотношение "начало, окончание, продолжительность события" в практической ситуации</w:t>
            </w:r>
          </w:p>
        </w:tc>
      </w:tr>
      <w:tr w:rsidR="00CF2818" w:rsidRPr="00CF2818" w14:paraId="5260144A" w14:textId="77777777" w:rsidTr="00141F99">
        <w:tc>
          <w:tcPr>
            <w:tcW w:w="1696" w:type="dxa"/>
          </w:tcPr>
          <w:p w14:paraId="16B6190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505" w:type="dxa"/>
          </w:tcPr>
          <w:p w14:paraId="62EA52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Длина (единицы длины - миллиметр, километр), соотношение между величинами в пределах тысячи. Сравнение объектов по длине</w:t>
            </w:r>
          </w:p>
        </w:tc>
      </w:tr>
      <w:tr w:rsidR="00CF2818" w:rsidRPr="00CF2818" w14:paraId="43E45883" w14:textId="77777777" w:rsidTr="00141F99">
        <w:tc>
          <w:tcPr>
            <w:tcW w:w="1696" w:type="dxa"/>
          </w:tcPr>
          <w:p w14:paraId="4AF749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505" w:type="dxa"/>
          </w:tcPr>
          <w:p w14:paraId="0BD34A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Площадь. Сравнение объектов по площади</w:t>
            </w:r>
          </w:p>
        </w:tc>
      </w:tr>
      <w:tr w:rsidR="00CF2818" w:rsidRPr="00CF2818" w14:paraId="4D86CE14" w14:textId="77777777" w:rsidTr="00141F99">
        <w:tc>
          <w:tcPr>
            <w:tcW w:w="1696" w:type="dxa"/>
          </w:tcPr>
          <w:p w14:paraId="2A2483F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8505" w:type="dxa"/>
          </w:tcPr>
          <w:p w14:paraId="55E858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08EB5C2B" w14:textId="77777777" w:rsidTr="00141F99">
        <w:tc>
          <w:tcPr>
            <w:tcW w:w="1696" w:type="dxa"/>
          </w:tcPr>
          <w:p w14:paraId="479CA98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505" w:type="dxa"/>
          </w:tcPr>
          <w:p w14:paraId="6021BA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Устные вычисления, сводимые к действиям в пределах 100. Письменное сложение, вычитание чисел в пределах 1000. Действия с числами 0 и 1</w:t>
            </w:r>
          </w:p>
        </w:tc>
      </w:tr>
      <w:tr w:rsidR="00CF2818" w:rsidRPr="00CF2818" w14:paraId="2BCC8DED" w14:textId="77777777" w:rsidTr="00141F99">
        <w:tc>
          <w:tcPr>
            <w:tcW w:w="1696" w:type="dxa"/>
          </w:tcPr>
          <w:p w14:paraId="483B90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505" w:type="dxa"/>
          </w:tcPr>
          <w:p w14:paraId="3014DF7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Письменное умножение, деление. Проверка результата вычисления</w:t>
            </w:r>
          </w:p>
        </w:tc>
      </w:tr>
      <w:tr w:rsidR="00CF2818" w:rsidRPr="00CF2818" w14:paraId="45DC3F5E" w14:textId="77777777" w:rsidTr="00141F99">
        <w:tc>
          <w:tcPr>
            <w:tcW w:w="1696" w:type="dxa"/>
          </w:tcPr>
          <w:p w14:paraId="616D867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2.3</w:t>
            </w:r>
          </w:p>
        </w:tc>
        <w:tc>
          <w:tcPr>
            <w:tcW w:w="8505" w:type="dxa"/>
          </w:tcPr>
          <w:p w14:paraId="41CBE35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Переместительное, сочетательное свойства сложения, умножения при вычислениях</w:t>
            </w:r>
          </w:p>
        </w:tc>
      </w:tr>
      <w:tr w:rsidR="00CF2818" w:rsidRPr="00CF2818" w14:paraId="59E771C6" w14:textId="77777777" w:rsidTr="00141F99">
        <w:tc>
          <w:tcPr>
            <w:tcW w:w="1696" w:type="dxa"/>
          </w:tcPr>
          <w:p w14:paraId="2D77C1A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505" w:type="dxa"/>
          </w:tcPr>
          <w:p w14:paraId="664E037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Нахождение неизвестного компонента арифметического действия</w:t>
            </w:r>
          </w:p>
        </w:tc>
      </w:tr>
      <w:tr w:rsidR="00CF2818" w:rsidRPr="00CF2818" w14:paraId="44EBB5D7" w14:textId="77777777" w:rsidTr="00141F99">
        <w:tc>
          <w:tcPr>
            <w:tcW w:w="1696" w:type="dxa"/>
          </w:tcPr>
          <w:p w14:paraId="1F04A3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2.5</w:t>
            </w:r>
          </w:p>
        </w:tc>
        <w:tc>
          <w:tcPr>
            <w:tcW w:w="8505" w:type="dxa"/>
          </w:tcPr>
          <w:p w14:paraId="1009040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Порядок действий в числовом выражении, значение числового выражения, содержащего несколько действий</w:t>
            </w:r>
          </w:p>
        </w:tc>
      </w:tr>
      <w:tr w:rsidR="00CF2818" w:rsidRPr="00CF2818" w14:paraId="218D923E" w14:textId="77777777" w:rsidTr="00141F99">
        <w:tc>
          <w:tcPr>
            <w:tcW w:w="1696" w:type="dxa"/>
          </w:tcPr>
          <w:p w14:paraId="21ABCF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2.6</w:t>
            </w:r>
          </w:p>
        </w:tc>
        <w:tc>
          <w:tcPr>
            <w:tcW w:w="8505" w:type="dxa"/>
          </w:tcPr>
          <w:p w14:paraId="573B85E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Однородные величины: сложение и вычитание</w:t>
            </w:r>
          </w:p>
        </w:tc>
      </w:tr>
      <w:tr w:rsidR="00CF2818" w:rsidRPr="00CF2818" w14:paraId="2F4128A1" w14:textId="77777777" w:rsidTr="00141F99">
        <w:tc>
          <w:tcPr>
            <w:tcW w:w="1696" w:type="dxa"/>
          </w:tcPr>
          <w:p w14:paraId="4F30106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505" w:type="dxa"/>
          </w:tcPr>
          <w:p w14:paraId="01F1AB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2E31AFA" w14:textId="77777777" w:rsidTr="00141F99">
        <w:tc>
          <w:tcPr>
            <w:tcW w:w="1696" w:type="dxa"/>
          </w:tcPr>
          <w:p w14:paraId="71C07A4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505" w:type="dxa"/>
          </w:tcPr>
          <w:p w14:paraId="002127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Работа с текстовой задачей: анализ данных и отношений, </w:t>
            </w:r>
            <w:r w:rsidRPr="00CF2818">
              <w:rPr>
                <w:rFonts w:ascii="Times New Roman" w:hAnsi="Times New Roman" w:cs="Times New Roman"/>
                <w:sz w:val="28"/>
                <w:szCs w:val="28"/>
              </w:rPr>
              <w:lastRenderedPageBreak/>
              <w:t>представление на модели, планирование хода решения задачи, решение арифметическим способом</w:t>
            </w:r>
          </w:p>
        </w:tc>
      </w:tr>
      <w:tr w:rsidR="00CF2818" w:rsidRPr="00CF2818" w14:paraId="2E466BB1" w14:textId="77777777" w:rsidTr="00141F99">
        <w:tc>
          <w:tcPr>
            <w:tcW w:w="1696" w:type="dxa"/>
          </w:tcPr>
          <w:p w14:paraId="2D8E9DB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3.2</w:t>
            </w:r>
          </w:p>
        </w:tc>
        <w:tc>
          <w:tcPr>
            <w:tcW w:w="8505" w:type="dxa"/>
          </w:tcPr>
          <w:p w14:paraId="53458D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roofErr w:type="gramStart"/>
            <w:r w:rsidRPr="00CF2818">
              <w:rPr>
                <w:rFonts w:ascii="Times New Roman" w:hAnsi="Times New Roman" w:cs="Times New Roman"/>
                <w:sz w:val="28"/>
                <w:szCs w:val="28"/>
              </w:rPr>
              <w:t>Задачи на понимание смысла арифметических действий (в том числе деления с остатком), отношений ("больше - меньше на...", "больше - меньше в..."), зависимостей ("купля-продажа", расчет времени, количества), на сравнение (разностное, кратное)</w:t>
            </w:r>
            <w:proofErr w:type="gramEnd"/>
          </w:p>
        </w:tc>
      </w:tr>
      <w:tr w:rsidR="00CF2818" w:rsidRPr="00CF2818" w14:paraId="0435D3A5" w14:textId="77777777" w:rsidTr="00141F99">
        <w:tc>
          <w:tcPr>
            <w:tcW w:w="1696" w:type="dxa"/>
          </w:tcPr>
          <w:p w14:paraId="5E9E257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3.3</w:t>
            </w:r>
          </w:p>
        </w:tc>
        <w:tc>
          <w:tcPr>
            <w:tcW w:w="8505" w:type="dxa"/>
          </w:tcPr>
          <w:p w14:paraId="740F26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Запись решения задачи по действиям и с помощью числового выражения. Проверка решения и оценка полученного результата</w:t>
            </w:r>
          </w:p>
        </w:tc>
      </w:tr>
      <w:tr w:rsidR="00CF2818" w:rsidRPr="00CF2818" w14:paraId="163C0835" w14:textId="77777777" w:rsidTr="00141F99">
        <w:tc>
          <w:tcPr>
            <w:tcW w:w="1696" w:type="dxa"/>
          </w:tcPr>
          <w:p w14:paraId="200521E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3.4</w:t>
            </w:r>
          </w:p>
        </w:tc>
        <w:tc>
          <w:tcPr>
            <w:tcW w:w="8505" w:type="dxa"/>
          </w:tcPr>
          <w:p w14:paraId="7FF2874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Доля величины: половина, треть, четверть, пятая, десятая часть в практической ситуации. Сравнение долей одной величины. Задачи на нахождение доли величины</w:t>
            </w:r>
          </w:p>
        </w:tc>
      </w:tr>
      <w:tr w:rsidR="00CF2818" w:rsidRPr="00CF2818" w14:paraId="1EF5E51E" w14:textId="77777777" w:rsidTr="00141F99">
        <w:tc>
          <w:tcPr>
            <w:tcW w:w="1696" w:type="dxa"/>
          </w:tcPr>
          <w:p w14:paraId="18139E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505" w:type="dxa"/>
          </w:tcPr>
          <w:p w14:paraId="43AB555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5261BA3B" w14:textId="77777777" w:rsidTr="00141F99">
        <w:tc>
          <w:tcPr>
            <w:tcW w:w="1696" w:type="dxa"/>
          </w:tcPr>
          <w:p w14:paraId="5A6362B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505" w:type="dxa"/>
          </w:tcPr>
          <w:p w14:paraId="31CE4CB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Конструирование геометрических фигур (разбиение фигуры на части, составление фигуры из частей). Периметр многоугольника: измерение, вычисление, запись равенства</w:t>
            </w:r>
          </w:p>
        </w:tc>
      </w:tr>
      <w:tr w:rsidR="00CF2818" w:rsidRPr="00CF2818" w14:paraId="68011AB8" w14:textId="77777777" w:rsidTr="00141F99">
        <w:tc>
          <w:tcPr>
            <w:tcW w:w="1696" w:type="dxa"/>
          </w:tcPr>
          <w:p w14:paraId="0A325AA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505" w:type="dxa"/>
          </w:tcPr>
          <w:p w14:paraId="48CC7DC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Измерение площади, запись результата измерения.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tc>
      </w:tr>
      <w:tr w:rsidR="00CF2818" w:rsidRPr="00CF2818" w14:paraId="73812F9E" w14:textId="77777777" w:rsidTr="00141F99">
        <w:tc>
          <w:tcPr>
            <w:tcW w:w="1696" w:type="dxa"/>
          </w:tcPr>
          <w:p w14:paraId="0D6AFB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505" w:type="dxa"/>
          </w:tcPr>
          <w:p w14:paraId="5C34DFF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4EFB143E" w14:textId="77777777" w:rsidTr="00141F99">
        <w:tc>
          <w:tcPr>
            <w:tcW w:w="1696" w:type="dxa"/>
          </w:tcPr>
          <w:p w14:paraId="3E0CAA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5.1</w:t>
            </w:r>
          </w:p>
        </w:tc>
        <w:tc>
          <w:tcPr>
            <w:tcW w:w="8505" w:type="dxa"/>
          </w:tcPr>
          <w:p w14:paraId="06ED0C3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Классификация объектов по двум признакам</w:t>
            </w:r>
          </w:p>
        </w:tc>
      </w:tr>
      <w:tr w:rsidR="00CF2818" w:rsidRPr="00CF2818" w14:paraId="6EDE50D2" w14:textId="77777777" w:rsidTr="00141F99">
        <w:tc>
          <w:tcPr>
            <w:tcW w:w="1696" w:type="dxa"/>
          </w:tcPr>
          <w:p w14:paraId="11445C1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505" w:type="dxa"/>
          </w:tcPr>
          <w:p w14:paraId="068D1EA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Верные (истинные) и неверные (ложные) утверждения: конструирование, проверка. Логические рассуждения со связками "если ..., то...", "поэтому", "значит"</w:t>
            </w:r>
          </w:p>
        </w:tc>
      </w:tr>
      <w:tr w:rsidR="00CF2818" w:rsidRPr="00CF2818" w14:paraId="41080272" w14:textId="77777777" w:rsidTr="00141F99">
        <w:tc>
          <w:tcPr>
            <w:tcW w:w="1696" w:type="dxa"/>
          </w:tcPr>
          <w:p w14:paraId="61CF8C2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505" w:type="dxa"/>
          </w:tcPr>
          <w:p w14:paraId="7240F5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Извлечение и использование для выполнения заданий </w:t>
            </w:r>
            <w:r w:rsidRPr="00CF2818">
              <w:rPr>
                <w:rFonts w:ascii="Times New Roman" w:hAnsi="Times New Roman" w:cs="Times New Roman"/>
                <w:sz w:val="28"/>
                <w:szCs w:val="28"/>
              </w:rPr>
              <w:lastRenderedPageBreak/>
              <w:t>информации, представленной в таблицах. Столбчатая диаграмма: чтение, использование данных для решения учебных и практических задач</w:t>
            </w:r>
          </w:p>
        </w:tc>
      </w:tr>
      <w:tr w:rsidR="00CF2818" w:rsidRPr="00CF2818" w14:paraId="4E7D7C00" w14:textId="77777777" w:rsidTr="00141F99">
        <w:tc>
          <w:tcPr>
            <w:tcW w:w="1696" w:type="dxa"/>
          </w:tcPr>
          <w:p w14:paraId="6B52B0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5.4</w:t>
            </w:r>
          </w:p>
        </w:tc>
        <w:tc>
          <w:tcPr>
            <w:tcW w:w="8505" w:type="dxa"/>
          </w:tcPr>
          <w:p w14:paraId="5E3C686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Формализованное описание последовательности действий</w:t>
            </w:r>
          </w:p>
        </w:tc>
      </w:tr>
      <w:tr w:rsidR="00CF2818" w:rsidRPr="00CF2818" w14:paraId="03B50DFC" w14:textId="77777777" w:rsidTr="00141F99">
        <w:tc>
          <w:tcPr>
            <w:tcW w:w="1696" w:type="dxa"/>
          </w:tcPr>
          <w:p w14:paraId="3F0AE4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5.5</w:t>
            </w:r>
          </w:p>
        </w:tc>
        <w:tc>
          <w:tcPr>
            <w:tcW w:w="8505" w:type="dxa"/>
          </w:tcPr>
          <w:p w14:paraId="1FE3DD7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изучения материала, выполнения обучающих и тестовых заданий на доступных электронных средствах обучения</w:t>
            </w:r>
          </w:p>
        </w:tc>
      </w:tr>
    </w:tbl>
    <w:p w14:paraId="53E61C8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DE1C97A" w14:textId="684769C7"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.6</w:t>
      </w:r>
    </w:p>
    <w:p w14:paraId="52A166FF"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требования к результатам освоения основной</w:t>
      </w:r>
    </w:p>
    <w:p w14:paraId="14F931A9"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образовательной программы (4 класс)</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8642"/>
      </w:tblGrid>
      <w:tr w:rsidR="00CF2818" w:rsidRPr="00CF2818" w14:paraId="1810A4C4" w14:textId="77777777" w:rsidTr="00141F99">
        <w:tc>
          <w:tcPr>
            <w:tcW w:w="1701" w:type="dxa"/>
          </w:tcPr>
          <w:p w14:paraId="1E5D70A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 проверяемого результата</w:t>
            </w:r>
          </w:p>
        </w:tc>
        <w:tc>
          <w:tcPr>
            <w:tcW w:w="8642" w:type="dxa"/>
          </w:tcPr>
          <w:p w14:paraId="01B857E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Проверяемые предметные результаты освоения основной образовательной программы начального общего образования</w:t>
            </w:r>
          </w:p>
        </w:tc>
      </w:tr>
      <w:tr w:rsidR="00CF2818" w:rsidRPr="00CF2818" w14:paraId="4CE6B806" w14:textId="77777777" w:rsidTr="00141F99">
        <w:tc>
          <w:tcPr>
            <w:tcW w:w="1701" w:type="dxa"/>
          </w:tcPr>
          <w:p w14:paraId="518DAC0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642" w:type="dxa"/>
            <w:vAlign w:val="center"/>
          </w:tcPr>
          <w:p w14:paraId="430C60B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читать, записывать, сравнивать, упорядочивать многозначные числа</w:t>
            </w:r>
          </w:p>
        </w:tc>
      </w:tr>
      <w:tr w:rsidR="00CF2818" w:rsidRPr="00CF2818" w14:paraId="6369E0BA" w14:textId="77777777" w:rsidTr="00141F99">
        <w:tc>
          <w:tcPr>
            <w:tcW w:w="1701" w:type="dxa"/>
          </w:tcPr>
          <w:p w14:paraId="4A2EA7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642" w:type="dxa"/>
          </w:tcPr>
          <w:p w14:paraId="7AE94E3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число, большее или меньшее данного числа на заданное число, в заданное число раз</w:t>
            </w:r>
          </w:p>
        </w:tc>
      </w:tr>
      <w:tr w:rsidR="00CF2818" w:rsidRPr="00CF2818" w14:paraId="06D1830C" w14:textId="77777777" w:rsidTr="00141F99">
        <w:tc>
          <w:tcPr>
            <w:tcW w:w="1701" w:type="dxa"/>
          </w:tcPr>
          <w:p w14:paraId="6FDF36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642" w:type="dxa"/>
          </w:tcPr>
          <w:p w14:paraId="6139F0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tc>
      </w:tr>
      <w:tr w:rsidR="00CF2818" w:rsidRPr="00CF2818" w14:paraId="75839F50" w14:textId="77777777" w:rsidTr="00141F99">
        <w:tc>
          <w:tcPr>
            <w:tcW w:w="1701" w:type="dxa"/>
          </w:tcPr>
          <w:p w14:paraId="2E9D111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642" w:type="dxa"/>
          </w:tcPr>
          <w:p w14:paraId="5AA48B5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вычислять значение числового выражения, содержащего 2 - 4 арифметических действия, использовать при вычислениях изученные свойства арифметических действий</w:t>
            </w:r>
          </w:p>
        </w:tc>
      </w:tr>
      <w:tr w:rsidR="00CF2818" w:rsidRPr="00CF2818" w14:paraId="76440132" w14:textId="77777777" w:rsidTr="00141F99">
        <w:tc>
          <w:tcPr>
            <w:tcW w:w="1701" w:type="dxa"/>
          </w:tcPr>
          <w:p w14:paraId="5583BE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642" w:type="dxa"/>
          </w:tcPr>
          <w:p w14:paraId="3A23461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выполнять прикидку результата вычислений, проверку </w:t>
            </w:r>
            <w:r w:rsidRPr="00CF2818">
              <w:rPr>
                <w:rFonts w:ascii="Times New Roman" w:hAnsi="Times New Roman" w:cs="Times New Roman"/>
                <w:sz w:val="28"/>
                <w:szCs w:val="28"/>
              </w:rPr>
              <w:lastRenderedPageBreak/>
              <w:t>полученного ответа по критериям: достоверность (реальность), соответствие правилу (алгоритму), а также с помощью калькулятора</w:t>
            </w:r>
          </w:p>
        </w:tc>
      </w:tr>
      <w:tr w:rsidR="00CF2818" w:rsidRPr="00CF2818" w14:paraId="573349D1" w14:textId="77777777" w:rsidTr="00141F99">
        <w:tc>
          <w:tcPr>
            <w:tcW w:w="1701" w:type="dxa"/>
          </w:tcPr>
          <w:p w14:paraId="29EEC1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1.6</w:t>
            </w:r>
          </w:p>
        </w:tc>
        <w:tc>
          <w:tcPr>
            <w:tcW w:w="8642" w:type="dxa"/>
          </w:tcPr>
          <w:p w14:paraId="4774642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долю величины, величину по ее доле</w:t>
            </w:r>
          </w:p>
        </w:tc>
      </w:tr>
      <w:tr w:rsidR="00CF2818" w:rsidRPr="00CF2818" w14:paraId="1B4B7125" w14:textId="77777777" w:rsidTr="00141F99">
        <w:tc>
          <w:tcPr>
            <w:tcW w:w="1701" w:type="dxa"/>
          </w:tcPr>
          <w:p w14:paraId="65A3B75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1.7</w:t>
            </w:r>
          </w:p>
        </w:tc>
        <w:tc>
          <w:tcPr>
            <w:tcW w:w="8642" w:type="dxa"/>
          </w:tcPr>
          <w:p w14:paraId="54BE157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находить неизвестный компонент арифметического действия</w:t>
            </w:r>
          </w:p>
        </w:tc>
      </w:tr>
      <w:tr w:rsidR="00CF2818" w:rsidRPr="00CF2818" w14:paraId="78158A39" w14:textId="77777777" w:rsidTr="00141F99">
        <w:tc>
          <w:tcPr>
            <w:tcW w:w="1701" w:type="dxa"/>
          </w:tcPr>
          <w:p w14:paraId="3840614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1.8</w:t>
            </w:r>
          </w:p>
        </w:tc>
        <w:tc>
          <w:tcPr>
            <w:tcW w:w="8642" w:type="dxa"/>
          </w:tcPr>
          <w:p w14:paraId="18E0833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tc>
      </w:tr>
      <w:tr w:rsidR="00CF2818" w:rsidRPr="00CF2818" w14:paraId="07382DD9" w14:textId="77777777" w:rsidTr="00141F99">
        <w:tc>
          <w:tcPr>
            <w:tcW w:w="1701" w:type="dxa"/>
          </w:tcPr>
          <w:p w14:paraId="6D6498F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1.9</w:t>
            </w:r>
          </w:p>
        </w:tc>
        <w:tc>
          <w:tcPr>
            <w:tcW w:w="8642" w:type="dxa"/>
          </w:tcPr>
          <w:p w14:paraId="474D9AC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объемом работы</w:t>
            </w:r>
          </w:p>
        </w:tc>
      </w:tr>
      <w:tr w:rsidR="00CF2818" w:rsidRPr="00CF2818" w14:paraId="1194C72C" w14:textId="77777777" w:rsidTr="00141F99">
        <w:tc>
          <w:tcPr>
            <w:tcW w:w="1701" w:type="dxa"/>
          </w:tcPr>
          <w:p w14:paraId="114397F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1.10</w:t>
            </w:r>
          </w:p>
        </w:tc>
        <w:tc>
          <w:tcPr>
            <w:tcW w:w="8642" w:type="dxa"/>
          </w:tcPr>
          <w:p w14:paraId="692A29D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определять с помощью цифровых и аналоговых приборов массу предмета, температуру, скорость движения транспортного средства, вместимость с помощью измерительных сосудов, прикидку и оценку результата измерений</w:t>
            </w:r>
          </w:p>
        </w:tc>
      </w:tr>
      <w:tr w:rsidR="00CF2818" w:rsidRPr="00CF2818" w14:paraId="75DEC1D0" w14:textId="77777777" w:rsidTr="00141F99">
        <w:tc>
          <w:tcPr>
            <w:tcW w:w="1701" w:type="dxa"/>
          </w:tcPr>
          <w:p w14:paraId="13A9AC3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1.11</w:t>
            </w:r>
          </w:p>
        </w:tc>
        <w:tc>
          <w:tcPr>
            <w:tcW w:w="8642" w:type="dxa"/>
          </w:tcPr>
          <w:p w14:paraId="6F3F99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текстовые задачи в 1 - 3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tc>
      </w:tr>
      <w:tr w:rsidR="00CF2818" w:rsidRPr="00CF2818" w14:paraId="482FFCF3" w14:textId="77777777" w:rsidTr="00141F99">
        <w:tc>
          <w:tcPr>
            <w:tcW w:w="1701" w:type="dxa"/>
          </w:tcPr>
          <w:p w14:paraId="7DBE36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1.12</w:t>
            </w:r>
          </w:p>
        </w:tc>
        <w:tc>
          <w:tcPr>
            <w:tcW w:w="8642" w:type="dxa"/>
          </w:tcPr>
          <w:p w14:paraId="054877F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решать практические задачи, связанные с повседневной жизнью, в том числе с избыточными данными, находить недостающую информацию (например, из таблиц, схем), находить различные способы решения</w:t>
            </w:r>
          </w:p>
        </w:tc>
      </w:tr>
      <w:tr w:rsidR="00CF2818" w:rsidRPr="00CF2818" w14:paraId="673BB08E" w14:textId="77777777" w:rsidTr="00141F99">
        <w:tc>
          <w:tcPr>
            <w:tcW w:w="1701" w:type="dxa"/>
          </w:tcPr>
          <w:p w14:paraId="7407E0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1.13</w:t>
            </w:r>
          </w:p>
        </w:tc>
        <w:tc>
          <w:tcPr>
            <w:tcW w:w="8642" w:type="dxa"/>
          </w:tcPr>
          <w:p w14:paraId="6D3D64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окружность и круг, изображать с помощью циркуля и линейки окружность заданного радиуса</w:t>
            </w:r>
          </w:p>
        </w:tc>
      </w:tr>
      <w:tr w:rsidR="00CF2818" w:rsidRPr="00CF2818" w14:paraId="78DF9F61" w14:textId="77777777" w:rsidTr="00141F99">
        <w:tc>
          <w:tcPr>
            <w:tcW w:w="1701" w:type="dxa"/>
          </w:tcPr>
          <w:p w14:paraId="77F1388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1.14</w:t>
            </w:r>
          </w:p>
        </w:tc>
        <w:tc>
          <w:tcPr>
            <w:tcW w:w="8642" w:type="dxa"/>
          </w:tcPr>
          <w:p w14:paraId="7C12D0C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Различать изображения простейших пространственных фигур, распознавать в простейших случаях проекции предметов окружающего мира на плоскость</w:t>
            </w:r>
          </w:p>
        </w:tc>
      </w:tr>
      <w:tr w:rsidR="00CF2818" w:rsidRPr="00CF2818" w14:paraId="0438D9D8" w14:textId="77777777" w:rsidTr="00141F99">
        <w:tc>
          <w:tcPr>
            <w:tcW w:w="1701" w:type="dxa"/>
          </w:tcPr>
          <w:p w14:paraId="35F244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1.15</w:t>
            </w:r>
          </w:p>
        </w:tc>
        <w:tc>
          <w:tcPr>
            <w:tcW w:w="8642" w:type="dxa"/>
          </w:tcPr>
          <w:p w14:paraId="2A406A4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выполнять разбиение простейшей составной фигуры на прямоугольники (квадраты), находить периметр и площадь фигур, составленных из двух-трех прямоугольников (квадратов)</w:t>
            </w:r>
          </w:p>
        </w:tc>
      </w:tr>
      <w:tr w:rsidR="00CF2818" w:rsidRPr="00CF2818" w14:paraId="01B35EB9" w14:textId="77777777" w:rsidTr="00141F99">
        <w:tc>
          <w:tcPr>
            <w:tcW w:w="1701" w:type="dxa"/>
          </w:tcPr>
          <w:p w14:paraId="1409D69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1.16</w:t>
            </w:r>
          </w:p>
        </w:tc>
        <w:tc>
          <w:tcPr>
            <w:tcW w:w="8642" w:type="dxa"/>
          </w:tcPr>
          <w:p w14:paraId="587AFFC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распознавать верные (истинные) и неверные (ложные) утверждения, приводить пример, контрпример</w:t>
            </w:r>
          </w:p>
        </w:tc>
      </w:tr>
      <w:tr w:rsidR="00CF2818" w:rsidRPr="00CF2818" w14:paraId="73879871" w14:textId="77777777" w:rsidTr="00141F99">
        <w:tc>
          <w:tcPr>
            <w:tcW w:w="1701" w:type="dxa"/>
          </w:tcPr>
          <w:p w14:paraId="5945821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1.17</w:t>
            </w:r>
          </w:p>
        </w:tc>
        <w:tc>
          <w:tcPr>
            <w:tcW w:w="8642" w:type="dxa"/>
          </w:tcPr>
          <w:p w14:paraId="5A9DD1D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формулировать утверждение (вывод), строить логические рассуждения (двух-трехшаговые)</w:t>
            </w:r>
          </w:p>
        </w:tc>
      </w:tr>
      <w:tr w:rsidR="00CF2818" w:rsidRPr="00CF2818" w14:paraId="30B170AF" w14:textId="77777777" w:rsidTr="00141F99">
        <w:tc>
          <w:tcPr>
            <w:tcW w:w="1701" w:type="dxa"/>
          </w:tcPr>
          <w:p w14:paraId="33F00C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1.18</w:t>
            </w:r>
          </w:p>
        </w:tc>
        <w:tc>
          <w:tcPr>
            <w:tcW w:w="8642" w:type="dxa"/>
          </w:tcPr>
          <w:p w14:paraId="1B1C889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классифицировать объекты по заданным или самостоятельно установленным одному-двум признакам</w:t>
            </w:r>
          </w:p>
        </w:tc>
      </w:tr>
      <w:tr w:rsidR="00CF2818" w:rsidRPr="00CF2818" w14:paraId="15586952" w14:textId="77777777" w:rsidTr="00141F99">
        <w:tc>
          <w:tcPr>
            <w:tcW w:w="1701" w:type="dxa"/>
          </w:tcPr>
          <w:p w14:paraId="223CC34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1.19</w:t>
            </w:r>
          </w:p>
        </w:tc>
        <w:tc>
          <w:tcPr>
            <w:tcW w:w="8642" w:type="dxa"/>
          </w:tcPr>
          <w:p w14:paraId="101BCB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в предметах повседневной жизни</w:t>
            </w:r>
          </w:p>
        </w:tc>
      </w:tr>
      <w:tr w:rsidR="00CF2818" w:rsidRPr="00CF2818" w14:paraId="5A5E3066" w14:textId="77777777" w:rsidTr="00141F99">
        <w:tc>
          <w:tcPr>
            <w:tcW w:w="1701" w:type="dxa"/>
          </w:tcPr>
          <w:p w14:paraId="7BCD3C4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1.20</w:t>
            </w:r>
          </w:p>
        </w:tc>
        <w:tc>
          <w:tcPr>
            <w:tcW w:w="8642" w:type="dxa"/>
          </w:tcPr>
          <w:p w14:paraId="0B8DCF8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заполнять данными предложенную таблицу, столбчатую диаграмму</w:t>
            </w:r>
          </w:p>
        </w:tc>
      </w:tr>
      <w:tr w:rsidR="00CF2818" w:rsidRPr="00CF2818" w14:paraId="538F9EB2" w14:textId="77777777" w:rsidTr="00141F99">
        <w:tc>
          <w:tcPr>
            <w:tcW w:w="1701" w:type="dxa"/>
          </w:tcPr>
          <w:p w14:paraId="6A739D2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1.21</w:t>
            </w:r>
          </w:p>
        </w:tc>
        <w:tc>
          <w:tcPr>
            <w:tcW w:w="8642" w:type="dxa"/>
          </w:tcPr>
          <w:p w14:paraId="7060FB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tc>
      </w:tr>
      <w:tr w:rsidR="00CF2818" w:rsidRPr="00CF2818" w14:paraId="6227C0F8" w14:textId="77777777" w:rsidTr="00141F99">
        <w:tc>
          <w:tcPr>
            <w:tcW w:w="1701" w:type="dxa"/>
          </w:tcPr>
          <w:p w14:paraId="47C7EE0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1.22</w:t>
            </w:r>
          </w:p>
        </w:tc>
        <w:tc>
          <w:tcPr>
            <w:tcW w:w="8642" w:type="dxa"/>
          </w:tcPr>
          <w:p w14:paraId="5C025FF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составлять модель текстовой задачи, числовое выражение</w:t>
            </w:r>
          </w:p>
        </w:tc>
      </w:tr>
      <w:tr w:rsidR="00CF2818" w:rsidRPr="00CF2818" w14:paraId="4BCBDE8F" w14:textId="77777777" w:rsidTr="00141F99">
        <w:tc>
          <w:tcPr>
            <w:tcW w:w="1701" w:type="dxa"/>
          </w:tcPr>
          <w:p w14:paraId="2A22E62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1.23</w:t>
            </w:r>
          </w:p>
        </w:tc>
        <w:tc>
          <w:tcPr>
            <w:tcW w:w="8642" w:type="dxa"/>
          </w:tcPr>
          <w:p w14:paraId="17E51E6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 xml:space="preserve">выбирать рациональное решение задачи, находить все верные </w:t>
            </w:r>
            <w:r w:rsidRPr="00CF2818">
              <w:rPr>
                <w:rFonts w:ascii="Times New Roman" w:hAnsi="Times New Roman" w:cs="Times New Roman"/>
                <w:sz w:val="28"/>
                <w:szCs w:val="28"/>
              </w:rPr>
              <w:lastRenderedPageBreak/>
              <w:t>решения из предложенных</w:t>
            </w:r>
          </w:p>
        </w:tc>
      </w:tr>
    </w:tbl>
    <w:p w14:paraId="6725F3E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p>
    <w:p w14:paraId="360BE573" w14:textId="502D6ACA" w:rsidR="00CF2818" w:rsidRPr="00CF2818" w:rsidRDefault="00CF2818" w:rsidP="0025504C">
      <w:pPr>
        <w:tabs>
          <w:tab w:val="left" w:pos="426"/>
        </w:tabs>
        <w:spacing w:after="0" w:line="360" w:lineRule="auto"/>
        <w:ind w:right="-2" w:firstLine="567"/>
        <w:jc w:val="right"/>
        <w:rPr>
          <w:rFonts w:ascii="Times New Roman" w:hAnsi="Times New Roman" w:cs="Times New Roman"/>
          <w:sz w:val="28"/>
          <w:szCs w:val="28"/>
        </w:rPr>
      </w:pPr>
      <w:r w:rsidRPr="00CF2818">
        <w:rPr>
          <w:rFonts w:ascii="Times New Roman" w:hAnsi="Times New Roman" w:cs="Times New Roman"/>
          <w:sz w:val="28"/>
          <w:szCs w:val="28"/>
        </w:rPr>
        <w:t xml:space="preserve">Таблица </w:t>
      </w:r>
      <w:r w:rsidR="00141F99">
        <w:rPr>
          <w:rFonts w:ascii="Times New Roman" w:hAnsi="Times New Roman" w:cs="Times New Roman"/>
          <w:sz w:val="28"/>
          <w:szCs w:val="28"/>
        </w:rPr>
        <w:t>7</w:t>
      </w:r>
      <w:r w:rsidRPr="00CF2818">
        <w:rPr>
          <w:rFonts w:ascii="Times New Roman" w:hAnsi="Times New Roman" w:cs="Times New Roman"/>
          <w:sz w:val="28"/>
          <w:szCs w:val="28"/>
        </w:rPr>
        <w:t>.7</w:t>
      </w:r>
    </w:p>
    <w:p w14:paraId="7FA0612B" w14:textId="77777777" w:rsidR="00CF2818" w:rsidRPr="00CF2818" w:rsidRDefault="00CF2818" w:rsidP="0025504C">
      <w:pPr>
        <w:tabs>
          <w:tab w:val="left" w:pos="426"/>
        </w:tabs>
        <w:spacing w:after="0" w:line="360" w:lineRule="auto"/>
        <w:ind w:right="-2" w:firstLine="567"/>
        <w:jc w:val="center"/>
        <w:rPr>
          <w:rFonts w:ascii="Times New Roman" w:hAnsi="Times New Roman" w:cs="Times New Roman"/>
          <w:sz w:val="28"/>
          <w:szCs w:val="28"/>
        </w:rPr>
      </w:pPr>
      <w:r w:rsidRPr="00CF2818">
        <w:rPr>
          <w:rFonts w:ascii="Times New Roman" w:hAnsi="Times New Roman" w:cs="Times New Roman"/>
          <w:sz w:val="28"/>
          <w:szCs w:val="28"/>
        </w:rPr>
        <w:t>Проверяемые элементы содержания (4 класс)</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647"/>
      </w:tblGrid>
      <w:tr w:rsidR="00CF2818" w:rsidRPr="00CF2818" w14:paraId="131585BA" w14:textId="77777777" w:rsidTr="00141F99">
        <w:tc>
          <w:tcPr>
            <w:tcW w:w="1696" w:type="dxa"/>
          </w:tcPr>
          <w:p w14:paraId="5026EAF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Код</w:t>
            </w:r>
          </w:p>
        </w:tc>
        <w:tc>
          <w:tcPr>
            <w:tcW w:w="8647" w:type="dxa"/>
          </w:tcPr>
          <w:p w14:paraId="0010799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Проверяемый элемент содержания</w:t>
            </w:r>
          </w:p>
        </w:tc>
      </w:tr>
      <w:tr w:rsidR="00CF2818" w:rsidRPr="00CF2818" w14:paraId="2841761A" w14:textId="77777777" w:rsidTr="00141F99">
        <w:tc>
          <w:tcPr>
            <w:tcW w:w="1696" w:type="dxa"/>
          </w:tcPr>
          <w:p w14:paraId="3BB7EB5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w:t>
            </w:r>
          </w:p>
        </w:tc>
        <w:tc>
          <w:tcPr>
            <w:tcW w:w="8647" w:type="dxa"/>
          </w:tcPr>
          <w:p w14:paraId="19CB532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и величины</w:t>
            </w:r>
          </w:p>
        </w:tc>
      </w:tr>
      <w:tr w:rsidR="00CF2818" w:rsidRPr="00CF2818" w14:paraId="04287D11" w14:textId="77777777" w:rsidTr="00141F99">
        <w:tc>
          <w:tcPr>
            <w:tcW w:w="1696" w:type="dxa"/>
          </w:tcPr>
          <w:p w14:paraId="725C9E1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1.1</w:t>
            </w:r>
          </w:p>
        </w:tc>
        <w:tc>
          <w:tcPr>
            <w:tcW w:w="8647" w:type="dxa"/>
          </w:tcPr>
          <w:p w14:paraId="662A69C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w:t>
            </w:r>
          </w:p>
        </w:tc>
      </w:tr>
      <w:tr w:rsidR="00CF2818" w:rsidRPr="00CF2818" w14:paraId="50EA5DC2" w14:textId="77777777" w:rsidTr="00141F99">
        <w:tc>
          <w:tcPr>
            <w:tcW w:w="1696" w:type="dxa"/>
          </w:tcPr>
          <w:p w14:paraId="2052A82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1.2</w:t>
            </w:r>
          </w:p>
        </w:tc>
        <w:tc>
          <w:tcPr>
            <w:tcW w:w="8647" w:type="dxa"/>
          </w:tcPr>
          <w:p w14:paraId="1E08C13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Величины: сравнение объектов по массе, длине, площади, вместимости</w:t>
            </w:r>
          </w:p>
        </w:tc>
      </w:tr>
      <w:tr w:rsidR="00CF2818" w:rsidRPr="00CF2818" w14:paraId="0B72E745" w14:textId="77777777" w:rsidTr="00141F99">
        <w:tc>
          <w:tcPr>
            <w:tcW w:w="1696" w:type="dxa"/>
          </w:tcPr>
          <w:p w14:paraId="4A1BCD7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1.3</w:t>
            </w:r>
          </w:p>
        </w:tc>
        <w:tc>
          <w:tcPr>
            <w:tcW w:w="8647" w:type="dxa"/>
          </w:tcPr>
          <w:p w14:paraId="27A54C7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массы и соотношения между ними</w:t>
            </w:r>
          </w:p>
        </w:tc>
      </w:tr>
      <w:tr w:rsidR="00CF2818" w:rsidRPr="00CF2818" w14:paraId="30D874DE" w14:textId="77777777" w:rsidTr="00141F99">
        <w:tc>
          <w:tcPr>
            <w:tcW w:w="1696" w:type="dxa"/>
          </w:tcPr>
          <w:p w14:paraId="521EEF7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1.4</w:t>
            </w:r>
          </w:p>
        </w:tc>
        <w:tc>
          <w:tcPr>
            <w:tcW w:w="8647" w:type="dxa"/>
          </w:tcPr>
          <w:p w14:paraId="07D5D1A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времени, соотношения между ними</w:t>
            </w:r>
          </w:p>
        </w:tc>
      </w:tr>
      <w:tr w:rsidR="00CF2818" w:rsidRPr="00CF2818" w14:paraId="67762F6A" w14:textId="77777777" w:rsidTr="00141F99">
        <w:tc>
          <w:tcPr>
            <w:tcW w:w="1696" w:type="dxa"/>
          </w:tcPr>
          <w:p w14:paraId="7B083EE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1.5</w:t>
            </w:r>
          </w:p>
        </w:tc>
        <w:tc>
          <w:tcPr>
            <w:tcW w:w="8647" w:type="dxa"/>
          </w:tcPr>
          <w:p w14:paraId="06618D4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Единицы длины, площади, вместимости, скорости. Соотношение между единицами в пределах 100 000</w:t>
            </w:r>
          </w:p>
        </w:tc>
      </w:tr>
      <w:tr w:rsidR="00CF2818" w:rsidRPr="00CF2818" w14:paraId="363763A0" w14:textId="77777777" w:rsidTr="00141F99">
        <w:tc>
          <w:tcPr>
            <w:tcW w:w="1696" w:type="dxa"/>
          </w:tcPr>
          <w:p w14:paraId="3C05E60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1.6</w:t>
            </w:r>
          </w:p>
        </w:tc>
        <w:tc>
          <w:tcPr>
            <w:tcW w:w="8647" w:type="dxa"/>
          </w:tcPr>
          <w:p w14:paraId="495753D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Доля величины времени, массы, длины</w:t>
            </w:r>
          </w:p>
        </w:tc>
      </w:tr>
      <w:tr w:rsidR="00CF2818" w:rsidRPr="00CF2818" w14:paraId="6B89770C" w14:textId="77777777" w:rsidTr="00141F99">
        <w:tc>
          <w:tcPr>
            <w:tcW w:w="1696" w:type="dxa"/>
          </w:tcPr>
          <w:p w14:paraId="05F5BDC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w:t>
            </w:r>
          </w:p>
        </w:tc>
        <w:tc>
          <w:tcPr>
            <w:tcW w:w="8647" w:type="dxa"/>
          </w:tcPr>
          <w:p w14:paraId="3F7E4E2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Арифметические действия</w:t>
            </w:r>
          </w:p>
        </w:tc>
      </w:tr>
      <w:tr w:rsidR="00CF2818" w:rsidRPr="00CF2818" w14:paraId="478A4024" w14:textId="77777777" w:rsidTr="00141F99">
        <w:tc>
          <w:tcPr>
            <w:tcW w:w="1696" w:type="dxa"/>
          </w:tcPr>
          <w:p w14:paraId="13A906B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2.1</w:t>
            </w:r>
          </w:p>
        </w:tc>
        <w:tc>
          <w:tcPr>
            <w:tcW w:w="8647" w:type="dxa"/>
          </w:tcPr>
          <w:p w14:paraId="5674526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tc>
      </w:tr>
      <w:tr w:rsidR="00CF2818" w:rsidRPr="00CF2818" w14:paraId="49E0D559" w14:textId="77777777" w:rsidTr="00141F99">
        <w:tc>
          <w:tcPr>
            <w:tcW w:w="1696" w:type="dxa"/>
          </w:tcPr>
          <w:p w14:paraId="1DCB6F2F"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2.2</w:t>
            </w:r>
          </w:p>
        </w:tc>
        <w:tc>
          <w:tcPr>
            <w:tcW w:w="8647" w:type="dxa"/>
          </w:tcPr>
          <w:p w14:paraId="20752A3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tc>
      </w:tr>
      <w:tr w:rsidR="00CF2818" w:rsidRPr="00CF2818" w14:paraId="6ECC2635" w14:textId="77777777" w:rsidTr="00141F99">
        <w:tc>
          <w:tcPr>
            <w:tcW w:w="1696" w:type="dxa"/>
          </w:tcPr>
          <w:p w14:paraId="5165839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2.3</w:t>
            </w:r>
          </w:p>
        </w:tc>
        <w:tc>
          <w:tcPr>
            <w:tcW w:w="8647" w:type="dxa"/>
          </w:tcPr>
          <w:p w14:paraId="3E76CE1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Равенство, содержащее неизвестный компонент арифметического действия: запись, нахождение неизвестного компонента</w:t>
            </w:r>
          </w:p>
        </w:tc>
      </w:tr>
      <w:tr w:rsidR="00CF2818" w:rsidRPr="00CF2818" w14:paraId="769D3C8A" w14:textId="77777777" w:rsidTr="00141F99">
        <w:tc>
          <w:tcPr>
            <w:tcW w:w="1696" w:type="dxa"/>
          </w:tcPr>
          <w:p w14:paraId="28E2BCC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2.4</w:t>
            </w:r>
          </w:p>
        </w:tc>
        <w:tc>
          <w:tcPr>
            <w:tcW w:w="8647" w:type="dxa"/>
          </w:tcPr>
          <w:p w14:paraId="1D7041E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Умножение и деление величины на однозначное число</w:t>
            </w:r>
          </w:p>
        </w:tc>
      </w:tr>
      <w:tr w:rsidR="00CF2818" w:rsidRPr="00CF2818" w14:paraId="6AA96EED" w14:textId="77777777" w:rsidTr="00141F99">
        <w:tc>
          <w:tcPr>
            <w:tcW w:w="1696" w:type="dxa"/>
          </w:tcPr>
          <w:p w14:paraId="0928837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w:t>
            </w:r>
          </w:p>
        </w:tc>
        <w:tc>
          <w:tcPr>
            <w:tcW w:w="8647" w:type="dxa"/>
          </w:tcPr>
          <w:p w14:paraId="7248B735"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Текстовые задачи</w:t>
            </w:r>
          </w:p>
        </w:tc>
      </w:tr>
      <w:tr w:rsidR="00CF2818" w:rsidRPr="00CF2818" w14:paraId="157D1895" w14:textId="77777777" w:rsidTr="00141F99">
        <w:tc>
          <w:tcPr>
            <w:tcW w:w="1696" w:type="dxa"/>
          </w:tcPr>
          <w:p w14:paraId="011171E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3.1</w:t>
            </w:r>
          </w:p>
        </w:tc>
        <w:tc>
          <w:tcPr>
            <w:tcW w:w="8647" w:type="dxa"/>
          </w:tcPr>
          <w:p w14:paraId="154BBC2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текстовой задачей, решение которой содержит 2 - 3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работы, купли-продажи, и решение соответствующих задач</w:t>
            </w:r>
          </w:p>
        </w:tc>
      </w:tr>
      <w:tr w:rsidR="00CF2818" w:rsidRPr="00CF2818" w14:paraId="502BF319" w14:textId="77777777" w:rsidTr="00141F99">
        <w:tc>
          <w:tcPr>
            <w:tcW w:w="1696" w:type="dxa"/>
          </w:tcPr>
          <w:p w14:paraId="7B24BBE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3.2</w:t>
            </w:r>
          </w:p>
        </w:tc>
        <w:tc>
          <w:tcPr>
            <w:tcW w:w="8647" w:type="dxa"/>
          </w:tcPr>
          <w:p w14:paraId="4B492562"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Задачи на установление времени (начало, продолжительность и окончание события), расчета количества, расхода, изменения. Задачи на нахождение доли величины, величины по ее доле</w:t>
            </w:r>
          </w:p>
        </w:tc>
      </w:tr>
      <w:tr w:rsidR="00CF2818" w:rsidRPr="00CF2818" w14:paraId="369DB3F0" w14:textId="77777777" w:rsidTr="00141F99">
        <w:tc>
          <w:tcPr>
            <w:tcW w:w="1696" w:type="dxa"/>
          </w:tcPr>
          <w:p w14:paraId="4119DF6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3.3</w:t>
            </w:r>
          </w:p>
        </w:tc>
        <w:tc>
          <w:tcPr>
            <w:tcW w:w="8647" w:type="dxa"/>
          </w:tcPr>
          <w:p w14:paraId="189C135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Разные способы решения некоторых видов изученных задач</w:t>
            </w:r>
          </w:p>
        </w:tc>
      </w:tr>
      <w:tr w:rsidR="00CF2818" w:rsidRPr="00CF2818" w14:paraId="465DBE25" w14:textId="77777777" w:rsidTr="00141F99">
        <w:tc>
          <w:tcPr>
            <w:tcW w:w="1696" w:type="dxa"/>
          </w:tcPr>
          <w:p w14:paraId="5B0CC9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w:t>
            </w:r>
          </w:p>
        </w:tc>
        <w:tc>
          <w:tcPr>
            <w:tcW w:w="8647" w:type="dxa"/>
          </w:tcPr>
          <w:p w14:paraId="14A62ECA"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Пространственные отношения и геометрические фигуры</w:t>
            </w:r>
          </w:p>
        </w:tc>
      </w:tr>
      <w:tr w:rsidR="00CF2818" w:rsidRPr="00CF2818" w14:paraId="76C16F42" w14:textId="77777777" w:rsidTr="00141F99">
        <w:tc>
          <w:tcPr>
            <w:tcW w:w="1696" w:type="dxa"/>
          </w:tcPr>
          <w:p w14:paraId="15546537"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4.1</w:t>
            </w:r>
          </w:p>
        </w:tc>
        <w:tc>
          <w:tcPr>
            <w:tcW w:w="8647" w:type="dxa"/>
          </w:tcPr>
          <w:p w14:paraId="61BBA54D"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Наглядные представления о симметрии</w:t>
            </w:r>
          </w:p>
        </w:tc>
      </w:tr>
      <w:tr w:rsidR="00CF2818" w:rsidRPr="00CF2818" w14:paraId="65E3DB2F" w14:textId="77777777" w:rsidTr="00141F99">
        <w:tc>
          <w:tcPr>
            <w:tcW w:w="1696" w:type="dxa"/>
          </w:tcPr>
          <w:p w14:paraId="75D6339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4.2</w:t>
            </w:r>
          </w:p>
        </w:tc>
        <w:tc>
          <w:tcPr>
            <w:tcW w:w="8647" w:type="dxa"/>
          </w:tcPr>
          <w:p w14:paraId="3585B7A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w:t>
            </w:r>
          </w:p>
        </w:tc>
      </w:tr>
      <w:tr w:rsidR="00CF2818" w:rsidRPr="00CF2818" w14:paraId="6B376EBA" w14:textId="77777777" w:rsidTr="00141F99">
        <w:tc>
          <w:tcPr>
            <w:tcW w:w="1696" w:type="dxa"/>
          </w:tcPr>
          <w:p w14:paraId="715C7F8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4.3</w:t>
            </w:r>
          </w:p>
        </w:tc>
        <w:tc>
          <w:tcPr>
            <w:tcW w:w="8647" w:type="dxa"/>
          </w:tcPr>
          <w:p w14:paraId="049535A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Конструирование: разбиение фигуры на прямоугольники (квадраты), составление фигур из прямоугольников (квадратов)</w:t>
            </w:r>
          </w:p>
        </w:tc>
      </w:tr>
      <w:tr w:rsidR="00CF2818" w:rsidRPr="00CF2818" w14:paraId="4155EF57" w14:textId="77777777" w:rsidTr="00141F99">
        <w:tc>
          <w:tcPr>
            <w:tcW w:w="1696" w:type="dxa"/>
          </w:tcPr>
          <w:p w14:paraId="489FBE7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4.4</w:t>
            </w:r>
          </w:p>
        </w:tc>
        <w:tc>
          <w:tcPr>
            <w:tcW w:w="8647" w:type="dxa"/>
          </w:tcPr>
          <w:p w14:paraId="335AE6D3"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Периметр, площадь фигуры, составленной из двух-трех прямоугольников (квадратов)</w:t>
            </w:r>
          </w:p>
        </w:tc>
      </w:tr>
      <w:tr w:rsidR="00CF2818" w:rsidRPr="00CF2818" w14:paraId="18AAFD69" w14:textId="77777777" w:rsidTr="00141F99">
        <w:tc>
          <w:tcPr>
            <w:tcW w:w="1696" w:type="dxa"/>
          </w:tcPr>
          <w:p w14:paraId="18CBA969"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w:t>
            </w:r>
          </w:p>
        </w:tc>
        <w:tc>
          <w:tcPr>
            <w:tcW w:w="8647" w:type="dxa"/>
          </w:tcPr>
          <w:p w14:paraId="582EDB96"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Математическая информация</w:t>
            </w:r>
          </w:p>
        </w:tc>
      </w:tr>
      <w:tr w:rsidR="00CF2818" w:rsidRPr="00CF2818" w14:paraId="29EA1AE6" w14:textId="77777777" w:rsidTr="00141F99">
        <w:tc>
          <w:tcPr>
            <w:tcW w:w="1696" w:type="dxa"/>
          </w:tcPr>
          <w:p w14:paraId="72C8588B"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lastRenderedPageBreak/>
              <w:t>5.1</w:t>
            </w:r>
          </w:p>
        </w:tc>
        <w:tc>
          <w:tcPr>
            <w:tcW w:w="8647" w:type="dxa"/>
          </w:tcPr>
          <w:p w14:paraId="0AF9BD91"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Работа с утверждениями: конструирование, проверка истинности. Составление и проверка логических рассуждений при решении задач</w:t>
            </w:r>
          </w:p>
        </w:tc>
      </w:tr>
      <w:tr w:rsidR="00CF2818" w:rsidRPr="00CF2818" w14:paraId="17E2D181" w14:textId="77777777" w:rsidTr="00141F99">
        <w:tc>
          <w:tcPr>
            <w:tcW w:w="1696" w:type="dxa"/>
          </w:tcPr>
          <w:p w14:paraId="1516BE60"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5.2</w:t>
            </w:r>
          </w:p>
        </w:tc>
        <w:tc>
          <w:tcPr>
            <w:tcW w:w="8647" w:type="dxa"/>
          </w:tcPr>
          <w:p w14:paraId="2492340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Поиск информации в справочной литературе, сети Интернет. Запись информации в предложенной таблице, на столбчатой диаграмме</w:t>
            </w:r>
          </w:p>
        </w:tc>
      </w:tr>
      <w:tr w:rsidR="00CF2818" w:rsidRPr="00CF2818" w14:paraId="1BCF82C8" w14:textId="77777777" w:rsidTr="00141F99">
        <w:tc>
          <w:tcPr>
            <w:tcW w:w="1696" w:type="dxa"/>
          </w:tcPr>
          <w:p w14:paraId="738BF6FC"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5.3</w:t>
            </w:r>
          </w:p>
        </w:tc>
        <w:tc>
          <w:tcPr>
            <w:tcW w:w="8647" w:type="dxa"/>
          </w:tcPr>
          <w:p w14:paraId="5B8F196E"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Доступные электронные средства обучения, пособия, тренажеры, их использование под руководством педагога и самостоятельно. Правила безопасной работы с электронными источниками информации</w:t>
            </w:r>
          </w:p>
        </w:tc>
      </w:tr>
      <w:tr w:rsidR="00CF2818" w:rsidRPr="00CF2818" w14:paraId="2F05BA7E" w14:textId="77777777" w:rsidTr="00141F99">
        <w:tc>
          <w:tcPr>
            <w:tcW w:w="1696" w:type="dxa"/>
          </w:tcPr>
          <w:p w14:paraId="02D8E2C4"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5.4</w:t>
            </w:r>
          </w:p>
        </w:tc>
        <w:tc>
          <w:tcPr>
            <w:tcW w:w="8647" w:type="dxa"/>
          </w:tcPr>
          <w:p w14:paraId="55801DD8" w14:textId="77777777" w:rsidR="00CF2818" w:rsidRPr="00CF2818" w:rsidRDefault="00CF2818" w:rsidP="0025504C">
            <w:pPr>
              <w:tabs>
                <w:tab w:val="left" w:pos="426"/>
              </w:tabs>
              <w:spacing w:after="0" w:line="360" w:lineRule="auto"/>
              <w:ind w:right="-2" w:firstLine="567"/>
              <w:jc w:val="both"/>
              <w:rPr>
                <w:rFonts w:ascii="Times New Roman" w:hAnsi="Times New Roman" w:cs="Times New Roman"/>
                <w:sz w:val="28"/>
                <w:szCs w:val="28"/>
              </w:rPr>
            </w:pPr>
            <w:r w:rsidRPr="00CF2818">
              <w:rPr>
                <w:rFonts w:ascii="Times New Roman" w:hAnsi="Times New Roman" w:cs="Times New Roman"/>
                <w:sz w:val="28"/>
                <w:szCs w:val="28"/>
              </w:rPr>
              <w:t>Алгоритмы решения учебных и практических задач</w:t>
            </w:r>
          </w:p>
        </w:tc>
      </w:tr>
    </w:tbl>
    <w:p w14:paraId="45358056" w14:textId="254F8337" w:rsidR="008B78D1" w:rsidRDefault="008B78D1" w:rsidP="0025504C">
      <w:pPr>
        <w:pStyle w:val="110"/>
        <w:tabs>
          <w:tab w:val="left" w:pos="426"/>
          <w:tab w:val="left" w:pos="1937"/>
        </w:tabs>
        <w:spacing w:before="6" w:line="360" w:lineRule="auto"/>
        <w:ind w:left="0" w:right="-2" w:firstLine="567"/>
      </w:pPr>
      <w:bookmarkStart w:id="108" w:name="_bookmark12"/>
      <w:bookmarkEnd w:id="107"/>
      <w:bookmarkEnd w:id="108"/>
    </w:p>
    <w:p w14:paraId="30892FAC" w14:textId="77777777" w:rsidR="008437EF" w:rsidRDefault="00254246" w:rsidP="0025504C">
      <w:pPr>
        <w:pStyle w:val="110"/>
        <w:tabs>
          <w:tab w:val="left" w:pos="0"/>
          <w:tab w:val="left" w:pos="426"/>
        </w:tabs>
        <w:spacing w:before="6" w:line="360" w:lineRule="auto"/>
        <w:ind w:left="0" w:right="-2" w:firstLine="567"/>
        <w:jc w:val="left"/>
      </w:pPr>
      <w:r>
        <w:t>24.</w:t>
      </w:r>
      <w:r w:rsidR="0013000D">
        <w:t xml:space="preserve"> </w:t>
      </w:r>
      <w:r w:rsidR="008437EF" w:rsidRPr="008437EF">
        <w:t>Рабочая</w:t>
      </w:r>
      <w:r w:rsidR="008437EF" w:rsidRPr="008437EF">
        <w:rPr>
          <w:spacing w:val="-7"/>
        </w:rPr>
        <w:t xml:space="preserve"> </w:t>
      </w:r>
      <w:r w:rsidR="008437EF" w:rsidRPr="008437EF">
        <w:t>программа</w:t>
      </w:r>
      <w:r w:rsidR="008437EF" w:rsidRPr="008437EF">
        <w:rPr>
          <w:spacing w:val="-4"/>
        </w:rPr>
        <w:t xml:space="preserve"> </w:t>
      </w:r>
      <w:r w:rsidR="008437EF" w:rsidRPr="008437EF">
        <w:t>по</w:t>
      </w:r>
      <w:r w:rsidR="008437EF" w:rsidRPr="008437EF">
        <w:rPr>
          <w:spacing w:val="-5"/>
        </w:rPr>
        <w:t xml:space="preserve"> </w:t>
      </w:r>
      <w:r w:rsidR="008437EF" w:rsidRPr="008437EF">
        <w:t>учебному</w:t>
      </w:r>
      <w:r w:rsidR="008437EF" w:rsidRPr="008437EF">
        <w:rPr>
          <w:spacing w:val="-4"/>
        </w:rPr>
        <w:t xml:space="preserve"> </w:t>
      </w:r>
      <w:r w:rsidR="008437EF" w:rsidRPr="008437EF">
        <w:t>предмету</w:t>
      </w:r>
      <w:r w:rsidR="008437EF" w:rsidRPr="008437EF">
        <w:rPr>
          <w:spacing w:val="-8"/>
        </w:rPr>
        <w:t xml:space="preserve"> </w:t>
      </w:r>
      <w:r w:rsidR="008437EF" w:rsidRPr="008437EF">
        <w:t>«Окружающий</w:t>
      </w:r>
      <w:r w:rsidR="008437EF" w:rsidRPr="008437EF">
        <w:rPr>
          <w:spacing w:val="-5"/>
        </w:rPr>
        <w:t xml:space="preserve"> </w:t>
      </w:r>
      <w:r w:rsidR="008437EF" w:rsidRPr="008437EF">
        <w:t>мир»</w:t>
      </w:r>
    </w:p>
    <w:p w14:paraId="19F69774"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bookmarkStart w:id="109" w:name="block-1784915"/>
      <w:r>
        <w:rPr>
          <w:rFonts w:ascii="Times New Roman" w:hAnsi="Times New Roman" w:cs="Times New Roman"/>
          <w:color w:val="000000"/>
          <w:sz w:val="28"/>
          <w:szCs w:val="28"/>
        </w:rPr>
        <w:t xml:space="preserve">24.1. </w:t>
      </w:r>
      <w:r w:rsidR="008437EF" w:rsidRPr="008437EF">
        <w:rPr>
          <w:rFonts w:ascii="Times New Roman" w:hAnsi="Times New Roman" w:cs="Times New Roman"/>
          <w:color w:val="000000"/>
          <w:sz w:val="28"/>
          <w:szCs w:val="28"/>
        </w:rPr>
        <w:t>Рабочая программа по учебному предмету «Окружающий мир» (предметная область «Обществознание и естествознание» («Окружающий мир») соответствует Федеральной рабочей программе по учебному предмету «Окружающий мир» и включает пояснительную записку, содержание обучения, планируемые результаты освоения программы и тематическое планирование.</w:t>
      </w:r>
    </w:p>
    <w:p w14:paraId="241CF8EF"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24.2. </w:t>
      </w:r>
      <w:r w:rsidR="008437EF" w:rsidRPr="008437EF">
        <w:rPr>
          <w:rFonts w:ascii="Times New Roman" w:hAnsi="Times New Roman" w:cs="Times New Roman"/>
          <w:color w:val="000000"/>
          <w:sz w:val="28"/>
          <w:szCs w:val="28"/>
        </w:rPr>
        <w:t>Пояснительная записка отражает общие цели и задачи изучения окружающего мира, место в структуре учебного плана, а также подходы к отбору содержания и планируемым результатам.</w:t>
      </w:r>
    </w:p>
    <w:p w14:paraId="0686C0B8" w14:textId="77777777" w:rsidR="008437EF" w:rsidRPr="008437EF" w:rsidRDefault="002775DA" w:rsidP="0025504C">
      <w:pPr>
        <w:tabs>
          <w:tab w:val="left" w:pos="426"/>
        </w:tabs>
        <w:spacing w:after="0" w:line="360" w:lineRule="auto"/>
        <w:ind w:left="120" w:right="-2" w:firstLine="567"/>
        <w:jc w:val="both"/>
        <w:rPr>
          <w:rFonts w:ascii="Times New Roman" w:hAnsi="Times New Roman" w:cs="Times New Roman"/>
          <w:sz w:val="28"/>
          <w:szCs w:val="28"/>
        </w:rPr>
      </w:pPr>
      <w:r w:rsidRPr="002775DA">
        <w:rPr>
          <w:rFonts w:ascii="Times New Roman" w:hAnsi="Times New Roman" w:cs="Times New Roman"/>
          <w:color w:val="000000"/>
          <w:sz w:val="28"/>
          <w:szCs w:val="28"/>
        </w:rPr>
        <w:t xml:space="preserve">24.3. </w:t>
      </w:r>
      <w:r w:rsidR="008437EF" w:rsidRPr="002775DA">
        <w:rPr>
          <w:rFonts w:ascii="Times New Roman" w:hAnsi="Times New Roman" w:cs="Times New Roman"/>
          <w:color w:val="000000"/>
          <w:sz w:val="28"/>
          <w:szCs w:val="28"/>
        </w:rPr>
        <w:t xml:space="preserve">Содержание </w:t>
      </w:r>
      <w:r w:rsidR="008437EF" w:rsidRPr="008437EF">
        <w:rPr>
          <w:rFonts w:ascii="Times New Roman" w:hAnsi="Times New Roman" w:cs="Times New Roman"/>
          <w:color w:val="000000"/>
          <w:sz w:val="28"/>
          <w:szCs w:val="28"/>
        </w:rPr>
        <w:t>обучения раскрывает содержательные линии для обязательного изучения окружающего мира в каждом классе на уровне начального общего образования.</w:t>
      </w:r>
    </w:p>
    <w:p w14:paraId="7A9C08CA"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24.4. </w:t>
      </w:r>
      <w:r w:rsidR="008437EF" w:rsidRPr="008437EF">
        <w:rPr>
          <w:rFonts w:ascii="Times New Roman" w:hAnsi="Times New Roman" w:cs="Times New Roman"/>
          <w:color w:val="000000"/>
          <w:sz w:val="28"/>
          <w:szCs w:val="28"/>
        </w:rPr>
        <w:t>Планируемые результаты программы по окружающему миру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4F0A2531" w14:textId="77777777" w:rsidR="002775DA" w:rsidRDefault="002775DA"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24.5. Пояснительная записка.</w:t>
      </w:r>
    </w:p>
    <w:p w14:paraId="5341B3B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24.5.1. </w:t>
      </w:r>
      <w:r w:rsidR="008437EF" w:rsidRPr="008437EF">
        <w:rPr>
          <w:rFonts w:ascii="Times New Roman" w:hAnsi="Times New Roman" w:cs="Times New Roman"/>
          <w:color w:val="000000"/>
          <w:sz w:val="28"/>
          <w:szCs w:val="28"/>
        </w:rPr>
        <w:t>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w:t>
      </w:r>
    </w:p>
    <w:p w14:paraId="1A98A1C4" w14:textId="77777777" w:rsidR="008437EF" w:rsidRPr="008437EF" w:rsidRDefault="002775DA"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sz w:val="28"/>
          <w:szCs w:val="28"/>
        </w:rPr>
        <w:t xml:space="preserve">24.5.2. </w:t>
      </w:r>
      <w:r w:rsidR="008437EF" w:rsidRPr="008437EF">
        <w:rPr>
          <w:rFonts w:ascii="Times New Roman" w:hAnsi="Times New Roman" w:cs="Times New Roman"/>
          <w:color w:val="000000"/>
          <w:sz w:val="28"/>
          <w:szCs w:val="28"/>
        </w:rPr>
        <w:t>Изучение окружающего мира, интегрирующего знания о природе, предметном мире, обществе и взаимодействии людей в нём, соответствует потребностям и интересам обучающихся на уровне начального общего образования и направлено на достижение следующих целей:</w:t>
      </w:r>
    </w:p>
    <w:p w14:paraId="6C82A2B5"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целостного взгляда на мир, осознание места в нём человека на основе целостного взгляда на окружающий мир (природную и социальную среду обитания); освоение естественно-научных, обществоведческих, нравственно-этических понятий, представленных в содержании программы по окружающему миру;</w:t>
      </w:r>
    </w:p>
    <w:p w14:paraId="6AA8F708"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формирование ценности здоровья человека, его сохранения и укрепления, приверженности здоровому образу жизни;</w:t>
      </w:r>
    </w:p>
    <w:p w14:paraId="6F19E2B8"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развитие умений и навыков применять полученные знания в реальной учебной и жизненной практике, связанной как с поисково-исследовательской деятельностью (наблюдения, опыты, трудовая деятельность), так и с творческим использованием приобретённых знаний в речевой, изобразительной, художественной деятельности;</w:t>
      </w:r>
    </w:p>
    <w:p w14:paraId="4F1B8D80"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духовно-нравственное развитие и воспитание личности гражданина Российской Федерации, понимание своей принадлежности к Российскому государству, определённому этносу; </w:t>
      </w:r>
    </w:p>
    <w:p w14:paraId="6F104DA0"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уважения к истории, культуре, традициям народов Российской Федерации; </w:t>
      </w:r>
    </w:p>
    <w:p w14:paraId="5F7EE311"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обучающимися мирового культурного опыта по созданию общечеловеческих ценностей, законов и правил построения взаимоотношений в социуме;</w:t>
      </w:r>
    </w:p>
    <w:p w14:paraId="21D9EB67"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обогащение духовного опыта обучающихся, развитие способности ребёнка к социализации на основе принятия гуманистических норм жизни, </w:t>
      </w:r>
      <w:r w:rsidRPr="008437EF">
        <w:rPr>
          <w:rFonts w:ascii="Times New Roman" w:hAnsi="Times New Roman" w:cs="Times New Roman"/>
          <w:color w:val="000000"/>
          <w:sz w:val="28"/>
          <w:szCs w:val="28"/>
        </w:rPr>
        <w:lastRenderedPageBreak/>
        <w:t xml:space="preserve">приобретение опыта эмоционально-положительного отношения к природе в соответствии с экологическими нормами поведения; </w:t>
      </w:r>
    </w:p>
    <w:p w14:paraId="40289B4B" w14:textId="77777777" w:rsidR="008437EF" w:rsidRPr="008437EF" w:rsidRDefault="008437EF" w:rsidP="0025504C">
      <w:pPr>
        <w:numPr>
          <w:ilvl w:val="0"/>
          <w:numId w:val="8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становление навыков повседневного проявления культуры общения, гуманного отношения к людям, уважительного отношения к их взглядам, мнению и индивидуальности.</w:t>
      </w:r>
    </w:p>
    <w:p w14:paraId="70DA7405"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24.5.3. </w:t>
      </w:r>
      <w:r w:rsidR="008437EF" w:rsidRPr="008437EF">
        <w:rPr>
          <w:rFonts w:ascii="Times New Roman" w:hAnsi="Times New Roman" w:cs="Times New Roman"/>
          <w:color w:val="000000"/>
          <w:sz w:val="28"/>
          <w:szCs w:val="28"/>
        </w:rPr>
        <w:t xml:space="preserve">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 ознакомление с правилами поведения в среде обитания и освоение общечеловеческих ценностей взаимодействия в системах: «Человек и природа», «Человек и общество», «Человек и другие люди», «Человек и познание». Важнейшей составляющей всех указанных систем является содержание,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 </w:t>
      </w:r>
    </w:p>
    <w:p w14:paraId="07A1D39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24.5.4. </w:t>
      </w:r>
      <w:r w:rsidR="008437EF" w:rsidRPr="008437EF">
        <w:rPr>
          <w:rFonts w:ascii="Times New Roman" w:hAnsi="Times New Roman" w:cs="Times New Roman"/>
          <w:color w:val="000000"/>
          <w:sz w:val="28"/>
          <w:szCs w:val="28"/>
        </w:rPr>
        <w:t>Отбор содержания программы по окружающему миру осуществлён на основе следующих ведущих идей:</w:t>
      </w:r>
    </w:p>
    <w:p w14:paraId="663FE1CF" w14:textId="77777777" w:rsidR="008437EF" w:rsidRPr="008437EF" w:rsidRDefault="008437EF" w:rsidP="0025504C">
      <w:pPr>
        <w:numPr>
          <w:ilvl w:val="0"/>
          <w:numId w:val="8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раскрытие роли человека в природе и обществе;</w:t>
      </w:r>
    </w:p>
    <w:p w14:paraId="3BC6AFBF" w14:textId="77777777" w:rsidR="008437EF" w:rsidRPr="008437EF" w:rsidRDefault="008437EF" w:rsidP="0025504C">
      <w:pPr>
        <w:numPr>
          <w:ilvl w:val="0"/>
          <w:numId w:val="8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освоение общечеловеческих ценностей взаимодействия в системах: «Человек и природа», «Человек и общество», «Человек и другие люди», «Человек и его самость», «Человек и познание».</w:t>
      </w:r>
    </w:p>
    <w:p w14:paraId="5050FB4B" w14:textId="77777777" w:rsidR="008437EF" w:rsidRPr="008437EF" w:rsidRDefault="002775DA"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sz w:val="28"/>
          <w:szCs w:val="28"/>
        </w:rPr>
        <w:t xml:space="preserve">24.5.5. </w:t>
      </w:r>
      <w:r w:rsidR="008437EF" w:rsidRPr="008437EF">
        <w:rPr>
          <w:rFonts w:ascii="Times New Roman" w:hAnsi="Times New Roman" w:cs="Times New Roman"/>
          <w:color w:val="000000"/>
          <w:sz w:val="28"/>
          <w:szCs w:val="28"/>
        </w:rPr>
        <w:t>Общее число часов, отведённых на изучение курса «Окружающий мир», составляет 270 часов (два часа в неделю в каждом классе): 1 класс – 66 часов, 2 класс – 68 часов, 3 класс – 68 часов, 4 класс – 68 часов.</w:t>
      </w:r>
    </w:p>
    <w:p w14:paraId="4DC53BF8" w14:textId="77777777" w:rsidR="008437EF" w:rsidRPr="0027717C" w:rsidRDefault="002775DA" w:rsidP="0025504C">
      <w:pPr>
        <w:tabs>
          <w:tab w:val="left" w:pos="426"/>
        </w:tabs>
        <w:spacing w:after="0" w:line="360" w:lineRule="auto"/>
        <w:ind w:left="120" w:right="-2" w:firstLine="567"/>
        <w:jc w:val="both"/>
        <w:rPr>
          <w:rFonts w:ascii="Times New Roman" w:hAnsi="Times New Roman" w:cs="Times New Roman"/>
          <w:sz w:val="24"/>
          <w:szCs w:val="24"/>
        </w:rPr>
      </w:pPr>
      <w:bookmarkStart w:id="110" w:name="block-1784913"/>
      <w:bookmarkEnd w:id="109"/>
      <w:r>
        <w:rPr>
          <w:rFonts w:ascii="Times New Roman" w:hAnsi="Times New Roman" w:cs="Times New Roman"/>
          <w:sz w:val="28"/>
          <w:szCs w:val="28"/>
        </w:rPr>
        <w:t xml:space="preserve">24.6. </w:t>
      </w:r>
      <w:r w:rsidRPr="00933CAF">
        <w:rPr>
          <w:rFonts w:ascii="Times New Roman" w:eastAsia="OfficinaSansBoldITC" w:hAnsi="Times New Roman"/>
          <w:sz w:val="28"/>
          <w:szCs w:val="28"/>
        </w:rPr>
        <w:t>Содержание обучения в 1 классе.</w:t>
      </w:r>
    </w:p>
    <w:p w14:paraId="229A7D20"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24.6.1. </w:t>
      </w:r>
      <w:r w:rsidR="008437EF" w:rsidRPr="008437EF">
        <w:rPr>
          <w:rFonts w:ascii="Times New Roman" w:hAnsi="Times New Roman" w:cs="Times New Roman"/>
          <w:i/>
          <w:color w:val="000000"/>
          <w:sz w:val="28"/>
          <w:szCs w:val="28"/>
        </w:rPr>
        <w:t>Человек и общество</w:t>
      </w:r>
    </w:p>
    <w:p w14:paraId="1BBEFAE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24.6.1.1. </w:t>
      </w:r>
      <w:r w:rsidR="008437EF" w:rsidRPr="008437EF">
        <w:rPr>
          <w:rFonts w:ascii="Times New Roman" w:hAnsi="Times New Roman" w:cs="Times New Roman"/>
          <w:color w:val="000000"/>
          <w:sz w:val="28"/>
          <w:szCs w:val="28"/>
        </w:rPr>
        <w:t>Школа. Школьные традиции и праздники. Адрес школы. Классный, школьный коллектив. Друзья, взаимоотношения между ними; ценность дружбы, согласия, взаимной помощи.</w:t>
      </w:r>
    </w:p>
    <w:p w14:paraId="08AC7EA9"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24.6.1.2. </w:t>
      </w:r>
      <w:r w:rsidR="008437EF" w:rsidRPr="008437EF">
        <w:rPr>
          <w:rFonts w:ascii="Times New Roman" w:hAnsi="Times New Roman" w:cs="Times New Roman"/>
          <w:color w:val="000000"/>
          <w:sz w:val="28"/>
          <w:szCs w:val="28"/>
        </w:rPr>
        <w:t xml:space="preserve">Совместная деятельность с одноклассниками – учёба, игры, отдых. Рабочее место школьника: удобное размещение учебных материалов и учебного </w:t>
      </w:r>
      <w:r w:rsidR="008437EF" w:rsidRPr="008437EF">
        <w:rPr>
          <w:rFonts w:ascii="Times New Roman" w:hAnsi="Times New Roman" w:cs="Times New Roman"/>
          <w:color w:val="000000"/>
          <w:sz w:val="28"/>
          <w:szCs w:val="28"/>
        </w:rPr>
        <w:lastRenderedPageBreak/>
        <w:t>оборудования; поза; освещение рабочего места. Правила безопасной работы на учебном месте.</w:t>
      </w:r>
    </w:p>
    <w:p w14:paraId="5C83CDD8"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24.6.1.3. </w:t>
      </w:r>
      <w:r w:rsidR="008437EF" w:rsidRPr="008437EF">
        <w:rPr>
          <w:rFonts w:ascii="Times New Roman" w:hAnsi="Times New Roman" w:cs="Times New Roman"/>
          <w:color w:val="000000"/>
          <w:sz w:val="28"/>
          <w:szCs w:val="28"/>
        </w:rPr>
        <w:t>Режим труда и отдыха.</w:t>
      </w:r>
    </w:p>
    <w:p w14:paraId="477CB701"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24.6.1.4.</w:t>
      </w:r>
      <w:r w:rsidR="008437EF" w:rsidRPr="008437EF">
        <w:rPr>
          <w:rFonts w:ascii="Times New Roman" w:hAnsi="Times New Roman" w:cs="Times New Roman"/>
          <w:color w:val="000000"/>
          <w:sz w:val="28"/>
          <w:szCs w:val="28"/>
        </w:rPr>
        <w:t>Семья. Моя семья в прошлом и настоящем. Имена и фамилии членов семьи, их профессии. Взаимоотношения и взаимопомощь в семье. Совместный труд и отдых. Домашний адрес.</w:t>
      </w:r>
    </w:p>
    <w:p w14:paraId="16856B8C"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24.6.1.5. </w:t>
      </w:r>
      <w:r w:rsidR="008437EF" w:rsidRPr="008437EF">
        <w:rPr>
          <w:rFonts w:ascii="Times New Roman" w:hAnsi="Times New Roman" w:cs="Times New Roman"/>
          <w:color w:val="000000"/>
          <w:sz w:val="28"/>
          <w:szCs w:val="28"/>
        </w:rPr>
        <w:t>Россия – наша Родина. Москва – столица России. Символы России (герб, флаг, гимн). Народы России. Первоначальные сведения о родном крае. Название своего населённого пункта (города, села), региона. Культурные объекты родного края.</w:t>
      </w:r>
    </w:p>
    <w:p w14:paraId="177B8698"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24.6.1.6. </w:t>
      </w:r>
      <w:r w:rsidR="008437EF" w:rsidRPr="008437EF">
        <w:rPr>
          <w:rFonts w:ascii="Times New Roman" w:hAnsi="Times New Roman" w:cs="Times New Roman"/>
          <w:color w:val="000000"/>
          <w:sz w:val="28"/>
          <w:szCs w:val="28"/>
        </w:rPr>
        <w:t>Ценность и красота рукотворного мира. Правила поведения в социуме.</w:t>
      </w:r>
    </w:p>
    <w:p w14:paraId="78E7398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24.6.2. </w:t>
      </w:r>
      <w:r w:rsidR="008437EF" w:rsidRPr="008437EF">
        <w:rPr>
          <w:rFonts w:ascii="Times New Roman" w:hAnsi="Times New Roman" w:cs="Times New Roman"/>
          <w:i/>
          <w:color w:val="000000"/>
          <w:sz w:val="28"/>
          <w:szCs w:val="28"/>
        </w:rPr>
        <w:t>Человек и природа</w:t>
      </w:r>
    </w:p>
    <w:p w14:paraId="5997C93D"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24.6.2.1. </w:t>
      </w:r>
      <w:r w:rsidR="008437EF" w:rsidRPr="008437EF">
        <w:rPr>
          <w:rFonts w:ascii="Times New Roman" w:hAnsi="Times New Roman" w:cs="Times New Roman"/>
          <w:color w:val="000000"/>
          <w:sz w:val="28"/>
          <w:szCs w:val="28"/>
        </w:rPr>
        <w:t>Природа – среда обитания человека. Природа и предметы, созданные человеком. Природные материалы. Бережное отношение к предметам, вещам, уход за ними. Неживая и живая природа. Наблюдение за погодой своего края. Погода и термометр. Определение температуры воздуха (воды) по термометру.</w:t>
      </w:r>
    </w:p>
    <w:p w14:paraId="2F0FFC1B"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24.6.2.2. </w:t>
      </w:r>
      <w:r w:rsidR="008437EF" w:rsidRPr="008437EF">
        <w:rPr>
          <w:rFonts w:ascii="Times New Roman" w:hAnsi="Times New Roman" w:cs="Times New Roman"/>
          <w:color w:val="000000"/>
          <w:sz w:val="28"/>
          <w:szCs w:val="28"/>
        </w:rPr>
        <w:t>Сезонные изменения в природе. Взаимосвязи между человеком и природой. Правила нравственного и безопасного поведения в природе.</w:t>
      </w:r>
    </w:p>
    <w:p w14:paraId="13477493"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24.6.2.3. </w:t>
      </w:r>
      <w:r w:rsidR="008437EF" w:rsidRPr="008437EF">
        <w:rPr>
          <w:rFonts w:ascii="Times New Roman" w:hAnsi="Times New Roman" w:cs="Times New Roman"/>
          <w:color w:val="000000"/>
          <w:sz w:val="28"/>
          <w:szCs w:val="28"/>
        </w:rPr>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 Части растения (называние, краткая характеристика значения для жизни растения): корень, стебель, лист, цветок, плод, семя. Комнатные растения, правила содержания и ухода.</w:t>
      </w:r>
    </w:p>
    <w:p w14:paraId="374FD9EF"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24.6.2.4. </w:t>
      </w:r>
      <w:r w:rsidR="008437EF" w:rsidRPr="008437EF">
        <w:rPr>
          <w:rFonts w:ascii="Times New Roman" w:hAnsi="Times New Roman" w:cs="Times New Roman"/>
          <w:color w:val="000000"/>
          <w:sz w:val="28"/>
          <w:szCs w:val="28"/>
        </w:rPr>
        <w:t>Мир животных Разные группы животных (звери, насекомые, птицы, рыбы и др.). Домашние и дикие животные (различия в условиях жизни). Забота о домашних питомцах.</w:t>
      </w:r>
    </w:p>
    <w:p w14:paraId="0D6877F3" w14:textId="77777777" w:rsidR="008437EF" w:rsidRPr="008437EF" w:rsidRDefault="002775D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24.6.3. </w:t>
      </w:r>
      <w:r w:rsidR="008437EF" w:rsidRPr="008437EF">
        <w:rPr>
          <w:rFonts w:ascii="Times New Roman" w:hAnsi="Times New Roman" w:cs="Times New Roman"/>
          <w:i/>
          <w:color w:val="000000"/>
          <w:sz w:val="28"/>
          <w:szCs w:val="28"/>
        </w:rPr>
        <w:t>Правила безопасной жизнедеятельности</w:t>
      </w:r>
    </w:p>
    <w:p w14:paraId="7BCE5BB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24.6.3.1. </w:t>
      </w:r>
      <w:r w:rsidR="008437EF" w:rsidRPr="008437EF">
        <w:rPr>
          <w:rFonts w:ascii="Times New Roman" w:hAnsi="Times New Roman" w:cs="Times New Roman"/>
          <w:color w:val="000000"/>
          <w:sz w:val="28"/>
          <w:szCs w:val="28"/>
        </w:rPr>
        <w:t>Понимание необходимости соблюдения режима дня, правил здорового питания и личной гигиены. Правила использования электронных средств, оснащенных экраном. Правила безопасности в быту: пользование бытовыми электроприборами, газовыми плитами.</w:t>
      </w:r>
    </w:p>
    <w:p w14:paraId="36A2B09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24.6.3.2. </w:t>
      </w:r>
      <w:r w:rsidR="008437EF" w:rsidRPr="008437EF">
        <w:rPr>
          <w:rFonts w:ascii="Times New Roman" w:hAnsi="Times New Roman" w:cs="Times New Roman"/>
          <w:color w:val="000000"/>
          <w:sz w:val="28"/>
          <w:szCs w:val="28"/>
        </w:rPr>
        <w:t>Дорога от дома до школы. Правила безопасного поведения пешехода (дорожные знаки, дорожная разметка, дорожные сигналы).</w:t>
      </w:r>
    </w:p>
    <w:p w14:paraId="1A5E453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24.6.3.3. </w:t>
      </w:r>
      <w:r w:rsidR="008437EF" w:rsidRPr="008437EF">
        <w:rPr>
          <w:rFonts w:ascii="Times New Roman" w:hAnsi="Times New Roman" w:cs="Times New Roman"/>
          <w:color w:val="000000"/>
          <w:sz w:val="28"/>
          <w:szCs w:val="28"/>
        </w:rPr>
        <w:t>Безопасность в информационно-телекоммуникационной сети Интернет (электронный дневник и электронные ресурсы школы) в условиях контролируемого доступа в информационно-телекоммуникационную сеть Интернет.</w:t>
      </w:r>
    </w:p>
    <w:p w14:paraId="2D91073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24.6.4. </w:t>
      </w:r>
      <w:r w:rsidR="008437EF" w:rsidRPr="008437EF">
        <w:rPr>
          <w:rFonts w:ascii="Times New Roman" w:hAnsi="Times New Roman" w:cs="Times New Roman"/>
          <w:color w:val="000000"/>
          <w:sz w:val="28"/>
          <w:szCs w:val="28"/>
        </w:rPr>
        <w:t xml:space="preserve">Изучение окружающего мира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2FCEE5C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2F52F058"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происходящие в природе изменения, наблюдать зависимость изменений в живой природе от состояния неживой природы; </w:t>
      </w:r>
    </w:p>
    <w:p w14:paraId="1BDB3803"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представителей разных групп животных (звери, насекомые, рыбы, птицы), называть главную особенность представителей одной группы (в пределах изученного); </w:t>
      </w:r>
    </w:p>
    <w:p w14:paraId="44008EFA" w14:textId="77777777" w:rsidR="008437EF" w:rsidRPr="008437EF" w:rsidRDefault="008437EF" w:rsidP="0025504C">
      <w:pPr>
        <w:numPr>
          <w:ilvl w:val="0"/>
          <w:numId w:val="8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приводить примеры лиственных и хвойных растений, сравнивать их, устанавливать различия во внешнем виде.</w:t>
      </w:r>
    </w:p>
    <w:p w14:paraId="6479D60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24.6.4.2. </w:t>
      </w:r>
      <w:r w:rsidR="008437EF" w:rsidRPr="008437EF">
        <w:rPr>
          <w:rFonts w:ascii="Times New Roman" w:hAnsi="Times New Roman" w:cs="Times New Roman"/>
          <w:i/>
          <w:color w:val="000000"/>
          <w:sz w:val="28"/>
          <w:szCs w:val="28"/>
        </w:rPr>
        <w:t>Работа с информацией</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способствует формированию умений:</w:t>
      </w:r>
    </w:p>
    <w:p w14:paraId="31148FC7" w14:textId="77777777" w:rsidR="008437EF" w:rsidRPr="008437EF" w:rsidRDefault="008437EF" w:rsidP="0025504C">
      <w:pPr>
        <w:numPr>
          <w:ilvl w:val="0"/>
          <w:numId w:val="8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что информация может быть представлена в разной форме – текста, иллюстраций, видео, таблицы; </w:t>
      </w:r>
    </w:p>
    <w:p w14:paraId="7CDC98D6" w14:textId="77777777" w:rsidR="008437EF" w:rsidRPr="008437EF" w:rsidRDefault="008437EF" w:rsidP="0025504C">
      <w:pPr>
        <w:numPr>
          <w:ilvl w:val="0"/>
          <w:numId w:val="8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иллюстрацию явления (объекта, предмета) с его названием.</w:t>
      </w:r>
    </w:p>
    <w:p w14:paraId="35E037E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24.6.4.3. </w:t>
      </w:r>
      <w:r w:rsidR="008437EF" w:rsidRPr="008437EF">
        <w:rPr>
          <w:rFonts w:ascii="Times New Roman" w:hAnsi="Times New Roman" w:cs="Times New Roman"/>
          <w:i/>
          <w:color w:val="000000"/>
          <w:sz w:val="28"/>
          <w:szCs w:val="28"/>
        </w:rPr>
        <w:t xml:space="preserve">Коммуникативные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75CCD9E6"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 процессе учебного диалога слушать говорящего; отвечать на вопросы, дополнять ответы участников; уважительно от носиться к разным мнениям; </w:t>
      </w:r>
    </w:p>
    <w:p w14:paraId="4ED055F9"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воспроизводить названия своего населенного пункта, название страны, её столицы; воспроизводить наизусть слова гимна России; </w:t>
      </w:r>
    </w:p>
    <w:p w14:paraId="297F1065"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соотносить предметы декоративно-прикладного искусства с принадлежностью народу РФ, описывать предмет по предложенному плану; </w:t>
      </w:r>
    </w:p>
    <w:p w14:paraId="0AA4AB7E"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по предложенному плану время года, передавать в рассказе своё отношение к природным явлениям; </w:t>
      </w:r>
    </w:p>
    <w:p w14:paraId="6A53A81C" w14:textId="77777777" w:rsidR="008437EF" w:rsidRPr="008437EF" w:rsidRDefault="008437EF" w:rsidP="0025504C">
      <w:pPr>
        <w:numPr>
          <w:ilvl w:val="0"/>
          <w:numId w:val="8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домашних и диких животных, объяснять, чем они различаются. </w:t>
      </w:r>
    </w:p>
    <w:p w14:paraId="266521E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24.6.4.4. </w:t>
      </w:r>
      <w:r w:rsidR="008437EF" w:rsidRPr="008437EF">
        <w:rPr>
          <w:rFonts w:ascii="Times New Roman" w:hAnsi="Times New Roman" w:cs="Times New Roman"/>
          <w:i/>
          <w:color w:val="000000"/>
          <w:sz w:val="28"/>
          <w:szCs w:val="28"/>
        </w:rPr>
        <w:t xml:space="preserve">Регулятивные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10D150D7"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организацию своей жизни с установленными правилами здорового образа жизни (выполнение режима, двигательная активность, закаливание, безопасность использования бытовых электроприборов); </w:t>
      </w:r>
    </w:p>
    <w:p w14:paraId="49170000"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выполнение правил безопасного поведения на дорогах и улицах другими детьми, выполнять самооценку; </w:t>
      </w:r>
    </w:p>
    <w:p w14:paraId="1267ED2C" w14:textId="77777777" w:rsidR="008437EF" w:rsidRPr="008437EF" w:rsidRDefault="008437EF" w:rsidP="0025504C">
      <w:pPr>
        <w:numPr>
          <w:ilvl w:val="0"/>
          <w:numId w:val="8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предложенные ситуации: устанавливать нарушения режима дня, организации учебной работы; нарушения правил дорожного движения, правил пользования электро- и газовыми приборами.</w:t>
      </w:r>
    </w:p>
    <w:p w14:paraId="38027D6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24.6.4.5. </w:t>
      </w:r>
      <w:r w:rsidR="008437EF" w:rsidRPr="008437EF">
        <w:rPr>
          <w:rFonts w:ascii="Times New Roman" w:hAnsi="Times New Roman" w:cs="Times New Roman"/>
          <w:i/>
          <w:color w:val="000000"/>
          <w:sz w:val="28"/>
          <w:szCs w:val="28"/>
        </w:rPr>
        <w:t xml:space="preserve">Совместная деятельность </w:t>
      </w:r>
      <w:r w:rsidR="008437EF" w:rsidRPr="008437EF">
        <w:rPr>
          <w:rFonts w:ascii="Times New Roman" w:hAnsi="Times New Roman" w:cs="Times New Roman"/>
          <w:color w:val="000000"/>
          <w:sz w:val="28"/>
          <w:szCs w:val="28"/>
        </w:rPr>
        <w:t>способствует формированию умений:</w:t>
      </w:r>
    </w:p>
    <w:p w14:paraId="52920979" w14:textId="77777777" w:rsidR="008437EF" w:rsidRPr="008437EF" w:rsidRDefault="008437EF" w:rsidP="0025504C">
      <w:pPr>
        <w:numPr>
          <w:ilvl w:val="0"/>
          <w:numId w:val="8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общения в совместной деятельности: договариваться, справедливо распределять работу, определять нарушение правил взаимоотношений, при участии учителя устранять возникающие конфликты.</w:t>
      </w:r>
    </w:p>
    <w:p w14:paraId="4782491D" w14:textId="77777777" w:rsidR="008437EF" w:rsidRPr="0027717C" w:rsidRDefault="008060F6" w:rsidP="0025504C">
      <w:pPr>
        <w:tabs>
          <w:tab w:val="left" w:pos="426"/>
        </w:tabs>
        <w:spacing w:after="0" w:line="360" w:lineRule="auto"/>
        <w:ind w:left="120" w:right="-2" w:firstLine="567"/>
        <w:jc w:val="both"/>
        <w:rPr>
          <w:rFonts w:ascii="Times New Roman" w:hAnsi="Times New Roman" w:cs="Times New Roman"/>
          <w:sz w:val="24"/>
          <w:szCs w:val="24"/>
        </w:rPr>
      </w:pPr>
      <w:r>
        <w:rPr>
          <w:rFonts w:ascii="Times New Roman" w:hAnsi="Times New Roman" w:cs="Times New Roman"/>
          <w:sz w:val="28"/>
          <w:szCs w:val="28"/>
        </w:rPr>
        <w:t xml:space="preserve">24.7.  </w:t>
      </w:r>
      <w:r w:rsidRPr="00933CAF">
        <w:rPr>
          <w:rFonts w:ascii="Times New Roman" w:eastAsia="OfficinaSansBoldITC" w:hAnsi="Times New Roman"/>
          <w:sz w:val="28"/>
          <w:szCs w:val="28"/>
        </w:rPr>
        <w:t>Содержание обучения во 2 классе.</w:t>
      </w:r>
    </w:p>
    <w:p w14:paraId="6C3BB56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24.7.1. </w:t>
      </w:r>
      <w:r w:rsidR="008437EF" w:rsidRPr="008437EF">
        <w:rPr>
          <w:rFonts w:ascii="Times New Roman" w:hAnsi="Times New Roman" w:cs="Times New Roman"/>
          <w:i/>
          <w:color w:val="000000"/>
          <w:sz w:val="28"/>
          <w:szCs w:val="28"/>
        </w:rPr>
        <w:t>Человек и общество</w:t>
      </w:r>
    </w:p>
    <w:p w14:paraId="49ABF2E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24.7.1.1. </w:t>
      </w:r>
      <w:r w:rsidR="008437EF" w:rsidRPr="008437EF">
        <w:rPr>
          <w:rFonts w:ascii="Times New Roman" w:hAnsi="Times New Roman" w:cs="Times New Roman"/>
          <w:color w:val="000000"/>
          <w:sz w:val="28"/>
          <w:szCs w:val="28"/>
        </w:rPr>
        <w:t xml:space="preserve">Наша Родина – Россия, Российская Федерация. Россия и её столица на карте. Государственные символы России. Москва – столица России. Святыни Москвы – святыни России: Кремль, Красная площадь, Большой театр и др. Характеристика отдельных исторических событий, связанных с Москвой (основание </w:t>
      </w:r>
      <w:r w:rsidR="008437EF" w:rsidRPr="008437EF">
        <w:rPr>
          <w:rFonts w:ascii="Times New Roman" w:hAnsi="Times New Roman" w:cs="Times New Roman"/>
          <w:color w:val="000000"/>
          <w:sz w:val="28"/>
          <w:szCs w:val="28"/>
        </w:rPr>
        <w:lastRenderedPageBreak/>
        <w:t>Москвы, строительство Кремля и др.). Герб Москвы. Расположение Москвы на карте. Города России. Россия – многонациональное государство. Народы России, их традиции, обычаи, праздники. Родной край, его природные и культурные достопримечательности. Значимые события истории родного края.</w:t>
      </w:r>
    </w:p>
    <w:p w14:paraId="6492A61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24.7.1.2. </w:t>
      </w:r>
      <w:r w:rsidR="008437EF" w:rsidRPr="008437EF">
        <w:rPr>
          <w:rFonts w:ascii="Times New Roman" w:hAnsi="Times New Roman" w:cs="Times New Roman"/>
          <w:color w:val="000000"/>
          <w:sz w:val="28"/>
          <w:szCs w:val="28"/>
        </w:rPr>
        <w:t>Свой регион и его главный город на карте; символика своего региона. Хозяйственные занятия, профессии жителей родного края. Значение труда в жизни человека и общества.</w:t>
      </w:r>
    </w:p>
    <w:p w14:paraId="68FAAB3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24.7.1.3. </w:t>
      </w:r>
      <w:r w:rsidR="008437EF" w:rsidRPr="008437EF">
        <w:rPr>
          <w:rFonts w:ascii="Times New Roman" w:hAnsi="Times New Roman" w:cs="Times New Roman"/>
          <w:color w:val="000000"/>
          <w:sz w:val="28"/>
          <w:szCs w:val="28"/>
        </w:rPr>
        <w:t>Семья. Семейные ценности и традиции. Родословная. Составление схемы родословного древа, истории семьи.</w:t>
      </w:r>
    </w:p>
    <w:p w14:paraId="7386C47A"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24.7.1.4. </w:t>
      </w:r>
      <w:r w:rsidR="008437EF" w:rsidRPr="008437EF">
        <w:rPr>
          <w:rFonts w:ascii="Times New Roman" w:hAnsi="Times New Roman" w:cs="Times New Roman"/>
          <w:color w:val="000000"/>
          <w:sz w:val="28"/>
          <w:szCs w:val="28"/>
        </w:rPr>
        <w:t>Правила культурного поведения в общественных местах. Доброта, справедливость, честность, уважение к чужому мнению и особенностям других людей – главные правила взаимоотношений членов общества.</w:t>
      </w:r>
    </w:p>
    <w:p w14:paraId="142C6D5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24.7.2. </w:t>
      </w:r>
      <w:r w:rsidR="008437EF" w:rsidRPr="008437EF">
        <w:rPr>
          <w:rFonts w:ascii="Times New Roman" w:hAnsi="Times New Roman" w:cs="Times New Roman"/>
          <w:i/>
          <w:color w:val="000000"/>
          <w:sz w:val="28"/>
          <w:szCs w:val="28"/>
        </w:rPr>
        <w:t>Человек и природа</w:t>
      </w:r>
    </w:p>
    <w:p w14:paraId="076A6C9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24.7.2.1. </w:t>
      </w:r>
      <w:r w:rsidR="008437EF" w:rsidRPr="008437EF">
        <w:rPr>
          <w:rFonts w:ascii="Times New Roman" w:hAnsi="Times New Roman" w:cs="Times New Roman"/>
          <w:color w:val="000000"/>
          <w:sz w:val="28"/>
          <w:szCs w:val="28"/>
        </w:rPr>
        <w:t>Методы познания природы: наблюдения, опыты, измерения.</w:t>
      </w:r>
    </w:p>
    <w:p w14:paraId="18D54848"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24.7.2.2. </w:t>
      </w:r>
      <w:r w:rsidR="008437EF" w:rsidRPr="008437EF">
        <w:rPr>
          <w:rFonts w:ascii="Times New Roman" w:hAnsi="Times New Roman" w:cs="Times New Roman"/>
          <w:color w:val="000000"/>
          <w:sz w:val="28"/>
          <w:szCs w:val="28"/>
        </w:rPr>
        <w:t>Звёзды и созвездия, наблюдения звёздного неба. Планеты. Чем Земля отличается от других планет; условия жизни на Земле. Изображения Земли: глобус, карта, план. Карта мира. Материки, океаны. 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p w14:paraId="4942C10E"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24.7.2.3. </w:t>
      </w:r>
      <w:r w:rsidR="008437EF" w:rsidRPr="008437EF">
        <w:rPr>
          <w:rFonts w:ascii="Times New Roman" w:hAnsi="Times New Roman" w:cs="Times New Roman"/>
          <w:color w:val="000000"/>
          <w:sz w:val="28"/>
          <w:szCs w:val="28"/>
        </w:rPr>
        <w:t xml:space="preserve">Многообразие растений. Деревья, кустарники, травы. Дикорастущие и культурные растения. Связи в природе. Годовой ход изменений в жизни растений. </w:t>
      </w:r>
      <w:r>
        <w:rPr>
          <w:rFonts w:ascii="Times New Roman" w:hAnsi="Times New Roman" w:cs="Times New Roman"/>
          <w:color w:val="000000"/>
          <w:sz w:val="28"/>
          <w:szCs w:val="28"/>
        </w:rPr>
        <w:t xml:space="preserve"> </w:t>
      </w:r>
    </w:p>
    <w:p w14:paraId="20F51A3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24.7.2.4. </w:t>
      </w:r>
      <w:r w:rsidR="008437EF" w:rsidRPr="008437EF">
        <w:rPr>
          <w:rFonts w:ascii="Times New Roman" w:hAnsi="Times New Roman" w:cs="Times New Roman"/>
          <w:color w:val="000000"/>
          <w:sz w:val="28"/>
          <w:szCs w:val="28"/>
        </w:rPr>
        <w:t>Многообразие животных. Насекомые, рыбы, птицы, звери, земноводные, пресмыкающиеся: общая характеристика внешних признаков. Связи в природе. Годовой ход изменений в жизни животных.</w:t>
      </w:r>
    </w:p>
    <w:p w14:paraId="75FA970D"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24.7.2.5. </w:t>
      </w:r>
      <w:r w:rsidR="008437EF" w:rsidRPr="008437EF">
        <w:rPr>
          <w:rFonts w:ascii="Times New Roman" w:hAnsi="Times New Roman" w:cs="Times New Roman"/>
          <w:color w:val="000000"/>
          <w:sz w:val="28"/>
          <w:szCs w:val="28"/>
        </w:rPr>
        <w:t xml:space="preserve">Красная книга России, её значение, отдельные представители растений и животных Красной книги. Заповедники, природные парки. Охрана природы. </w:t>
      </w:r>
      <w:r>
        <w:rPr>
          <w:rFonts w:ascii="Times New Roman" w:hAnsi="Times New Roman" w:cs="Times New Roman"/>
          <w:color w:val="000000"/>
          <w:sz w:val="28"/>
          <w:szCs w:val="28"/>
        </w:rPr>
        <w:t xml:space="preserve"> </w:t>
      </w:r>
    </w:p>
    <w:p w14:paraId="2981B1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Правила нравственного поведения на природе.</w:t>
      </w:r>
    </w:p>
    <w:p w14:paraId="6F959F28"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24.7.3. </w:t>
      </w:r>
      <w:r w:rsidR="008437EF" w:rsidRPr="008437EF">
        <w:rPr>
          <w:rFonts w:ascii="Times New Roman" w:hAnsi="Times New Roman" w:cs="Times New Roman"/>
          <w:i/>
          <w:color w:val="000000"/>
          <w:sz w:val="28"/>
          <w:szCs w:val="28"/>
        </w:rPr>
        <w:t>Правила безопасной жизнедеятельности</w:t>
      </w:r>
    </w:p>
    <w:p w14:paraId="5A07AB7B"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24.7.3.1. </w:t>
      </w:r>
      <w:r w:rsidR="008437EF" w:rsidRPr="008437EF">
        <w:rPr>
          <w:rFonts w:ascii="Times New Roman" w:hAnsi="Times New Roman" w:cs="Times New Roman"/>
          <w:color w:val="000000"/>
          <w:sz w:val="28"/>
          <w:szCs w:val="28"/>
        </w:rPr>
        <w:t xml:space="preserve">Здоровый образ жизни: режим дня (чередование сна, учебных занятий, двигательной активности) и рациональное питание (количество приёмов пищи и </w:t>
      </w:r>
      <w:r w:rsidR="008437EF" w:rsidRPr="008437EF">
        <w:rPr>
          <w:rFonts w:ascii="Times New Roman" w:hAnsi="Times New Roman" w:cs="Times New Roman"/>
          <w:color w:val="000000"/>
          <w:sz w:val="28"/>
          <w:szCs w:val="28"/>
        </w:rPr>
        <w:lastRenderedPageBreak/>
        <w:t>рацион питания). Физическая культура, закаливание, игры на воздухе как условие сохранения и укрепления здоровья.</w:t>
      </w:r>
    </w:p>
    <w:p w14:paraId="734A618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24.7.3.2. </w:t>
      </w:r>
      <w:r w:rsidR="008437EF" w:rsidRPr="008437EF">
        <w:rPr>
          <w:rFonts w:ascii="Times New Roman" w:hAnsi="Times New Roman" w:cs="Times New Roman"/>
          <w:color w:val="000000"/>
          <w:sz w:val="28"/>
          <w:szCs w:val="28"/>
        </w:rPr>
        <w:t>Правила безопасности в школе (маршрут до школы, правила поведения на занятиях, переменах, при приёмах пищи и на пришкольной территории), в быту, на прогулках.</w:t>
      </w:r>
    </w:p>
    <w:p w14:paraId="078C5BB4"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24.7.3.3. </w:t>
      </w:r>
      <w:r w:rsidR="008437EF" w:rsidRPr="008437EF">
        <w:rPr>
          <w:rFonts w:ascii="Times New Roman" w:hAnsi="Times New Roman" w:cs="Times New Roman"/>
          <w:color w:val="000000"/>
          <w:sz w:val="28"/>
          <w:szCs w:val="28"/>
        </w:rPr>
        <w:t>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w:t>
      </w:r>
    </w:p>
    <w:p w14:paraId="2EA6ABF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24.7.3.4. </w:t>
      </w:r>
      <w:r w:rsidR="008437EF" w:rsidRPr="008437EF">
        <w:rPr>
          <w:rFonts w:ascii="Times New Roman" w:hAnsi="Times New Roman" w:cs="Times New Roman"/>
          <w:color w:val="000000"/>
          <w:sz w:val="28"/>
          <w:szCs w:val="28"/>
        </w:rPr>
        <w:t>Правила поведения при пользовании компьютером. Безопасность в информационно-коммуникационной сети Интернет (коммуникация в мессенджерах и социальных группах) в условиях контролируемого доступа в информационно-коммуникационную сеть Интернет.</w:t>
      </w:r>
    </w:p>
    <w:p w14:paraId="4B20A0B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24.7.4. </w:t>
      </w:r>
      <w:r w:rsidR="008437EF" w:rsidRPr="008437EF">
        <w:rPr>
          <w:rFonts w:ascii="Times New Roman" w:hAnsi="Times New Roman" w:cs="Times New Roman"/>
          <w:color w:val="000000"/>
          <w:sz w:val="28"/>
          <w:szCs w:val="28"/>
        </w:rPr>
        <w:t>Изучение окружающего мира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Универсальные учебные действия (пропедевтический уровень)</w:t>
      </w:r>
    </w:p>
    <w:p w14:paraId="3DC3435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24.7.4.1. </w:t>
      </w:r>
      <w:r w:rsidR="008437EF" w:rsidRPr="008437EF">
        <w:rPr>
          <w:rFonts w:ascii="Times New Roman" w:hAnsi="Times New Roman" w:cs="Times New Roman"/>
          <w:i/>
          <w:color w:val="000000"/>
          <w:sz w:val="28"/>
          <w:szCs w:val="28"/>
        </w:rPr>
        <w:t>Базовые логические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06FBEBF4"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в методах познания природы (наблюдение, опыт, сравнение, измерение); </w:t>
      </w:r>
    </w:p>
    <w:p w14:paraId="0997A6B7"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на основе наблюдения состояние вещества (жидкое, твёрдое, газообразное); </w:t>
      </w:r>
    </w:p>
    <w:p w14:paraId="19E3815E"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w:t>
      </w:r>
      <w:r w:rsidR="008060F6">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 xml:space="preserve">символы РФ; </w:t>
      </w:r>
    </w:p>
    <w:p w14:paraId="47E6A02E"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деревья, кустарники, травы; приводить примеры (в пределах изученного); </w:t>
      </w:r>
    </w:p>
    <w:p w14:paraId="759BE4EA"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растения: дикорастущие и культурные; лекарственные и ядовитые (в пределах изученного); </w:t>
      </w:r>
    </w:p>
    <w:p w14:paraId="78A9EDE6" w14:textId="77777777" w:rsidR="008437EF" w:rsidRPr="008437EF" w:rsidRDefault="008437EF" w:rsidP="0025504C">
      <w:pPr>
        <w:numPr>
          <w:ilvl w:val="0"/>
          <w:numId w:val="8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w:t>
      </w:r>
      <w:r w:rsidR="008060F6">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 xml:space="preserve">прошлое, настоящее, будущее. </w:t>
      </w:r>
    </w:p>
    <w:p w14:paraId="2A188B5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lastRenderedPageBreak/>
        <w:t xml:space="preserve">24.7.4.2. </w:t>
      </w:r>
      <w:r w:rsidR="008437EF" w:rsidRPr="008437EF">
        <w:rPr>
          <w:rFonts w:ascii="Times New Roman" w:hAnsi="Times New Roman" w:cs="Times New Roman"/>
          <w:i/>
          <w:color w:val="000000"/>
          <w:sz w:val="28"/>
          <w:szCs w:val="28"/>
        </w:rPr>
        <w:t>Работа с информацией как часть познавательных универсальных учебных действий способствует формированию умений:</w:t>
      </w:r>
    </w:p>
    <w:p w14:paraId="0AA73D8A"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информацию, представленную в тексте, графически, аудиовизуально; </w:t>
      </w:r>
    </w:p>
    <w:p w14:paraId="4CF086F0"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информацию, представленную в схеме, таблице; </w:t>
      </w:r>
    </w:p>
    <w:p w14:paraId="42757AAE"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используя текстовую информацию, заполнять таблицы; дополнять схемы; </w:t>
      </w:r>
    </w:p>
    <w:p w14:paraId="2FF048B8" w14:textId="77777777" w:rsidR="008437EF" w:rsidRPr="008437EF" w:rsidRDefault="008437EF" w:rsidP="0025504C">
      <w:pPr>
        <w:numPr>
          <w:ilvl w:val="0"/>
          <w:numId w:val="8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соотносить пример (рисунок, предложенную ситуацию) со временем протекания.</w:t>
      </w:r>
    </w:p>
    <w:p w14:paraId="302276B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24.7.4.3. </w:t>
      </w:r>
      <w:r w:rsidR="008437EF" w:rsidRPr="008437EF">
        <w:rPr>
          <w:rFonts w:ascii="Times New Roman" w:hAnsi="Times New Roman" w:cs="Times New Roman"/>
          <w:i/>
          <w:color w:val="000000"/>
          <w:sz w:val="28"/>
          <w:szCs w:val="28"/>
        </w:rPr>
        <w:t xml:space="preserve">Коммуникативные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353102FA" w14:textId="77777777" w:rsidR="008437EF" w:rsidRPr="008437EF" w:rsidRDefault="008437EF" w:rsidP="0025504C">
      <w:pPr>
        <w:numPr>
          <w:ilvl w:val="0"/>
          <w:numId w:val="8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терминах (понятиях), соотносить их с краткой характеристикой:</w:t>
      </w:r>
    </w:p>
    <w:p w14:paraId="344C0903"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понятия и термины, связанные с социальным миром (индивидуальность человека, органы чувств, жизнедеятельность; поколение, старшее поколение, культура поведения; Родина, столица, родной край, регион); </w:t>
      </w:r>
    </w:p>
    <w:p w14:paraId="640289E9"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понятия и термины, связанные с миром природы (среда обитания, тело, явление, вещество; заповедник); </w:t>
      </w:r>
    </w:p>
    <w:p w14:paraId="507196F8" w14:textId="77777777" w:rsidR="008437EF" w:rsidRPr="008437EF" w:rsidRDefault="008437EF" w:rsidP="0025504C">
      <w:pPr>
        <w:numPr>
          <w:ilvl w:val="0"/>
          <w:numId w:val="9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понятия и термины, связанные с организацией своей жизни и охраны здоровья (режим, правильное питание, закаливание, безопасность, опасная ситуация).</w:t>
      </w:r>
    </w:p>
    <w:p w14:paraId="30B99471"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условия жизни на Земле, отличие нашей планеты от других планет Солнечной системы;</w:t>
      </w:r>
    </w:p>
    <w:p w14:paraId="5A807F8D"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небольшие описания на предложенную тему (например, «Моя семья», «Какие бывают профессии?», «Что «умеют» органы чувств?», «Лес – природное сообщество» и др.);</w:t>
      </w:r>
    </w:p>
    <w:p w14:paraId="0EAA2F86"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создавать высказывания-рассуждения (например, признаки животного и растения как живого существа; связь изменений в живой природе с явлениями неживой природы);</w:t>
      </w:r>
    </w:p>
    <w:p w14:paraId="31EDDF5A"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приводить примеры растений и животных, занесённых в Красную книгу России (на примере своей местности);</w:t>
      </w:r>
    </w:p>
    <w:p w14:paraId="0D9E57F7" w14:textId="77777777" w:rsidR="008437EF" w:rsidRPr="008437EF" w:rsidRDefault="008437EF" w:rsidP="0025504C">
      <w:pPr>
        <w:numPr>
          <w:ilvl w:val="0"/>
          <w:numId w:val="91"/>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современные события от имени их участника.</w:t>
      </w:r>
    </w:p>
    <w:p w14:paraId="0EA1512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24.7.4.4. </w:t>
      </w:r>
      <w:r w:rsidR="008437EF" w:rsidRPr="008437EF">
        <w:rPr>
          <w:rFonts w:ascii="Times New Roman" w:hAnsi="Times New Roman" w:cs="Times New Roman"/>
          <w:i/>
          <w:color w:val="000000"/>
          <w:sz w:val="28"/>
          <w:szCs w:val="28"/>
        </w:rPr>
        <w:t xml:space="preserve">Регулятивные универсальные учебные действия </w:t>
      </w:r>
      <w:r w:rsidR="008437EF" w:rsidRPr="008437EF">
        <w:rPr>
          <w:rFonts w:ascii="Times New Roman" w:hAnsi="Times New Roman" w:cs="Times New Roman"/>
          <w:color w:val="000000"/>
          <w:sz w:val="28"/>
          <w:szCs w:val="28"/>
        </w:rPr>
        <w:t>способствуют формированию умений:</w:t>
      </w:r>
    </w:p>
    <w:p w14:paraId="5DB34EBC"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следовать образцу, предложенному плану и инструкции при решении учебной задачи;</w:t>
      </w:r>
    </w:p>
    <w:p w14:paraId="42E06F05"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контролировать с небольшой помощью учителя последовательность действий по решению учебной задачи; </w:t>
      </w:r>
    </w:p>
    <w:p w14:paraId="370FDBCC" w14:textId="77777777" w:rsidR="008437EF" w:rsidRPr="008437EF" w:rsidRDefault="008437EF" w:rsidP="0025504C">
      <w:pPr>
        <w:numPr>
          <w:ilvl w:val="0"/>
          <w:numId w:val="92"/>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результаты своей работы, анализировать оценку учителя и одноклассников, спокойно, без обид принимать советы и замечания. </w:t>
      </w:r>
    </w:p>
    <w:p w14:paraId="766FF7C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24.7.4.5. </w:t>
      </w:r>
      <w:r w:rsidR="008437EF" w:rsidRPr="008437EF">
        <w:rPr>
          <w:rFonts w:ascii="Times New Roman" w:hAnsi="Times New Roman" w:cs="Times New Roman"/>
          <w:i/>
          <w:color w:val="000000"/>
          <w:sz w:val="28"/>
          <w:szCs w:val="28"/>
        </w:rPr>
        <w:t xml:space="preserve">Совместная деятельность </w:t>
      </w:r>
      <w:r w:rsidR="008437EF" w:rsidRPr="008437EF">
        <w:rPr>
          <w:rFonts w:ascii="Times New Roman" w:hAnsi="Times New Roman" w:cs="Times New Roman"/>
          <w:color w:val="000000"/>
          <w:sz w:val="28"/>
          <w:szCs w:val="28"/>
        </w:rPr>
        <w:t>способствует формированию умений:</w:t>
      </w:r>
    </w:p>
    <w:p w14:paraId="40825362"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строить свою учебную и игровую деятельность, житейские ситуации в соответствии с правилами поведения, принятыми в обществе; </w:t>
      </w:r>
    </w:p>
    <w:p w14:paraId="62C59D42"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жизненные ситуации с точки зрения правил поведения, культуры общения, проявления терпения и уважения к собеседнику; </w:t>
      </w:r>
    </w:p>
    <w:p w14:paraId="522ED1D4"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в парах (группах) простые опыты по определению свойств разных веществ (вода, молоко, сахар, соль, железо), совместно намечать план работы, оценивать свой вклад в общее дело; </w:t>
      </w:r>
    </w:p>
    <w:p w14:paraId="69349E96" w14:textId="77777777" w:rsidR="008437EF" w:rsidRPr="008437EF" w:rsidRDefault="008437EF" w:rsidP="0025504C">
      <w:pPr>
        <w:numPr>
          <w:ilvl w:val="0"/>
          <w:numId w:val="93"/>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причины возможных конфликтов, выбирать (из предложенных) способы их разрешения. </w:t>
      </w:r>
    </w:p>
    <w:p w14:paraId="22B4C1E7" w14:textId="77777777" w:rsidR="008060F6" w:rsidRDefault="008060F6" w:rsidP="0025504C">
      <w:pPr>
        <w:tabs>
          <w:tab w:val="left" w:pos="426"/>
        </w:tabs>
        <w:spacing w:after="0" w:line="360" w:lineRule="auto"/>
        <w:ind w:right="-2" w:firstLine="567"/>
        <w:jc w:val="both"/>
        <w:rPr>
          <w:rFonts w:ascii="Times New Roman" w:eastAsia="OfficinaSansBoldITC" w:hAnsi="Times New Roman"/>
          <w:sz w:val="28"/>
          <w:szCs w:val="28"/>
        </w:rPr>
      </w:pPr>
      <w:r>
        <w:rPr>
          <w:rFonts w:ascii="Times New Roman" w:eastAsia="OfficinaSansBoldITC" w:hAnsi="Times New Roman"/>
          <w:sz w:val="28"/>
          <w:szCs w:val="28"/>
        </w:rPr>
        <w:t xml:space="preserve">24.8. </w:t>
      </w:r>
      <w:r w:rsidRPr="00933CAF">
        <w:rPr>
          <w:rFonts w:ascii="Times New Roman" w:eastAsia="OfficinaSansBoldITC" w:hAnsi="Times New Roman"/>
          <w:sz w:val="28"/>
          <w:szCs w:val="28"/>
        </w:rPr>
        <w:t>Содержание обучения в 3 классе.</w:t>
      </w:r>
    </w:p>
    <w:p w14:paraId="0B7F737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OfficinaSansBoldITC" w:hAnsi="Times New Roman"/>
          <w:sz w:val="28"/>
          <w:szCs w:val="28"/>
        </w:rPr>
        <w:t xml:space="preserve">24.8.1. </w:t>
      </w:r>
      <w:r w:rsidR="008437EF" w:rsidRPr="008437EF">
        <w:rPr>
          <w:rFonts w:ascii="Times New Roman" w:hAnsi="Times New Roman" w:cs="Times New Roman"/>
          <w:i/>
          <w:color w:val="000000"/>
          <w:sz w:val="28"/>
          <w:szCs w:val="28"/>
        </w:rPr>
        <w:t>Человек и общество</w:t>
      </w:r>
    </w:p>
    <w:p w14:paraId="337E6192"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24.8.1.1. </w:t>
      </w:r>
      <w:r w:rsidR="008437EF" w:rsidRPr="008437EF">
        <w:rPr>
          <w:rFonts w:ascii="Times New Roman" w:hAnsi="Times New Roman" w:cs="Times New Roman"/>
          <w:color w:val="000000"/>
          <w:sz w:val="28"/>
          <w:szCs w:val="28"/>
        </w:rPr>
        <w:t>Общество как совокупность людей, которые объединены общей культурой и связаны друг с другом совместной деятельностью во имя общей цели. Наша Родина – Российская Федерация. Уникальные памятники культуры России, родного края. Государственная символика Российской Федерации и своего региона. Города Золотого кольца России. Народы России. Уважение к культуре, традициям своего народа и других народов, государственным символам России.</w:t>
      </w:r>
    </w:p>
    <w:p w14:paraId="1271EBB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24.8.1.2. </w:t>
      </w:r>
      <w:r w:rsidR="008437EF" w:rsidRPr="008437EF">
        <w:rPr>
          <w:rFonts w:ascii="Times New Roman" w:hAnsi="Times New Roman" w:cs="Times New Roman"/>
          <w:color w:val="000000"/>
          <w:sz w:val="28"/>
          <w:szCs w:val="28"/>
        </w:rPr>
        <w:t>Семья – коллектив близких, родных людей. Семейный бюджет, доходы и расходы семьи. Уважение к семейным ценностям.</w:t>
      </w:r>
    </w:p>
    <w:p w14:paraId="376D995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24.8.1.3. </w:t>
      </w:r>
      <w:r w:rsidR="008437EF" w:rsidRPr="008437EF">
        <w:rPr>
          <w:rFonts w:ascii="Times New Roman" w:hAnsi="Times New Roman" w:cs="Times New Roman"/>
          <w:color w:val="000000"/>
          <w:sz w:val="28"/>
          <w:szCs w:val="28"/>
        </w:rPr>
        <w:t>Правила нравственного поведения в социуме. Внимание, уважительное отношение к людям с ограниченными возможностями здоровья, забота о них.</w:t>
      </w:r>
    </w:p>
    <w:p w14:paraId="02A1474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24.8.1.4. </w:t>
      </w:r>
      <w:r w:rsidR="008437EF" w:rsidRPr="008437EF">
        <w:rPr>
          <w:rFonts w:ascii="Times New Roman" w:hAnsi="Times New Roman" w:cs="Times New Roman"/>
          <w:color w:val="000000"/>
          <w:sz w:val="28"/>
          <w:szCs w:val="28"/>
        </w:rPr>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p w14:paraId="00371A2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24.8.1.5. </w:t>
      </w:r>
      <w:r w:rsidR="008437EF" w:rsidRPr="008437EF">
        <w:rPr>
          <w:rFonts w:ascii="Times New Roman" w:hAnsi="Times New Roman" w:cs="Times New Roman"/>
          <w:color w:val="000000"/>
          <w:sz w:val="28"/>
          <w:szCs w:val="28"/>
        </w:rPr>
        <w:t>Страны и народы мира. Памятники природы и культуры – символы стран, в которых они находятся.</w:t>
      </w:r>
    </w:p>
    <w:p w14:paraId="5CF2EA9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24.8.2. </w:t>
      </w:r>
      <w:r w:rsidR="008437EF" w:rsidRPr="008437EF">
        <w:rPr>
          <w:rFonts w:ascii="Times New Roman" w:hAnsi="Times New Roman" w:cs="Times New Roman"/>
          <w:i/>
          <w:color w:val="000000"/>
          <w:sz w:val="28"/>
          <w:szCs w:val="28"/>
        </w:rPr>
        <w:t>Человек и природа</w:t>
      </w:r>
    </w:p>
    <w:p w14:paraId="6E1F6C75"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24.8.2.1. </w:t>
      </w:r>
      <w:r w:rsidR="008437EF" w:rsidRPr="008437EF">
        <w:rPr>
          <w:rFonts w:ascii="Times New Roman" w:hAnsi="Times New Roman" w:cs="Times New Roman"/>
          <w:color w:val="000000"/>
          <w:sz w:val="28"/>
          <w:szCs w:val="28"/>
        </w:rPr>
        <w:t>Методы изучения природы. Карта мира. Материки и части света.</w:t>
      </w:r>
    </w:p>
    <w:p w14:paraId="4690B5D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24.8.2.2. </w:t>
      </w:r>
      <w:r w:rsidR="008437EF" w:rsidRPr="008437EF">
        <w:rPr>
          <w:rFonts w:ascii="Times New Roman" w:hAnsi="Times New Roman" w:cs="Times New Roman"/>
          <w:color w:val="000000"/>
          <w:sz w:val="28"/>
          <w:szCs w:val="28"/>
        </w:rPr>
        <w:t>Вещество. Разнообразие веществ в окружающем мире. Примеры веществ: соль, сахар, вода, природный газ. Твёрдые тела, жидкости, газы. Простейшие практические работы с веществами, жидкостями, газами. Воздух – смесь газов. Свойства воздуха. Значение воздуха для растений, животных, человека. Вода. Свойства воды. Состояния воды, её распространение в природе, значение для живых организмов и хозяйственной жизни человека. Круговорот воды в природе. Охрана воздуха, воды.</w:t>
      </w:r>
    </w:p>
    <w:p w14:paraId="389DFF1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24.8.2.3. </w:t>
      </w:r>
      <w:r w:rsidR="008437EF" w:rsidRPr="008437EF">
        <w:rPr>
          <w:rFonts w:ascii="Times New Roman" w:hAnsi="Times New Roman" w:cs="Times New Roman"/>
          <w:color w:val="000000"/>
          <w:sz w:val="28"/>
          <w:szCs w:val="28"/>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 Почва, её состав, значение для живой природы и хозяйственной жизни человека.</w:t>
      </w:r>
    </w:p>
    <w:p w14:paraId="20509982"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24.8.2.4. </w:t>
      </w:r>
      <w:r w:rsidR="008437EF" w:rsidRPr="008437EF">
        <w:rPr>
          <w:rFonts w:ascii="Times New Roman" w:hAnsi="Times New Roman" w:cs="Times New Roman"/>
          <w:color w:val="000000"/>
          <w:sz w:val="28"/>
          <w:szCs w:val="28"/>
        </w:rPr>
        <w:t xml:space="preserve">Первоначальные представления о бактериях. </w:t>
      </w:r>
    </w:p>
    <w:p w14:paraId="4F1DDCE1"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24.8.2.5. </w:t>
      </w:r>
      <w:r w:rsidR="008437EF" w:rsidRPr="008437EF">
        <w:rPr>
          <w:rFonts w:ascii="Times New Roman" w:hAnsi="Times New Roman" w:cs="Times New Roman"/>
          <w:color w:val="000000"/>
          <w:sz w:val="28"/>
          <w:szCs w:val="28"/>
        </w:rPr>
        <w:t>Грибы: строение шляпочных грибов. Грибы съедобные и несъедобные.</w:t>
      </w:r>
    </w:p>
    <w:p w14:paraId="47AF769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24.8.2.6. </w:t>
      </w:r>
      <w:r w:rsidR="008437EF" w:rsidRPr="008437EF">
        <w:rPr>
          <w:rFonts w:ascii="Times New Roman" w:hAnsi="Times New Roman" w:cs="Times New Roman"/>
          <w:color w:val="000000"/>
          <w:sz w:val="28"/>
          <w:szCs w:val="28"/>
        </w:rPr>
        <w:t>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Роль растений в природе и жизни людей, бережное отношение человека к растениям. Условия, необходимые для жизни растения (свет, тепло, воздух, вода). Наблюдение роста растений, фиксация изменений. Растения родного края, названия и краткая характеристика на основе наблюдений. Охрана растений.</w:t>
      </w:r>
    </w:p>
    <w:p w14:paraId="3166147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24.8.2.7. </w:t>
      </w:r>
      <w:r w:rsidR="008437EF" w:rsidRPr="008437EF">
        <w:rPr>
          <w:rFonts w:ascii="Times New Roman" w:hAnsi="Times New Roman" w:cs="Times New Roman"/>
          <w:color w:val="000000"/>
          <w:sz w:val="28"/>
          <w:szCs w:val="28"/>
        </w:rPr>
        <w:t>Разнообразие животных. Зависимость жизненного цикла организмов от условий окружающей среды. Размножение и развитие животных (рыбы, птицы, звери). Особенности питания животных. Цепи питания. Условия, необходимые для жизни животных (воздух, вода, тепло, пища). Роль животных в природе и жизни людей, бережное отношение человека к животным. Охрана животных. Животные родного края, их названия, краткая характеристика на основе наблюдений.</w:t>
      </w:r>
    </w:p>
    <w:p w14:paraId="342BF23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24.8.2.8. </w:t>
      </w:r>
      <w:r w:rsidR="008437EF" w:rsidRPr="008437EF">
        <w:rPr>
          <w:rFonts w:ascii="Times New Roman" w:hAnsi="Times New Roman" w:cs="Times New Roman"/>
          <w:color w:val="000000"/>
          <w:sz w:val="28"/>
          <w:szCs w:val="28"/>
        </w:rPr>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 Правила нравственного поведения в природных сообществах.</w:t>
      </w:r>
    </w:p>
    <w:p w14:paraId="14F92CA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24.8.2.9. </w:t>
      </w:r>
      <w:r w:rsidR="008437EF" w:rsidRPr="008437EF">
        <w:rPr>
          <w:rFonts w:ascii="Times New Roman" w:hAnsi="Times New Roman" w:cs="Times New Roman"/>
          <w:color w:val="000000"/>
          <w:sz w:val="28"/>
          <w:szCs w:val="28"/>
        </w:rPr>
        <w:t>Человек – часть природы. 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p w14:paraId="3632233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24.8.3. </w:t>
      </w:r>
      <w:r w:rsidR="008437EF" w:rsidRPr="008437EF">
        <w:rPr>
          <w:rFonts w:ascii="Times New Roman" w:hAnsi="Times New Roman" w:cs="Times New Roman"/>
          <w:i/>
          <w:color w:val="000000"/>
          <w:sz w:val="28"/>
          <w:szCs w:val="28"/>
        </w:rPr>
        <w:t>Правила безопасной жизнедеятельности</w:t>
      </w:r>
    </w:p>
    <w:p w14:paraId="3C7D98B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24.8.3.1. </w:t>
      </w:r>
      <w:r w:rsidR="008437EF" w:rsidRPr="008437EF">
        <w:rPr>
          <w:rFonts w:ascii="Times New Roman" w:hAnsi="Times New Roman" w:cs="Times New Roman"/>
          <w:color w:val="000000"/>
          <w:sz w:val="28"/>
          <w:szCs w:val="28"/>
        </w:rPr>
        <w:t>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 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 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самолёта, судна; знаки безопасности).</w:t>
      </w:r>
    </w:p>
    <w:p w14:paraId="3958BD5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24.8.3.2. </w:t>
      </w:r>
      <w:r w:rsidR="008437EF" w:rsidRPr="008437EF">
        <w:rPr>
          <w:rFonts w:ascii="Times New Roman" w:hAnsi="Times New Roman" w:cs="Times New Roman"/>
          <w:color w:val="000000"/>
          <w:sz w:val="28"/>
          <w:szCs w:val="28"/>
        </w:rPr>
        <w:t xml:space="preserve">Безопасность в информационно-коммуникационной сети Интернет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информационно-коммуникационную сеть Интернет. </w:t>
      </w:r>
    </w:p>
    <w:p w14:paraId="1C6454B3"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24.8.4. </w:t>
      </w:r>
      <w:r w:rsidR="008437EF" w:rsidRPr="008437EF">
        <w:rPr>
          <w:rFonts w:ascii="Times New Roman" w:hAnsi="Times New Roman" w:cs="Times New Roman"/>
          <w:color w:val="000000"/>
          <w:sz w:val="28"/>
          <w:szCs w:val="28"/>
        </w:rPr>
        <w:t>Изучение окружающего мира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012234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24.8.4.1. </w:t>
      </w:r>
      <w:r w:rsidR="008437EF" w:rsidRPr="008437EF">
        <w:rPr>
          <w:rFonts w:ascii="Times New Roman" w:hAnsi="Times New Roman" w:cs="Times New Roman"/>
          <w:i/>
          <w:color w:val="000000"/>
          <w:sz w:val="28"/>
          <w:szCs w:val="28"/>
        </w:rPr>
        <w:t>Базовые логические и исследовательские действия</w:t>
      </w:r>
      <w:r w:rsidR="008437EF" w:rsidRPr="008437EF">
        <w:rPr>
          <w:rFonts w:ascii="Times New Roman" w:hAnsi="Times New Roman" w:cs="Times New Roman"/>
          <w:color w:val="000000"/>
          <w:sz w:val="28"/>
          <w:szCs w:val="28"/>
        </w:rPr>
        <w:t xml:space="preserve"> как часть познавательных универсальных учебных действий способствуют формированию умений:</w:t>
      </w:r>
    </w:p>
    <w:p w14:paraId="62E13DBA"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несложные наблюдения в природе (сезонные изменения, поведение животных) по предложенному и самостоятельно составленному плану; на основе результатов совместных с одноклассниками наблюдений (в парах, группах) делать выводы; </w:t>
      </w:r>
    </w:p>
    <w:p w14:paraId="7609F2F7"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устанавливать зависимость между внешним видом, особенностями поведения и условиями жизни животного; </w:t>
      </w:r>
    </w:p>
    <w:p w14:paraId="76BAEB3B"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(в процессе рассматривания объектов и явлений) существенные признаки и отношения между объектами и явлениями; </w:t>
      </w:r>
    </w:p>
    <w:p w14:paraId="7BDF4039"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цепи питания в природном сообществе; </w:t>
      </w:r>
    </w:p>
    <w:p w14:paraId="3EAFCC69" w14:textId="77777777" w:rsidR="008437EF" w:rsidRPr="008437EF" w:rsidRDefault="008437EF" w:rsidP="0025504C">
      <w:pPr>
        <w:numPr>
          <w:ilvl w:val="0"/>
          <w:numId w:val="94"/>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различать понятия «век», «столетие», «историческое время»; соотносить историческое событие с датой (историческим периодом).</w:t>
      </w:r>
    </w:p>
    <w:p w14:paraId="79419BCD"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24.8.4.2. </w:t>
      </w:r>
      <w:r w:rsidR="008437EF" w:rsidRPr="008437EF">
        <w:rPr>
          <w:rFonts w:ascii="Times New Roman" w:hAnsi="Times New Roman" w:cs="Times New Roman"/>
          <w:i/>
          <w:color w:val="000000"/>
          <w:sz w:val="28"/>
          <w:szCs w:val="28"/>
        </w:rPr>
        <w:t xml:space="preserve">Работа с информацией </w:t>
      </w:r>
      <w:r w:rsidR="008437EF" w:rsidRPr="008437EF">
        <w:rPr>
          <w:rFonts w:ascii="Times New Roman" w:hAnsi="Times New Roman" w:cs="Times New Roman"/>
          <w:color w:val="000000"/>
          <w:sz w:val="28"/>
          <w:szCs w:val="28"/>
        </w:rPr>
        <w:t>как часть познавательных универсальных учебных действий способствует формированию умений:</w:t>
      </w:r>
    </w:p>
    <w:p w14:paraId="6503087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что работа с моделями Земли (глобус, карта) может дать полезную и интересную информацию о природе нашей планеты; </w:t>
      </w:r>
    </w:p>
    <w:p w14:paraId="4069E83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на глобусе материки и океаны, воспроизводить их названия; находить на карте нашу страну, столицу, свой регион; </w:t>
      </w:r>
    </w:p>
    <w:p w14:paraId="39FF993F"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несложные планы, соотносить условные обозначения с изображёнными объектами; </w:t>
      </w:r>
    </w:p>
    <w:p w14:paraId="1DA6CFFE"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находить по предложению учителя информацию в разных источниках – текстах, таблицах, схемах, в том числе в информационно-коммуникационной сети Интернет (в условиях контролируемого входа);</w:t>
      </w:r>
    </w:p>
    <w:p w14:paraId="23860F67" w14:textId="77777777" w:rsidR="008437EF" w:rsidRPr="008437EF" w:rsidRDefault="008437EF" w:rsidP="0025504C">
      <w:pPr>
        <w:numPr>
          <w:ilvl w:val="0"/>
          <w:numId w:val="95"/>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соблюдать правила безопасности при работе в информационной среде. </w:t>
      </w:r>
    </w:p>
    <w:p w14:paraId="6909AADF"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24.8.4.3. </w:t>
      </w:r>
      <w:r w:rsidR="008437EF" w:rsidRPr="008437EF">
        <w:rPr>
          <w:rFonts w:ascii="Times New Roman" w:hAnsi="Times New Roman" w:cs="Times New Roman"/>
          <w:i/>
          <w:color w:val="000000"/>
          <w:sz w:val="28"/>
          <w:szCs w:val="28"/>
        </w:rPr>
        <w:t>Коммуникативные универсальные учебные действия</w:t>
      </w:r>
      <w:r w:rsidR="008437EF" w:rsidRPr="008437EF">
        <w:rPr>
          <w:rFonts w:ascii="Times New Roman" w:hAnsi="Times New Roman" w:cs="Times New Roman"/>
          <w:color w:val="000000"/>
          <w:sz w:val="28"/>
          <w:szCs w:val="28"/>
        </w:rPr>
        <w:t xml:space="preserve"> способствуют формированию умений:</w:t>
      </w:r>
    </w:p>
    <w:p w14:paraId="32ED1FA7" w14:textId="77777777" w:rsidR="008437EF" w:rsidRPr="008437EF" w:rsidRDefault="008437EF" w:rsidP="0025504C">
      <w:pPr>
        <w:numPr>
          <w:ilvl w:val="0"/>
          <w:numId w:val="96"/>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понятиях, соотносить понятия и термины с их краткой характеристикой:</w:t>
      </w:r>
    </w:p>
    <w:p w14:paraId="4DE4200F"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1. понятия и термины, связанные с социальным миром (безопасность, семейный бюджет, памятник культуры); </w:t>
      </w:r>
    </w:p>
    <w:p w14:paraId="43AEC9D9"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2. понятия и термины, связанные с миром природы (планета, материк, океан, модель Земли, царство природы, природное сообщество, цепь питания, Красная книга); </w:t>
      </w:r>
    </w:p>
    <w:p w14:paraId="238260FA"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3. понятия и термины, связанные с безопасной жизнедеятельностью (знаки дорожного движения, дорожные ловушки, опасные ситуации, предвидение).</w:t>
      </w:r>
    </w:p>
    <w:p w14:paraId="5BCF13D0"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(характеризовать) условия жизни на Земле;</w:t>
      </w:r>
    </w:p>
    <w:p w14:paraId="3237E6DC"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схожие, различные, индивидуальные признаки на основе сравнения объектов природы; </w:t>
      </w:r>
    </w:p>
    <w:p w14:paraId="25A046A9"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кратко характеризовать представителей разных царств природы; </w:t>
      </w:r>
    </w:p>
    <w:p w14:paraId="10C398D7"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признаки (характеризовать) животного (растения) как живого организма; </w:t>
      </w:r>
    </w:p>
    <w:p w14:paraId="3ACB229C" w14:textId="77777777" w:rsidR="008437EF" w:rsidRPr="008437EF" w:rsidRDefault="008437EF" w:rsidP="0025504C">
      <w:pPr>
        <w:numPr>
          <w:ilvl w:val="0"/>
          <w:numId w:val="97"/>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описывать (характеризовать) отдельные страницы истории нашей страны (в пределах изученного).</w:t>
      </w:r>
    </w:p>
    <w:p w14:paraId="1DFB7E7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24.8.4.4. </w:t>
      </w:r>
      <w:r w:rsidR="008437EF" w:rsidRPr="008437EF">
        <w:rPr>
          <w:rFonts w:ascii="Times New Roman" w:hAnsi="Times New Roman" w:cs="Times New Roman"/>
          <w:i/>
          <w:color w:val="000000"/>
          <w:sz w:val="28"/>
          <w:szCs w:val="28"/>
        </w:rPr>
        <w:t>Регулятивные универсальные учебные действия способствуют формированию умений:</w:t>
      </w:r>
    </w:p>
    <w:p w14:paraId="54301D48" w14:textId="77777777" w:rsidR="008437EF" w:rsidRPr="008437EF" w:rsidRDefault="008437EF" w:rsidP="0025504C">
      <w:pPr>
        <w:numPr>
          <w:ilvl w:val="0"/>
          <w:numId w:val="9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планировать шаги по решению учебной задачи, контролировать свои действия (при небольшой помощи учителя); </w:t>
      </w:r>
    </w:p>
    <w:p w14:paraId="54E042E0" w14:textId="77777777" w:rsidR="008437EF" w:rsidRPr="008437EF" w:rsidRDefault="008437EF" w:rsidP="0025504C">
      <w:pPr>
        <w:numPr>
          <w:ilvl w:val="0"/>
          <w:numId w:val="98"/>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устанавливать причину возникающей трудности или ошибки, корректировать свои действия.</w:t>
      </w:r>
    </w:p>
    <w:p w14:paraId="3A725E8C"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24.8.4.5. </w:t>
      </w:r>
      <w:r w:rsidR="008437EF" w:rsidRPr="008437EF">
        <w:rPr>
          <w:rFonts w:ascii="Times New Roman" w:hAnsi="Times New Roman" w:cs="Times New Roman"/>
          <w:i/>
          <w:color w:val="000000"/>
          <w:sz w:val="28"/>
          <w:szCs w:val="28"/>
        </w:rPr>
        <w:t>Совместная деятельность</w:t>
      </w: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способствует формированию умений:</w:t>
      </w:r>
    </w:p>
    <w:p w14:paraId="50A1EC29"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участвуя в совместной деятельности, выполнять роли руководителя (лидера), подчинённого; </w:t>
      </w:r>
    </w:p>
    <w:p w14:paraId="6EEDCFC9"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результаты деятельности участников, положительно реагировать на советы и замечания в свой адрес; </w:t>
      </w:r>
    </w:p>
    <w:p w14:paraId="34494BA1"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правила совместной деятельности, признавать право другого человека иметь собственное суждение, мнение; </w:t>
      </w:r>
    </w:p>
    <w:p w14:paraId="7AE731D5" w14:textId="77777777" w:rsidR="008437EF" w:rsidRPr="008437EF" w:rsidRDefault="008437EF" w:rsidP="0025504C">
      <w:pPr>
        <w:numPr>
          <w:ilvl w:val="0"/>
          <w:numId w:val="99"/>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самостоятельно разрешать возникающие конфликты с учётом этики общения. </w:t>
      </w:r>
    </w:p>
    <w:p w14:paraId="126FAA20" w14:textId="77777777" w:rsidR="008437EF" w:rsidRPr="008437EF" w:rsidRDefault="008437EF" w:rsidP="0025504C">
      <w:pPr>
        <w:tabs>
          <w:tab w:val="left" w:pos="426"/>
        </w:tabs>
        <w:spacing w:after="0" w:line="360" w:lineRule="auto"/>
        <w:ind w:left="120" w:right="-2" w:firstLine="567"/>
        <w:jc w:val="both"/>
        <w:rPr>
          <w:rFonts w:ascii="Times New Roman" w:hAnsi="Times New Roman" w:cs="Times New Roman"/>
          <w:sz w:val="28"/>
          <w:szCs w:val="28"/>
        </w:rPr>
      </w:pPr>
    </w:p>
    <w:p w14:paraId="60DE36E9" w14:textId="77777777" w:rsidR="008060F6" w:rsidRDefault="008060F6" w:rsidP="0025504C">
      <w:pPr>
        <w:tabs>
          <w:tab w:val="left" w:pos="426"/>
        </w:tabs>
        <w:spacing w:after="0" w:line="360" w:lineRule="auto"/>
        <w:ind w:right="-2" w:firstLine="567"/>
        <w:jc w:val="both"/>
        <w:rPr>
          <w:rFonts w:ascii="Times New Roman" w:eastAsia="OfficinaSansBoldITC" w:hAnsi="Times New Roman"/>
          <w:sz w:val="28"/>
          <w:szCs w:val="28"/>
        </w:rPr>
      </w:pPr>
      <w:r>
        <w:rPr>
          <w:rFonts w:ascii="Times New Roman" w:eastAsia="OfficinaSansBoldITC" w:hAnsi="Times New Roman"/>
          <w:sz w:val="28"/>
          <w:szCs w:val="28"/>
        </w:rPr>
        <w:t xml:space="preserve">24.9. </w:t>
      </w:r>
      <w:r w:rsidRPr="00933CAF">
        <w:rPr>
          <w:rFonts w:ascii="Times New Roman" w:eastAsia="OfficinaSansBoldITC" w:hAnsi="Times New Roman"/>
          <w:sz w:val="28"/>
          <w:szCs w:val="28"/>
        </w:rPr>
        <w:t>Содержание обучения в 4 классе.</w:t>
      </w:r>
    </w:p>
    <w:p w14:paraId="47ED65B5"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24.9.1. </w:t>
      </w:r>
      <w:r w:rsidR="008437EF" w:rsidRPr="008437EF">
        <w:rPr>
          <w:rFonts w:ascii="Times New Roman" w:hAnsi="Times New Roman" w:cs="Times New Roman"/>
          <w:i/>
          <w:color w:val="000000"/>
          <w:sz w:val="28"/>
          <w:szCs w:val="28"/>
        </w:rPr>
        <w:t>Человек и общество</w:t>
      </w:r>
    </w:p>
    <w:p w14:paraId="79639B28" w14:textId="77777777" w:rsidR="008060F6" w:rsidRDefault="008060F6"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24.9.1.1. </w:t>
      </w:r>
      <w:r w:rsidR="008437EF" w:rsidRPr="008437EF">
        <w:rPr>
          <w:rFonts w:ascii="Times New Roman" w:hAnsi="Times New Roman" w:cs="Times New Roman"/>
          <w:color w:val="000000"/>
          <w:sz w:val="28"/>
          <w:szCs w:val="28"/>
        </w:rPr>
        <w:t xml:space="preserve">Конституция – Основной закон Российской Федерации. Права и обязанности гражданина Российской Федерации. Президент Российской Федерации – глава государства. Политико-административная карта России. </w:t>
      </w:r>
    </w:p>
    <w:p w14:paraId="7D443587"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24.9.1.2. </w:t>
      </w:r>
      <w:r w:rsidR="008437EF" w:rsidRPr="008437EF">
        <w:rPr>
          <w:rFonts w:ascii="Times New Roman" w:hAnsi="Times New Roman" w:cs="Times New Roman"/>
          <w:color w:val="000000"/>
          <w:sz w:val="28"/>
          <w:szCs w:val="28"/>
        </w:rPr>
        <w:t>Общая характеристика родного края, важнейшие достопримечательности, знаменитые соотечественники.</w:t>
      </w:r>
    </w:p>
    <w:p w14:paraId="3CC680BE"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24.9.1.3. </w:t>
      </w:r>
      <w:r w:rsidR="008437EF" w:rsidRPr="008437EF">
        <w:rPr>
          <w:rFonts w:ascii="Times New Roman" w:hAnsi="Times New Roman" w:cs="Times New Roman"/>
          <w:color w:val="000000"/>
          <w:sz w:val="28"/>
          <w:szCs w:val="28"/>
        </w:rPr>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14:paraId="2645C6E0"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24.9.1.4. </w:t>
      </w:r>
      <w:r w:rsidR="008437EF" w:rsidRPr="008437EF">
        <w:rPr>
          <w:rFonts w:ascii="Times New Roman" w:hAnsi="Times New Roman" w:cs="Times New Roman"/>
          <w:color w:val="000000"/>
          <w:sz w:val="28"/>
          <w:szCs w:val="28"/>
        </w:rPr>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p w14:paraId="5DEB4EA6"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24.9.1.5. </w:t>
      </w:r>
      <w:r w:rsidR="008437EF" w:rsidRPr="008437EF">
        <w:rPr>
          <w:rFonts w:ascii="Times New Roman" w:hAnsi="Times New Roman" w:cs="Times New Roman"/>
          <w:color w:val="000000"/>
          <w:sz w:val="28"/>
          <w:szCs w:val="28"/>
        </w:rPr>
        <w:t>История Отечества «Лента времени» и историческая карта.</w:t>
      </w:r>
    </w:p>
    <w:p w14:paraId="273516E4"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24.9.1.6. </w:t>
      </w:r>
      <w:r w:rsidR="008437EF" w:rsidRPr="008437EF">
        <w:rPr>
          <w:rFonts w:ascii="Times New Roman" w:hAnsi="Times New Roman" w:cs="Times New Roman"/>
          <w:color w:val="000000"/>
          <w:sz w:val="28"/>
          <w:szCs w:val="28"/>
        </w:rPr>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 Картины быта, труда, духовно-</w:t>
      </w:r>
      <w:r w:rsidR="008437EF" w:rsidRPr="008437EF">
        <w:rPr>
          <w:rFonts w:ascii="Times New Roman" w:hAnsi="Times New Roman" w:cs="Times New Roman"/>
          <w:color w:val="000000"/>
          <w:sz w:val="28"/>
          <w:szCs w:val="28"/>
        </w:rPr>
        <w:lastRenderedPageBreak/>
        <w:t>нравственные и культурные традиции людей в разные исторические времена. Выдающиеся люди разных эпох как носители базовых национальных ценностей.</w:t>
      </w:r>
    </w:p>
    <w:p w14:paraId="3ABBE179" w14:textId="77777777" w:rsidR="008437EF" w:rsidRPr="008437EF" w:rsidRDefault="008060F6"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21.9.1.7. </w:t>
      </w:r>
      <w:r w:rsidR="008437EF" w:rsidRPr="008437EF">
        <w:rPr>
          <w:rFonts w:ascii="Times New Roman" w:hAnsi="Times New Roman" w:cs="Times New Roman"/>
          <w:color w:val="000000"/>
          <w:sz w:val="28"/>
          <w:szCs w:val="28"/>
        </w:rPr>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p w14:paraId="54C5C515" w14:textId="77777777" w:rsidR="008437EF" w:rsidRPr="008437EF" w:rsidRDefault="006D60F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24.9.1.8. </w:t>
      </w:r>
      <w:r w:rsidR="008437EF" w:rsidRPr="008437EF">
        <w:rPr>
          <w:rFonts w:ascii="Times New Roman" w:hAnsi="Times New Roman" w:cs="Times New Roman"/>
          <w:color w:val="000000"/>
          <w:sz w:val="28"/>
          <w:szCs w:val="28"/>
        </w:rPr>
        <w:t>Правила нравственного поведения в социуме, отношение к людям независимо от их национальности, социального статуса, религиозной принадлежности.</w:t>
      </w:r>
    </w:p>
    <w:p w14:paraId="4226A692" w14:textId="77777777" w:rsidR="008437EF" w:rsidRPr="008437EF" w:rsidRDefault="006D60F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24.9.2. </w:t>
      </w:r>
      <w:r w:rsidR="008437EF" w:rsidRPr="008437EF">
        <w:rPr>
          <w:rFonts w:ascii="Times New Roman" w:hAnsi="Times New Roman" w:cs="Times New Roman"/>
          <w:i/>
          <w:color w:val="000000"/>
          <w:sz w:val="28"/>
          <w:szCs w:val="28"/>
        </w:rPr>
        <w:t>Человек и природа</w:t>
      </w:r>
    </w:p>
    <w:p w14:paraId="5FD1171D" w14:textId="77777777" w:rsidR="006571D3" w:rsidRDefault="006571D3"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24.9.2.1. </w:t>
      </w:r>
      <w:r w:rsidR="008437EF" w:rsidRPr="008437EF">
        <w:rPr>
          <w:rFonts w:ascii="Times New Roman" w:hAnsi="Times New Roman" w:cs="Times New Roman"/>
          <w:color w:val="000000"/>
          <w:sz w:val="28"/>
          <w:szCs w:val="28"/>
        </w:rPr>
        <w:t xml:space="preserve">Методы познания окружающей природы: наблюдения, сравнения, измерения, опыты по исследованию природных объектов и явлений. </w:t>
      </w:r>
    </w:p>
    <w:p w14:paraId="737098D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24.9.2.2. </w:t>
      </w:r>
      <w:r w:rsidR="008437EF" w:rsidRPr="008437EF">
        <w:rPr>
          <w:rFonts w:ascii="Times New Roman" w:hAnsi="Times New Roman" w:cs="Times New Roman"/>
          <w:color w:val="000000"/>
          <w:sz w:val="28"/>
          <w:szCs w:val="28"/>
        </w:rPr>
        <w:t>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времён года.</w:t>
      </w:r>
    </w:p>
    <w:p w14:paraId="41A439C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24.9.2.3. </w:t>
      </w:r>
      <w:r w:rsidR="008437EF" w:rsidRPr="008437EF">
        <w:rPr>
          <w:rFonts w:ascii="Times New Roman" w:hAnsi="Times New Roman" w:cs="Times New Roman"/>
          <w:color w:val="000000"/>
          <w:sz w:val="28"/>
          <w:szCs w:val="28"/>
        </w:rPr>
        <w:t>Формы земной поверхности: равнины, горы, холмы, овраги (общее представление, условное обозначение равнин и гор на карте). Равнины и горы России. Особенности поверхности родного края (краткая характеристика на основе наблюдений).</w:t>
      </w:r>
    </w:p>
    <w:p w14:paraId="5448B698"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24.9.2.4. </w:t>
      </w:r>
      <w:r w:rsidR="008437EF" w:rsidRPr="008437EF">
        <w:rPr>
          <w:rFonts w:ascii="Times New Roman" w:hAnsi="Times New Roman" w:cs="Times New Roman"/>
          <w:color w:val="000000"/>
          <w:sz w:val="28"/>
          <w:szCs w:val="28"/>
        </w:rPr>
        <w:t>Водоёмы, их разнообразие (океан, море, озеро, пруд, болото); река как водный поток; использование рек и водоёмов человеком. Крупнейшие реки и озёра России, моря, омывающие её берега, океаны. Водоёмы и реки родного края (названия, краткая характеристика на основе наблюдений).</w:t>
      </w:r>
    </w:p>
    <w:p w14:paraId="0491CD5F"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24.9.2.5. </w:t>
      </w:r>
      <w:r w:rsidR="008437EF" w:rsidRPr="008437EF">
        <w:rPr>
          <w:rFonts w:ascii="Times New Roman" w:hAnsi="Times New Roman" w:cs="Times New Roman"/>
          <w:color w:val="000000"/>
          <w:sz w:val="28"/>
          <w:szCs w:val="28"/>
        </w:rPr>
        <w:t>Наиболее значимые природные объекты списка Всемирного наследия в России и за рубежом (2–3 объекта).</w:t>
      </w:r>
    </w:p>
    <w:p w14:paraId="68807B6B"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24.9.2.6. </w:t>
      </w:r>
      <w:r w:rsidR="008437EF" w:rsidRPr="008437EF">
        <w:rPr>
          <w:rFonts w:ascii="Times New Roman" w:hAnsi="Times New Roman" w:cs="Times New Roman"/>
          <w:color w:val="000000"/>
          <w:sz w:val="28"/>
          <w:szCs w:val="28"/>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p w14:paraId="240BA3C5"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24.9.2.7. </w:t>
      </w:r>
      <w:r w:rsidR="008437EF" w:rsidRPr="008437EF">
        <w:rPr>
          <w:rFonts w:ascii="Times New Roman" w:hAnsi="Times New Roman" w:cs="Times New Roman"/>
          <w:color w:val="000000"/>
          <w:sz w:val="28"/>
          <w:szCs w:val="28"/>
        </w:rPr>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 Правила нравственного поведения в природе. Международная Красная книга (отдельные примеры).</w:t>
      </w:r>
    </w:p>
    <w:p w14:paraId="6D96859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24.9.3. </w:t>
      </w:r>
      <w:r w:rsidR="008437EF" w:rsidRPr="008437EF">
        <w:rPr>
          <w:rFonts w:ascii="Times New Roman" w:hAnsi="Times New Roman" w:cs="Times New Roman"/>
          <w:i/>
          <w:color w:val="000000"/>
          <w:sz w:val="28"/>
          <w:szCs w:val="28"/>
        </w:rPr>
        <w:t>Правила безопасной жизнедеятельности</w:t>
      </w:r>
    </w:p>
    <w:p w14:paraId="4291026C"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24.9.3.1. </w:t>
      </w:r>
      <w:r w:rsidR="008437EF" w:rsidRPr="008437EF">
        <w:rPr>
          <w:rFonts w:ascii="Times New Roman" w:hAnsi="Times New Roman" w:cs="Times New Roman"/>
          <w:color w:val="000000"/>
          <w:sz w:val="28"/>
          <w:szCs w:val="28"/>
        </w:rPr>
        <w:t>Здоровый образ жизни: профилактика вредных привычек.</w:t>
      </w:r>
    </w:p>
    <w:p w14:paraId="5016C52C"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24.9.3.2. </w:t>
      </w:r>
      <w:r w:rsidR="008437EF" w:rsidRPr="008437EF">
        <w:rPr>
          <w:rFonts w:ascii="Times New Roman" w:hAnsi="Times New Roman" w:cs="Times New Roman"/>
          <w:color w:val="000000"/>
          <w:sz w:val="28"/>
          <w:szCs w:val="28"/>
        </w:rPr>
        <w:t>Безопасность в городе (планирование маршрутов с учётом транспортной инфраструктуры города; правила безопасного по ведения в общественных местах, зонах отдыха, учреждениях культуры). Правила безопасного поведения велосипедиста с учётом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p w14:paraId="1496FDF5"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24.9.3.3. </w:t>
      </w:r>
      <w:r w:rsidR="008437EF" w:rsidRPr="008437EF">
        <w:rPr>
          <w:rFonts w:ascii="Times New Roman" w:hAnsi="Times New Roman" w:cs="Times New Roman"/>
          <w:color w:val="000000"/>
          <w:sz w:val="28"/>
          <w:szCs w:val="28"/>
        </w:rPr>
        <w:t>Безопасность в информационно-коммуникационной сети Интернет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информационно-коммуникационную сеть Интернет.</w:t>
      </w:r>
    </w:p>
    <w:p w14:paraId="7F9952BA"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24.9.4. </w:t>
      </w:r>
      <w:r w:rsidR="008437EF" w:rsidRPr="008437EF">
        <w:rPr>
          <w:rFonts w:ascii="Times New Roman" w:hAnsi="Times New Roman" w:cs="Times New Roman"/>
          <w:color w:val="000000"/>
          <w:sz w:val="28"/>
          <w:szCs w:val="28"/>
        </w:rPr>
        <w:t>Изучение окружающего мира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807A8A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24.9.4.1. </w:t>
      </w:r>
      <w:r w:rsidR="008437EF" w:rsidRPr="008437EF">
        <w:rPr>
          <w:rFonts w:ascii="Times New Roman" w:hAnsi="Times New Roman" w:cs="Times New Roman"/>
          <w:color w:val="000000"/>
          <w:sz w:val="28"/>
          <w:szCs w:val="28"/>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18DDC48B" w14:textId="77777777" w:rsidR="008437EF" w:rsidRPr="008437EF" w:rsidRDefault="008437EF" w:rsidP="0025504C">
      <w:pPr>
        <w:numPr>
          <w:ilvl w:val="0"/>
          <w:numId w:val="100"/>
        </w:num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устанавливать последовательность этапов возрастного развития человека; </w:t>
      </w:r>
    </w:p>
    <w:p w14:paraId="0EC9D2FA"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конструировать в учебных и игровых ситуациях правила безопасного поведения в среде обитания; </w:t>
      </w:r>
    </w:p>
    <w:p w14:paraId="6FAF896C"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схемы природных объектов (строение почвы; движение реки, форма поверхности); </w:t>
      </w:r>
    </w:p>
    <w:p w14:paraId="3C37F4D0"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соотносить объекты природы с принадлежностью к определённой природной зоне; </w:t>
      </w:r>
    </w:p>
    <w:p w14:paraId="49B79DB6"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классифицировать природные объекты по принадлежности к природной зоне; </w:t>
      </w:r>
    </w:p>
    <w:p w14:paraId="242A3A44" w14:textId="77777777" w:rsidR="008437EF" w:rsidRPr="008437EF" w:rsidRDefault="008437EF" w:rsidP="0025504C">
      <w:pPr>
        <w:numPr>
          <w:ilvl w:val="0"/>
          <w:numId w:val="10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разрыв между реальным и желательным состоянием объекта (ситуации) на основе предложенных учителем вопросов. </w:t>
      </w:r>
    </w:p>
    <w:p w14:paraId="030A12C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24.9.4.2. </w:t>
      </w:r>
      <w:r w:rsidR="008437EF" w:rsidRPr="008437EF">
        <w:rPr>
          <w:rFonts w:ascii="Times New Roman" w:hAnsi="Times New Roman" w:cs="Times New Roman"/>
          <w:i/>
          <w:color w:val="000000"/>
          <w:sz w:val="28"/>
          <w:szCs w:val="28"/>
        </w:rPr>
        <w:t>Работа с информацией как часть познавательных универсальных учебных действий способствует формированию умений:</w:t>
      </w:r>
    </w:p>
    <w:p w14:paraId="348022FB"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образовательных и информационных ресурсов;</w:t>
      </w:r>
    </w:p>
    <w:p w14:paraId="32CACF3A"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уточнения и расширения своих знаний об окружающем мире словари, справочники, энциклопедии, в том числе и информационно-коммуникационную сеть Интернет (в условиях контролируемого выхода); </w:t>
      </w:r>
    </w:p>
    <w:p w14:paraId="297CBEF6" w14:textId="77777777" w:rsidR="008437EF" w:rsidRPr="008437EF" w:rsidRDefault="008437EF" w:rsidP="0025504C">
      <w:pPr>
        <w:numPr>
          <w:ilvl w:val="0"/>
          <w:numId w:val="10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делать сообщения (доклады) на предложенную тему на основе дополнительной информации, подготавливать презентацию, включая в неё иллюстрации, таблицы, диаграммы. </w:t>
      </w:r>
    </w:p>
    <w:p w14:paraId="31B6A382"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24.9.4.3. </w:t>
      </w:r>
      <w:r w:rsidR="008437EF" w:rsidRPr="008437EF">
        <w:rPr>
          <w:rFonts w:ascii="Times New Roman" w:hAnsi="Times New Roman" w:cs="Times New Roman"/>
          <w:i/>
          <w:color w:val="000000"/>
          <w:sz w:val="28"/>
          <w:szCs w:val="28"/>
        </w:rPr>
        <w:t>Коммуникативные универсальные учебные действия способствуют формированию умений:</w:t>
      </w:r>
    </w:p>
    <w:p w14:paraId="46AB7849"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в понятиях: организм, возраст, система органов; культура, долг, соотечественник, берестяная грамота, первопечатник, иконопись, объект Всемирного природного и культурного наследия; </w:t>
      </w:r>
    </w:p>
    <w:p w14:paraId="3B325BFE"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 </w:t>
      </w:r>
    </w:p>
    <w:p w14:paraId="15FFE017"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текст-рассуждение: объяснять вред для здоровья и самочувствия организма вредных привычек; </w:t>
      </w:r>
    </w:p>
    <w:p w14:paraId="14448A68"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ситуации проявления нравственных качеств – отзывчивости, доброты, справедливости и др.; </w:t>
      </w:r>
    </w:p>
    <w:p w14:paraId="247E662A"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составлять краткие суждения о связях и зависимостях в природе (на основе сезонных изменений, особенностей жизни природных зон, пищевых цепей); </w:t>
      </w:r>
    </w:p>
    <w:p w14:paraId="20221D72"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составлять небольшие тексты «Права и обязанности гражданина РФ»; </w:t>
      </w:r>
    </w:p>
    <w:p w14:paraId="57D05D21" w14:textId="77777777" w:rsidR="008437EF" w:rsidRPr="008437EF" w:rsidRDefault="008437EF" w:rsidP="0025504C">
      <w:pPr>
        <w:numPr>
          <w:ilvl w:val="0"/>
          <w:numId w:val="10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небольшие тексты о знаменательных страницах истории нашей страны (в рамках изученного). </w:t>
      </w:r>
    </w:p>
    <w:p w14:paraId="6F919619"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24.9.4.4. </w:t>
      </w:r>
      <w:r w:rsidR="008437EF" w:rsidRPr="008437EF">
        <w:rPr>
          <w:rFonts w:ascii="Times New Roman" w:hAnsi="Times New Roman" w:cs="Times New Roman"/>
          <w:i/>
          <w:color w:val="000000"/>
          <w:sz w:val="28"/>
          <w:szCs w:val="28"/>
        </w:rPr>
        <w:t>Регулятивные универсальные учебные действия способствуют формированию умений:</w:t>
      </w:r>
    </w:p>
    <w:p w14:paraId="3F38387D"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самостоятельно планировать алгоритм решения учебной задачи; предвидеть трудности и возможные ошибки; </w:t>
      </w:r>
    </w:p>
    <w:p w14:paraId="6ADBF38A"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контролировать процесс и результат выполнения задания, корректировать учебные действия при необходимости; </w:t>
      </w:r>
    </w:p>
    <w:p w14:paraId="131AF710"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адекватно принимать оценку своей работы; планировать работу над ошибками; </w:t>
      </w:r>
    </w:p>
    <w:p w14:paraId="0C84D318" w14:textId="77777777" w:rsidR="008437EF" w:rsidRPr="008437EF" w:rsidRDefault="008437EF" w:rsidP="0025504C">
      <w:pPr>
        <w:numPr>
          <w:ilvl w:val="0"/>
          <w:numId w:val="10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ошибки в своей и чужих работах, устанавливать их причины. </w:t>
      </w:r>
    </w:p>
    <w:p w14:paraId="5EA2EE9F"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24.9.4.5. </w:t>
      </w:r>
      <w:r w:rsidR="008437EF" w:rsidRPr="008437EF">
        <w:rPr>
          <w:rFonts w:ascii="Times New Roman" w:hAnsi="Times New Roman" w:cs="Times New Roman"/>
          <w:i/>
          <w:color w:val="000000"/>
          <w:sz w:val="28"/>
          <w:szCs w:val="28"/>
        </w:rPr>
        <w:t>Совместная деятельность способствует формированию умений:</w:t>
      </w:r>
    </w:p>
    <w:p w14:paraId="2BA93EBA"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выполнять правила совместной деятельности при выполнении разных ролей – руководитель, подчинённый, напарник, члена большого коллектива; </w:t>
      </w:r>
    </w:p>
    <w:p w14:paraId="16D82DCE"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ответственно относиться к своим обязанностям в процессе совместной деятельности, объективно оценивать свой вклад в общее дело; </w:t>
      </w:r>
    </w:p>
    <w:p w14:paraId="7E61EF34" w14:textId="77777777" w:rsidR="008437EF" w:rsidRPr="008437EF" w:rsidRDefault="008437EF" w:rsidP="0025504C">
      <w:pPr>
        <w:numPr>
          <w:ilvl w:val="0"/>
          <w:numId w:val="10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анализировать ситуации, возникающие в процессе совместных игр, труда, использования инструментов, которые могут стать опасными для здоровья и жизни других людей. </w:t>
      </w:r>
    </w:p>
    <w:bookmarkEnd w:id="110"/>
    <w:p w14:paraId="0E22A703" w14:textId="77777777" w:rsidR="008437EF" w:rsidRPr="00CD50F1"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CD50F1">
        <w:rPr>
          <w:rFonts w:ascii="Times New Roman" w:hAnsi="Times New Roman" w:cs="Times New Roman"/>
          <w:color w:val="000000"/>
          <w:sz w:val="28"/>
          <w:szCs w:val="28"/>
        </w:rPr>
        <w:t xml:space="preserve">24.10 </w:t>
      </w:r>
      <w:r w:rsidR="008437EF" w:rsidRPr="00CD50F1">
        <w:rPr>
          <w:rFonts w:ascii="Times New Roman" w:hAnsi="Times New Roman" w:cs="Times New Roman"/>
          <w:color w:val="000000"/>
          <w:sz w:val="28"/>
          <w:szCs w:val="28"/>
        </w:rPr>
        <w:t>ПЛАНИРУЕМЫЕ ОБРАЗОВАТЕЛЬНЫЕ РЕЗУЛЬТАТЫ</w:t>
      </w:r>
    </w:p>
    <w:p w14:paraId="626DE126" w14:textId="77777777" w:rsidR="008437EF" w:rsidRPr="008437EF" w:rsidRDefault="008437EF" w:rsidP="0025504C">
      <w:pPr>
        <w:tabs>
          <w:tab w:val="left" w:pos="426"/>
        </w:tabs>
        <w:spacing w:after="0" w:line="360" w:lineRule="auto"/>
        <w:ind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Изучение предмета «Окружающий мир»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2C635E7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b/>
          <w:color w:val="000000"/>
          <w:sz w:val="28"/>
          <w:szCs w:val="28"/>
        </w:rPr>
        <w:t xml:space="preserve"> </w:t>
      </w:r>
      <w:r w:rsidRPr="006571D3">
        <w:rPr>
          <w:rFonts w:ascii="Times New Roman" w:hAnsi="Times New Roman" w:cs="Times New Roman"/>
          <w:color w:val="000000"/>
          <w:sz w:val="28"/>
          <w:szCs w:val="28"/>
        </w:rPr>
        <w:t>24.10.1.</w:t>
      </w:r>
      <w:r>
        <w:rPr>
          <w:rFonts w:ascii="Times New Roman" w:hAnsi="Times New Roman" w:cs="Times New Roman"/>
          <w:color w:val="000000"/>
          <w:sz w:val="24"/>
          <w:szCs w:val="24"/>
        </w:rPr>
        <w:t xml:space="preserve"> </w:t>
      </w:r>
      <w:r w:rsidR="008437EF" w:rsidRPr="008437EF">
        <w:rPr>
          <w:rFonts w:ascii="Times New Roman" w:hAnsi="Times New Roman" w:cs="Times New Roman"/>
          <w:color w:val="000000"/>
          <w:sz w:val="28"/>
          <w:szCs w:val="28"/>
        </w:rPr>
        <w:t>Личностные результаты изучения предмета «Окружающий мир» 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и должны отражать приобретение первоначального опыта деятельности обучающихся, в части:</w:t>
      </w:r>
    </w:p>
    <w:p w14:paraId="7B2B2DFA"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1) </w:t>
      </w:r>
      <w:r w:rsidR="008437EF" w:rsidRPr="008437EF">
        <w:rPr>
          <w:rFonts w:ascii="Times New Roman" w:hAnsi="Times New Roman" w:cs="Times New Roman"/>
          <w:b/>
          <w:color w:val="000000"/>
          <w:sz w:val="28"/>
          <w:szCs w:val="28"/>
        </w:rPr>
        <w:t>Гражданско-патриотического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428FC59C"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становление ценностного отношения к своей Родине – России; понимание особой роли многонациональной России в современном мире; </w:t>
      </w:r>
    </w:p>
    <w:p w14:paraId="209CB9D4"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своей этнокультурной и российской гражданской идентичности, принадлежности к российскому народу, к своей национальной общности; </w:t>
      </w:r>
    </w:p>
    <w:p w14:paraId="3791D0C9"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сопричастность к прошлому, настоящему и будущему своей страны и родного края; </w:t>
      </w:r>
    </w:p>
    <w:p w14:paraId="70036F88"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интереса к истории и многонациональной культуре своей страны, уважения к своему и другим народам; </w:t>
      </w:r>
    </w:p>
    <w:p w14:paraId="4EDA9D4E" w14:textId="77777777" w:rsidR="008437EF" w:rsidRPr="008437EF" w:rsidRDefault="008437EF" w:rsidP="0025504C">
      <w:pPr>
        <w:numPr>
          <w:ilvl w:val="0"/>
          <w:numId w:val="10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первоначальные представления о человеке как члене общества, осознание прав и ответственности человека как члена общества.</w:t>
      </w:r>
    </w:p>
    <w:p w14:paraId="33D19E91"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 </w:t>
      </w:r>
      <w:r w:rsidR="008437EF" w:rsidRPr="008437EF">
        <w:rPr>
          <w:rFonts w:ascii="Times New Roman" w:hAnsi="Times New Roman" w:cs="Times New Roman"/>
          <w:b/>
          <w:color w:val="000000"/>
          <w:sz w:val="28"/>
          <w:szCs w:val="28"/>
        </w:rPr>
        <w:t>Духовно-нравственного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0BBCE35E"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культуры общения, уважительного отношения к людям, их взглядам, признанию их индивидуальности; </w:t>
      </w:r>
    </w:p>
    <w:p w14:paraId="686B3396"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принятие существующих в обществе нравственно-этических норм поведения и правил межличностных отношений, которые строятся на проявлении гуманизма, сопереживания, уважения и доброжелательности; </w:t>
      </w:r>
    </w:p>
    <w:p w14:paraId="73A6E24C" w14:textId="77777777" w:rsidR="008437EF" w:rsidRPr="008437EF" w:rsidRDefault="008437EF" w:rsidP="0025504C">
      <w:pPr>
        <w:numPr>
          <w:ilvl w:val="0"/>
          <w:numId w:val="10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применение правил совместной деятельности, проявление способности договариваться, неприятие любых форм поведения, направленных на причинение физического и морального вреда другим людям. </w:t>
      </w:r>
    </w:p>
    <w:p w14:paraId="6444718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3) </w:t>
      </w:r>
      <w:r w:rsidR="008437EF" w:rsidRPr="008437EF">
        <w:rPr>
          <w:rFonts w:ascii="Times New Roman" w:hAnsi="Times New Roman" w:cs="Times New Roman"/>
          <w:b/>
          <w:color w:val="000000"/>
          <w:sz w:val="28"/>
          <w:szCs w:val="28"/>
        </w:rPr>
        <w:t>Эстетического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30C3FB85" w14:textId="77777777" w:rsidR="008437EF" w:rsidRPr="008437EF" w:rsidRDefault="008437EF" w:rsidP="0025504C">
      <w:pPr>
        <w:numPr>
          <w:ilvl w:val="0"/>
          <w:numId w:val="10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понимание особой роли России в развитии общемировой художественной культуры, проявление уважительного отношения, восприимчивости и интереса к разным видам искусства, традициям и творчеству своего и других народов; </w:t>
      </w:r>
    </w:p>
    <w:p w14:paraId="6994EEFC" w14:textId="77777777" w:rsidR="008437EF" w:rsidRPr="008437EF" w:rsidRDefault="008437EF" w:rsidP="0025504C">
      <w:pPr>
        <w:numPr>
          <w:ilvl w:val="0"/>
          <w:numId w:val="10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использование полученных знаний в продуктивной и преобразующей деятельности, в разных видах художественной деятельности. </w:t>
      </w:r>
    </w:p>
    <w:p w14:paraId="11A1394E"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4) </w:t>
      </w:r>
      <w:r w:rsidR="008437EF" w:rsidRPr="008437EF">
        <w:rPr>
          <w:rFonts w:ascii="Times New Roman" w:hAnsi="Times New Roman" w:cs="Times New Roman"/>
          <w:b/>
          <w:color w:val="000000"/>
          <w:sz w:val="28"/>
          <w:szCs w:val="28"/>
        </w:rPr>
        <w:t>Физического воспитания, формирования культуры здоровья и эмоционального благополучия:</w:t>
      </w:r>
    </w:p>
    <w:p w14:paraId="71200D32" w14:textId="77777777" w:rsidR="008437EF" w:rsidRPr="008437EF" w:rsidRDefault="008437EF" w:rsidP="0025504C">
      <w:pPr>
        <w:numPr>
          <w:ilvl w:val="0"/>
          <w:numId w:val="10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соблюдение правил организации здорового и безопасного (для себя и других людей) образа жизни; выполнение правил безопасного поведении в окружающей среде (в том числе информационной); </w:t>
      </w:r>
    </w:p>
    <w:p w14:paraId="75A72947" w14:textId="77777777" w:rsidR="008437EF" w:rsidRPr="008437EF" w:rsidRDefault="008437EF" w:rsidP="0025504C">
      <w:pPr>
        <w:numPr>
          <w:ilvl w:val="0"/>
          <w:numId w:val="10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приобретение опыта эмоционального отношения к среде обитания, бережное отношение к физическому и психическому здоровью. </w:t>
      </w:r>
    </w:p>
    <w:p w14:paraId="28E77B36"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5) </w:t>
      </w:r>
      <w:r w:rsidR="008437EF" w:rsidRPr="008437EF">
        <w:rPr>
          <w:rFonts w:ascii="Times New Roman" w:hAnsi="Times New Roman" w:cs="Times New Roman"/>
          <w:b/>
          <w:color w:val="000000"/>
          <w:sz w:val="28"/>
          <w:szCs w:val="28"/>
        </w:rPr>
        <w:t>Трудового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536E882E" w14:textId="77777777" w:rsidR="008437EF" w:rsidRPr="008437EF" w:rsidRDefault="008437EF" w:rsidP="0025504C">
      <w:pPr>
        <w:numPr>
          <w:ilvl w:val="0"/>
          <w:numId w:val="10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ценности трудовой деятельности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w:t>
      </w:r>
    </w:p>
    <w:p w14:paraId="526B2414"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6) </w:t>
      </w:r>
      <w:r w:rsidR="008437EF" w:rsidRPr="008437EF">
        <w:rPr>
          <w:rFonts w:ascii="Times New Roman" w:hAnsi="Times New Roman" w:cs="Times New Roman"/>
          <w:b/>
          <w:color w:val="000000"/>
          <w:sz w:val="28"/>
          <w:szCs w:val="28"/>
        </w:rPr>
        <w:t>Экологического</w:t>
      </w:r>
      <w:r w:rsidR="0027717C">
        <w:rPr>
          <w:rFonts w:ascii="Times New Roman" w:hAnsi="Times New Roman" w:cs="Times New Roman"/>
          <w:b/>
          <w:color w:val="000000"/>
          <w:sz w:val="28"/>
          <w:szCs w:val="28"/>
        </w:rPr>
        <w:t xml:space="preserve"> </w:t>
      </w:r>
      <w:r w:rsidR="008437EF" w:rsidRPr="008437EF">
        <w:rPr>
          <w:rFonts w:ascii="Times New Roman" w:hAnsi="Times New Roman" w:cs="Times New Roman"/>
          <w:b/>
          <w:color w:val="000000"/>
          <w:sz w:val="28"/>
          <w:szCs w:val="28"/>
        </w:rPr>
        <w:t>воспитания:</w:t>
      </w:r>
    </w:p>
    <w:p w14:paraId="7353E529" w14:textId="77777777" w:rsidR="008437EF" w:rsidRPr="008437EF" w:rsidRDefault="008437EF" w:rsidP="0025504C">
      <w:pPr>
        <w:numPr>
          <w:ilvl w:val="0"/>
          <w:numId w:val="11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w:t>
      </w:r>
    </w:p>
    <w:p w14:paraId="748B4430" w14:textId="77777777" w:rsidR="008437EF" w:rsidRPr="006571D3" w:rsidRDefault="006571D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7)</w:t>
      </w:r>
      <w:r w:rsidR="008437EF" w:rsidRPr="006571D3">
        <w:rPr>
          <w:rFonts w:ascii="Times New Roman" w:hAnsi="Times New Roman" w:cs="Times New Roman"/>
          <w:b/>
          <w:color w:val="000000"/>
          <w:sz w:val="28"/>
          <w:szCs w:val="28"/>
        </w:rPr>
        <w:t>Ценности</w:t>
      </w:r>
      <w:r w:rsidR="0027717C" w:rsidRPr="006571D3">
        <w:rPr>
          <w:rFonts w:ascii="Times New Roman" w:hAnsi="Times New Roman" w:cs="Times New Roman"/>
          <w:b/>
          <w:color w:val="000000"/>
          <w:sz w:val="28"/>
          <w:szCs w:val="28"/>
        </w:rPr>
        <w:t xml:space="preserve"> </w:t>
      </w:r>
      <w:r w:rsidR="008437EF" w:rsidRPr="006571D3">
        <w:rPr>
          <w:rFonts w:ascii="Times New Roman" w:hAnsi="Times New Roman" w:cs="Times New Roman"/>
          <w:b/>
          <w:color w:val="000000"/>
          <w:sz w:val="28"/>
          <w:szCs w:val="28"/>
        </w:rPr>
        <w:t>научного</w:t>
      </w:r>
      <w:r w:rsidR="0027717C" w:rsidRPr="006571D3">
        <w:rPr>
          <w:rFonts w:ascii="Times New Roman" w:hAnsi="Times New Roman" w:cs="Times New Roman"/>
          <w:b/>
          <w:color w:val="000000"/>
          <w:sz w:val="28"/>
          <w:szCs w:val="28"/>
        </w:rPr>
        <w:t xml:space="preserve"> </w:t>
      </w:r>
      <w:r w:rsidR="008437EF" w:rsidRPr="006571D3">
        <w:rPr>
          <w:rFonts w:ascii="Times New Roman" w:hAnsi="Times New Roman" w:cs="Times New Roman"/>
          <w:b/>
          <w:color w:val="000000"/>
          <w:sz w:val="28"/>
          <w:szCs w:val="28"/>
        </w:rPr>
        <w:t>познания:</w:t>
      </w:r>
    </w:p>
    <w:p w14:paraId="1DC3CDAA" w14:textId="77777777" w:rsidR="008437EF" w:rsidRPr="008437EF" w:rsidRDefault="008437EF" w:rsidP="0025504C">
      <w:pPr>
        <w:numPr>
          <w:ilvl w:val="0"/>
          <w:numId w:val="1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осознание ценности познания для развития человека, необходимости самообразования и саморазвития;</w:t>
      </w:r>
    </w:p>
    <w:p w14:paraId="7BB5BFB5" w14:textId="77777777" w:rsidR="008437EF" w:rsidRPr="008437EF" w:rsidRDefault="008437EF" w:rsidP="0025504C">
      <w:pPr>
        <w:numPr>
          <w:ilvl w:val="0"/>
          <w:numId w:val="11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проявление познавательного интереса, активности, инициативности, любознательности и самостоятельности в расширении своих знаний, в том числе с использованием различных информационных средств. </w:t>
      </w:r>
    </w:p>
    <w:p w14:paraId="06887180"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SchoolBookSanPin" w:hAnsi="Times New Roman"/>
          <w:sz w:val="28"/>
          <w:szCs w:val="28"/>
        </w:rPr>
        <w:t>24.</w:t>
      </w:r>
      <w:r w:rsidRPr="00933CAF">
        <w:rPr>
          <w:rFonts w:ascii="Times New Roman" w:eastAsia="SchoolBookSanPin" w:hAnsi="Times New Roman"/>
          <w:sz w:val="28"/>
          <w:szCs w:val="28"/>
        </w:rPr>
        <w:t xml:space="preserve">10.2. В результате изучения окружающего мира на уровне начального общего образования у обучающегося будут сформированы </w:t>
      </w:r>
      <w:r w:rsidRPr="00933CAF">
        <w:rPr>
          <w:rFonts w:ascii="Times New Roman" w:eastAsia="SchoolBookSanPin" w:hAnsi="Times New Roman"/>
          <w:bCs/>
          <w:sz w:val="28"/>
          <w:szCs w:val="28"/>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B7700F6" w14:textId="77777777" w:rsidR="008437EF" w:rsidRPr="006571D3"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Познавательные универсальные учебные действия:</w:t>
      </w:r>
    </w:p>
    <w:p w14:paraId="5F6C9F74"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color w:val="000000"/>
          <w:sz w:val="28"/>
          <w:szCs w:val="28"/>
        </w:rPr>
        <w:t xml:space="preserve">24.10.2.1. </w:t>
      </w:r>
      <w:r w:rsidR="008437EF" w:rsidRPr="008437EF">
        <w:rPr>
          <w:rFonts w:ascii="Times New Roman" w:hAnsi="Times New Roman" w:cs="Times New Roman"/>
          <w:i/>
          <w:color w:val="000000"/>
          <w:sz w:val="28"/>
          <w:szCs w:val="28"/>
        </w:rPr>
        <w:t>Базовые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логические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действия:</w:t>
      </w:r>
    </w:p>
    <w:p w14:paraId="652E06EC"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целостность окружающего мира (взаимосвязь природной и социальной среды обитания), проявлять способность ориентироваться в изменяющейся действительности; </w:t>
      </w:r>
    </w:p>
    <w:p w14:paraId="31CC6726"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 основе наблюдений доступных объектов окружающего мира устанавливать связи и зависимости между объектами (часть – целое; причина – следствие; изменения во времени и в пространстве); </w:t>
      </w:r>
    </w:p>
    <w:p w14:paraId="099DE75D"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сравнивать объекты окружающего мира, устанавливать основания для сравнения, устанавливать аналогии; </w:t>
      </w:r>
    </w:p>
    <w:p w14:paraId="09C18400"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объединять части объекта (объекты) по определённому признаку; </w:t>
      </w:r>
    </w:p>
    <w:p w14:paraId="5FF1A3BA"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существенный признак для классификации, классифицировать предложенные объекты; </w:t>
      </w:r>
    </w:p>
    <w:p w14:paraId="54230B75"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закономерности и противоречия в рассматриваемых фактах, данных и наблюдениях на основе предложенного алгоритма; </w:t>
      </w:r>
    </w:p>
    <w:p w14:paraId="5F7B6F21" w14:textId="77777777" w:rsidR="008437EF" w:rsidRPr="008437EF" w:rsidRDefault="008437EF" w:rsidP="0025504C">
      <w:pPr>
        <w:numPr>
          <w:ilvl w:val="0"/>
          <w:numId w:val="11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выявлять недостаток информации для решения учебной (практической) задачи на основе предложенного алгоритма. </w:t>
      </w:r>
    </w:p>
    <w:p w14:paraId="1D6326D9"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24.10.2.2. </w:t>
      </w:r>
      <w:r w:rsidR="008437EF" w:rsidRPr="008437EF">
        <w:rPr>
          <w:rFonts w:ascii="Times New Roman" w:hAnsi="Times New Roman" w:cs="Times New Roman"/>
          <w:i/>
          <w:color w:val="000000"/>
          <w:sz w:val="28"/>
          <w:szCs w:val="28"/>
        </w:rPr>
        <w:t xml:space="preserve"> Базовые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исследовательские</w:t>
      </w:r>
      <w:r w:rsidR="0027717C">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действия:</w:t>
      </w:r>
    </w:p>
    <w:p w14:paraId="7FD60ED9"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 и самостоятельно составленному плану или выдвинутому предположению) наблюдения, несложные опыты; </w:t>
      </w:r>
    </w:p>
    <w:p w14:paraId="520487A1"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интерес к экспериментам, проводимым под руководством учителя; </w:t>
      </w:r>
    </w:p>
    <w:p w14:paraId="12D3FB71"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определять разницу между реальным и желательным состоянием объекта (ситуации) на основе предложенных вопросов; </w:t>
      </w:r>
    </w:p>
    <w:p w14:paraId="6961CA4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формулировать с помощью учителя цель предстоящей работы, прогнозировать возможное развитие процессов, событий и последствия в аналогичных или сходных ситуациях; </w:t>
      </w:r>
    </w:p>
    <w:p w14:paraId="6799264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моделировать ситуации на основе изученного материала о связях в природе (живая и неживая природа, цепи питания; природные зоны), а также в социуме (лента времени; поведение и его последствия; коллективный труд и его результаты и др.); </w:t>
      </w:r>
    </w:p>
    <w:p w14:paraId="795D9B79"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 </w:t>
      </w:r>
    </w:p>
    <w:p w14:paraId="17226792" w14:textId="77777777" w:rsidR="008437EF" w:rsidRPr="008437EF" w:rsidRDefault="008437EF" w:rsidP="0025504C">
      <w:pPr>
        <w:numPr>
          <w:ilvl w:val="0"/>
          <w:numId w:val="113"/>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формулировать выводы и подкреплять их доказательствами на основе результатов проведённого наблюдения (опыта, измерения, исследования). </w:t>
      </w:r>
    </w:p>
    <w:p w14:paraId="1DEC1433" w14:textId="77777777" w:rsidR="008437EF" w:rsidRPr="008437EF" w:rsidRDefault="006571D3"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24.10.2.3. </w:t>
      </w:r>
      <w:r w:rsidR="008437EF" w:rsidRPr="008437EF">
        <w:rPr>
          <w:rFonts w:ascii="Times New Roman" w:hAnsi="Times New Roman" w:cs="Times New Roman"/>
          <w:i/>
          <w:color w:val="000000"/>
          <w:sz w:val="28"/>
          <w:szCs w:val="28"/>
        </w:rPr>
        <w:t xml:space="preserve"> Работа с информацией:</w:t>
      </w:r>
    </w:p>
    <w:p w14:paraId="04CF98EF"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для поиска информации, выбирать источник получения информации с учётом учебной задачи; </w:t>
      </w:r>
    </w:p>
    <w:p w14:paraId="2B2AC957"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находить в предложенном источнике информацию, представленную в явном виде, согласно заданному алгоритму; </w:t>
      </w:r>
    </w:p>
    <w:p w14:paraId="237AD125"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достоверную и недостоверную информацию самостоятельно или на основе предложенного учителем способа её проверки; </w:t>
      </w:r>
    </w:p>
    <w:p w14:paraId="39B6374F"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и использовать для решения учебных задач текстовую, графическую, аудиовизуальную информацию; </w:t>
      </w:r>
    </w:p>
    <w:p w14:paraId="1E74946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читать и интерпретировать графически представленную информацию (схему, таблицу, иллюстрацию); </w:t>
      </w:r>
    </w:p>
    <w:p w14:paraId="796D66C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информационной безопасности в условиях контролируемого доступа в информационно-телекоммуникационную сеть Интернет (с помощью учителя); </w:t>
      </w:r>
    </w:p>
    <w:p w14:paraId="750C4E02"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анализировать и создавать текстовую, видео, графическую, звуковую информацию в соответствии с учебной задачей;</w:t>
      </w:r>
    </w:p>
    <w:p w14:paraId="741996A3" w14:textId="77777777" w:rsidR="008437EF" w:rsidRPr="008437EF" w:rsidRDefault="008437EF" w:rsidP="0025504C">
      <w:pPr>
        <w:numPr>
          <w:ilvl w:val="0"/>
          <w:numId w:val="114"/>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фиксировать полученные результаты в текстовой форме (отчёт, выступление, высказывание) и графическом виде (рисунок, схема, диаграмма).</w:t>
      </w:r>
    </w:p>
    <w:p w14:paraId="14B4EB6C" w14:textId="77777777" w:rsidR="008437EF" w:rsidRPr="006571D3" w:rsidRDefault="006571D3" w:rsidP="0025504C">
      <w:pPr>
        <w:tabs>
          <w:tab w:val="left" w:pos="426"/>
        </w:tabs>
        <w:spacing w:after="0" w:line="360" w:lineRule="auto"/>
        <w:ind w:right="-2" w:firstLine="567"/>
        <w:jc w:val="both"/>
        <w:rPr>
          <w:rFonts w:ascii="Times New Roman" w:hAnsi="Times New Roman" w:cs="Times New Roman"/>
          <w:sz w:val="28"/>
          <w:szCs w:val="28"/>
        </w:rPr>
      </w:pPr>
      <w:r w:rsidRPr="006571D3">
        <w:rPr>
          <w:rFonts w:ascii="Times New Roman" w:hAnsi="Times New Roman" w:cs="Times New Roman"/>
          <w:color w:val="000000"/>
          <w:sz w:val="28"/>
          <w:szCs w:val="28"/>
        </w:rPr>
        <w:t xml:space="preserve">24.10.2.4. </w:t>
      </w:r>
      <w:r w:rsidR="008437EF" w:rsidRPr="006571D3">
        <w:rPr>
          <w:rFonts w:ascii="Times New Roman" w:hAnsi="Times New Roman" w:cs="Times New Roman"/>
          <w:color w:val="000000"/>
          <w:sz w:val="28"/>
          <w:szCs w:val="28"/>
        </w:rPr>
        <w:t>Коммуникативные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универсальные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учебные</w:t>
      </w:r>
      <w:r w:rsidR="0027717C" w:rsidRPr="006571D3">
        <w:rPr>
          <w:rFonts w:ascii="Times New Roman" w:hAnsi="Times New Roman" w:cs="Times New Roman"/>
          <w:color w:val="000000"/>
          <w:sz w:val="28"/>
          <w:szCs w:val="28"/>
        </w:rPr>
        <w:t xml:space="preserve"> </w:t>
      </w:r>
      <w:r w:rsidR="008437EF" w:rsidRPr="006571D3">
        <w:rPr>
          <w:rFonts w:ascii="Times New Roman" w:hAnsi="Times New Roman" w:cs="Times New Roman"/>
          <w:color w:val="000000"/>
          <w:sz w:val="28"/>
          <w:szCs w:val="28"/>
        </w:rPr>
        <w:t>действия:</w:t>
      </w:r>
    </w:p>
    <w:p w14:paraId="7BB8399D"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 процессе диалогов задавать вопросы, высказывать суждения, оценивать выступления участников; </w:t>
      </w:r>
    </w:p>
    <w:p w14:paraId="658742C1"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 </w:t>
      </w:r>
    </w:p>
    <w:p w14:paraId="1118D6BC"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ведения диалога и дискуссии; проявлять уважительное отношение к собеседнику; </w:t>
      </w:r>
    </w:p>
    <w:p w14:paraId="00F29E00"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смысловое чтение для определения темы, главной мысли текста о природе, социальной жизни, взаимоотношениях и поступках людей; </w:t>
      </w:r>
    </w:p>
    <w:p w14:paraId="76A42636"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устные и письменные тексты (описание, рассуждение, повествование); </w:t>
      </w:r>
    </w:p>
    <w:p w14:paraId="125AD903"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конструировать обобщения и выводы на основе полученных результатов наблюдений и опытной работы, подкреплять их доказательствами; </w:t>
      </w:r>
    </w:p>
    <w:p w14:paraId="4243FC9D"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находить ошибки и восстанавливать деформированный текст об изученных объектах и явлениях природы, событиях социальной жизни; </w:t>
      </w:r>
    </w:p>
    <w:p w14:paraId="453EF989" w14:textId="77777777" w:rsidR="008437EF" w:rsidRPr="008437EF" w:rsidRDefault="008437EF" w:rsidP="0025504C">
      <w:pPr>
        <w:numPr>
          <w:ilvl w:val="0"/>
          <w:numId w:val="115"/>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готовить небольшие публичные выступления с возможной презентацией (текст, рисунки, фото, плакаты и др.) к тексту выступления. </w:t>
      </w:r>
    </w:p>
    <w:p w14:paraId="1BF7E931" w14:textId="77777777" w:rsidR="008437EF" w:rsidRPr="007C5DAA"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24.10.2.5.  </w:t>
      </w:r>
      <w:r w:rsidR="008437EF" w:rsidRPr="007C5DAA">
        <w:rPr>
          <w:rFonts w:ascii="Times New Roman" w:hAnsi="Times New Roman" w:cs="Times New Roman"/>
          <w:color w:val="000000"/>
          <w:sz w:val="28"/>
          <w:szCs w:val="28"/>
        </w:rPr>
        <w:t>Регулятивные универсальные учебные действия:</w:t>
      </w:r>
    </w:p>
    <w:p w14:paraId="10B9D046" w14:textId="77777777" w:rsidR="008437EF" w:rsidRPr="008437EF"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 </w:t>
      </w:r>
      <w:r w:rsidR="008437EF" w:rsidRPr="008437EF">
        <w:rPr>
          <w:rFonts w:ascii="Times New Roman" w:hAnsi="Times New Roman" w:cs="Times New Roman"/>
          <w:i/>
          <w:color w:val="000000"/>
          <w:sz w:val="28"/>
          <w:szCs w:val="28"/>
        </w:rPr>
        <w:t xml:space="preserve"> Самоорганизация:</w:t>
      </w:r>
    </w:p>
    <w:p w14:paraId="4377CE3E" w14:textId="77777777" w:rsidR="008437EF" w:rsidRPr="008437EF" w:rsidRDefault="008437EF" w:rsidP="0025504C">
      <w:pPr>
        <w:numPr>
          <w:ilvl w:val="0"/>
          <w:numId w:val="1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планировать самостоятельно или с небольшой помощью учителя действия по решению учебной задачи; </w:t>
      </w:r>
    </w:p>
    <w:p w14:paraId="662FFEEE" w14:textId="77777777" w:rsidR="008437EF" w:rsidRPr="008437EF" w:rsidRDefault="008437EF" w:rsidP="0025504C">
      <w:pPr>
        <w:numPr>
          <w:ilvl w:val="0"/>
          <w:numId w:val="116"/>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выстраивать последовательность выбранных действий и операций.</w:t>
      </w:r>
    </w:p>
    <w:p w14:paraId="5A53EB91" w14:textId="77777777" w:rsidR="008437EF" w:rsidRPr="008437EF"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i/>
          <w:color w:val="000000"/>
          <w:sz w:val="28"/>
          <w:szCs w:val="28"/>
        </w:rPr>
        <w:t xml:space="preserve">24.10.2.6. </w:t>
      </w:r>
      <w:r w:rsidR="008437EF" w:rsidRPr="008437EF">
        <w:rPr>
          <w:rFonts w:ascii="Times New Roman" w:hAnsi="Times New Roman" w:cs="Times New Roman"/>
          <w:i/>
          <w:color w:val="000000"/>
          <w:sz w:val="28"/>
          <w:szCs w:val="28"/>
        </w:rPr>
        <w:t xml:space="preserve"> Самоконтроль и самооценка:</w:t>
      </w:r>
    </w:p>
    <w:p w14:paraId="6081043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осуществлять контроль процесса и результата своей деятельности; </w:t>
      </w:r>
    </w:p>
    <w:p w14:paraId="508BE3C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ошибки в своей работе и устанавливать их причины; </w:t>
      </w:r>
    </w:p>
    <w:p w14:paraId="21AE7122"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корректировать свои действия при необходимости (с небольшой помощью учителя); </w:t>
      </w:r>
    </w:p>
    <w:p w14:paraId="3C36FA65"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 </w:t>
      </w:r>
    </w:p>
    <w:p w14:paraId="2430D4C0"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объективно оценивать результаты своей деятельности, соотносить свою оценку с оценкой учителя; </w:t>
      </w:r>
    </w:p>
    <w:p w14:paraId="005E9E59" w14:textId="77777777" w:rsidR="008437EF" w:rsidRPr="008437EF" w:rsidRDefault="008437EF" w:rsidP="0025504C">
      <w:pPr>
        <w:numPr>
          <w:ilvl w:val="0"/>
          <w:numId w:val="117"/>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оценивать целесообразность выбранных способов действия, при необходимости корректировать их. </w:t>
      </w:r>
    </w:p>
    <w:p w14:paraId="48ED7294" w14:textId="77777777" w:rsidR="008437EF" w:rsidRPr="007C5DAA" w:rsidRDefault="007C5DAA"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24.10.2.7. </w:t>
      </w:r>
      <w:r w:rsidR="008437EF" w:rsidRPr="007C5DAA">
        <w:rPr>
          <w:rFonts w:ascii="Times New Roman" w:hAnsi="Times New Roman" w:cs="Times New Roman"/>
          <w:color w:val="000000"/>
          <w:sz w:val="28"/>
          <w:szCs w:val="28"/>
        </w:rPr>
        <w:t>Совместная</w:t>
      </w:r>
      <w:r w:rsidR="0027717C" w:rsidRPr="007C5DAA">
        <w:rPr>
          <w:rFonts w:ascii="Times New Roman" w:hAnsi="Times New Roman" w:cs="Times New Roman"/>
          <w:color w:val="000000"/>
          <w:sz w:val="28"/>
          <w:szCs w:val="28"/>
        </w:rPr>
        <w:t xml:space="preserve"> </w:t>
      </w:r>
      <w:r w:rsidR="008437EF" w:rsidRPr="007C5DAA">
        <w:rPr>
          <w:rFonts w:ascii="Times New Roman" w:hAnsi="Times New Roman" w:cs="Times New Roman"/>
          <w:color w:val="000000"/>
          <w:sz w:val="28"/>
          <w:szCs w:val="28"/>
        </w:rPr>
        <w:t>деятельность:</w:t>
      </w:r>
    </w:p>
    <w:p w14:paraId="58518516"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понимать значение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деятельности (на основе изученного материала по окружающему миру); </w:t>
      </w:r>
    </w:p>
    <w:p w14:paraId="4A6B85BE"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коллективно строить действия по достижению общей цели: распределять роли, договариваться, обсуждать процесс и результат совместной работы; </w:t>
      </w:r>
    </w:p>
    <w:p w14:paraId="19F6A151"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готовность руководить, выполнять поручения, подчиняться; </w:t>
      </w:r>
    </w:p>
    <w:p w14:paraId="25976B5B"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выполнять правила совместной деятельности: справедливо распределять и оценивать работу каждого участника; считаться с наличием разных мнений; не допускать конфликтов, при их возникновении мирно разрешать без участия взрослого; </w:t>
      </w:r>
    </w:p>
    <w:p w14:paraId="3CFE4E1C" w14:textId="77777777" w:rsidR="008437EF" w:rsidRPr="008437EF" w:rsidRDefault="008437EF" w:rsidP="0025504C">
      <w:pPr>
        <w:numPr>
          <w:ilvl w:val="0"/>
          <w:numId w:val="118"/>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ответственно выполнять свою часть работы. </w:t>
      </w:r>
    </w:p>
    <w:p w14:paraId="03077007"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24</w:t>
      </w:r>
      <w:r w:rsidRPr="007C5DAA">
        <w:rPr>
          <w:rFonts w:ascii="Times New Roman" w:eastAsia="SchoolBookSanPin" w:hAnsi="Times New Roman"/>
          <w:sz w:val="28"/>
          <w:szCs w:val="28"/>
        </w:rPr>
        <w:t>.10.3.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 </w:t>
      </w:r>
      <w:r w:rsidRPr="007C5DAA">
        <w:rPr>
          <w:rFonts w:ascii="Times New Roman" w:eastAsia="SchoolBookSanPin" w:hAnsi="Times New Roman"/>
          <w:bCs/>
          <w:sz w:val="28"/>
          <w:szCs w:val="28"/>
        </w:rPr>
        <w:t xml:space="preserve">1 классе </w:t>
      </w:r>
      <w:r w:rsidRPr="007C5DAA">
        <w:rPr>
          <w:rFonts w:ascii="Times New Roman" w:eastAsia="SchoolBookSanPin" w:hAnsi="Times New Roman"/>
          <w:sz w:val="28"/>
          <w:szCs w:val="28"/>
        </w:rPr>
        <w:t>обучающийся научится:</w:t>
      </w:r>
    </w:p>
    <w:p w14:paraId="4F616694"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 правила нравственного поведения в социуме и на природе; </w:t>
      </w:r>
    </w:p>
    <w:p w14:paraId="66A911C9"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воспроизводить название своего населённого пункта, региона, страны; </w:t>
      </w:r>
    </w:p>
    <w:p w14:paraId="7F1C2A93"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культурных объектов родного края, школьных традиций и праздников, традиций и ценностей своей семьи, профессий; </w:t>
      </w:r>
    </w:p>
    <w:p w14:paraId="769A527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 </w:t>
      </w:r>
    </w:p>
    <w:p w14:paraId="1959C1CC"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 </w:t>
      </w:r>
    </w:p>
    <w:p w14:paraId="236C759E"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применять правила ухода за комнатными растениями и домашними животными; </w:t>
      </w:r>
    </w:p>
    <w:p w14:paraId="12E9055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 </w:t>
      </w:r>
    </w:p>
    <w:p w14:paraId="107DC2E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ответов на вопросы небольшие тексты о природе и обществе; </w:t>
      </w:r>
    </w:p>
    <w:p w14:paraId="43A9EC08"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оценивать ситуации, раскрывающие положительное и негативное отношение к природе; правила поведения в быту, в общественных местах; </w:t>
      </w:r>
    </w:p>
    <w:p w14:paraId="68D0D4E2"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безопасности на учебном месте школьника; во время наблюдений и опытов; безопасно пользоваться бытовыми электроприборами; </w:t>
      </w:r>
    </w:p>
    <w:p w14:paraId="2E83C41C"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 правила использования электронных средств, оснащённых экраном;</w:t>
      </w:r>
    </w:p>
    <w:p w14:paraId="10073021"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здорового питания и личной гигиены; </w:t>
      </w:r>
    </w:p>
    <w:p w14:paraId="7ECE202D"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пешехода; </w:t>
      </w:r>
    </w:p>
    <w:p w14:paraId="44B55569"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 природе; </w:t>
      </w:r>
    </w:p>
    <w:p w14:paraId="7B9A68BE" w14:textId="77777777" w:rsidR="008437EF" w:rsidRPr="008437EF" w:rsidRDefault="008437EF" w:rsidP="0025504C">
      <w:pPr>
        <w:numPr>
          <w:ilvl w:val="0"/>
          <w:numId w:val="119"/>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 помощью взрослых (учителя, родители) пользоваться электронным дневником и электронными ресурсами школы.</w:t>
      </w:r>
    </w:p>
    <w:p w14:paraId="6DB14BCA" w14:textId="77777777" w:rsidR="007C5DAA" w:rsidRPr="00933CAF"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 xml:space="preserve">24.10.4. </w:t>
      </w:r>
      <w:r w:rsidRPr="00933CAF">
        <w:rPr>
          <w:rFonts w:ascii="Times New Roman" w:eastAsia="OfficinaSansBoldITC" w:hAnsi="Times New Roman"/>
          <w:sz w:val="28"/>
          <w:szCs w:val="28"/>
        </w:rPr>
        <w:t>Предметные результаты изучения окружающего мира. К</w:t>
      </w:r>
      <w:r w:rsidRPr="00933CAF">
        <w:rPr>
          <w:rFonts w:ascii="Times New Roman" w:eastAsia="SchoolBookSanPin" w:hAnsi="Times New Roman"/>
          <w:sz w:val="28"/>
          <w:szCs w:val="28"/>
        </w:rPr>
        <w:t xml:space="preserve"> концу обучения во </w:t>
      </w:r>
      <w:r w:rsidRPr="00933CAF">
        <w:rPr>
          <w:rFonts w:ascii="Times New Roman" w:eastAsia="SchoolBookSanPin" w:hAnsi="Times New Roman"/>
          <w:bCs/>
          <w:sz w:val="28"/>
          <w:szCs w:val="28"/>
        </w:rPr>
        <w:t xml:space="preserve">2 классе </w:t>
      </w:r>
      <w:r w:rsidRPr="00933CAF">
        <w:rPr>
          <w:rFonts w:ascii="Times New Roman" w:eastAsia="SchoolBookSanPin" w:hAnsi="Times New Roman"/>
          <w:sz w:val="28"/>
          <w:szCs w:val="28"/>
        </w:rPr>
        <w:t>обучающийся научится:</w:t>
      </w:r>
    </w:p>
    <w:p w14:paraId="45B56D8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Россию на карте мира, на карте России - Москву, свой регион и его главный город; </w:t>
      </w:r>
    </w:p>
    <w:p w14:paraId="5C36E81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узнавать государственную символику Российской Федерации (гимн, герб, флаг) и своего региона; </w:t>
      </w:r>
    </w:p>
    <w:p w14:paraId="4171DE3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 </w:t>
      </w:r>
    </w:p>
    <w:p w14:paraId="4865EDF8"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окружающего мира по их описанию, рисункам и фотографиям, различать их в окружающем мире; </w:t>
      </w:r>
    </w:p>
    <w:p w14:paraId="096719B7"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 </w:t>
      </w:r>
    </w:p>
    <w:p w14:paraId="5352340E"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соблюдая правила безопасного труда, несложные наблюдения и опыты с природными объектами, измерения; </w:t>
      </w:r>
    </w:p>
    <w:p w14:paraId="13A3EE3B"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приводить примеры изученных взаимосвязей в природе, примеры, иллюстрирующие значение природы в жизни человека; </w:t>
      </w:r>
    </w:p>
    <w:p w14:paraId="12F70B8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описывать на основе предложенного плана или опорных слов изученные культурные объекты (достопримечательности родного края, музейные экспонаты); </w:t>
      </w:r>
    </w:p>
    <w:p w14:paraId="2A82E9F4"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или опорных слов изученные природные объекты и явления, в том числе звёзды, созвездия, планеты; </w:t>
      </w:r>
    </w:p>
    <w:p w14:paraId="7B560549"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по предложенным признакам; </w:t>
      </w:r>
    </w:p>
    <w:p w14:paraId="2E15C4F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объекты живой и неживой природы на основе внешних признаков; </w:t>
      </w:r>
    </w:p>
    <w:p w14:paraId="14314279"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ориентироваться на местности по местным природным признакам, Солнцу, компасу; </w:t>
      </w:r>
    </w:p>
    <w:p w14:paraId="40CFC52B"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по заданному плану развёрнутые высказывания о природе и обществе; </w:t>
      </w:r>
    </w:p>
    <w:p w14:paraId="7DCBD8B6"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для ответов на вопросы небольшие тексты о природе и обществе; </w:t>
      </w:r>
    </w:p>
    <w:p w14:paraId="1045B302"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 </w:t>
      </w:r>
    </w:p>
    <w:p w14:paraId="5CF114F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 школе, правила безопасного поведения пассажира наземного транспорта и метро; </w:t>
      </w:r>
    </w:p>
    <w:p w14:paraId="27BF0FC5"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режим дня и питания; </w:t>
      </w:r>
    </w:p>
    <w:p w14:paraId="67CCB495"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безопасно использовать мессенджеры в условиях контролируемого доступа в информационно-телекоммуникационную сеть Интернет; </w:t>
      </w:r>
    </w:p>
    <w:p w14:paraId="3338A4ED" w14:textId="77777777" w:rsidR="008437EF" w:rsidRPr="008437EF" w:rsidRDefault="008437EF" w:rsidP="0025504C">
      <w:pPr>
        <w:numPr>
          <w:ilvl w:val="0"/>
          <w:numId w:val="120"/>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безопасно осуществлять коммуникацию в школьных сообществах с помощью учителя (при необходимости).</w:t>
      </w:r>
    </w:p>
    <w:p w14:paraId="1F1BE80C"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24.10.5</w:t>
      </w:r>
      <w:r w:rsidRPr="007C5DAA">
        <w:rPr>
          <w:rFonts w:ascii="Times New Roman" w:hAnsi="Times New Roman" w:cs="Times New Roman"/>
          <w:sz w:val="28"/>
          <w:szCs w:val="28"/>
        </w:rPr>
        <w:t xml:space="preserve">.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во </w:t>
      </w:r>
      <w:r>
        <w:rPr>
          <w:rFonts w:ascii="Times New Roman" w:eastAsia="SchoolBookSanPin" w:hAnsi="Times New Roman"/>
          <w:bCs/>
          <w:sz w:val="28"/>
          <w:szCs w:val="28"/>
        </w:rPr>
        <w:t>3</w:t>
      </w:r>
      <w:r w:rsidRPr="007C5DAA">
        <w:rPr>
          <w:rFonts w:ascii="Times New Roman" w:eastAsia="SchoolBookSanPin" w:hAnsi="Times New Roman"/>
          <w:bCs/>
          <w:sz w:val="28"/>
          <w:szCs w:val="28"/>
        </w:rPr>
        <w:t xml:space="preserve"> классе </w:t>
      </w:r>
      <w:r w:rsidRPr="007C5DAA">
        <w:rPr>
          <w:rFonts w:ascii="Times New Roman" w:eastAsia="SchoolBookSanPin" w:hAnsi="Times New Roman"/>
          <w:sz w:val="28"/>
          <w:szCs w:val="28"/>
        </w:rPr>
        <w:t>обучающийся научится:</w:t>
      </w:r>
    </w:p>
    <w:p w14:paraId="0CA1E6E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государственную символику Российской Федерации (гимн, герб, флаг); проявлять уважение к государственным символам России и своего региона; </w:t>
      </w:r>
    </w:p>
    <w:p w14:paraId="3A2518B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соблюдать правила нравственного поведения в социуме; </w:t>
      </w:r>
    </w:p>
    <w:p w14:paraId="3C331A86"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приводить примеры памятников природы, культурных объектов и достопримечательностей родного края; столицы России, городов РФ с богатой историей и культурой; российских центров декоративно-прикладного искусства; проявлять интерес и уважение к истории и культуре народов России; </w:t>
      </w:r>
    </w:p>
    <w:p w14:paraId="0F8D56EE"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карте мира материки, изученные страны мира; </w:t>
      </w:r>
    </w:p>
    <w:p w14:paraId="3C4CB08B"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различать расходы и доходы семейного бюджета; </w:t>
      </w:r>
    </w:p>
    <w:p w14:paraId="651D944B"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природы по их описанию, рисункам и фотографиям, различать их в окружающем мире; </w:t>
      </w:r>
    </w:p>
    <w:p w14:paraId="3ACEEC3F"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 </w:t>
      </w:r>
    </w:p>
    <w:p w14:paraId="2F49EF0D"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проводить простейшую классификацию; </w:t>
      </w:r>
    </w:p>
    <w:p w14:paraId="4264881C"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по заданному количеству признаков объекты живой и неживой природы; </w:t>
      </w:r>
    </w:p>
    <w:p w14:paraId="25C67177"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изученные объекты и явления природы, выделяя их существенные признаки и характерные свойства; </w:t>
      </w:r>
    </w:p>
    <w:p w14:paraId="48FBAD29"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информации о природе и обществе для поиска и извлечения информации, ответов на вопросы; </w:t>
      </w:r>
    </w:p>
    <w:p w14:paraId="7A2EC9F2"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знания о взаимосвязях в природе, связи человека и природы для объяснения простейших явлений и процессов в природе, организме человека; </w:t>
      </w:r>
    </w:p>
    <w:p w14:paraId="700630C3"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фиксировать результаты наблюдений, опытной работы, в процессе коллективной деятельности обобщать полученные результаты и делать выводы; </w:t>
      </w:r>
    </w:p>
    <w:p w14:paraId="38899FC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по заданному плану собственные развёрнутые высказывания о природе, человеке и обществе, сопровождая выступление иллюстрациями (презентацией); </w:t>
      </w:r>
    </w:p>
    <w:p w14:paraId="12C26CC8"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пассажира железнодорожного, водного и авиатранспорта; </w:t>
      </w:r>
    </w:p>
    <w:p w14:paraId="47D3FAF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соблюдать основы здорового образа жизни, в том числе требования к двигательной активности и принципы здорового питания;</w:t>
      </w:r>
    </w:p>
    <w:p w14:paraId="2A4EB190"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соблюдать</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основы</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профилактики</w:t>
      </w:r>
      <w:r w:rsidR="00D333AE">
        <w:rPr>
          <w:rFonts w:ascii="Times New Roman" w:hAnsi="Times New Roman" w:cs="Times New Roman"/>
          <w:color w:val="000000"/>
          <w:sz w:val="28"/>
          <w:szCs w:val="28"/>
        </w:rPr>
        <w:t xml:space="preserve"> </w:t>
      </w:r>
      <w:r w:rsidRPr="008437EF">
        <w:rPr>
          <w:rFonts w:ascii="Times New Roman" w:hAnsi="Times New Roman" w:cs="Times New Roman"/>
          <w:color w:val="000000"/>
          <w:sz w:val="28"/>
          <w:szCs w:val="28"/>
        </w:rPr>
        <w:t>заболеваний;</w:t>
      </w:r>
    </w:p>
    <w:p w14:paraId="27FEBC21"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во дворе жилого дома; </w:t>
      </w:r>
    </w:p>
    <w:p w14:paraId="7283F728"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на природе; </w:t>
      </w:r>
    </w:p>
    <w:p w14:paraId="4BADAA13"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безопасно использовать персональные данные в условиях контролируемого доступа в информационно-телекоммуникационную сеть Интернет; </w:t>
      </w:r>
    </w:p>
    <w:p w14:paraId="60626E25" w14:textId="77777777" w:rsidR="008437EF" w:rsidRPr="008437EF" w:rsidRDefault="008437EF" w:rsidP="0025504C">
      <w:pPr>
        <w:numPr>
          <w:ilvl w:val="0"/>
          <w:numId w:val="121"/>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ориентироваться в возможных мошеннических действиях при общении в мессенджерах.</w:t>
      </w:r>
    </w:p>
    <w:p w14:paraId="3B287A14" w14:textId="77777777" w:rsidR="007C5DAA" w:rsidRPr="007C5DAA" w:rsidRDefault="007C5DAA" w:rsidP="0025504C">
      <w:pPr>
        <w:tabs>
          <w:tab w:val="left" w:pos="426"/>
        </w:tabs>
        <w:spacing w:after="0" w:line="355" w:lineRule="auto"/>
        <w:ind w:right="-2" w:firstLine="567"/>
        <w:jc w:val="both"/>
        <w:rPr>
          <w:rFonts w:ascii="Times New Roman" w:eastAsia="SchoolBookSanPin" w:hAnsi="Times New Roman"/>
          <w:sz w:val="28"/>
          <w:szCs w:val="28"/>
        </w:rPr>
      </w:pPr>
      <w:r>
        <w:rPr>
          <w:rFonts w:ascii="Times New Roman" w:hAnsi="Times New Roman" w:cs="Times New Roman"/>
          <w:sz w:val="28"/>
          <w:szCs w:val="28"/>
        </w:rPr>
        <w:t>24.10.6</w:t>
      </w:r>
      <w:r w:rsidRPr="007C5DAA">
        <w:rPr>
          <w:rFonts w:ascii="Times New Roman" w:hAnsi="Times New Roman" w:cs="Times New Roman"/>
          <w:sz w:val="28"/>
          <w:szCs w:val="28"/>
        </w:rPr>
        <w:t xml:space="preserve">. </w:t>
      </w:r>
      <w:r w:rsidRPr="007C5DAA">
        <w:rPr>
          <w:rFonts w:ascii="Times New Roman" w:eastAsia="OfficinaSansBoldITC" w:hAnsi="Times New Roman"/>
          <w:sz w:val="28"/>
          <w:szCs w:val="28"/>
        </w:rPr>
        <w:t>Предметные результаты изучения окружающего мира. К</w:t>
      </w:r>
      <w:r w:rsidRPr="007C5DAA">
        <w:rPr>
          <w:rFonts w:ascii="Times New Roman" w:eastAsia="SchoolBookSanPin" w:hAnsi="Times New Roman"/>
          <w:sz w:val="28"/>
          <w:szCs w:val="28"/>
        </w:rPr>
        <w:t xml:space="preserve"> концу обучения в</w:t>
      </w:r>
      <w:r>
        <w:rPr>
          <w:rFonts w:ascii="Times New Roman" w:eastAsia="SchoolBookSanPin" w:hAnsi="Times New Roman"/>
          <w:sz w:val="28"/>
          <w:szCs w:val="28"/>
        </w:rPr>
        <w:t xml:space="preserve"> 4 </w:t>
      </w:r>
      <w:r w:rsidRPr="007C5DAA">
        <w:rPr>
          <w:rFonts w:ascii="Times New Roman" w:eastAsia="SchoolBookSanPin" w:hAnsi="Times New Roman"/>
          <w:bCs/>
          <w:sz w:val="28"/>
          <w:szCs w:val="28"/>
        </w:rPr>
        <w:t xml:space="preserve">классе </w:t>
      </w:r>
      <w:r w:rsidRPr="007C5DAA">
        <w:rPr>
          <w:rFonts w:ascii="Times New Roman" w:eastAsia="SchoolBookSanPin" w:hAnsi="Times New Roman"/>
          <w:sz w:val="28"/>
          <w:szCs w:val="28"/>
        </w:rPr>
        <w:t>обучающийся научится:</w:t>
      </w:r>
    </w:p>
    <w:p w14:paraId="1AE015AE"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проявлять уважение к семейным ценностям и традициям, традициям своего народа и других народов, государственным символам России; </w:t>
      </w:r>
    </w:p>
    <w:p w14:paraId="21AC6178"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в социуме; </w:t>
      </w:r>
    </w:p>
    <w:p w14:paraId="6D240757"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физической карте изученные крупные географические объекты России (горы, равнины, реки, озёра, моря, омывающие территорию России); </w:t>
      </w:r>
    </w:p>
    <w:p w14:paraId="1A3A9124"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показывать на исторической карте места изученных исторических событий; </w:t>
      </w:r>
    </w:p>
    <w:p w14:paraId="53DEC15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находить место изученных событий на «ленте времени»; </w:t>
      </w:r>
    </w:p>
    <w:p w14:paraId="23ACB181"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знать основные права и обязанности гражданина Российской Федерации; </w:t>
      </w:r>
    </w:p>
    <w:p w14:paraId="3322557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соотносить изученные исторические события и исторических деятелей с веками и периодами истории России; </w:t>
      </w:r>
    </w:p>
    <w:p w14:paraId="47367C0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 </w:t>
      </w:r>
    </w:p>
    <w:p w14:paraId="10409CF8"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региона; </w:t>
      </w:r>
    </w:p>
    <w:p w14:paraId="19D27EB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проводить по предложенному/самостоятельно составленному плану или выдвинутому предположению несложные наблюдения, опыты с объектами природы </w:t>
      </w:r>
      <w:r w:rsidRPr="008437EF">
        <w:rPr>
          <w:rFonts w:ascii="Times New Roman" w:hAnsi="Times New Roman" w:cs="Times New Roman"/>
          <w:color w:val="000000"/>
          <w:sz w:val="28"/>
          <w:szCs w:val="28"/>
        </w:rPr>
        <w:lastRenderedPageBreak/>
        <w:t xml:space="preserve">с использованием простейшего лабораторного оборудования и измерительных приборов, следуя правилам безопасного труда; </w:t>
      </w:r>
    </w:p>
    <w:p w14:paraId="3B53AA77"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распознавать изученные объекты и явления живой и неживой природы по их описанию, рисункам и фотографиям, различать их в окружающем мире; </w:t>
      </w:r>
    </w:p>
    <w:p w14:paraId="13BF605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группировать изученные объекты живой и неживой природы, самостоятельно выбирая признак для группировки; проводить простейшие классификации; </w:t>
      </w:r>
    </w:p>
    <w:p w14:paraId="2FE08E0D"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сравнивать объекты живой и неживой природы на основе их внешних признаков и известных характерных свойств; </w:t>
      </w:r>
    </w:p>
    <w:p w14:paraId="54B66063"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знания о взаимосвязях в природе для объяснения простейших явлений и процессов в природе (в том числе смены дня и ночи, смены времён года, сезонных изменений в природе своей местности, причины смены природных зон); </w:t>
      </w:r>
    </w:p>
    <w:p w14:paraId="739CA3B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называть наиболее значимые природные объекты Всемирного наследия в России и за рубежом (в пределах изученного);</w:t>
      </w:r>
    </w:p>
    <w:p w14:paraId="5B42411B"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называть экологические проблемы и определять пути их решения; </w:t>
      </w:r>
    </w:p>
    <w:p w14:paraId="17C8928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создавать по заданному плану собственные развёрнутые высказывания о природе и обществе; </w:t>
      </w:r>
    </w:p>
    <w:p w14:paraId="04AA5090"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использовать различные источники информации для поиска и извлечения информации, ответов на вопросы; </w:t>
      </w:r>
    </w:p>
    <w:p w14:paraId="14E1600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нравственного поведения на природе; </w:t>
      </w:r>
    </w:p>
    <w:p w14:paraId="252DE3D5"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осознавать возможные последствия вредных привычек для здоровья и жизни человека; </w:t>
      </w:r>
    </w:p>
    <w:p w14:paraId="6C8A1C72"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при использовании объектов транспортной инфраструктуры населённого пункта, в театрах, кинотеатрах, торговых центрах, парках и зонах отдыха, учреждениях культуры (музеях, библиотеках и т.д.); </w:t>
      </w:r>
    </w:p>
    <w:p w14:paraId="097238DA"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 xml:space="preserve">соблюдать правила безопасного поведения при езде на велосипеде, самокате; </w:t>
      </w:r>
    </w:p>
    <w:p w14:paraId="7DFBCB59"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t>осуществлять безопасный поиск образовательных ресурсов и верифицированной информации в информационно-телекоммуникационной сети Интернете;</w:t>
      </w:r>
    </w:p>
    <w:p w14:paraId="3FB51276" w14:textId="77777777" w:rsidR="008437EF" w:rsidRPr="008437EF" w:rsidRDefault="008437EF" w:rsidP="0025504C">
      <w:pPr>
        <w:numPr>
          <w:ilvl w:val="0"/>
          <w:numId w:val="122"/>
        </w:numPr>
        <w:tabs>
          <w:tab w:val="left" w:pos="426"/>
        </w:tabs>
        <w:spacing w:after="0" w:line="360" w:lineRule="auto"/>
        <w:ind w:left="0" w:right="-2" w:firstLine="567"/>
        <w:jc w:val="both"/>
        <w:rPr>
          <w:rFonts w:ascii="Times New Roman" w:hAnsi="Times New Roman" w:cs="Times New Roman"/>
          <w:sz w:val="28"/>
          <w:szCs w:val="28"/>
        </w:rPr>
      </w:pPr>
      <w:r w:rsidRPr="008437EF">
        <w:rPr>
          <w:rFonts w:ascii="Times New Roman" w:hAnsi="Times New Roman" w:cs="Times New Roman"/>
          <w:color w:val="000000"/>
          <w:sz w:val="28"/>
          <w:szCs w:val="28"/>
        </w:rPr>
        <w:lastRenderedPageBreak/>
        <w:t xml:space="preserve">соблюдать правила безопасного для здоровья использования электронных образовательных и информационных ресурсов. </w:t>
      </w:r>
    </w:p>
    <w:p w14:paraId="1866ECFC" w14:textId="59176068" w:rsidR="00141F99" w:rsidRPr="006C2D0A" w:rsidRDefault="006C2D0A" w:rsidP="0025504C">
      <w:pPr>
        <w:pStyle w:val="ConsPlusNormal"/>
        <w:tabs>
          <w:tab w:val="left" w:pos="426"/>
        </w:tabs>
        <w:spacing w:before="200"/>
        <w:ind w:right="-2" w:firstLine="567"/>
        <w:jc w:val="both"/>
        <w:rPr>
          <w:rFonts w:ascii="Times New Roman" w:hAnsi="Times New Roman" w:cs="Times New Roman"/>
          <w:sz w:val="28"/>
          <w:szCs w:val="28"/>
        </w:rPr>
      </w:pPr>
      <w:r>
        <w:rPr>
          <w:rFonts w:ascii="Times New Roman" w:hAnsi="Times New Roman" w:cs="Times New Roman"/>
          <w:sz w:val="28"/>
          <w:szCs w:val="28"/>
        </w:rPr>
        <w:t>24</w:t>
      </w:r>
      <w:r w:rsidR="00141F99" w:rsidRPr="006C2D0A">
        <w:rPr>
          <w:rFonts w:ascii="Times New Roman" w:hAnsi="Times New Roman" w:cs="Times New Roman"/>
          <w:sz w:val="28"/>
          <w:szCs w:val="28"/>
        </w:rPr>
        <w:t>.11. Поурочное планирование</w:t>
      </w:r>
    </w:p>
    <w:p w14:paraId="3F9E447B" w14:textId="6BF47A59" w:rsidR="00141F99" w:rsidRPr="006C2D0A" w:rsidRDefault="00141F99" w:rsidP="0025504C">
      <w:pPr>
        <w:pStyle w:val="ConsPlusNormal"/>
        <w:tabs>
          <w:tab w:val="left" w:pos="426"/>
        </w:tabs>
        <w:spacing w:before="200" w:line="360" w:lineRule="auto"/>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Поурочное планирование для педагогов, использующих учебник "Окружающий мир", 1 - 4 класс, в 2 частях, А.А. Плешаков.</w:t>
      </w:r>
    </w:p>
    <w:p w14:paraId="35B600B8" w14:textId="77777777" w:rsidR="00141F99" w:rsidRPr="006C2D0A" w:rsidRDefault="00141F99" w:rsidP="0025504C">
      <w:pPr>
        <w:pStyle w:val="ConsPlusNormal"/>
        <w:tabs>
          <w:tab w:val="left" w:pos="426"/>
        </w:tabs>
        <w:spacing w:line="360" w:lineRule="auto"/>
        <w:ind w:right="-2" w:firstLine="567"/>
        <w:jc w:val="both"/>
        <w:rPr>
          <w:rFonts w:ascii="Times New Roman" w:hAnsi="Times New Roman" w:cs="Times New Roman"/>
          <w:sz w:val="28"/>
          <w:szCs w:val="28"/>
        </w:rPr>
      </w:pPr>
    </w:p>
    <w:p w14:paraId="22466B1D" w14:textId="067D933A"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p>
    <w:p w14:paraId="0287E9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332765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1 класс</w:t>
      </w:r>
    </w:p>
    <w:p w14:paraId="09707E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0FFC17A1" w14:textId="77777777" w:rsidTr="006C2D0A">
        <w:tc>
          <w:tcPr>
            <w:tcW w:w="1191" w:type="dxa"/>
          </w:tcPr>
          <w:p w14:paraId="3BBBDED3"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31601247"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4DAA0E86"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783C095F" w14:textId="77777777" w:rsidTr="006C2D0A">
        <w:tc>
          <w:tcPr>
            <w:tcW w:w="1191" w:type="dxa"/>
            <w:vAlign w:val="center"/>
          </w:tcPr>
          <w:p w14:paraId="552333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4268C46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Мы - школьники. Адрес школы. Знакомство со школьными помещениями</w:t>
            </w:r>
          </w:p>
        </w:tc>
        <w:tc>
          <w:tcPr>
            <w:tcW w:w="1843" w:type="dxa"/>
          </w:tcPr>
          <w:p w14:paraId="48441D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662467" w14:textId="77777777" w:rsidTr="006C2D0A">
        <w:tc>
          <w:tcPr>
            <w:tcW w:w="1191" w:type="dxa"/>
            <w:vAlign w:val="center"/>
          </w:tcPr>
          <w:p w14:paraId="324075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6DDFF0B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страна - Россия, Российская Федерация. Что такое Родина?</w:t>
            </w:r>
          </w:p>
        </w:tc>
        <w:tc>
          <w:tcPr>
            <w:tcW w:w="1843" w:type="dxa"/>
          </w:tcPr>
          <w:p w14:paraId="4321B69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39BD45" w14:textId="77777777" w:rsidTr="006C2D0A">
        <w:tc>
          <w:tcPr>
            <w:tcW w:w="1191" w:type="dxa"/>
            <w:vAlign w:val="center"/>
          </w:tcPr>
          <w:p w14:paraId="0C8F7F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vAlign w:val="center"/>
          </w:tcPr>
          <w:p w14:paraId="7809E4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Родина: от края и до края. Символы России</w:t>
            </w:r>
          </w:p>
        </w:tc>
        <w:tc>
          <w:tcPr>
            <w:tcW w:w="1843" w:type="dxa"/>
          </w:tcPr>
          <w:p w14:paraId="2E8ECC2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830531" w14:textId="77777777" w:rsidTr="006C2D0A">
        <w:tc>
          <w:tcPr>
            <w:tcW w:w="1191" w:type="dxa"/>
          </w:tcPr>
          <w:p w14:paraId="3D1ECB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6164246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России. Народов дружная семья</w:t>
            </w:r>
          </w:p>
        </w:tc>
        <w:tc>
          <w:tcPr>
            <w:tcW w:w="1843" w:type="dxa"/>
          </w:tcPr>
          <w:p w14:paraId="59D66F9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BA69396" w14:textId="77777777" w:rsidTr="006C2D0A">
        <w:tc>
          <w:tcPr>
            <w:tcW w:w="1191" w:type="dxa"/>
          </w:tcPr>
          <w:p w14:paraId="476AD16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67F0943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Путешествие по родному краю</w:t>
            </w:r>
          </w:p>
        </w:tc>
        <w:tc>
          <w:tcPr>
            <w:tcW w:w="1843" w:type="dxa"/>
          </w:tcPr>
          <w:p w14:paraId="1372F1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E4D41E2" w14:textId="77777777" w:rsidTr="006C2D0A">
        <w:tc>
          <w:tcPr>
            <w:tcW w:w="1191" w:type="dxa"/>
            <w:vAlign w:val="center"/>
          </w:tcPr>
          <w:p w14:paraId="0078B9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3264214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Отражение в предметах декоративного искусства природных условий жизни и традиций народов Российской Федерации</w:t>
            </w:r>
          </w:p>
        </w:tc>
        <w:tc>
          <w:tcPr>
            <w:tcW w:w="1843" w:type="dxa"/>
          </w:tcPr>
          <w:p w14:paraId="465E64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777ADA" w14:textId="77777777" w:rsidTr="006C2D0A">
        <w:tc>
          <w:tcPr>
            <w:tcW w:w="1191" w:type="dxa"/>
            <w:vAlign w:val="center"/>
          </w:tcPr>
          <w:p w14:paraId="64E548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4B1E289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Столица России - Москва. Достопримечательности Москвы</w:t>
            </w:r>
          </w:p>
        </w:tc>
        <w:tc>
          <w:tcPr>
            <w:tcW w:w="1843" w:type="dxa"/>
          </w:tcPr>
          <w:p w14:paraId="5F06EB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65C0FDE" w14:textId="77777777" w:rsidTr="006C2D0A">
        <w:tc>
          <w:tcPr>
            <w:tcW w:w="1191" w:type="dxa"/>
            <w:vAlign w:val="center"/>
          </w:tcPr>
          <w:p w14:paraId="2DB0CE9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72F1748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такое окружающий мир? Что природа дает человеку?</w:t>
            </w:r>
          </w:p>
        </w:tc>
        <w:tc>
          <w:tcPr>
            <w:tcW w:w="1843" w:type="dxa"/>
          </w:tcPr>
          <w:p w14:paraId="34114A4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6243D4" w14:textId="77777777" w:rsidTr="006C2D0A">
        <w:tc>
          <w:tcPr>
            <w:tcW w:w="1191" w:type="dxa"/>
            <w:vAlign w:val="center"/>
          </w:tcPr>
          <w:p w14:paraId="64D96B5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03F81B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Объекты живой природы. Сравнение объектов неживой и живой природы: выделение различий</w:t>
            </w:r>
          </w:p>
        </w:tc>
        <w:tc>
          <w:tcPr>
            <w:tcW w:w="1843" w:type="dxa"/>
          </w:tcPr>
          <w:p w14:paraId="605386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939174" w14:textId="77777777" w:rsidTr="006C2D0A">
        <w:tc>
          <w:tcPr>
            <w:tcW w:w="1191" w:type="dxa"/>
            <w:vAlign w:val="center"/>
          </w:tcPr>
          <w:p w14:paraId="77D129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10</w:t>
            </w:r>
          </w:p>
        </w:tc>
        <w:tc>
          <w:tcPr>
            <w:tcW w:w="7309" w:type="dxa"/>
          </w:tcPr>
          <w:p w14:paraId="2E426A8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Дикорастущие и культурные растения вокруг нас. </w:t>
            </w:r>
            <w:r w:rsidRPr="006C2D0A">
              <w:rPr>
                <w:rFonts w:ascii="Times New Roman" w:hAnsi="Times New Roman" w:cs="Times New Roman"/>
                <w:sz w:val="28"/>
                <w:szCs w:val="28"/>
              </w:rPr>
              <w:lastRenderedPageBreak/>
              <w:t>Сходство и различия дикорастущих и культурных растений</w:t>
            </w:r>
          </w:p>
        </w:tc>
        <w:tc>
          <w:tcPr>
            <w:tcW w:w="1843" w:type="dxa"/>
          </w:tcPr>
          <w:p w14:paraId="44FC7EA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912625" w14:textId="77777777" w:rsidTr="006C2D0A">
        <w:tc>
          <w:tcPr>
            <w:tcW w:w="1191" w:type="dxa"/>
          </w:tcPr>
          <w:p w14:paraId="293FDF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11</w:t>
            </w:r>
          </w:p>
        </w:tc>
        <w:tc>
          <w:tcPr>
            <w:tcW w:w="7309" w:type="dxa"/>
          </w:tcPr>
          <w:p w14:paraId="126407A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Явления и объекты неживой природы</w:t>
            </w:r>
          </w:p>
        </w:tc>
        <w:tc>
          <w:tcPr>
            <w:tcW w:w="1843" w:type="dxa"/>
          </w:tcPr>
          <w:p w14:paraId="228703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9DEEFF" w14:textId="77777777" w:rsidTr="006C2D0A">
        <w:tc>
          <w:tcPr>
            <w:tcW w:w="1191" w:type="dxa"/>
            <w:vAlign w:val="center"/>
          </w:tcPr>
          <w:p w14:paraId="4B7122A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4E4AFF8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Природа и человек. Природные материалы и изделия из них. Наше творчество</w:t>
            </w:r>
          </w:p>
        </w:tc>
        <w:tc>
          <w:tcPr>
            <w:tcW w:w="1843" w:type="dxa"/>
          </w:tcPr>
          <w:p w14:paraId="2E3A24A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74A563" w14:textId="77777777" w:rsidTr="006C2D0A">
        <w:tc>
          <w:tcPr>
            <w:tcW w:w="1191" w:type="dxa"/>
            <w:vAlign w:val="center"/>
          </w:tcPr>
          <w:p w14:paraId="50E660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311349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мы знаем о растениях? Что общего у разных растений?</w:t>
            </w:r>
          </w:p>
        </w:tc>
        <w:tc>
          <w:tcPr>
            <w:tcW w:w="1843" w:type="dxa"/>
          </w:tcPr>
          <w:p w14:paraId="4BF4E7F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A5D1054" w14:textId="77777777" w:rsidTr="006C2D0A">
        <w:tc>
          <w:tcPr>
            <w:tcW w:w="1191" w:type="dxa"/>
            <w:vAlign w:val="center"/>
          </w:tcPr>
          <w:p w14:paraId="4EF97D9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5453CD4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Части растения. Название, краткая характеристика значения для жизни растения</w:t>
            </w:r>
          </w:p>
        </w:tc>
        <w:tc>
          <w:tcPr>
            <w:tcW w:w="1843" w:type="dxa"/>
          </w:tcPr>
          <w:p w14:paraId="2DF77C0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427685" w14:textId="77777777" w:rsidTr="006C2D0A">
        <w:tc>
          <w:tcPr>
            <w:tcW w:w="1191" w:type="dxa"/>
            <w:vAlign w:val="center"/>
          </w:tcPr>
          <w:p w14:paraId="2F4811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7AD245A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Комнатные растения. Растения в твоем доме: краткое описание</w:t>
            </w:r>
          </w:p>
        </w:tc>
        <w:tc>
          <w:tcPr>
            <w:tcW w:w="1843" w:type="dxa"/>
          </w:tcPr>
          <w:p w14:paraId="6FC853C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318419F" w14:textId="77777777" w:rsidTr="006C2D0A">
        <w:tc>
          <w:tcPr>
            <w:tcW w:w="1191" w:type="dxa"/>
            <w:vAlign w:val="center"/>
          </w:tcPr>
          <w:p w14:paraId="57C9B0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6F960B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мы ухаживаем за растениями (практическая работа)</w:t>
            </w:r>
          </w:p>
        </w:tc>
        <w:tc>
          <w:tcPr>
            <w:tcW w:w="1843" w:type="dxa"/>
            <w:vAlign w:val="center"/>
          </w:tcPr>
          <w:p w14:paraId="6A49FA67"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04E8DA83" w14:textId="77777777" w:rsidTr="006C2D0A">
        <w:tc>
          <w:tcPr>
            <w:tcW w:w="1191" w:type="dxa"/>
            <w:vAlign w:val="center"/>
          </w:tcPr>
          <w:p w14:paraId="449A42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tcPr>
          <w:p w14:paraId="6CF375B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растений: узнавание, называние, краткое описание</w:t>
            </w:r>
          </w:p>
        </w:tc>
        <w:tc>
          <w:tcPr>
            <w:tcW w:w="1843" w:type="dxa"/>
          </w:tcPr>
          <w:p w14:paraId="52F7BB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8F4114B" w14:textId="77777777" w:rsidTr="006C2D0A">
        <w:tc>
          <w:tcPr>
            <w:tcW w:w="1191" w:type="dxa"/>
            <w:vAlign w:val="center"/>
          </w:tcPr>
          <w:p w14:paraId="7413793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2A1DA0C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лиственных растений: узнавание, краткое описание. Лиственные растения нашего края</w:t>
            </w:r>
          </w:p>
        </w:tc>
        <w:tc>
          <w:tcPr>
            <w:tcW w:w="1843" w:type="dxa"/>
          </w:tcPr>
          <w:p w14:paraId="4DADA0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CACD02" w14:textId="77777777" w:rsidTr="006C2D0A">
        <w:tc>
          <w:tcPr>
            <w:tcW w:w="1191" w:type="dxa"/>
            <w:vAlign w:val="center"/>
          </w:tcPr>
          <w:p w14:paraId="6648313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tcPr>
          <w:p w14:paraId="7A94724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хвойных растений: узнавание, краткое описание. Хвойные растения нашего края</w:t>
            </w:r>
          </w:p>
        </w:tc>
        <w:tc>
          <w:tcPr>
            <w:tcW w:w="1843" w:type="dxa"/>
          </w:tcPr>
          <w:p w14:paraId="2BF003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132BF5" w14:textId="77777777" w:rsidTr="006C2D0A">
        <w:tc>
          <w:tcPr>
            <w:tcW w:w="1191" w:type="dxa"/>
            <w:vAlign w:val="center"/>
          </w:tcPr>
          <w:p w14:paraId="4C279D8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tcPr>
          <w:p w14:paraId="26D3B2D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насекомые (узнавание, называние). Главная особенность этой группы животных</w:t>
            </w:r>
          </w:p>
        </w:tc>
        <w:tc>
          <w:tcPr>
            <w:tcW w:w="1843" w:type="dxa"/>
          </w:tcPr>
          <w:p w14:paraId="2280B7A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A46C660" w14:textId="77777777" w:rsidTr="006C2D0A">
        <w:tc>
          <w:tcPr>
            <w:tcW w:w="1191" w:type="dxa"/>
            <w:vAlign w:val="center"/>
          </w:tcPr>
          <w:p w14:paraId="5D8A34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tcPr>
          <w:p w14:paraId="19FE1BC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Насекомые: сравнение, краткое описание внешнего вида</w:t>
            </w:r>
          </w:p>
        </w:tc>
        <w:tc>
          <w:tcPr>
            <w:tcW w:w="1843" w:type="dxa"/>
          </w:tcPr>
          <w:p w14:paraId="447C293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58742E4" w14:textId="77777777" w:rsidTr="006C2D0A">
        <w:tc>
          <w:tcPr>
            <w:tcW w:w="1191" w:type="dxa"/>
            <w:vAlign w:val="center"/>
          </w:tcPr>
          <w:p w14:paraId="38353A1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tcPr>
          <w:p w14:paraId="6D01C5A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Какие звери живут в морях и океанах? Морские звери: узнавание, называние, краткое описание</w:t>
            </w:r>
          </w:p>
        </w:tc>
        <w:tc>
          <w:tcPr>
            <w:tcW w:w="1843" w:type="dxa"/>
          </w:tcPr>
          <w:p w14:paraId="7807FD2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169F98" w14:textId="77777777" w:rsidTr="006C2D0A">
        <w:tc>
          <w:tcPr>
            <w:tcW w:w="1191" w:type="dxa"/>
            <w:vAlign w:val="center"/>
          </w:tcPr>
          <w:p w14:paraId="111E05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tcPr>
          <w:p w14:paraId="47C82BE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рыбы пресных и соленых водоемов (сравнение, краткое описание)</w:t>
            </w:r>
          </w:p>
        </w:tc>
        <w:tc>
          <w:tcPr>
            <w:tcW w:w="1843" w:type="dxa"/>
          </w:tcPr>
          <w:p w14:paraId="6548CE1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1EFB5C" w14:textId="77777777" w:rsidTr="006C2D0A">
        <w:tc>
          <w:tcPr>
            <w:tcW w:w="1191" w:type="dxa"/>
            <w:vAlign w:val="center"/>
          </w:tcPr>
          <w:p w14:paraId="3FF56B4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452058B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птицы (узнавание, называние). Главная особенность этой группы животных</w:t>
            </w:r>
          </w:p>
        </w:tc>
        <w:tc>
          <w:tcPr>
            <w:tcW w:w="1843" w:type="dxa"/>
          </w:tcPr>
          <w:p w14:paraId="04F7E52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752E7B7" w14:textId="77777777" w:rsidTr="006C2D0A">
        <w:tc>
          <w:tcPr>
            <w:tcW w:w="1191" w:type="dxa"/>
            <w:vAlign w:val="center"/>
          </w:tcPr>
          <w:p w14:paraId="009DCB5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tcPr>
          <w:p w14:paraId="408FB1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Где обитают птицы, чем они питаются. Птицы: сравнение места обитания, способа питания</w:t>
            </w:r>
          </w:p>
        </w:tc>
        <w:tc>
          <w:tcPr>
            <w:tcW w:w="1843" w:type="dxa"/>
          </w:tcPr>
          <w:p w14:paraId="63A90C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C68C4D" w14:textId="77777777" w:rsidTr="006C2D0A">
        <w:tc>
          <w:tcPr>
            <w:tcW w:w="1191" w:type="dxa"/>
            <w:vAlign w:val="center"/>
          </w:tcPr>
          <w:p w14:paraId="729052A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tcPr>
          <w:p w14:paraId="25C00E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звери (узнавание, называние, сравнение, краткое описание)</w:t>
            </w:r>
          </w:p>
        </w:tc>
        <w:tc>
          <w:tcPr>
            <w:tcW w:w="1843" w:type="dxa"/>
          </w:tcPr>
          <w:p w14:paraId="5408E1A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AE8CAB6" w14:textId="77777777" w:rsidTr="006C2D0A">
        <w:tc>
          <w:tcPr>
            <w:tcW w:w="1191" w:type="dxa"/>
            <w:vAlign w:val="center"/>
          </w:tcPr>
          <w:p w14:paraId="230159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27</w:t>
            </w:r>
          </w:p>
        </w:tc>
        <w:tc>
          <w:tcPr>
            <w:tcW w:w="7309" w:type="dxa"/>
          </w:tcPr>
          <w:p w14:paraId="05DC739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Мир животных: чем похожи все звери: главная </w:t>
            </w:r>
            <w:r w:rsidRPr="006C2D0A">
              <w:rPr>
                <w:rFonts w:ascii="Times New Roman" w:hAnsi="Times New Roman" w:cs="Times New Roman"/>
                <w:sz w:val="28"/>
                <w:szCs w:val="28"/>
              </w:rPr>
              <w:lastRenderedPageBreak/>
              <w:t>особенность этой группы животных. Забота зверей о своих детенышах</w:t>
            </w:r>
          </w:p>
        </w:tc>
        <w:tc>
          <w:tcPr>
            <w:tcW w:w="1843" w:type="dxa"/>
          </w:tcPr>
          <w:p w14:paraId="754A35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C6138" w14:textId="77777777" w:rsidTr="006C2D0A">
        <w:tc>
          <w:tcPr>
            <w:tcW w:w="1191" w:type="dxa"/>
          </w:tcPr>
          <w:p w14:paraId="0FB57D7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28</w:t>
            </w:r>
          </w:p>
        </w:tc>
        <w:tc>
          <w:tcPr>
            <w:tcW w:w="7309" w:type="dxa"/>
          </w:tcPr>
          <w:p w14:paraId="409AED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Знакомься: электронные ресурсы школы</w:t>
            </w:r>
          </w:p>
        </w:tc>
        <w:tc>
          <w:tcPr>
            <w:tcW w:w="1843" w:type="dxa"/>
          </w:tcPr>
          <w:p w14:paraId="1293A5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C1EA1E" w14:textId="77777777" w:rsidTr="006C2D0A">
        <w:tc>
          <w:tcPr>
            <w:tcW w:w="1191" w:type="dxa"/>
          </w:tcPr>
          <w:p w14:paraId="1E3A809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456382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Ты - пешеход!</w:t>
            </w:r>
          </w:p>
        </w:tc>
        <w:tc>
          <w:tcPr>
            <w:tcW w:w="1843" w:type="dxa"/>
          </w:tcPr>
          <w:p w14:paraId="158FBFE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BA86BBA" w14:textId="77777777" w:rsidTr="006C2D0A">
        <w:tc>
          <w:tcPr>
            <w:tcW w:w="1191" w:type="dxa"/>
          </w:tcPr>
          <w:p w14:paraId="183F5BA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51AB54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дорожного движения</w:t>
            </w:r>
          </w:p>
        </w:tc>
        <w:tc>
          <w:tcPr>
            <w:tcW w:w="1843" w:type="dxa"/>
          </w:tcPr>
          <w:p w14:paraId="34E04A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C5F0CFE" w14:textId="77777777" w:rsidTr="006C2D0A">
        <w:tc>
          <w:tcPr>
            <w:tcW w:w="1191" w:type="dxa"/>
            <w:vAlign w:val="center"/>
          </w:tcPr>
          <w:p w14:paraId="2739866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64E6E4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 малая Родина. Первоначальные сведения о родном крае: название. Моя малая родина</w:t>
            </w:r>
          </w:p>
        </w:tc>
        <w:tc>
          <w:tcPr>
            <w:tcW w:w="1843" w:type="dxa"/>
          </w:tcPr>
          <w:p w14:paraId="08E6768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7FF779" w14:textId="77777777" w:rsidTr="006C2D0A">
        <w:tc>
          <w:tcPr>
            <w:tcW w:w="1191" w:type="dxa"/>
          </w:tcPr>
          <w:p w14:paraId="358212D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5A1A70A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Культурные объекты родного края</w:t>
            </w:r>
          </w:p>
        </w:tc>
        <w:tc>
          <w:tcPr>
            <w:tcW w:w="1843" w:type="dxa"/>
          </w:tcPr>
          <w:p w14:paraId="4361156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5274347" w14:textId="77777777" w:rsidTr="006C2D0A">
        <w:tc>
          <w:tcPr>
            <w:tcW w:w="1191" w:type="dxa"/>
            <w:vAlign w:val="center"/>
          </w:tcPr>
          <w:p w14:paraId="0E45C6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tcPr>
          <w:p w14:paraId="25EF65E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Домашние и дикие животные. Различия в условиях жизни</w:t>
            </w:r>
          </w:p>
        </w:tc>
        <w:tc>
          <w:tcPr>
            <w:tcW w:w="1843" w:type="dxa"/>
          </w:tcPr>
          <w:p w14:paraId="6C25E74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AC17F6" w14:textId="77777777" w:rsidTr="006C2D0A">
        <w:tc>
          <w:tcPr>
            <w:tcW w:w="1191" w:type="dxa"/>
            <w:vAlign w:val="center"/>
          </w:tcPr>
          <w:p w14:paraId="4E4CA7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tcPr>
          <w:p w14:paraId="6DB82A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по разделу "Человек и общество"</w:t>
            </w:r>
          </w:p>
        </w:tc>
        <w:tc>
          <w:tcPr>
            <w:tcW w:w="1843" w:type="dxa"/>
          </w:tcPr>
          <w:p w14:paraId="4D52705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2EDF097" w14:textId="77777777" w:rsidTr="006C2D0A">
        <w:tc>
          <w:tcPr>
            <w:tcW w:w="1191" w:type="dxa"/>
          </w:tcPr>
          <w:p w14:paraId="5B20233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tcPr>
          <w:p w14:paraId="7AF3CF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Семья - коллектив. Права и обязанности членов семьи</w:t>
            </w:r>
          </w:p>
        </w:tc>
        <w:tc>
          <w:tcPr>
            <w:tcW w:w="1843" w:type="dxa"/>
          </w:tcPr>
          <w:p w14:paraId="76749E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4944570" w14:textId="77777777" w:rsidTr="006C2D0A">
        <w:tc>
          <w:tcPr>
            <w:tcW w:w="1191" w:type="dxa"/>
            <w:vAlign w:val="center"/>
          </w:tcPr>
          <w:p w14:paraId="2D33D7F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vAlign w:val="center"/>
          </w:tcPr>
          <w:p w14:paraId="38F0724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природы в жизни людей</w:t>
            </w:r>
          </w:p>
        </w:tc>
        <w:tc>
          <w:tcPr>
            <w:tcW w:w="1843" w:type="dxa"/>
          </w:tcPr>
          <w:p w14:paraId="7B5DB2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3729EB" w14:textId="77777777" w:rsidTr="006C2D0A">
        <w:tc>
          <w:tcPr>
            <w:tcW w:w="1191" w:type="dxa"/>
            <w:vAlign w:val="center"/>
          </w:tcPr>
          <w:p w14:paraId="5738BB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tcPr>
          <w:p w14:paraId="3671468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Бытовые электрические и газовые приборы: правила безопасного использования. Поведение в экстремальных ситуациях. Номера телефонов экстренных служб</w:t>
            </w:r>
          </w:p>
        </w:tc>
        <w:tc>
          <w:tcPr>
            <w:tcW w:w="1843" w:type="dxa"/>
          </w:tcPr>
          <w:p w14:paraId="32AB5D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A02E087" w14:textId="77777777" w:rsidTr="006C2D0A">
        <w:tc>
          <w:tcPr>
            <w:tcW w:w="1191" w:type="dxa"/>
            <w:vAlign w:val="center"/>
          </w:tcPr>
          <w:p w14:paraId="265000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tcPr>
          <w:p w14:paraId="6631F58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Наблюдение за погодой. Анализ результатов наблюдений</w:t>
            </w:r>
          </w:p>
        </w:tc>
        <w:tc>
          <w:tcPr>
            <w:tcW w:w="1843" w:type="dxa"/>
          </w:tcPr>
          <w:p w14:paraId="25A4B0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E020160" w14:textId="77777777" w:rsidTr="006C2D0A">
        <w:tc>
          <w:tcPr>
            <w:tcW w:w="1191" w:type="dxa"/>
            <w:vAlign w:val="center"/>
          </w:tcPr>
          <w:p w14:paraId="1B6C73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tcPr>
          <w:p w14:paraId="2AA7757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такое термометр. Измерение температуры воздуха и воды как способы определения состояния погоды</w:t>
            </w:r>
          </w:p>
        </w:tc>
        <w:tc>
          <w:tcPr>
            <w:tcW w:w="1843" w:type="dxa"/>
          </w:tcPr>
          <w:p w14:paraId="7551CB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680A25" w14:textId="77777777" w:rsidTr="006C2D0A">
        <w:tc>
          <w:tcPr>
            <w:tcW w:w="1191" w:type="dxa"/>
            <w:vAlign w:val="center"/>
          </w:tcPr>
          <w:p w14:paraId="0DFBB9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tcPr>
          <w:p w14:paraId="0D079C5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Практические занятия: измерение температуры воздуха и воды в разных условиях (в комнате, на улице)</w:t>
            </w:r>
          </w:p>
        </w:tc>
        <w:tc>
          <w:tcPr>
            <w:tcW w:w="1843" w:type="dxa"/>
            <w:vAlign w:val="center"/>
          </w:tcPr>
          <w:p w14:paraId="7804BA3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207F69A2" w14:textId="77777777" w:rsidTr="006C2D0A">
        <w:tc>
          <w:tcPr>
            <w:tcW w:w="1191" w:type="dxa"/>
            <w:vAlign w:val="center"/>
          </w:tcPr>
          <w:p w14:paraId="7A5A22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vAlign w:val="bottom"/>
          </w:tcPr>
          <w:p w14:paraId="6EEC77C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Откуда в снежках грязь?</w:t>
            </w:r>
          </w:p>
        </w:tc>
        <w:tc>
          <w:tcPr>
            <w:tcW w:w="1843" w:type="dxa"/>
          </w:tcPr>
          <w:p w14:paraId="00BAFC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8329A8" w14:textId="77777777" w:rsidTr="006C2D0A">
        <w:tc>
          <w:tcPr>
            <w:tcW w:w="1191" w:type="dxa"/>
          </w:tcPr>
          <w:p w14:paraId="530426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tcPr>
          <w:p w14:paraId="6143CA6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живут растения?</w:t>
            </w:r>
          </w:p>
        </w:tc>
        <w:tc>
          <w:tcPr>
            <w:tcW w:w="1843" w:type="dxa"/>
          </w:tcPr>
          <w:p w14:paraId="00B8B1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102393E" w14:textId="77777777" w:rsidTr="006C2D0A">
        <w:tc>
          <w:tcPr>
            <w:tcW w:w="1191" w:type="dxa"/>
            <w:vAlign w:val="center"/>
          </w:tcPr>
          <w:p w14:paraId="6AE1E66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43</w:t>
            </w:r>
          </w:p>
        </w:tc>
        <w:tc>
          <w:tcPr>
            <w:tcW w:w="7309" w:type="dxa"/>
          </w:tcPr>
          <w:p w14:paraId="7750D09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Многообразие мира животных. Какие животные живут </w:t>
            </w:r>
            <w:r w:rsidRPr="006C2D0A">
              <w:rPr>
                <w:rFonts w:ascii="Times New Roman" w:hAnsi="Times New Roman" w:cs="Times New Roman"/>
                <w:sz w:val="28"/>
                <w:szCs w:val="28"/>
              </w:rPr>
              <w:lastRenderedPageBreak/>
              <w:t>в нашем регионе?</w:t>
            </w:r>
          </w:p>
        </w:tc>
        <w:tc>
          <w:tcPr>
            <w:tcW w:w="1843" w:type="dxa"/>
          </w:tcPr>
          <w:p w14:paraId="725EFC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6A8D67" w14:textId="77777777" w:rsidTr="006C2D0A">
        <w:tc>
          <w:tcPr>
            <w:tcW w:w="1191" w:type="dxa"/>
            <w:vAlign w:val="center"/>
          </w:tcPr>
          <w:p w14:paraId="0D5AD1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44</w:t>
            </w:r>
          </w:p>
        </w:tc>
        <w:tc>
          <w:tcPr>
            <w:tcW w:w="7309" w:type="dxa"/>
          </w:tcPr>
          <w:p w14:paraId="7026A3E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осенью</w:t>
            </w:r>
          </w:p>
        </w:tc>
        <w:tc>
          <w:tcPr>
            <w:tcW w:w="1843" w:type="dxa"/>
          </w:tcPr>
          <w:p w14:paraId="156ADB4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73D2C46" w14:textId="77777777" w:rsidTr="006C2D0A">
        <w:tc>
          <w:tcPr>
            <w:tcW w:w="1191" w:type="dxa"/>
            <w:vAlign w:val="center"/>
          </w:tcPr>
          <w:p w14:paraId="75BF90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5108B7B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Откуда берется и куда девается мусор?</w:t>
            </w:r>
          </w:p>
        </w:tc>
        <w:tc>
          <w:tcPr>
            <w:tcW w:w="1843" w:type="dxa"/>
          </w:tcPr>
          <w:p w14:paraId="567D12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5927480" w14:textId="77777777" w:rsidTr="006C2D0A">
        <w:tc>
          <w:tcPr>
            <w:tcW w:w="1191" w:type="dxa"/>
            <w:vAlign w:val="center"/>
          </w:tcPr>
          <w:p w14:paraId="20D841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tcPr>
          <w:p w14:paraId="235EAE0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Классный коллектив. Мои друзья - одноклассники. Правила совместной деятельности</w:t>
            </w:r>
          </w:p>
        </w:tc>
        <w:tc>
          <w:tcPr>
            <w:tcW w:w="1843" w:type="dxa"/>
          </w:tcPr>
          <w:p w14:paraId="024614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F01195E" w14:textId="77777777" w:rsidTr="006C2D0A">
        <w:tc>
          <w:tcPr>
            <w:tcW w:w="1191" w:type="dxa"/>
            <w:vAlign w:val="center"/>
          </w:tcPr>
          <w:p w14:paraId="6E8C30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1334A6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Учебный класс. Рабочее место школьника. Режим учебного труда, отдыха</w:t>
            </w:r>
          </w:p>
        </w:tc>
        <w:tc>
          <w:tcPr>
            <w:tcW w:w="1843" w:type="dxa"/>
          </w:tcPr>
          <w:p w14:paraId="65EF0E3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B748969" w14:textId="77777777" w:rsidTr="006C2D0A">
        <w:tc>
          <w:tcPr>
            <w:tcW w:w="1191" w:type="dxa"/>
            <w:vAlign w:val="center"/>
          </w:tcPr>
          <w:p w14:paraId="0836E64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tcPr>
          <w:p w14:paraId="3D2CA49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зимой</w:t>
            </w:r>
          </w:p>
        </w:tc>
        <w:tc>
          <w:tcPr>
            <w:tcW w:w="1843" w:type="dxa"/>
          </w:tcPr>
          <w:p w14:paraId="74B3A95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FB5718" w14:textId="77777777" w:rsidTr="006C2D0A">
        <w:tc>
          <w:tcPr>
            <w:tcW w:w="1191" w:type="dxa"/>
          </w:tcPr>
          <w:p w14:paraId="30C83F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0D29F75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Где живут белые медведи?</w:t>
            </w:r>
          </w:p>
        </w:tc>
        <w:tc>
          <w:tcPr>
            <w:tcW w:w="1843" w:type="dxa"/>
          </w:tcPr>
          <w:p w14:paraId="1E02296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5B1E06C" w14:textId="77777777" w:rsidTr="006C2D0A">
        <w:tc>
          <w:tcPr>
            <w:tcW w:w="1191" w:type="dxa"/>
          </w:tcPr>
          <w:p w14:paraId="6C49052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tcPr>
          <w:p w14:paraId="4858071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Где живут слоны?</w:t>
            </w:r>
          </w:p>
        </w:tc>
        <w:tc>
          <w:tcPr>
            <w:tcW w:w="1843" w:type="dxa"/>
          </w:tcPr>
          <w:p w14:paraId="7415718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6D53DC" w14:textId="77777777" w:rsidTr="006C2D0A">
        <w:tc>
          <w:tcPr>
            <w:tcW w:w="1191" w:type="dxa"/>
            <w:vAlign w:val="center"/>
          </w:tcPr>
          <w:p w14:paraId="43FB84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2305A11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Перелетные и зимующие птицы. Где зимуют птицы?</w:t>
            </w:r>
          </w:p>
        </w:tc>
        <w:tc>
          <w:tcPr>
            <w:tcW w:w="1843" w:type="dxa"/>
          </w:tcPr>
          <w:p w14:paraId="2A01DC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9C9571" w14:textId="77777777" w:rsidTr="006C2D0A">
        <w:tc>
          <w:tcPr>
            <w:tcW w:w="1191" w:type="dxa"/>
            <w:vAlign w:val="center"/>
          </w:tcPr>
          <w:p w14:paraId="1136E94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tcPr>
          <w:p w14:paraId="029F1D4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Декоративное творчество народов, которое воплотилось в одежде, предметах быта, игрушках</w:t>
            </w:r>
          </w:p>
        </w:tc>
        <w:tc>
          <w:tcPr>
            <w:tcW w:w="1843" w:type="dxa"/>
          </w:tcPr>
          <w:p w14:paraId="2D33359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98E1D92" w14:textId="77777777" w:rsidTr="006C2D0A">
        <w:tc>
          <w:tcPr>
            <w:tcW w:w="1191" w:type="dxa"/>
            <w:vAlign w:val="center"/>
          </w:tcPr>
          <w:p w14:paraId="321DCC8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vAlign w:val="center"/>
          </w:tcPr>
          <w:p w14:paraId="3C3BD43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людей родного края</w:t>
            </w:r>
          </w:p>
        </w:tc>
        <w:tc>
          <w:tcPr>
            <w:tcW w:w="1843" w:type="dxa"/>
          </w:tcPr>
          <w:p w14:paraId="5E485FB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96AEFF" w14:textId="77777777" w:rsidTr="006C2D0A">
        <w:tc>
          <w:tcPr>
            <w:tcW w:w="1191" w:type="dxa"/>
            <w:vAlign w:val="center"/>
          </w:tcPr>
          <w:p w14:paraId="7C1135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3B3279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Семейные поколения. Моя семья в прошлом и настоящем</w:t>
            </w:r>
          </w:p>
        </w:tc>
        <w:tc>
          <w:tcPr>
            <w:tcW w:w="1843" w:type="dxa"/>
          </w:tcPr>
          <w:p w14:paraId="1A75E3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994EBF" w14:textId="77777777" w:rsidTr="006C2D0A">
        <w:tc>
          <w:tcPr>
            <w:tcW w:w="1191" w:type="dxa"/>
            <w:vAlign w:val="center"/>
          </w:tcPr>
          <w:p w14:paraId="2AC42F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vAlign w:val="center"/>
          </w:tcPr>
          <w:p w14:paraId="436C6F0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по разделу "Человек и природа"</w:t>
            </w:r>
          </w:p>
        </w:tc>
        <w:tc>
          <w:tcPr>
            <w:tcW w:w="1843" w:type="dxa"/>
          </w:tcPr>
          <w:p w14:paraId="31ED09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6920688" w14:textId="77777777" w:rsidTr="006C2D0A">
        <w:tc>
          <w:tcPr>
            <w:tcW w:w="1191" w:type="dxa"/>
            <w:vAlign w:val="center"/>
          </w:tcPr>
          <w:p w14:paraId="2D6EDCD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vAlign w:val="center"/>
          </w:tcPr>
          <w:p w14:paraId="111BDE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Почему мы любим кошек и собак?</w:t>
            </w:r>
          </w:p>
        </w:tc>
        <w:tc>
          <w:tcPr>
            <w:tcW w:w="1843" w:type="dxa"/>
          </w:tcPr>
          <w:p w14:paraId="752B3B6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85D345" w14:textId="77777777" w:rsidTr="006C2D0A">
        <w:tc>
          <w:tcPr>
            <w:tcW w:w="1191" w:type="dxa"/>
            <w:vAlign w:val="center"/>
          </w:tcPr>
          <w:p w14:paraId="7B11407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vAlign w:val="center"/>
          </w:tcPr>
          <w:p w14:paraId="5FE3AD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Прогулки на природе. Правила поведения в природе</w:t>
            </w:r>
          </w:p>
        </w:tc>
        <w:tc>
          <w:tcPr>
            <w:tcW w:w="1843" w:type="dxa"/>
          </w:tcPr>
          <w:p w14:paraId="3C93AD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7D55039" w14:textId="77777777" w:rsidTr="006C2D0A">
        <w:tc>
          <w:tcPr>
            <w:tcW w:w="1191" w:type="dxa"/>
            <w:vAlign w:val="center"/>
          </w:tcPr>
          <w:p w14:paraId="1106BF2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vAlign w:val="center"/>
          </w:tcPr>
          <w:p w14:paraId="4AE11BA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Зачем нужна вежливость?</w:t>
            </w:r>
          </w:p>
        </w:tc>
        <w:tc>
          <w:tcPr>
            <w:tcW w:w="1843" w:type="dxa"/>
          </w:tcPr>
          <w:p w14:paraId="38EDDA1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EB92E4" w14:textId="77777777" w:rsidTr="006C2D0A">
        <w:tc>
          <w:tcPr>
            <w:tcW w:w="1191" w:type="dxa"/>
            <w:vAlign w:val="center"/>
          </w:tcPr>
          <w:p w14:paraId="6D734B5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tcPr>
          <w:p w14:paraId="7B1DF7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Режим дня первоклассника. Правильное сочетание труда и отдыха в режиме первоклассника</w:t>
            </w:r>
          </w:p>
        </w:tc>
        <w:tc>
          <w:tcPr>
            <w:tcW w:w="1843" w:type="dxa"/>
          </w:tcPr>
          <w:p w14:paraId="47B2EA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A53448D" w14:textId="77777777" w:rsidTr="006C2D0A">
        <w:tc>
          <w:tcPr>
            <w:tcW w:w="1191" w:type="dxa"/>
            <w:vAlign w:val="center"/>
          </w:tcPr>
          <w:p w14:paraId="296EF3E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60</w:t>
            </w:r>
          </w:p>
        </w:tc>
        <w:tc>
          <w:tcPr>
            <w:tcW w:w="7309" w:type="dxa"/>
          </w:tcPr>
          <w:p w14:paraId="209055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Правила здорового питания. Состав пищи, </w:t>
            </w:r>
            <w:r w:rsidRPr="006C2D0A">
              <w:rPr>
                <w:rFonts w:ascii="Times New Roman" w:hAnsi="Times New Roman" w:cs="Times New Roman"/>
                <w:sz w:val="28"/>
                <w:szCs w:val="28"/>
              </w:rPr>
              <w:lastRenderedPageBreak/>
              <w:t>обеспечивающий рост и развитие ребенка 6 - 7 лет. Правила поведения за столом</w:t>
            </w:r>
          </w:p>
        </w:tc>
        <w:tc>
          <w:tcPr>
            <w:tcW w:w="1843" w:type="dxa"/>
          </w:tcPr>
          <w:p w14:paraId="5C3EA5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13700E3" w14:textId="77777777" w:rsidTr="006C2D0A">
        <w:tc>
          <w:tcPr>
            <w:tcW w:w="1191" w:type="dxa"/>
            <w:vAlign w:val="center"/>
          </w:tcPr>
          <w:p w14:paraId="1779BE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61</w:t>
            </w:r>
          </w:p>
        </w:tc>
        <w:tc>
          <w:tcPr>
            <w:tcW w:w="7309" w:type="dxa"/>
          </w:tcPr>
          <w:p w14:paraId="3490CF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Предметы личной гигиены. Закаливание организма солнцем, воздухом, водой. Условия и правила закаливания</w:t>
            </w:r>
          </w:p>
        </w:tc>
        <w:tc>
          <w:tcPr>
            <w:tcW w:w="1843" w:type="dxa"/>
          </w:tcPr>
          <w:p w14:paraId="327D6FC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D9E4CCE" w14:textId="77777777" w:rsidTr="006C2D0A">
        <w:tc>
          <w:tcPr>
            <w:tcW w:w="1191" w:type="dxa"/>
            <w:vAlign w:val="center"/>
          </w:tcPr>
          <w:p w14:paraId="0629D0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0D22E07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Времена года: наблюдения за особенностью погоды, жизнью растительного и животного мира весной</w:t>
            </w:r>
          </w:p>
        </w:tc>
        <w:tc>
          <w:tcPr>
            <w:tcW w:w="1843" w:type="dxa"/>
          </w:tcPr>
          <w:p w14:paraId="0E0980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166D158" w14:textId="77777777" w:rsidTr="006C2D0A">
        <w:tc>
          <w:tcPr>
            <w:tcW w:w="1191" w:type="dxa"/>
            <w:vAlign w:val="center"/>
          </w:tcPr>
          <w:p w14:paraId="5CF52D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vAlign w:val="center"/>
          </w:tcPr>
          <w:p w14:paraId="44E4A5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Зачем люди осваивают космос?</w:t>
            </w:r>
          </w:p>
        </w:tc>
        <w:tc>
          <w:tcPr>
            <w:tcW w:w="1843" w:type="dxa"/>
          </w:tcPr>
          <w:p w14:paraId="12BD40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98261DF" w14:textId="77777777" w:rsidTr="006C2D0A">
        <w:tc>
          <w:tcPr>
            <w:tcW w:w="1191" w:type="dxa"/>
          </w:tcPr>
          <w:p w14:paraId="6079BB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tcPr>
          <w:p w14:paraId="39223AE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и быт людей в разные времена года</w:t>
            </w:r>
          </w:p>
        </w:tc>
        <w:tc>
          <w:tcPr>
            <w:tcW w:w="1843" w:type="dxa"/>
          </w:tcPr>
          <w:p w14:paraId="713AD82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AFBFA2" w14:textId="77777777" w:rsidTr="006C2D0A">
        <w:tc>
          <w:tcPr>
            <w:tcW w:w="1191" w:type="dxa"/>
            <w:vAlign w:val="center"/>
          </w:tcPr>
          <w:p w14:paraId="19F199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4A730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Кто заботится о домашних животных Профессии людей, которые заботятся о животных. Мои домашние питомцы</w:t>
            </w:r>
          </w:p>
        </w:tc>
        <w:tc>
          <w:tcPr>
            <w:tcW w:w="1843" w:type="dxa"/>
          </w:tcPr>
          <w:p w14:paraId="7CFEAFE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ACB520A" w14:textId="77777777" w:rsidTr="006C2D0A">
        <w:tc>
          <w:tcPr>
            <w:tcW w:w="1191" w:type="dxa"/>
            <w:vAlign w:val="center"/>
          </w:tcPr>
          <w:p w14:paraId="5E578E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vAlign w:val="center"/>
          </w:tcPr>
          <w:p w14:paraId="5FF09D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изученного в 1 классе</w:t>
            </w:r>
          </w:p>
        </w:tc>
        <w:tc>
          <w:tcPr>
            <w:tcW w:w="1843" w:type="dxa"/>
          </w:tcPr>
          <w:p w14:paraId="2CC8B4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84ECF4" w14:textId="77777777" w:rsidTr="006C2D0A">
        <w:tc>
          <w:tcPr>
            <w:tcW w:w="10343" w:type="dxa"/>
            <w:gridSpan w:val="3"/>
          </w:tcPr>
          <w:p w14:paraId="5517221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66</w:t>
            </w:r>
          </w:p>
        </w:tc>
      </w:tr>
    </w:tbl>
    <w:p w14:paraId="4D8349D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40B4D164" w14:textId="7BFB8101"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.1</w:t>
      </w:r>
    </w:p>
    <w:p w14:paraId="4E285D9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2 класс</w:t>
      </w:r>
    </w:p>
    <w:p w14:paraId="7D9B9C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58B8F4CC" w14:textId="77777777" w:rsidTr="006C2D0A">
        <w:tc>
          <w:tcPr>
            <w:tcW w:w="1191" w:type="dxa"/>
          </w:tcPr>
          <w:p w14:paraId="55D1FBF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73BBAFF5"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025A2E90"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2EC3CEC4" w14:textId="77777777" w:rsidTr="006C2D0A">
        <w:tc>
          <w:tcPr>
            <w:tcW w:w="1191" w:type="dxa"/>
          </w:tcPr>
          <w:p w14:paraId="4A940F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2D26669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Родина - Россия, Российская Федерация</w:t>
            </w:r>
          </w:p>
        </w:tc>
        <w:tc>
          <w:tcPr>
            <w:tcW w:w="1843" w:type="dxa"/>
          </w:tcPr>
          <w:p w14:paraId="353AE0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158825" w14:textId="77777777" w:rsidTr="006C2D0A">
        <w:tc>
          <w:tcPr>
            <w:tcW w:w="1191" w:type="dxa"/>
          </w:tcPr>
          <w:p w14:paraId="28E012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373224B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России. Родная страна</w:t>
            </w:r>
          </w:p>
        </w:tc>
        <w:tc>
          <w:tcPr>
            <w:tcW w:w="1843" w:type="dxa"/>
          </w:tcPr>
          <w:p w14:paraId="19B7827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46E0C6" w14:textId="77777777" w:rsidTr="006C2D0A">
        <w:tc>
          <w:tcPr>
            <w:tcW w:w="1191" w:type="dxa"/>
            <w:vAlign w:val="center"/>
          </w:tcPr>
          <w:p w14:paraId="4514B6A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46AFFBE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его природные достопримечательности. Город и село</w:t>
            </w:r>
          </w:p>
        </w:tc>
        <w:tc>
          <w:tcPr>
            <w:tcW w:w="1843" w:type="dxa"/>
          </w:tcPr>
          <w:p w14:paraId="685EF76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803D9D" w14:textId="77777777" w:rsidTr="006C2D0A">
        <w:tc>
          <w:tcPr>
            <w:tcW w:w="1191" w:type="dxa"/>
            <w:vAlign w:val="center"/>
          </w:tcPr>
          <w:p w14:paraId="2029CD0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7EABF2E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Значимые события истории родного края. Исторические памятники, старинные постройки. Природа и предметы, созданные человеком</w:t>
            </w:r>
          </w:p>
        </w:tc>
        <w:tc>
          <w:tcPr>
            <w:tcW w:w="1843" w:type="dxa"/>
          </w:tcPr>
          <w:p w14:paraId="2592E5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F33C050" w14:textId="77777777" w:rsidTr="006C2D0A">
        <w:tc>
          <w:tcPr>
            <w:tcW w:w="1191" w:type="dxa"/>
            <w:vAlign w:val="center"/>
          </w:tcPr>
          <w:p w14:paraId="45C867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343C832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России (Остров Врангеля, Большой Арктический заповедник). Охрана природы</w:t>
            </w:r>
          </w:p>
        </w:tc>
        <w:tc>
          <w:tcPr>
            <w:tcW w:w="1843" w:type="dxa"/>
          </w:tcPr>
          <w:p w14:paraId="108025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F3EAEC" w14:textId="77777777" w:rsidTr="006C2D0A">
        <w:tc>
          <w:tcPr>
            <w:tcW w:w="1191" w:type="dxa"/>
          </w:tcPr>
          <w:p w14:paraId="1F6586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6</w:t>
            </w:r>
          </w:p>
        </w:tc>
        <w:tc>
          <w:tcPr>
            <w:tcW w:w="7309" w:type="dxa"/>
          </w:tcPr>
          <w:p w14:paraId="14F6A92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Заповедники России</w:t>
            </w:r>
          </w:p>
        </w:tc>
        <w:tc>
          <w:tcPr>
            <w:tcW w:w="1843" w:type="dxa"/>
          </w:tcPr>
          <w:p w14:paraId="55C378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BF6BC" w14:textId="77777777" w:rsidTr="006C2D0A">
        <w:tc>
          <w:tcPr>
            <w:tcW w:w="1191" w:type="dxa"/>
          </w:tcPr>
          <w:p w14:paraId="168840B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7</w:t>
            </w:r>
          </w:p>
        </w:tc>
        <w:tc>
          <w:tcPr>
            <w:tcW w:w="7309" w:type="dxa"/>
          </w:tcPr>
          <w:p w14:paraId="0426A1C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России. Охрана природы</w:t>
            </w:r>
          </w:p>
        </w:tc>
        <w:tc>
          <w:tcPr>
            <w:tcW w:w="1843" w:type="dxa"/>
          </w:tcPr>
          <w:p w14:paraId="591993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326F28" w14:textId="77777777" w:rsidTr="006C2D0A">
        <w:tc>
          <w:tcPr>
            <w:tcW w:w="1191" w:type="dxa"/>
            <w:vAlign w:val="center"/>
          </w:tcPr>
          <w:p w14:paraId="0E4560C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169E0A3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Народы Поволжья и других территорий Российской Федерации: традиции, обычаи, праздники. Родной край, населенный пункт</w:t>
            </w:r>
          </w:p>
        </w:tc>
        <w:tc>
          <w:tcPr>
            <w:tcW w:w="1843" w:type="dxa"/>
          </w:tcPr>
          <w:p w14:paraId="47FA66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D39F85" w14:textId="77777777" w:rsidTr="006C2D0A">
        <w:tc>
          <w:tcPr>
            <w:tcW w:w="1191" w:type="dxa"/>
            <w:vAlign w:val="center"/>
          </w:tcPr>
          <w:p w14:paraId="65DF48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41F39A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Тематическое повторение по разделу "Где мы живем?"</w:t>
            </w:r>
          </w:p>
        </w:tc>
        <w:tc>
          <w:tcPr>
            <w:tcW w:w="1843" w:type="dxa"/>
          </w:tcPr>
          <w:p w14:paraId="3985387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3BAA72" w14:textId="77777777" w:rsidTr="006C2D0A">
        <w:tc>
          <w:tcPr>
            <w:tcW w:w="1191" w:type="dxa"/>
            <w:vAlign w:val="center"/>
          </w:tcPr>
          <w:p w14:paraId="3F9B81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tcPr>
          <w:p w14:paraId="4BD4BF1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Связи в природе: зависимость изменений в живой природе от изменений в неживой природе. Неживая и живая природа. Явления природы</w:t>
            </w:r>
          </w:p>
        </w:tc>
        <w:tc>
          <w:tcPr>
            <w:tcW w:w="1843" w:type="dxa"/>
          </w:tcPr>
          <w:p w14:paraId="3BB476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D1BDA4B" w14:textId="77777777" w:rsidTr="006C2D0A">
        <w:tc>
          <w:tcPr>
            <w:tcW w:w="1191" w:type="dxa"/>
            <w:vAlign w:val="center"/>
          </w:tcPr>
          <w:p w14:paraId="2D0687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tcPr>
          <w:p w14:paraId="6E9B038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Годовой ход изменений в жизни животных. Жизнь животных осенью и зимой. Явления природы</w:t>
            </w:r>
          </w:p>
        </w:tc>
        <w:tc>
          <w:tcPr>
            <w:tcW w:w="1843" w:type="dxa"/>
          </w:tcPr>
          <w:p w14:paraId="4BE3CC2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0C118C8" w14:textId="77777777" w:rsidTr="006C2D0A">
        <w:tc>
          <w:tcPr>
            <w:tcW w:w="1191" w:type="dxa"/>
            <w:vAlign w:val="center"/>
          </w:tcPr>
          <w:p w14:paraId="30925F3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7A5A9C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Зачем человек трудится? Ценность труда и трудолюбия. Профессии. Все профессии важны</w:t>
            </w:r>
          </w:p>
        </w:tc>
        <w:tc>
          <w:tcPr>
            <w:tcW w:w="1843" w:type="dxa"/>
          </w:tcPr>
          <w:p w14:paraId="0138F2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9BFCB78" w14:textId="77777777" w:rsidTr="006C2D0A">
        <w:tc>
          <w:tcPr>
            <w:tcW w:w="1191" w:type="dxa"/>
            <w:vAlign w:val="center"/>
          </w:tcPr>
          <w:p w14:paraId="0AE061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5D0F6DC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Зависимость жизни растений от состояния неживой природы. Жизнь растений осенью и зимой. Невидимые нити природы</w:t>
            </w:r>
          </w:p>
        </w:tc>
        <w:tc>
          <w:tcPr>
            <w:tcW w:w="1843" w:type="dxa"/>
          </w:tcPr>
          <w:p w14:paraId="33F3C45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C1409C" w14:textId="77777777" w:rsidTr="006C2D0A">
        <w:tc>
          <w:tcPr>
            <w:tcW w:w="1191" w:type="dxa"/>
            <w:vAlign w:val="center"/>
          </w:tcPr>
          <w:p w14:paraId="3DED85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5C1CB23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птицы. Особенности внешнего вида, передвижения, питания: узнавание, называние, описание</w:t>
            </w:r>
          </w:p>
        </w:tc>
        <w:tc>
          <w:tcPr>
            <w:tcW w:w="1843" w:type="dxa"/>
          </w:tcPr>
          <w:p w14:paraId="53EF133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84D7C1F" w14:textId="77777777" w:rsidTr="006C2D0A">
        <w:tc>
          <w:tcPr>
            <w:tcW w:w="1191" w:type="dxa"/>
            <w:vAlign w:val="center"/>
          </w:tcPr>
          <w:p w14:paraId="31D85E6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54AAD5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Звездное небо: звезды и созвездия. Солнечная система: планеты (название, расположение от Солнца, краткая характеристика)</w:t>
            </w:r>
          </w:p>
        </w:tc>
        <w:tc>
          <w:tcPr>
            <w:tcW w:w="1843" w:type="dxa"/>
          </w:tcPr>
          <w:p w14:paraId="38D757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0A5924" w14:textId="77777777" w:rsidTr="006C2D0A">
        <w:tc>
          <w:tcPr>
            <w:tcW w:w="1191" w:type="dxa"/>
            <w:vAlign w:val="center"/>
          </w:tcPr>
          <w:p w14:paraId="0F9F8D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76FB925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человек познает окружающую природу? Особенности разных методов познания окружающего мира</w:t>
            </w:r>
          </w:p>
        </w:tc>
        <w:tc>
          <w:tcPr>
            <w:tcW w:w="1843" w:type="dxa"/>
          </w:tcPr>
          <w:p w14:paraId="2C2AF5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FBE20C" w14:textId="77777777" w:rsidTr="006C2D0A">
        <w:tc>
          <w:tcPr>
            <w:tcW w:w="1191" w:type="dxa"/>
            <w:vAlign w:val="center"/>
          </w:tcPr>
          <w:p w14:paraId="330A7A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vAlign w:val="center"/>
          </w:tcPr>
          <w:p w14:paraId="34053C2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Земля - живая планета Солнечной системы</w:t>
            </w:r>
          </w:p>
        </w:tc>
        <w:tc>
          <w:tcPr>
            <w:tcW w:w="1843" w:type="dxa"/>
          </w:tcPr>
          <w:p w14:paraId="47E122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74FA28" w14:textId="77777777" w:rsidTr="006C2D0A">
        <w:tc>
          <w:tcPr>
            <w:tcW w:w="1191" w:type="dxa"/>
            <w:vAlign w:val="center"/>
          </w:tcPr>
          <w:p w14:paraId="341BBD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274A5A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Почему на Земле есть жизнь? Условия жизни на Земле.</w:t>
            </w:r>
          </w:p>
          <w:p w14:paraId="6A7D758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Водные богатства Земли</w:t>
            </w:r>
          </w:p>
        </w:tc>
        <w:tc>
          <w:tcPr>
            <w:tcW w:w="1843" w:type="dxa"/>
          </w:tcPr>
          <w:p w14:paraId="6A127D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86B0D3E" w14:textId="77777777" w:rsidTr="006C2D0A">
        <w:tc>
          <w:tcPr>
            <w:tcW w:w="1191" w:type="dxa"/>
            <w:vAlign w:val="center"/>
          </w:tcPr>
          <w:p w14:paraId="3CADB84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tcPr>
          <w:p w14:paraId="6F8478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Деревья, кустарники, травы родного края (узнавание, называние, краткое описание). Какие бывают растения</w:t>
            </w:r>
          </w:p>
        </w:tc>
        <w:tc>
          <w:tcPr>
            <w:tcW w:w="1843" w:type="dxa"/>
          </w:tcPr>
          <w:p w14:paraId="4801642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D3C70C" w14:textId="77777777" w:rsidTr="006C2D0A">
        <w:tc>
          <w:tcPr>
            <w:tcW w:w="1191" w:type="dxa"/>
            <w:vAlign w:val="center"/>
          </w:tcPr>
          <w:p w14:paraId="3DE7F9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tcPr>
          <w:p w14:paraId="0765799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Деревья лиственные и хвойные. Сравнение лиственных и хвойных деревьев: общее и различия</w:t>
            </w:r>
          </w:p>
        </w:tc>
        <w:tc>
          <w:tcPr>
            <w:tcW w:w="1843" w:type="dxa"/>
          </w:tcPr>
          <w:p w14:paraId="5AF688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238B34" w14:textId="77777777" w:rsidTr="006C2D0A">
        <w:tc>
          <w:tcPr>
            <w:tcW w:w="1191" w:type="dxa"/>
            <w:vAlign w:val="center"/>
          </w:tcPr>
          <w:p w14:paraId="5D87EB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21</w:t>
            </w:r>
          </w:p>
        </w:tc>
        <w:tc>
          <w:tcPr>
            <w:tcW w:w="7309" w:type="dxa"/>
          </w:tcPr>
          <w:p w14:paraId="4270EC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Многообразие животных родного края и разных </w:t>
            </w:r>
            <w:r w:rsidRPr="006C2D0A">
              <w:rPr>
                <w:rFonts w:ascii="Times New Roman" w:hAnsi="Times New Roman" w:cs="Times New Roman"/>
                <w:sz w:val="28"/>
                <w:szCs w:val="28"/>
              </w:rPr>
              <w:lastRenderedPageBreak/>
              <w:t>территорий России. Какие бывают животные</w:t>
            </w:r>
          </w:p>
        </w:tc>
        <w:tc>
          <w:tcPr>
            <w:tcW w:w="1843" w:type="dxa"/>
          </w:tcPr>
          <w:p w14:paraId="012936A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BE6AC34" w14:textId="77777777" w:rsidTr="006C2D0A">
        <w:tc>
          <w:tcPr>
            <w:tcW w:w="1191" w:type="dxa"/>
            <w:vAlign w:val="center"/>
          </w:tcPr>
          <w:p w14:paraId="5FA003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22</w:t>
            </w:r>
          </w:p>
        </w:tc>
        <w:tc>
          <w:tcPr>
            <w:tcW w:w="7309" w:type="dxa"/>
          </w:tcPr>
          <w:p w14:paraId="18A5325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насекомые. Особенности внешнего вида, передвижения, питания: узнавание, называние, описание</w:t>
            </w:r>
          </w:p>
        </w:tc>
        <w:tc>
          <w:tcPr>
            <w:tcW w:w="1843" w:type="dxa"/>
          </w:tcPr>
          <w:p w14:paraId="1489F7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1B5482" w14:textId="77777777" w:rsidTr="006C2D0A">
        <w:tc>
          <w:tcPr>
            <w:tcW w:w="1191" w:type="dxa"/>
            <w:vAlign w:val="center"/>
          </w:tcPr>
          <w:p w14:paraId="2B690D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tcPr>
          <w:p w14:paraId="7847F8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рыбы. Особенности внешнего вида, условия жизни, передвижения, питания: узнавание, называние, описание</w:t>
            </w:r>
          </w:p>
        </w:tc>
        <w:tc>
          <w:tcPr>
            <w:tcW w:w="1843" w:type="dxa"/>
          </w:tcPr>
          <w:p w14:paraId="7C047C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35904FD" w14:textId="77777777" w:rsidTr="006C2D0A">
        <w:tc>
          <w:tcPr>
            <w:tcW w:w="1191" w:type="dxa"/>
            <w:vAlign w:val="center"/>
          </w:tcPr>
          <w:p w14:paraId="5A85DA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5C1EB04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Зависимость жизни растений от состояния неживой природы. Жизнь растений весной и летом. Невидимые нити. Впереди лето</w:t>
            </w:r>
          </w:p>
        </w:tc>
        <w:tc>
          <w:tcPr>
            <w:tcW w:w="1843" w:type="dxa"/>
          </w:tcPr>
          <w:p w14:paraId="205CCE0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3A0BD57" w14:textId="77777777" w:rsidTr="006C2D0A">
        <w:tc>
          <w:tcPr>
            <w:tcW w:w="1191" w:type="dxa"/>
            <w:vAlign w:val="center"/>
          </w:tcPr>
          <w:p w14:paraId="29212F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vAlign w:val="center"/>
          </w:tcPr>
          <w:p w14:paraId="79399FD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дикорастущие и культурные: общее и различия</w:t>
            </w:r>
          </w:p>
        </w:tc>
        <w:tc>
          <w:tcPr>
            <w:tcW w:w="1843" w:type="dxa"/>
          </w:tcPr>
          <w:p w14:paraId="32B70DF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2097AD" w14:textId="77777777" w:rsidTr="006C2D0A">
        <w:tc>
          <w:tcPr>
            <w:tcW w:w="1191" w:type="dxa"/>
            <w:vAlign w:val="center"/>
          </w:tcPr>
          <w:p w14:paraId="388C73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tcPr>
          <w:p w14:paraId="7F48CD5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земноводные и пресмыкающиеся. Особенности внешнего вида, условия жизни, передвижения, питания: узнавание, называние, описание</w:t>
            </w:r>
          </w:p>
        </w:tc>
        <w:tc>
          <w:tcPr>
            <w:tcW w:w="1843" w:type="dxa"/>
          </w:tcPr>
          <w:p w14:paraId="26FBBA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40AADA5" w14:textId="77777777" w:rsidTr="006C2D0A">
        <w:tc>
          <w:tcPr>
            <w:tcW w:w="1191" w:type="dxa"/>
            <w:vAlign w:val="center"/>
          </w:tcPr>
          <w:p w14:paraId="57677B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tcPr>
          <w:p w14:paraId="38070FE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растений по месту обитания, внешнему виду. Сравнение растений разных климатических условий. Комнатные растения</w:t>
            </w:r>
          </w:p>
        </w:tc>
        <w:tc>
          <w:tcPr>
            <w:tcW w:w="1843" w:type="dxa"/>
          </w:tcPr>
          <w:p w14:paraId="01FA8D4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122DDC" w14:textId="77777777" w:rsidTr="006C2D0A">
        <w:tc>
          <w:tcPr>
            <w:tcW w:w="1191" w:type="dxa"/>
            <w:vAlign w:val="center"/>
          </w:tcPr>
          <w:p w14:paraId="28B446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tcPr>
          <w:p w14:paraId="26F0002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Многообразие животных. Дикие и домашние животные</w:t>
            </w:r>
          </w:p>
        </w:tc>
        <w:tc>
          <w:tcPr>
            <w:tcW w:w="1843" w:type="dxa"/>
          </w:tcPr>
          <w:p w14:paraId="6043E0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DC4060" w14:textId="77777777" w:rsidTr="006C2D0A">
        <w:tc>
          <w:tcPr>
            <w:tcW w:w="1191" w:type="dxa"/>
            <w:vAlign w:val="center"/>
          </w:tcPr>
          <w:p w14:paraId="7F7615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702B90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животных: звери (млекопитающие). Особенности внешнего вида, передвижения, питания: узнавание, называние, описание</w:t>
            </w:r>
          </w:p>
        </w:tc>
        <w:tc>
          <w:tcPr>
            <w:tcW w:w="1843" w:type="dxa"/>
          </w:tcPr>
          <w:p w14:paraId="5260DBC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D262749" w14:textId="77777777" w:rsidTr="006C2D0A">
        <w:tc>
          <w:tcPr>
            <w:tcW w:w="1191" w:type="dxa"/>
            <w:vAlign w:val="center"/>
          </w:tcPr>
          <w:p w14:paraId="649E8F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320608E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Отдельные представители растений Красной книги России (включая представителей растительного мира региона): узнавание, называние и описание</w:t>
            </w:r>
          </w:p>
        </w:tc>
        <w:tc>
          <w:tcPr>
            <w:tcW w:w="1843" w:type="dxa"/>
          </w:tcPr>
          <w:p w14:paraId="2C90E1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A97AA9" w14:textId="77777777" w:rsidTr="006C2D0A">
        <w:tc>
          <w:tcPr>
            <w:tcW w:w="1191" w:type="dxa"/>
            <w:vAlign w:val="center"/>
          </w:tcPr>
          <w:p w14:paraId="4BBDF6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51B6F96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Отдельные представители животных Красной книги России (включая представителей животного мира региона): узнавание, называние и описание</w:t>
            </w:r>
          </w:p>
        </w:tc>
        <w:tc>
          <w:tcPr>
            <w:tcW w:w="1843" w:type="dxa"/>
          </w:tcPr>
          <w:p w14:paraId="7389CD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4D2318A" w14:textId="77777777" w:rsidTr="006C2D0A">
        <w:tc>
          <w:tcPr>
            <w:tcW w:w="1191" w:type="dxa"/>
            <w:vAlign w:val="center"/>
          </w:tcPr>
          <w:p w14:paraId="68D34D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0D56081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Красная книга России. Ее значение в сохранении и охране редких растений и животных</w:t>
            </w:r>
          </w:p>
        </w:tc>
        <w:tc>
          <w:tcPr>
            <w:tcW w:w="1843" w:type="dxa"/>
          </w:tcPr>
          <w:p w14:paraId="3880EB5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E0A2AFF" w14:textId="77777777" w:rsidTr="006C2D0A">
        <w:tc>
          <w:tcPr>
            <w:tcW w:w="1191" w:type="dxa"/>
            <w:vAlign w:val="center"/>
          </w:tcPr>
          <w:p w14:paraId="4EC364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tcPr>
          <w:p w14:paraId="38EFCB7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Какие задачи решают сотрудники заповедника.</w:t>
            </w:r>
          </w:p>
          <w:p w14:paraId="625E4ED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поведения на территории заповедника</w:t>
            </w:r>
          </w:p>
        </w:tc>
        <w:tc>
          <w:tcPr>
            <w:tcW w:w="1843" w:type="dxa"/>
          </w:tcPr>
          <w:p w14:paraId="5703F63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EA1740" w14:textId="77777777" w:rsidTr="006C2D0A">
        <w:tc>
          <w:tcPr>
            <w:tcW w:w="1191" w:type="dxa"/>
          </w:tcPr>
          <w:p w14:paraId="7720523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tcPr>
          <w:p w14:paraId="2E0044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Заповедники: значение для охраны природы</w:t>
            </w:r>
          </w:p>
        </w:tc>
        <w:tc>
          <w:tcPr>
            <w:tcW w:w="1843" w:type="dxa"/>
          </w:tcPr>
          <w:p w14:paraId="5B4C23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741D38D" w14:textId="77777777" w:rsidTr="006C2D0A">
        <w:tc>
          <w:tcPr>
            <w:tcW w:w="1191" w:type="dxa"/>
            <w:vAlign w:val="center"/>
          </w:tcPr>
          <w:p w14:paraId="398A9E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35</w:t>
            </w:r>
          </w:p>
        </w:tc>
        <w:tc>
          <w:tcPr>
            <w:tcW w:w="7309" w:type="dxa"/>
          </w:tcPr>
          <w:p w14:paraId="15DF6F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Резервный урок. Тематическое повторение по разделу </w:t>
            </w:r>
            <w:r w:rsidRPr="006C2D0A">
              <w:rPr>
                <w:rFonts w:ascii="Times New Roman" w:hAnsi="Times New Roman" w:cs="Times New Roman"/>
                <w:sz w:val="28"/>
                <w:szCs w:val="28"/>
              </w:rPr>
              <w:lastRenderedPageBreak/>
              <w:t>"Человек и природа"</w:t>
            </w:r>
          </w:p>
        </w:tc>
        <w:tc>
          <w:tcPr>
            <w:tcW w:w="1843" w:type="dxa"/>
          </w:tcPr>
          <w:p w14:paraId="37C2CD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A354596" w14:textId="77777777" w:rsidTr="006C2D0A">
        <w:tc>
          <w:tcPr>
            <w:tcW w:w="1191" w:type="dxa"/>
            <w:vAlign w:val="center"/>
          </w:tcPr>
          <w:p w14:paraId="435DA1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36</w:t>
            </w:r>
          </w:p>
        </w:tc>
        <w:tc>
          <w:tcPr>
            <w:tcW w:w="7309" w:type="dxa"/>
            <w:vAlign w:val="center"/>
          </w:tcPr>
          <w:p w14:paraId="7A1951B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Мир профессий жителей нашего региона</w:t>
            </w:r>
          </w:p>
        </w:tc>
        <w:tc>
          <w:tcPr>
            <w:tcW w:w="1843" w:type="dxa"/>
          </w:tcPr>
          <w:p w14:paraId="3861C7A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E22E63E" w14:textId="77777777" w:rsidTr="006C2D0A">
        <w:tc>
          <w:tcPr>
            <w:tcW w:w="1191" w:type="dxa"/>
            <w:vAlign w:val="center"/>
          </w:tcPr>
          <w:p w14:paraId="08BB3E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1268A1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Из чего что сделано</w:t>
            </w:r>
          </w:p>
        </w:tc>
        <w:tc>
          <w:tcPr>
            <w:tcW w:w="1843" w:type="dxa"/>
          </w:tcPr>
          <w:p w14:paraId="5317ABB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AB32D4" w14:textId="77777777" w:rsidTr="006C2D0A">
        <w:tc>
          <w:tcPr>
            <w:tcW w:w="1191" w:type="dxa"/>
            <w:vAlign w:val="center"/>
          </w:tcPr>
          <w:p w14:paraId="2BE7A7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tcPr>
          <w:p w14:paraId="711D1DB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 регион, какой он? Культура родного края. Родной край, его культурные достопримечательности</w:t>
            </w:r>
          </w:p>
        </w:tc>
        <w:tc>
          <w:tcPr>
            <w:tcW w:w="1843" w:type="dxa"/>
          </w:tcPr>
          <w:p w14:paraId="0508EE5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FDA43E1" w14:textId="77777777" w:rsidTr="006C2D0A">
        <w:tc>
          <w:tcPr>
            <w:tcW w:w="1191" w:type="dxa"/>
            <w:vAlign w:val="center"/>
          </w:tcPr>
          <w:p w14:paraId="3CC9B8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tcPr>
          <w:p w14:paraId="21BB874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Здоровый образ жизни. Режим дня: чередование сна, учебных занятий, двигательной активности. Если хочешь быть здоров</w:t>
            </w:r>
          </w:p>
        </w:tc>
        <w:tc>
          <w:tcPr>
            <w:tcW w:w="1843" w:type="dxa"/>
          </w:tcPr>
          <w:p w14:paraId="32422D8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BAFA80E" w14:textId="77777777" w:rsidTr="006C2D0A">
        <w:tc>
          <w:tcPr>
            <w:tcW w:w="1191" w:type="dxa"/>
            <w:vAlign w:val="center"/>
          </w:tcPr>
          <w:p w14:paraId="636AD76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tcPr>
          <w:p w14:paraId="14D7050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Рациональное питание: количество приемов пищи и рацион питания. Витамины и здоровье ребенка</w:t>
            </w:r>
          </w:p>
        </w:tc>
        <w:tc>
          <w:tcPr>
            <w:tcW w:w="1843" w:type="dxa"/>
          </w:tcPr>
          <w:p w14:paraId="17E9B4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50211F0" w14:textId="77777777" w:rsidTr="006C2D0A">
        <w:tc>
          <w:tcPr>
            <w:tcW w:w="1191" w:type="dxa"/>
            <w:vAlign w:val="center"/>
          </w:tcPr>
          <w:p w14:paraId="1CCF14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tcPr>
          <w:p w14:paraId="4F401C9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безопасности в школе: маршрут до школы, поведение на занятиях, переменах, при приеме пищи; на пришкольной территории</w:t>
            </w:r>
          </w:p>
        </w:tc>
        <w:tc>
          <w:tcPr>
            <w:tcW w:w="1843" w:type="dxa"/>
          </w:tcPr>
          <w:p w14:paraId="6995DB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86AF66" w14:textId="77777777" w:rsidTr="006C2D0A">
        <w:tc>
          <w:tcPr>
            <w:tcW w:w="1191" w:type="dxa"/>
            <w:vAlign w:val="center"/>
          </w:tcPr>
          <w:p w14:paraId="2B76FA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tcPr>
          <w:p w14:paraId="0E698AD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в быту. Безопасное пользование электроприборами, газовой плитой. Безопасность при разогреве пищи. Номера телефонов экстренной помощи. Домашние опасности</w:t>
            </w:r>
          </w:p>
        </w:tc>
        <w:tc>
          <w:tcPr>
            <w:tcW w:w="1843" w:type="dxa"/>
          </w:tcPr>
          <w:p w14:paraId="01FF12F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E8B657" w14:textId="77777777" w:rsidTr="006C2D0A">
        <w:tc>
          <w:tcPr>
            <w:tcW w:w="1191" w:type="dxa"/>
            <w:vAlign w:val="center"/>
          </w:tcPr>
          <w:p w14:paraId="17039B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tcPr>
          <w:p w14:paraId="0075084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Физическая культура, игры на воздухе как условие сохранения и укрепления здоровья</w:t>
            </w:r>
          </w:p>
        </w:tc>
        <w:tc>
          <w:tcPr>
            <w:tcW w:w="1843" w:type="dxa"/>
          </w:tcPr>
          <w:p w14:paraId="24CAB75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B87A2A8" w14:textId="77777777" w:rsidTr="006C2D0A">
        <w:tc>
          <w:tcPr>
            <w:tcW w:w="1191" w:type="dxa"/>
            <w:vAlign w:val="center"/>
          </w:tcPr>
          <w:p w14:paraId="6DA7E0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tcPr>
          <w:p w14:paraId="5C6B4C4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на прогулках: правила поведения на игровых площадках; езда на велосипедах (санках, самокатах) и качелях. На воде и в лесу. Опасные незнакомцы</w:t>
            </w:r>
          </w:p>
        </w:tc>
        <w:tc>
          <w:tcPr>
            <w:tcW w:w="1843" w:type="dxa"/>
          </w:tcPr>
          <w:p w14:paraId="1B5A1F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8890604" w14:textId="77777777" w:rsidTr="006C2D0A">
        <w:tc>
          <w:tcPr>
            <w:tcW w:w="1191" w:type="dxa"/>
            <w:vAlign w:val="center"/>
          </w:tcPr>
          <w:p w14:paraId="4D7805E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10869CE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культурного поведения в общественных местах. Что такое этикет</w:t>
            </w:r>
          </w:p>
        </w:tc>
        <w:tc>
          <w:tcPr>
            <w:tcW w:w="1843" w:type="dxa"/>
          </w:tcPr>
          <w:p w14:paraId="173CF4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FEE0DE" w14:textId="77777777" w:rsidTr="006C2D0A">
        <w:tc>
          <w:tcPr>
            <w:tcW w:w="1191" w:type="dxa"/>
            <w:vAlign w:val="center"/>
          </w:tcPr>
          <w:p w14:paraId="5BB886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vAlign w:val="center"/>
          </w:tcPr>
          <w:p w14:paraId="5102DA9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Подробнее о лесных опасностях</w:t>
            </w:r>
          </w:p>
        </w:tc>
        <w:tc>
          <w:tcPr>
            <w:tcW w:w="1843" w:type="dxa"/>
          </w:tcPr>
          <w:p w14:paraId="75893D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8D0499" w14:textId="77777777" w:rsidTr="006C2D0A">
        <w:tc>
          <w:tcPr>
            <w:tcW w:w="1191" w:type="dxa"/>
            <w:vAlign w:val="center"/>
          </w:tcPr>
          <w:p w14:paraId="490575C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7184E2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Семейные ценности и традиции. Труд, досуг, занятия членов семьи. Наша дружная семья</w:t>
            </w:r>
          </w:p>
        </w:tc>
        <w:tc>
          <w:tcPr>
            <w:tcW w:w="1843" w:type="dxa"/>
          </w:tcPr>
          <w:p w14:paraId="11E22A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0729CF3" w14:textId="77777777" w:rsidTr="006C2D0A">
        <w:tc>
          <w:tcPr>
            <w:tcW w:w="1191" w:type="dxa"/>
            <w:vAlign w:val="center"/>
          </w:tcPr>
          <w:p w14:paraId="38F626D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tcPr>
          <w:p w14:paraId="563BF3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Главные правила взаимоотношений членов общества: доброта, справедливость, честность, уважение к чужому мнению</w:t>
            </w:r>
          </w:p>
        </w:tc>
        <w:tc>
          <w:tcPr>
            <w:tcW w:w="1843" w:type="dxa"/>
          </w:tcPr>
          <w:p w14:paraId="54F830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A29F8F" w14:textId="77777777" w:rsidTr="006C2D0A">
        <w:tc>
          <w:tcPr>
            <w:tcW w:w="1191" w:type="dxa"/>
            <w:vAlign w:val="center"/>
          </w:tcPr>
          <w:p w14:paraId="57FBEB6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768268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пользование сетью Интернет. Ты и твои друзья</w:t>
            </w:r>
          </w:p>
        </w:tc>
        <w:tc>
          <w:tcPr>
            <w:tcW w:w="1843" w:type="dxa"/>
          </w:tcPr>
          <w:p w14:paraId="03F82B5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1A4273" w14:textId="77777777" w:rsidTr="006C2D0A">
        <w:tc>
          <w:tcPr>
            <w:tcW w:w="1191" w:type="dxa"/>
            <w:vAlign w:val="center"/>
          </w:tcPr>
          <w:p w14:paraId="13D028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50</w:t>
            </w:r>
          </w:p>
        </w:tc>
        <w:tc>
          <w:tcPr>
            <w:tcW w:w="7309" w:type="dxa"/>
          </w:tcPr>
          <w:p w14:paraId="33B5A57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поведения при пользовании компьютером: посадка, время отдыха, обязательность отдыха и другие</w:t>
            </w:r>
          </w:p>
        </w:tc>
        <w:tc>
          <w:tcPr>
            <w:tcW w:w="1843" w:type="dxa"/>
          </w:tcPr>
          <w:p w14:paraId="5A9931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9C3EA4B" w14:textId="77777777" w:rsidTr="006C2D0A">
        <w:tc>
          <w:tcPr>
            <w:tcW w:w="1191" w:type="dxa"/>
            <w:vAlign w:val="center"/>
          </w:tcPr>
          <w:p w14:paraId="04740FD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739091A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пассажира наземного транспорта. Мы - пассажиры</w:t>
            </w:r>
          </w:p>
        </w:tc>
        <w:tc>
          <w:tcPr>
            <w:tcW w:w="1843" w:type="dxa"/>
          </w:tcPr>
          <w:p w14:paraId="0C31B3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6763E24" w14:textId="77777777" w:rsidTr="006C2D0A">
        <w:tc>
          <w:tcPr>
            <w:tcW w:w="1191" w:type="dxa"/>
            <w:vAlign w:val="center"/>
          </w:tcPr>
          <w:p w14:paraId="1C0026C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vAlign w:val="center"/>
          </w:tcPr>
          <w:p w14:paraId="4CDD3AF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безопасности на общественном транспорте</w:t>
            </w:r>
          </w:p>
        </w:tc>
        <w:tc>
          <w:tcPr>
            <w:tcW w:w="1843" w:type="dxa"/>
          </w:tcPr>
          <w:p w14:paraId="5E2D2F2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6E4AE9A" w14:textId="77777777" w:rsidTr="006C2D0A">
        <w:tc>
          <w:tcPr>
            <w:tcW w:w="1191" w:type="dxa"/>
            <w:vAlign w:val="center"/>
          </w:tcPr>
          <w:p w14:paraId="013A98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tcPr>
          <w:p w14:paraId="3FED2A4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безопасного поведения пассажира метро. Знаки безопасности в метро</w:t>
            </w:r>
          </w:p>
        </w:tc>
        <w:tc>
          <w:tcPr>
            <w:tcW w:w="1843" w:type="dxa"/>
          </w:tcPr>
          <w:p w14:paraId="087AB7A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99F0DCA" w14:textId="77777777" w:rsidTr="006C2D0A">
        <w:tc>
          <w:tcPr>
            <w:tcW w:w="1191" w:type="dxa"/>
            <w:vAlign w:val="center"/>
          </w:tcPr>
          <w:p w14:paraId="6E0B2C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3DB618B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Родословная. Родословное древо, история семьи. Предшествующие поколения</w:t>
            </w:r>
          </w:p>
        </w:tc>
        <w:tc>
          <w:tcPr>
            <w:tcW w:w="1843" w:type="dxa"/>
            <w:vAlign w:val="center"/>
          </w:tcPr>
          <w:p w14:paraId="0DDE0629"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7A4C04C9" w14:textId="77777777" w:rsidTr="006C2D0A">
        <w:tc>
          <w:tcPr>
            <w:tcW w:w="1191" w:type="dxa"/>
            <w:vAlign w:val="center"/>
          </w:tcPr>
          <w:p w14:paraId="05E0CF6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tcPr>
          <w:p w14:paraId="1C80A3A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Модели Земли - глобус, карта, план. Практическая работа</w:t>
            </w:r>
          </w:p>
        </w:tc>
        <w:tc>
          <w:tcPr>
            <w:tcW w:w="1843" w:type="dxa"/>
            <w:vAlign w:val="center"/>
          </w:tcPr>
          <w:p w14:paraId="0E129788"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4AA8360C" w14:textId="77777777" w:rsidTr="006C2D0A">
        <w:tc>
          <w:tcPr>
            <w:tcW w:w="1191" w:type="dxa"/>
          </w:tcPr>
          <w:p w14:paraId="51607EB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tcPr>
          <w:p w14:paraId="7DE926E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Карта мира. Материки и океаны. Практическая работа</w:t>
            </w:r>
          </w:p>
        </w:tc>
        <w:tc>
          <w:tcPr>
            <w:tcW w:w="1843" w:type="dxa"/>
          </w:tcPr>
          <w:p w14:paraId="7485C37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3964D382" w14:textId="77777777" w:rsidTr="006C2D0A">
        <w:tc>
          <w:tcPr>
            <w:tcW w:w="1191" w:type="dxa"/>
            <w:vAlign w:val="center"/>
          </w:tcPr>
          <w:p w14:paraId="322E3C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tcPr>
          <w:p w14:paraId="32D037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Ориентирование на местности по местным природным признакам и с использованием компаса. Практическая работа</w:t>
            </w:r>
          </w:p>
        </w:tc>
        <w:tc>
          <w:tcPr>
            <w:tcW w:w="1843" w:type="dxa"/>
            <w:vAlign w:val="center"/>
          </w:tcPr>
          <w:p w14:paraId="78F3BB49"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04EF0255" w14:textId="77777777" w:rsidTr="006C2D0A">
        <w:tc>
          <w:tcPr>
            <w:tcW w:w="1191" w:type="dxa"/>
            <w:vAlign w:val="center"/>
          </w:tcPr>
          <w:p w14:paraId="6C1302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vAlign w:val="center"/>
          </w:tcPr>
          <w:p w14:paraId="30655DF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Формы земной поверхности</w:t>
            </w:r>
          </w:p>
        </w:tc>
        <w:tc>
          <w:tcPr>
            <w:tcW w:w="1843" w:type="dxa"/>
          </w:tcPr>
          <w:p w14:paraId="3BD2115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36C48A" w14:textId="77777777" w:rsidTr="006C2D0A">
        <w:tc>
          <w:tcPr>
            <w:tcW w:w="1191" w:type="dxa"/>
            <w:vAlign w:val="center"/>
          </w:tcPr>
          <w:p w14:paraId="6039294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tcPr>
          <w:p w14:paraId="0BF2788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Животные и их потомство. Размножение животных. Стадии развития насекомого, земноводных</w:t>
            </w:r>
          </w:p>
        </w:tc>
        <w:tc>
          <w:tcPr>
            <w:tcW w:w="1843" w:type="dxa"/>
          </w:tcPr>
          <w:p w14:paraId="700732D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EEFE75B" w14:textId="77777777" w:rsidTr="006C2D0A">
        <w:tc>
          <w:tcPr>
            <w:tcW w:w="1191" w:type="dxa"/>
            <w:vAlign w:val="center"/>
          </w:tcPr>
          <w:p w14:paraId="531EB8F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vAlign w:val="center"/>
          </w:tcPr>
          <w:p w14:paraId="5CAB164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Москва - столица России. Герб Москвы</w:t>
            </w:r>
          </w:p>
        </w:tc>
        <w:tc>
          <w:tcPr>
            <w:tcW w:w="1843" w:type="dxa"/>
          </w:tcPr>
          <w:p w14:paraId="2A836C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D7023D" w14:textId="77777777" w:rsidTr="006C2D0A">
        <w:tc>
          <w:tcPr>
            <w:tcW w:w="1191" w:type="dxa"/>
            <w:vAlign w:val="center"/>
          </w:tcPr>
          <w:p w14:paraId="248B4D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tcPr>
          <w:p w14:paraId="0F1E624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Достопримечательности Москвы: Большой театр, Московский государственный университет,</w:t>
            </w:r>
          </w:p>
          <w:p w14:paraId="1BACAD6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Московский цирк, Театр кукол имени</w:t>
            </w:r>
          </w:p>
          <w:p w14:paraId="4A846A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С.В. Образцова. Путешествие по Москве</w:t>
            </w:r>
          </w:p>
        </w:tc>
        <w:tc>
          <w:tcPr>
            <w:tcW w:w="1843" w:type="dxa"/>
          </w:tcPr>
          <w:p w14:paraId="55062C1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9A46BD" w14:textId="77777777" w:rsidTr="006C2D0A">
        <w:tc>
          <w:tcPr>
            <w:tcW w:w="1191" w:type="dxa"/>
            <w:vAlign w:val="center"/>
          </w:tcPr>
          <w:p w14:paraId="1B7DD6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45A334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Строительство Московского Кремля. Московский Кремль и Красная площадь</w:t>
            </w:r>
          </w:p>
        </w:tc>
        <w:tc>
          <w:tcPr>
            <w:tcW w:w="1843" w:type="dxa"/>
          </w:tcPr>
          <w:p w14:paraId="21279C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238589" w14:textId="77777777" w:rsidTr="006C2D0A">
        <w:tc>
          <w:tcPr>
            <w:tcW w:w="1191" w:type="dxa"/>
            <w:vAlign w:val="center"/>
          </w:tcPr>
          <w:p w14:paraId="449873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tcPr>
          <w:p w14:paraId="27A674A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Санкт-Петербург - северная столица.</w:t>
            </w:r>
          </w:p>
          <w:p w14:paraId="37D5BF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Достопримечательности города</w:t>
            </w:r>
          </w:p>
        </w:tc>
        <w:tc>
          <w:tcPr>
            <w:tcW w:w="1843" w:type="dxa"/>
          </w:tcPr>
          <w:p w14:paraId="1E2337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5A8AD8" w14:textId="77777777" w:rsidTr="006C2D0A">
        <w:tc>
          <w:tcPr>
            <w:tcW w:w="1191" w:type="dxa"/>
            <w:vAlign w:val="center"/>
          </w:tcPr>
          <w:p w14:paraId="15C6A79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tcPr>
          <w:p w14:paraId="01184F5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Кустарники нашего края: узнавание, название, краткое описание</w:t>
            </w:r>
          </w:p>
        </w:tc>
        <w:tc>
          <w:tcPr>
            <w:tcW w:w="1843" w:type="dxa"/>
          </w:tcPr>
          <w:p w14:paraId="1CA927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E9E3391" w14:textId="77777777" w:rsidTr="006C2D0A">
        <w:tc>
          <w:tcPr>
            <w:tcW w:w="1191" w:type="dxa"/>
            <w:vAlign w:val="center"/>
          </w:tcPr>
          <w:p w14:paraId="4C8D445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282B05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Травы нашего края: многообразие. Внешний вид, условия жизни (называние, краткое описание)</w:t>
            </w:r>
          </w:p>
        </w:tc>
        <w:tc>
          <w:tcPr>
            <w:tcW w:w="1843" w:type="dxa"/>
          </w:tcPr>
          <w:p w14:paraId="4AB361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4A43747" w14:textId="77777777" w:rsidTr="006C2D0A">
        <w:tc>
          <w:tcPr>
            <w:tcW w:w="1191" w:type="dxa"/>
            <w:vAlign w:val="center"/>
          </w:tcPr>
          <w:p w14:paraId="762D1C5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66</w:t>
            </w:r>
          </w:p>
        </w:tc>
        <w:tc>
          <w:tcPr>
            <w:tcW w:w="7309" w:type="dxa"/>
          </w:tcPr>
          <w:p w14:paraId="3BA5073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Годовой ход изменений в жизни животных. Жизнь животных весной и летом. Явления природы. В гости к весне. Впереди лето</w:t>
            </w:r>
          </w:p>
        </w:tc>
        <w:tc>
          <w:tcPr>
            <w:tcW w:w="1843" w:type="dxa"/>
          </w:tcPr>
          <w:p w14:paraId="4512286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33DC4B" w14:textId="77777777" w:rsidTr="006C2D0A">
        <w:tc>
          <w:tcPr>
            <w:tcW w:w="1191" w:type="dxa"/>
            <w:vAlign w:val="center"/>
          </w:tcPr>
          <w:p w14:paraId="0AE98C6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tcPr>
          <w:p w14:paraId="3CBC8E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Древние кремлевские города: Нижний Новгород, Псков, Смоленск. Города России</w:t>
            </w:r>
          </w:p>
        </w:tc>
        <w:tc>
          <w:tcPr>
            <w:tcW w:w="1843" w:type="dxa"/>
          </w:tcPr>
          <w:p w14:paraId="28AF11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67B6464" w14:textId="77777777" w:rsidTr="006C2D0A">
        <w:tc>
          <w:tcPr>
            <w:tcW w:w="1191" w:type="dxa"/>
            <w:vAlign w:val="center"/>
          </w:tcPr>
          <w:p w14:paraId="639712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tcPr>
          <w:p w14:paraId="35A89A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Тематическое повторение по итогам 2 класса</w:t>
            </w:r>
          </w:p>
        </w:tc>
        <w:tc>
          <w:tcPr>
            <w:tcW w:w="1843" w:type="dxa"/>
          </w:tcPr>
          <w:p w14:paraId="203398D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6DF495C" w14:textId="77777777" w:rsidTr="006C2D0A">
        <w:tc>
          <w:tcPr>
            <w:tcW w:w="10343" w:type="dxa"/>
            <w:gridSpan w:val="3"/>
          </w:tcPr>
          <w:p w14:paraId="76C74CE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 не более 6</w:t>
            </w:r>
          </w:p>
        </w:tc>
      </w:tr>
    </w:tbl>
    <w:p w14:paraId="4F0E34D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F0E4E48" w14:textId="1C7BDE96"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.2</w:t>
      </w:r>
    </w:p>
    <w:p w14:paraId="6E35FF0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3 класс</w:t>
      </w:r>
    </w:p>
    <w:p w14:paraId="2886584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7992AF93" w14:textId="77777777" w:rsidTr="006C2D0A">
        <w:tc>
          <w:tcPr>
            <w:tcW w:w="1191" w:type="dxa"/>
          </w:tcPr>
          <w:p w14:paraId="44F4C13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7CA4D0F0"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59F07A5A"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7F8E1A61" w14:textId="77777777" w:rsidTr="006C2D0A">
        <w:tc>
          <w:tcPr>
            <w:tcW w:w="1191" w:type="dxa"/>
          </w:tcPr>
          <w:p w14:paraId="0B66954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7979E72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Безопасная информационная среда</w:t>
            </w:r>
          </w:p>
        </w:tc>
        <w:tc>
          <w:tcPr>
            <w:tcW w:w="1843" w:type="dxa"/>
          </w:tcPr>
          <w:p w14:paraId="54A6015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C063E40" w14:textId="77777777" w:rsidTr="006C2D0A">
        <w:tc>
          <w:tcPr>
            <w:tcW w:w="1191" w:type="dxa"/>
            <w:vAlign w:val="center"/>
          </w:tcPr>
          <w:p w14:paraId="0996E8C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w:t>
            </w:r>
          </w:p>
        </w:tc>
        <w:tc>
          <w:tcPr>
            <w:tcW w:w="7309" w:type="dxa"/>
          </w:tcPr>
          <w:p w14:paraId="7D6D301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Методы изучения природы: наблюдения, сравнения, измерения, опыты и эксперименты. Материки и океаны, части света: картины природы</w:t>
            </w:r>
          </w:p>
        </w:tc>
        <w:tc>
          <w:tcPr>
            <w:tcW w:w="1843" w:type="dxa"/>
          </w:tcPr>
          <w:p w14:paraId="60DA26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96A9DF" w14:textId="77777777" w:rsidTr="006C2D0A">
        <w:tc>
          <w:tcPr>
            <w:tcW w:w="1191" w:type="dxa"/>
            <w:vAlign w:val="center"/>
          </w:tcPr>
          <w:p w14:paraId="068EF2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34EF276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Бактерии - мельчайшие одноклеточные живые существа</w:t>
            </w:r>
          </w:p>
        </w:tc>
        <w:tc>
          <w:tcPr>
            <w:tcW w:w="1843" w:type="dxa"/>
          </w:tcPr>
          <w:p w14:paraId="55C8A6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D6FA34B" w14:textId="77777777" w:rsidTr="006C2D0A">
        <w:tc>
          <w:tcPr>
            <w:tcW w:w="1191" w:type="dxa"/>
            <w:vAlign w:val="center"/>
          </w:tcPr>
          <w:p w14:paraId="67FF9A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vAlign w:val="center"/>
          </w:tcPr>
          <w:p w14:paraId="53D69C6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Естественные природные сообщества: лес, луг, водоем</w:t>
            </w:r>
          </w:p>
        </w:tc>
        <w:tc>
          <w:tcPr>
            <w:tcW w:w="1843" w:type="dxa"/>
          </w:tcPr>
          <w:p w14:paraId="6B3A0F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6123942" w14:textId="77777777" w:rsidTr="006C2D0A">
        <w:tc>
          <w:tcPr>
            <w:tcW w:w="1191" w:type="dxa"/>
            <w:vAlign w:val="center"/>
          </w:tcPr>
          <w:p w14:paraId="2ED839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381397E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Искусственные природные сообщества, созданные человеком - пруд, поле, парк, огород</w:t>
            </w:r>
          </w:p>
        </w:tc>
        <w:tc>
          <w:tcPr>
            <w:tcW w:w="1843" w:type="dxa"/>
          </w:tcPr>
          <w:p w14:paraId="62B648C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9A23CBD" w14:textId="77777777" w:rsidTr="006C2D0A">
        <w:tc>
          <w:tcPr>
            <w:tcW w:w="1191" w:type="dxa"/>
            <w:vAlign w:val="center"/>
          </w:tcPr>
          <w:p w14:paraId="042B595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0E0F399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сообщества родного края - два - три примера на основе наблюдения</w:t>
            </w:r>
          </w:p>
        </w:tc>
        <w:tc>
          <w:tcPr>
            <w:tcW w:w="1843" w:type="dxa"/>
          </w:tcPr>
          <w:p w14:paraId="79205D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A9D6DB2" w14:textId="77777777" w:rsidTr="006C2D0A">
        <w:tc>
          <w:tcPr>
            <w:tcW w:w="1191" w:type="dxa"/>
            <w:vAlign w:val="center"/>
          </w:tcPr>
          <w:p w14:paraId="100118D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1523E04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Культура, традиции народов России. Уважение к культуре, традициям, истории разных народов и своего народа</w:t>
            </w:r>
          </w:p>
        </w:tc>
        <w:tc>
          <w:tcPr>
            <w:tcW w:w="1843" w:type="dxa"/>
          </w:tcPr>
          <w:p w14:paraId="1C60DA2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127DEC2" w14:textId="77777777" w:rsidTr="006C2D0A">
        <w:tc>
          <w:tcPr>
            <w:tcW w:w="1191" w:type="dxa"/>
          </w:tcPr>
          <w:p w14:paraId="14861E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7850EB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Что такое общество?</w:t>
            </w:r>
          </w:p>
        </w:tc>
        <w:tc>
          <w:tcPr>
            <w:tcW w:w="1843" w:type="dxa"/>
          </w:tcPr>
          <w:p w14:paraId="53578F7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80E4E47" w14:textId="77777777" w:rsidTr="006C2D0A">
        <w:tc>
          <w:tcPr>
            <w:tcW w:w="1191" w:type="dxa"/>
            <w:vAlign w:val="center"/>
          </w:tcPr>
          <w:p w14:paraId="5199B57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9</w:t>
            </w:r>
          </w:p>
        </w:tc>
        <w:tc>
          <w:tcPr>
            <w:tcW w:w="7309" w:type="dxa"/>
          </w:tcPr>
          <w:p w14:paraId="10D3227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Наша Родина - Российская Федерация </w:t>
            </w:r>
            <w:r w:rsidRPr="006C2D0A">
              <w:rPr>
                <w:rFonts w:ascii="Times New Roman" w:hAnsi="Times New Roman" w:cs="Times New Roman"/>
                <w:sz w:val="28"/>
                <w:szCs w:val="28"/>
              </w:rPr>
              <w:lastRenderedPageBreak/>
              <w:t>Государственная символика Российской Федерации. Уважение к государственным символам России</w:t>
            </w:r>
          </w:p>
        </w:tc>
        <w:tc>
          <w:tcPr>
            <w:tcW w:w="1843" w:type="dxa"/>
          </w:tcPr>
          <w:p w14:paraId="0EDD3A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E7F9FD" w14:textId="77777777" w:rsidTr="006C2D0A">
        <w:tc>
          <w:tcPr>
            <w:tcW w:w="1191" w:type="dxa"/>
            <w:vAlign w:val="center"/>
          </w:tcPr>
          <w:p w14:paraId="37DDE9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10</w:t>
            </w:r>
          </w:p>
        </w:tc>
        <w:tc>
          <w:tcPr>
            <w:tcW w:w="7309" w:type="dxa"/>
            <w:vAlign w:val="center"/>
          </w:tcPr>
          <w:p w14:paraId="576279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 малая родина. Российская Федерация</w:t>
            </w:r>
          </w:p>
        </w:tc>
        <w:tc>
          <w:tcPr>
            <w:tcW w:w="1843" w:type="dxa"/>
          </w:tcPr>
          <w:p w14:paraId="77CD2A9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ED7622" w14:textId="77777777" w:rsidTr="006C2D0A">
        <w:tc>
          <w:tcPr>
            <w:tcW w:w="1191" w:type="dxa"/>
            <w:vAlign w:val="center"/>
          </w:tcPr>
          <w:p w14:paraId="226E20A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tcPr>
          <w:p w14:paraId="75E659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Условия, необходимые для жизни животных: воздух, вода, тепло, пища (среда обитания) - обобщение на основе результатов наблюдений и работы с информацией</w:t>
            </w:r>
          </w:p>
        </w:tc>
        <w:tc>
          <w:tcPr>
            <w:tcW w:w="1843" w:type="dxa"/>
          </w:tcPr>
          <w:p w14:paraId="20F3AA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676B48" w14:textId="77777777" w:rsidTr="006C2D0A">
        <w:tc>
          <w:tcPr>
            <w:tcW w:w="1191" w:type="dxa"/>
            <w:vAlign w:val="center"/>
          </w:tcPr>
          <w:p w14:paraId="36D9DE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tcPr>
          <w:p w14:paraId="5F39C0C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жителей региона. Профессии, связанные с трудом в учреждениях образования и культуры</w:t>
            </w:r>
          </w:p>
        </w:tc>
        <w:tc>
          <w:tcPr>
            <w:tcW w:w="1843" w:type="dxa"/>
          </w:tcPr>
          <w:p w14:paraId="45A5317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FCC3885" w14:textId="77777777" w:rsidTr="006C2D0A">
        <w:tc>
          <w:tcPr>
            <w:tcW w:w="1191" w:type="dxa"/>
            <w:vAlign w:val="center"/>
          </w:tcPr>
          <w:p w14:paraId="338BAD2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tcPr>
          <w:p w14:paraId="107F99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Твердые вещества, жидкости, газы. Определение свойств твердых веществ, жидкостей и газов</w:t>
            </w:r>
          </w:p>
        </w:tc>
        <w:tc>
          <w:tcPr>
            <w:tcW w:w="1843" w:type="dxa"/>
          </w:tcPr>
          <w:p w14:paraId="0A364A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1F16958" w14:textId="77777777" w:rsidTr="006C2D0A">
        <w:tc>
          <w:tcPr>
            <w:tcW w:w="1191" w:type="dxa"/>
            <w:vAlign w:val="center"/>
          </w:tcPr>
          <w:p w14:paraId="38A11F0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tcPr>
          <w:p w14:paraId="1830522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веществ в природе. Примеры веществ (соль, сахар, вода, природный газ): узнавание, называние, краткая характеристика</w:t>
            </w:r>
          </w:p>
        </w:tc>
        <w:tc>
          <w:tcPr>
            <w:tcW w:w="1843" w:type="dxa"/>
          </w:tcPr>
          <w:p w14:paraId="10CC1FE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9B7F23" w14:textId="77777777" w:rsidTr="006C2D0A">
        <w:tc>
          <w:tcPr>
            <w:tcW w:w="1191" w:type="dxa"/>
            <w:vAlign w:val="center"/>
          </w:tcPr>
          <w:p w14:paraId="256308D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tcPr>
          <w:p w14:paraId="63562E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Воздух как смесь газов. Значение воздуха для жизни флоры, фауны, человека. Охрана воздуха</w:t>
            </w:r>
          </w:p>
        </w:tc>
        <w:tc>
          <w:tcPr>
            <w:tcW w:w="1843" w:type="dxa"/>
          </w:tcPr>
          <w:p w14:paraId="7C4080D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9BA9A7" w14:textId="77777777" w:rsidTr="006C2D0A">
        <w:tc>
          <w:tcPr>
            <w:tcW w:w="1191" w:type="dxa"/>
            <w:vAlign w:val="center"/>
          </w:tcPr>
          <w:p w14:paraId="5569430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tcPr>
          <w:p w14:paraId="423DFB5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Вода как вещество. Определение свойств воды в ходе практической работы</w:t>
            </w:r>
          </w:p>
        </w:tc>
        <w:tc>
          <w:tcPr>
            <w:tcW w:w="1843" w:type="dxa"/>
            <w:vAlign w:val="center"/>
          </w:tcPr>
          <w:p w14:paraId="5EDF826E"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2C126E5E" w14:textId="77777777" w:rsidTr="006C2D0A">
        <w:tc>
          <w:tcPr>
            <w:tcW w:w="1191" w:type="dxa"/>
            <w:vAlign w:val="center"/>
          </w:tcPr>
          <w:p w14:paraId="51C8308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tcPr>
          <w:p w14:paraId="07FA82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Распространение воды в природе: водоемы, реки. Круговорот воды в природе</w:t>
            </w:r>
          </w:p>
        </w:tc>
        <w:tc>
          <w:tcPr>
            <w:tcW w:w="1843" w:type="dxa"/>
          </w:tcPr>
          <w:p w14:paraId="305E488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6ABDC9A" w14:textId="77777777" w:rsidTr="006C2D0A">
        <w:tc>
          <w:tcPr>
            <w:tcW w:w="1191" w:type="dxa"/>
            <w:vAlign w:val="center"/>
          </w:tcPr>
          <w:p w14:paraId="5A20CC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18</w:t>
            </w:r>
          </w:p>
        </w:tc>
        <w:tc>
          <w:tcPr>
            <w:tcW w:w="7309" w:type="dxa"/>
          </w:tcPr>
          <w:p w14:paraId="375298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воды для жизни живых организмов и хозяйственной деятельности людей. Охрана воды</w:t>
            </w:r>
          </w:p>
        </w:tc>
        <w:tc>
          <w:tcPr>
            <w:tcW w:w="1843" w:type="dxa"/>
          </w:tcPr>
          <w:p w14:paraId="76B346B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84A744E" w14:textId="77777777" w:rsidTr="006C2D0A">
        <w:tc>
          <w:tcPr>
            <w:tcW w:w="1191" w:type="dxa"/>
          </w:tcPr>
          <w:p w14:paraId="1A3AD3C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tcPr>
          <w:p w14:paraId="5DDBD00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Почва, ее состав. Значение для живой природы</w:t>
            </w:r>
          </w:p>
        </w:tc>
        <w:tc>
          <w:tcPr>
            <w:tcW w:w="1843" w:type="dxa"/>
          </w:tcPr>
          <w:p w14:paraId="54C8D97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A93080C" w14:textId="77777777" w:rsidTr="006C2D0A">
        <w:tc>
          <w:tcPr>
            <w:tcW w:w="1191" w:type="dxa"/>
            <w:vAlign w:val="center"/>
          </w:tcPr>
          <w:p w14:paraId="1B5CAD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tcPr>
          <w:p w14:paraId="4D70479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растений: зависимость внешнего вида от условий и места обитания</w:t>
            </w:r>
          </w:p>
        </w:tc>
        <w:tc>
          <w:tcPr>
            <w:tcW w:w="1843" w:type="dxa"/>
          </w:tcPr>
          <w:p w14:paraId="6776908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90E3F04" w14:textId="77777777" w:rsidTr="006C2D0A">
        <w:tc>
          <w:tcPr>
            <w:tcW w:w="1191" w:type="dxa"/>
            <w:vAlign w:val="center"/>
          </w:tcPr>
          <w:p w14:paraId="05A8840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tcPr>
          <w:p w14:paraId="2CDD1DC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родного края: названия и краткая характеристика (на основе наблюдения)</w:t>
            </w:r>
          </w:p>
        </w:tc>
        <w:tc>
          <w:tcPr>
            <w:tcW w:w="1843" w:type="dxa"/>
          </w:tcPr>
          <w:p w14:paraId="39CC98C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71820F1" w14:textId="77777777" w:rsidTr="006C2D0A">
        <w:tc>
          <w:tcPr>
            <w:tcW w:w="1191" w:type="dxa"/>
          </w:tcPr>
          <w:p w14:paraId="3294812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tcPr>
          <w:p w14:paraId="062B83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Растение как живой организм</w:t>
            </w:r>
          </w:p>
        </w:tc>
        <w:tc>
          <w:tcPr>
            <w:tcW w:w="1843" w:type="dxa"/>
          </w:tcPr>
          <w:p w14:paraId="4E4E261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15786BB" w14:textId="77777777" w:rsidTr="006C2D0A">
        <w:tc>
          <w:tcPr>
            <w:tcW w:w="1191" w:type="dxa"/>
          </w:tcPr>
          <w:p w14:paraId="63B4763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tcPr>
          <w:p w14:paraId="1D27424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растения размножаются?</w:t>
            </w:r>
          </w:p>
        </w:tc>
        <w:tc>
          <w:tcPr>
            <w:tcW w:w="1843" w:type="dxa"/>
          </w:tcPr>
          <w:p w14:paraId="062700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5837AD" w14:textId="77777777" w:rsidTr="006C2D0A">
        <w:tc>
          <w:tcPr>
            <w:tcW w:w="1191" w:type="dxa"/>
            <w:vAlign w:val="center"/>
          </w:tcPr>
          <w:p w14:paraId="35D872E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tcPr>
          <w:p w14:paraId="4BBBC50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Развитие растения от семени до семени (по результатам практических работ)</w:t>
            </w:r>
          </w:p>
        </w:tc>
        <w:tc>
          <w:tcPr>
            <w:tcW w:w="1843" w:type="dxa"/>
            <w:vAlign w:val="center"/>
          </w:tcPr>
          <w:p w14:paraId="7D828C95"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71C4B974" w14:textId="77777777" w:rsidTr="006C2D0A">
        <w:tc>
          <w:tcPr>
            <w:tcW w:w="1191" w:type="dxa"/>
            <w:vAlign w:val="center"/>
          </w:tcPr>
          <w:p w14:paraId="175CB1F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25</w:t>
            </w:r>
          </w:p>
        </w:tc>
        <w:tc>
          <w:tcPr>
            <w:tcW w:w="7309" w:type="dxa"/>
          </w:tcPr>
          <w:p w14:paraId="5A23A9C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Условия роста и развития растения (по результатам наблюдений). Бережное отношение человека к растениям</w:t>
            </w:r>
          </w:p>
        </w:tc>
        <w:tc>
          <w:tcPr>
            <w:tcW w:w="1843" w:type="dxa"/>
          </w:tcPr>
          <w:p w14:paraId="2534B30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7BBF0E2" w14:textId="77777777" w:rsidTr="006C2D0A">
        <w:tc>
          <w:tcPr>
            <w:tcW w:w="1191" w:type="dxa"/>
            <w:vAlign w:val="center"/>
          </w:tcPr>
          <w:p w14:paraId="230B93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tcPr>
          <w:p w14:paraId="0E35A2A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Жизнь животных в разные времена года. Разнообразие животных</w:t>
            </w:r>
          </w:p>
        </w:tc>
        <w:tc>
          <w:tcPr>
            <w:tcW w:w="1843" w:type="dxa"/>
          </w:tcPr>
          <w:p w14:paraId="3AAE31D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DB6D52" w14:textId="77777777" w:rsidTr="006C2D0A">
        <w:tc>
          <w:tcPr>
            <w:tcW w:w="1191" w:type="dxa"/>
            <w:vAlign w:val="center"/>
          </w:tcPr>
          <w:p w14:paraId="1014E2C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vAlign w:val="center"/>
          </w:tcPr>
          <w:p w14:paraId="0C4C832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Особенности питания животных. Цепи питания</w:t>
            </w:r>
          </w:p>
        </w:tc>
        <w:tc>
          <w:tcPr>
            <w:tcW w:w="1843" w:type="dxa"/>
          </w:tcPr>
          <w:p w14:paraId="6E500BA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8D3077F" w14:textId="77777777" w:rsidTr="006C2D0A">
        <w:tc>
          <w:tcPr>
            <w:tcW w:w="1191" w:type="dxa"/>
          </w:tcPr>
          <w:p w14:paraId="6FFD951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tcPr>
          <w:p w14:paraId="6E4C82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Размножение и развитие рыб, птиц, зверей</w:t>
            </w:r>
          </w:p>
        </w:tc>
        <w:tc>
          <w:tcPr>
            <w:tcW w:w="1843" w:type="dxa"/>
          </w:tcPr>
          <w:p w14:paraId="08351E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1BDF2E" w14:textId="77777777" w:rsidTr="006C2D0A">
        <w:tc>
          <w:tcPr>
            <w:tcW w:w="1191" w:type="dxa"/>
          </w:tcPr>
          <w:p w14:paraId="52D395F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tcPr>
          <w:p w14:paraId="1A2CDDE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Роль животных в природе и жизни людей</w:t>
            </w:r>
          </w:p>
        </w:tc>
        <w:tc>
          <w:tcPr>
            <w:tcW w:w="1843" w:type="dxa"/>
          </w:tcPr>
          <w:p w14:paraId="4649B11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3914129" w14:textId="77777777" w:rsidTr="006C2D0A">
        <w:tc>
          <w:tcPr>
            <w:tcW w:w="1191" w:type="dxa"/>
            <w:vAlign w:val="center"/>
          </w:tcPr>
          <w:p w14:paraId="0C4DAC0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tcPr>
          <w:p w14:paraId="1ACE150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Бережное отношение к животным - нравственная ценность людей. Охрана животного мира в России</w:t>
            </w:r>
          </w:p>
        </w:tc>
        <w:tc>
          <w:tcPr>
            <w:tcW w:w="1843" w:type="dxa"/>
          </w:tcPr>
          <w:p w14:paraId="6F08E6F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345043F" w14:textId="77777777" w:rsidTr="006C2D0A">
        <w:tc>
          <w:tcPr>
            <w:tcW w:w="1191" w:type="dxa"/>
            <w:vAlign w:val="center"/>
          </w:tcPr>
          <w:p w14:paraId="367D9AF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tcPr>
          <w:p w14:paraId="0BAF8E4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Животные родного края: узнавание, называние, краткая характеристика</w:t>
            </w:r>
          </w:p>
        </w:tc>
        <w:tc>
          <w:tcPr>
            <w:tcW w:w="1843" w:type="dxa"/>
          </w:tcPr>
          <w:p w14:paraId="68F17C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B03699" w14:textId="77777777" w:rsidTr="006C2D0A">
        <w:tc>
          <w:tcPr>
            <w:tcW w:w="1191" w:type="dxa"/>
            <w:vAlign w:val="center"/>
          </w:tcPr>
          <w:p w14:paraId="59C0AD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tcPr>
          <w:p w14:paraId="4FCC94F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"Многообразие растений и животных"</w:t>
            </w:r>
          </w:p>
        </w:tc>
        <w:tc>
          <w:tcPr>
            <w:tcW w:w="1843" w:type="dxa"/>
          </w:tcPr>
          <w:p w14:paraId="767C7C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F1E7CC1" w14:textId="77777777" w:rsidTr="006C2D0A">
        <w:tc>
          <w:tcPr>
            <w:tcW w:w="1191" w:type="dxa"/>
            <w:vAlign w:val="center"/>
          </w:tcPr>
          <w:p w14:paraId="232B5B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33</w:t>
            </w:r>
          </w:p>
        </w:tc>
        <w:tc>
          <w:tcPr>
            <w:tcW w:w="7309" w:type="dxa"/>
            <w:vAlign w:val="center"/>
          </w:tcPr>
          <w:p w14:paraId="516EC27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Разнообразие грибов: узнавание, называние, описание</w:t>
            </w:r>
          </w:p>
        </w:tc>
        <w:tc>
          <w:tcPr>
            <w:tcW w:w="1843" w:type="dxa"/>
          </w:tcPr>
          <w:p w14:paraId="2126F8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3EA6F3" w14:textId="77777777" w:rsidTr="006C2D0A">
        <w:tc>
          <w:tcPr>
            <w:tcW w:w="1191" w:type="dxa"/>
            <w:vAlign w:val="center"/>
          </w:tcPr>
          <w:p w14:paraId="7FA4E0A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34</w:t>
            </w:r>
          </w:p>
        </w:tc>
        <w:tc>
          <w:tcPr>
            <w:tcW w:w="7309" w:type="dxa"/>
          </w:tcPr>
          <w:p w14:paraId="734AB60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представление о строении организма человека. Температура тела, частота пульса как показатели здоровья человека</w:t>
            </w:r>
          </w:p>
        </w:tc>
        <w:tc>
          <w:tcPr>
            <w:tcW w:w="1843" w:type="dxa"/>
          </w:tcPr>
          <w:p w14:paraId="14367BF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F5BF1C7" w14:textId="77777777" w:rsidTr="006C2D0A">
        <w:tc>
          <w:tcPr>
            <w:tcW w:w="1191" w:type="dxa"/>
            <w:vAlign w:val="center"/>
          </w:tcPr>
          <w:p w14:paraId="4397613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tcPr>
          <w:p w14:paraId="21784F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Органы чувств их роль в жизни человека</w:t>
            </w:r>
          </w:p>
        </w:tc>
        <w:tc>
          <w:tcPr>
            <w:tcW w:w="1843" w:type="dxa"/>
          </w:tcPr>
          <w:p w14:paraId="1F7C51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0728DC" w14:textId="77777777" w:rsidTr="006C2D0A">
        <w:tc>
          <w:tcPr>
            <w:tcW w:w="1191" w:type="dxa"/>
            <w:vAlign w:val="center"/>
          </w:tcPr>
          <w:p w14:paraId="05574F3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tcPr>
          <w:p w14:paraId="0187990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Опорно-двигательная система и ее роль в жизни человека</w:t>
            </w:r>
          </w:p>
        </w:tc>
        <w:tc>
          <w:tcPr>
            <w:tcW w:w="1843" w:type="dxa"/>
          </w:tcPr>
          <w:p w14:paraId="4A0648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3D578BC" w14:textId="77777777" w:rsidTr="006C2D0A">
        <w:tc>
          <w:tcPr>
            <w:tcW w:w="1191" w:type="dxa"/>
            <w:vAlign w:val="center"/>
          </w:tcPr>
          <w:p w14:paraId="23B77B2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50FD65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Пищеварительная система и ее роль в жизни человека</w:t>
            </w:r>
          </w:p>
        </w:tc>
        <w:tc>
          <w:tcPr>
            <w:tcW w:w="1843" w:type="dxa"/>
          </w:tcPr>
          <w:p w14:paraId="243B591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9949B22" w14:textId="77777777" w:rsidTr="006C2D0A">
        <w:tc>
          <w:tcPr>
            <w:tcW w:w="1191" w:type="dxa"/>
            <w:vAlign w:val="center"/>
          </w:tcPr>
          <w:p w14:paraId="7F8592A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vAlign w:val="center"/>
          </w:tcPr>
          <w:p w14:paraId="4258AA2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Дыхательная система и ее роль в жизни человека</w:t>
            </w:r>
          </w:p>
        </w:tc>
        <w:tc>
          <w:tcPr>
            <w:tcW w:w="1843" w:type="dxa"/>
          </w:tcPr>
          <w:p w14:paraId="5E85442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3ADCF3" w14:textId="77777777" w:rsidTr="006C2D0A">
        <w:tc>
          <w:tcPr>
            <w:tcW w:w="1191" w:type="dxa"/>
            <w:vAlign w:val="center"/>
          </w:tcPr>
          <w:p w14:paraId="151030B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tcPr>
          <w:p w14:paraId="292962E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Кровеносная и нервная система и их роль в жизни человека</w:t>
            </w:r>
          </w:p>
        </w:tc>
        <w:tc>
          <w:tcPr>
            <w:tcW w:w="1843" w:type="dxa"/>
          </w:tcPr>
          <w:p w14:paraId="33C4E96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86B15CF" w14:textId="77777777" w:rsidTr="006C2D0A">
        <w:tc>
          <w:tcPr>
            <w:tcW w:w="1191" w:type="dxa"/>
            <w:vAlign w:val="center"/>
          </w:tcPr>
          <w:p w14:paraId="013B298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tcPr>
          <w:p w14:paraId="55B4CBF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Профилактика заболеваний. Роль закаливания для здоровья растущего организма</w:t>
            </w:r>
          </w:p>
        </w:tc>
        <w:tc>
          <w:tcPr>
            <w:tcW w:w="1843" w:type="dxa"/>
          </w:tcPr>
          <w:p w14:paraId="1401140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D61A817" w14:textId="77777777" w:rsidTr="006C2D0A">
        <w:tc>
          <w:tcPr>
            <w:tcW w:w="1191" w:type="dxa"/>
            <w:vAlign w:val="center"/>
          </w:tcPr>
          <w:p w14:paraId="0F306C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41</w:t>
            </w:r>
          </w:p>
        </w:tc>
        <w:tc>
          <w:tcPr>
            <w:tcW w:w="7309" w:type="dxa"/>
          </w:tcPr>
          <w:p w14:paraId="4FCFD2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Роль двигательной активности: утренней гимнастики, </w:t>
            </w:r>
            <w:r w:rsidRPr="006C2D0A">
              <w:rPr>
                <w:rFonts w:ascii="Times New Roman" w:hAnsi="Times New Roman" w:cs="Times New Roman"/>
                <w:sz w:val="28"/>
                <w:szCs w:val="28"/>
              </w:rPr>
              <w:lastRenderedPageBreak/>
              <w:t>динамических пауз</w:t>
            </w:r>
          </w:p>
        </w:tc>
        <w:tc>
          <w:tcPr>
            <w:tcW w:w="1843" w:type="dxa"/>
          </w:tcPr>
          <w:p w14:paraId="72C2FC9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E1CD51C" w14:textId="77777777" w:rsidTr="006C2D0A">
        <w:tc>
          <w:tcPr>
            <w:tcW w:w="1191" w:type="dxa"/>
            <w:vAlign w:val="center"/>
          </w:tcPr>
          <w:p w14:paraId="667A55D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42</w:t>
            </w:r>
          </w:p>
        </w:tc>
        <w:tc>
          <w:tcPr>
            <w:tcW w:w="7309" w:type="dxa"/>
          </w:tcPr>
          <w:p w14:paraId="7E3C10F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"Человек - часть природы. Строение тела человека"</w:t>
            </w:r>
          </w:p>
        </w:tc>
        <w:tc>
          <w:tcPr>
            <w:tcW w:w="1843" w:type="dxa"/>
          </w:tcPr>
          <w:p w14:paraId="6164AB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7B0AF7" w14:textId="77777777" w:rsidTr="006C2D0A">
        <w:tc>
          <w:tcPr>
            <w:tcW w:w="1191" w:type="dxa"/>
            <w:vAlign w:val="center"/>
          </w:tcPr>
          <w:p w14:paraId="63288B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tcPr>
          <w:p w14:paraId="257CC94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Знаки безопасности во дворе жилого дома. Безопасность в доме</w:t>
            </w:r>
          </w:p>
        </w:tc>
        <w:tc>
          <w:tcPr>
            <w:tcW w:w="1843" w:type="dxa"/>
          </w:tcPr>
          <w:p w14:paraId="3F4274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A77AA" w14:textId="77777777" w:rsidTr="006C2D0A">
        <w:tc>
          <w:tcPr>
            <w:tcW w:w="1191" w:type="dxa"/>
            <w:vAlign w:val="center"/>
          </w:tcPr>
          <w:p w14:paraId="52608A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tcPr>
          <w:p w14:paraId="5CB722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пассажира железнодорожного транспорта. Знаки безопасности</w:t>
            </w:r>
          </w:p>
        </w:tc>
        <w:tc>
          <w:tcPr>
            <w:tcW w:w="1843" w:type="dxa"/>
          </w:tcPr>
          <w:p w14:paraId="78B1223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1A4A821" w14:textId="77777777" w:rsidTr="006C2D0A">
        <w:tc>
          <w:tcPr>
            <w:tcW w:w="1191" w:type="dxa"/>
            <w:vAlign w:val="center"/>
          </w:tcPr>
          <w:p w14:paraId="7B4D8CF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tcPr>
          <w:p w14:paraId="6925181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пассажира авиа и водного транспорта</w:t>
            </w:r>
          </w:p>
        </w:tc>
        <w:tc>
          <w:tcPr>
            <w:tcW w:w="1843" w:type="dxa"/>
          </w:tcPr>
          <w:p w14:paraId="4F1A5E6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753AA6" w14:textId="77777777" w:rsidTr="006C2D0A">
        <w:tc>
          <w:tcPr>
            <w:tcW w:w="1191" w:type="dxa"/>
            <w:vAlign w:val="center"/>
          </w:tcPr>
          <w:p w14:paraId="64D2C67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tcPr>
          <w:p w14:paraId="051594B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Соблюдение правил перемещения внутри двора и пересечения дворовой проезжей части. Знаки безопасности во дворе жилого дома</w:t>
            </w:r>
          </w:p>
        </w:tc>
        <w:tc>
          <w:tcPr>
            <w:tcW w:w="1843" w:type="dxa"/>
          </w:tcPr>
          <w:p w14:paraId="27F6C1C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BB3BD8F" w14:textId="77777777" w:rsidTr="006C2D0A">
        <w:tc>
          <w:tcPr>
            <w:tcW w:w="1191" w:type="dxa"/>
            <w:vAlign w:val="center"/>
          </w:tcPr>
          <w:p w14:paraId="6C57CB1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tcPr>
          <w:p w14:paraId="7F173AE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Нужны ли обществу правила поведения? Правила поведения в социуме</w:t>
            </w:r>
          </w:p>
        </w:tc>
        <w:tc>
          <w:tcPr>
            <w:tcW w:w="1843" w:type="dxa"/>
          </w:tcPr>
          <w:p w14:paraId="393C5C7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68B9E3" w14:textId="77777777" w:rsidTr="006C2D0A">
        <w:tc>
          <w:tcPr>
            <w:tcW w:w="1191" w:type="dxa"/>
            <w:vAlign w:val="center"/>
          </w:tcPr>
          <w:p w14:paraId="197BF49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tcPr>
          <w:p w14:paraId="4363E07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Значение труда в жизни человека и общества. Трудолюбие как общественно значимая ценность в культуре народов России</w:t>
            </w:r>
          </w:p>
        </w:tc>
        <w:tc>
          <w:tcPr>
            <w:tcW w:w="1843" w:type="dxa"/>
          </w:tcPr>
          <w:p w14:paraId="69A6D5E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88B70D" w14:textId="77777777" w:rsidTr="006C2D0A">
        <w:tc>
          <w:tcPr>
            <w:tcW w:w="1191" w:type="dxa"/>
            <w:vAlign w:val="center"/>
          </w:tcPr>
          <w:p w14:paraId="0CB0116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tcPr>
          <w:p w14:paraId="59998C3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Горная порода как соединение разных минералов. Примеры минералов</w:t>
            </w:r>
          </w:p>
        </w:tc>
        <w:tc>
          <w:tcPr>
            <w:tcW w:w="1843" w:type="dxa"/>
          </w:tcPr>
          <w:p w14:paraId="72A5F3D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E1B41EF" w14:textId="77777777" w:rsidTr="006C2D0A">
        <w:tc>
          <w:tcPr>
            <w:tcW w:w="1191" w:type="dxa"/>
            <w:vAlign w:val="center"/>
          </w:tcPr>
          <w:p w14:paraId="0EE36B3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50</w:t>
            </w:r>
          </w:p>
        </w:tc>
        <w:tc>
          <w:tcPr>
            <w:tcW w:w="7309" w:type="dxa"/>
            <w:vAlign w:val="center"/>
          </w:tcPr>
          <w:p w14:paraId="4595736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Полезные ископаемые - богатство земных недр</w:t>
            </w:r>
          </w:p>
        </w:tc>
        <w:tc>
          <w:tcPr>
            <w:tcW w:w="1843" w:type="dxa"/>
          </w:tcPr>
          <w:p w14:paraId="1179F0E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D0039E" w14:textId="77777777" w:rsidTr="006C2D0A">
        <w:tc>
          <w:tcPr>
            <w:tcW w:w="1191" w:type="dxa"/>
            <w:vAlign w:val="center"/>
          </w:tcPr>
          <w:p w14:paraId="46BD1EE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tcPr>
          <w:p w14:paraId="60575CC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Полезные ископаемые родного края: характеристика, использование в хозяйственной деятельности региона</w:t>
            </w:r>
          </w:p>
        </w:tc>
        <w:tc>
          <w:tcPr>
            <w:tcW w:w="1843" w:type="dxa"/>
          </w:tcPr>
          <w:p w14:paraId="128F4E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450E2F" w14:textId="77777777" w:rsidTr="006C2D0A">
        <w:tc>
          <w:tcPr>
            <w:tcW w:w="1191" w:type="dxa"/>
            <w:vAlign w:val="center"/>
          </w:tcPr>
          <w:p w14:paraId="2D278DC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tcPr>
          <w:p w14:paraId="6175F84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Растения, используемые людьми в хозяйственной деятельности</w:t>
            </w:r>
          </w:p>
        </w:tc>
        <w:tc>
          <w:tcPr>
            <w:tcW w:w="1843" w:type="dxa"/>
          </w:tcPr>
          <w:p w14:paraId="05C2D3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A0C6054" w14:textId="77777777" w:rsidTr="006C2D0A">
        <w:tc>
          <w:tcPr>
            <w:tcW w:w="1191" w:type="dxa"/>
            <w:vAlign w:val="center"/>
          </w:tcPr>
          <w:p w14:paraId="5A3DF45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tcPr>
          <w:p w14:paraId="15D2C01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жителей региона. Профессии, связанные с трудом на производстве, в сельском хозяйстве</w:t>
            </w:r>
          </w:p>
        </w:tc>
        <w:tc>
          <w:tcPr>
            <w:tcW w:w="1843" w:type="dxa"/>
          </w:tcPr>
          <w:p w14:paraId="511EEA3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3108772" w14:textId="77777777" w:rsidTr="006C2D0A">
        <w:tc>
          <w:tcPr>
            <w:tcW w:w="1191" w:type="dxa"/>
            <w:vAlign w:val="center"/>
          </w:tcPr>
          <w:p w14:paraId="37D8454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tcPr>
          <w:p w14:paraId="7EE617D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Семья: традиции, праздники. Государственный бюджет</w:t>
            </w:r>
          </w:p>
        </w:tc>
        <w:tc>
          <w:tcPr>
            <w:tcW w:w="1843" w:type="dxa"/>
          </w:tcPr>
          <w:p w14:paraId="5C2E9B8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4FE30EC" w14:textId="77777777" w:rsidTr="006C2D0A">
        <w:tc>
          <w:tcPr>
            <w:tcW w:w="1191" w:type="dxa"/>
            <w:vAlign w:val="center"/>
          </w:tcPr>
          <w:p w14:paraId="2C28E34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tcPr>
          <w:p w14:paraId="37A2E8F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Семья - первый и главный коллектив в жизни человека Повседневные заботы семьи</w:t>
            </w:r>
          </w:p>
        </w:tc>
        <w:tc>
          <w:tcPr>
            <w:tcW w:w="1843" w:type="dxa"/>
          </w:tcPr>
          <w:p w14:paraId="7FD121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6E2605C" w14:textId="77777777" w:rsidTr="006C2D0A">
        <w:tc>
          <w:tcPr>
            <w:tcW w:w="1191" w:type="dxa"/>
            <w:vAlign w:val="center"/>
          </w:tcPr>
          <w:p w14:paraId="76A77AE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tcPr>
          <w:p w14:paraId="1223512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Совместный труд. Семейный бюджет, доходы и расходы семьи</w:t>
            </w:r>
          </w:p>
        </w:tc>
        <w:tc>
          <w:tcPr>
            <w:tcW w:w="1843" w:type="dxa"/>
          </w:tcPr>
          <w:p w14:paraId="6FED1F9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144367" w14:textId="77777777" w:rsidTr="006C2D0A">
        <w:tc>
          <w:tcPr>
            <w:tcW w:w="1191" w:type="dxa"/>
            <w:vAlign w:val="center"/>
          </w:tcPr>
          <w:p w14:paraId="6597AEB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57</w:t>
            </w:r>
          </w:p>
        </w:tc>
        <w:tc>
          <w:tcPr>
            <w:tcW w:w="7309" w:type="dxa"/>
          </w:tcPr>
          <w:p w14:paraId="0716A8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Города Золотого кольца России: Сергиев Посад, </w:t>
            </w:r>
            <w:r w:rsidRPr="006C2D0A">
              <w:rPr>
                <w:rFonts w:ascii="Times New Roman" w:hAnsi="Times New Roman" w:cs="Times New Roman"/>
                <w:sz w:val="28"/>
                <w:szCs w:val="28"/>
              </w:rPr>
              <w:lastRenderedPageBreak/>
              <w:t>Переславль-Залесский</w:t>
            </w:r>
          </w:p>
        </w:tc>
        <w:tc>
          <w:tcPr>
            <w:tcW w:w="1843" w:type="dxa"/>
          </w:tcPr>
          <w:p w14:paraId="0B3ADBF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7F8269B" w14:textId="77777777" w:rsidTr="006C2D0A">
        <w:tc>
          <w:tcPr>
            <w:tcW w:w="1191" w:type="dxa"/>
            <w:vAlign w:val="center"/>
          </w:tcPr>
          <w:p w14:paraId="606AAF9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58</w:t>
            </w:r>
          </w:p>
        </w:tc>
        <w:tc>
          <w:tcPr>
            <w:tcW w:w="7309" w:type="dxa"/>
          </w:tcPr>
          <w:p w14:paraId="77E01B2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Золотого кольца России: Ростов, Углич, Ярославль</w:t>
            </w:r>
          </w:p>
        </w:tc>
        <w:tc>
          <w:tcPr>
            <w:tcW w:w="1843" w:type="dxa"/>
          </w:tcPr>
          <w:p w14:paraId="6B7DE64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3F2913" w14:textId="77777777" w:rsidTr="006C2D0A">
        <w:tc>
          <w:tcPr>
            <w:tcW w:w="1191" w:type="dxa"/>
            <w:vAlign w:val="center"/>
          </w:tcPr>
          <w:p w14:paraId="65EDE9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tcPr>
          <w:p w14:paraId="7312119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стран Европы (по выбору)</w:t>
            </w:r>
          </w:p>
        </w:tc>
        <w:tc>
          <w:tcPr>
            <w:tcW w:w="1843" w:type="dxa"/>
          </w:tcPr>
          <w:p w14:paraId="173938A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88070D1" w14:textId="77777777" w:rsidTr="006C2D0A">
        <w:tc>
          <w:tcPr>
            <w:tcW w:w="1191" w:type="dxa"/>
            <w:vAlign w:val="center"/>
          </w:tcPr>
          <w:p w14:paraId="57177F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tcPr>
          <w:p w14:paraId="3B84AF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Белоруссии (по выбору)</w:t>
            </w:r>
          </w:p>
        </w:tc>
        <w:tc>
          <w:tcPr>
            <w:tcW w:w="1843" w:type="dxa"/>
          </w:tcPr>
          <w:p w14:paraId="6C4C5C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387B09" w14:textId="77777777" w:rsidTr="006C2D0A">
        <w:tc>
          <w:tcPr>
            <w:tcW w:w="1191" w:type="dxa"/>
            <w:vAlign w:val="center"/>
          </w:tcPr>
          <w:p w14:paraId="0274E6B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vAlign w:val="center"/>
          </w:tcPr>
          <w:p w14:paraId="59C36CF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Китая (по выбору)</w:t>
            </w:r>
          </w:p>
        </w:tc>
        <w:tc>
          <w:tcPr>
            <w:tcW w:w="1843" w:type="dxa"/>
          </w:tcPr>
          <w:p w14:paraId="393931C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52A958A" w14:textId="77777777" w:rsidTr="006C2D0A">
        <w:tc>
          <w:tcPr>
            <w:tcW w:w="1191" w:type="dxa"/>
            <w:vAlign w:val="center"/>
          </w:tcPr>
          <w:p w14:paraId="2BD4E1E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tcPr>
          <w:p w14:paraId="20EA7E3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Памятники природы и культуры стран Азии (по выбору)</w:t>
            </w:r>
          </w:p>
        </w:tc>
        <w:tc>
          <w:tcPr>
            <w:tcW w:w="1843" w:type="dxa"/>
          </w:tcPr>
          <w:p w14:paraId="5EF9832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D0136CE" w14:textId="77777777" w:rsidTr="006C2D0A">
        <w:tc>
          <w:tcPr>
            <w:tcW w:w="1191" w:type="dxa"/>
            <w:vAlign w:val="center"/>
          </w:tcPr>
          <w:p w14:paraId="6DB7A5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tcPr>
          <w:p w14:paraId="3953103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 Красная площадь, Кремль</w:t>
            </w:r>
          </w:p>
        </w:tc>
        <w:tc>
          <w:tcPr>
            <w:tcW w:w="1843" w:type="dxa"/>
          </w:tcPr>
          <w:p w14:paraId="42A19C9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CB5B0AE" w14:textId="77777777" w:rsidTr="006C2D0A">
        <w:tc>
          <w:tcPr>
            <w:tcW w:w="1191" w:type="dxa"/>
            <w:vAlign w:val="center"/>
          </w:tcPr>
          <w:p w14:paraId="42A050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tcPr>
          <w:p w14:paraId="1B3E47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w:t>
            </w:r>
          </w:p>
          <w:p w14:paraId="3F3B68A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исторический центр Санкт-Петербурга</w:t>
            </w:r>
          </w:p>
        </w:tc>
        <w:tc>
          <w:tcPr>
            <w:tcW w:w="1843" w:type="dxa"/>
          </w:tcPr>
          <w:p w14:paraId="652B645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56983BF" w14:textId="77777777" w:rsidTr="006C2D0A">
        <w:tc>
          <w:tcPr>
            <w:tcW w:w="1191" w:type="dxa"/>
            <w:vAlign w:val="center"/>
          </w:tcPr>
          <w:p w14:paraId="7147D0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tcPr>
          <w:p w14:paraId="6B23827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Уникальные памятники культуры России: Кижи, памятники Великого Новгорода</w:t>
            </w:r>
          </w:p>
        </w:tc>
        <w:tc>
          <w:tcPr>
            <w:tcW w:w="1843" w:type="dxa"/>
          </w:tcPr>
          <w:p w14:paraId="4C5148F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1985247" w14:textId="77777777" w:rsidTr="006C2D0A">
        <w:tc>
          <w:tcPr>
            <w:tcW w:w="1191" w:type="dxa"/>
            <w:vAlign w:val="center"/>
          </w:tcPr>
          <w:p w14:paraId="1BF029E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66</w:t>
            </w:r>
          </w:p>
        </w:tc>
        <w:tc>
          <w:tcPr>
            <w:tcW w:w="7309" w:type="dxa"/>
          </w:tcPr>
          <w:p w14:paraId="6785466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Достопримечательности родного края: памятники природы и культуры региона</w:t>
            </w:r>
          </w:p>
        </w:tc>
        <w:tc>
          <w:tcPr>
            <w:tcW w:w="1843" w:type="dxa"/>
          </w:tcPr>
          <w:p w14:paraId="7EE9FCE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439B2C1" w14:textId="77777777" w:rsidTr="006C2D0A">
        <w:tc>
          <w:tcPr>
            <w:tcW w:w="1191" w:type="dxa"/>
            <w:vAlign w:val="center"/>
          </w:tcPr>
          <w:p w14:paraId="7B9973B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tcPr>
          <w:p w14:paraId="48F817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"Наша Родина - Российская Федерация"</w:t>
            </w:r>
          </w:p>
        </w:tc>
        <w:tc>
          <w:tcPr>
            <w:tcW w:w="1843" w:type="dxa"/>
          </w:tcPr>
          <w:p w14:paraId="70AC7C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B2DDF3" w14:textId="77777777" w:rsidTr="006C2D0A">
        <w:tc>
          <w:tcPr>
            <w:tcW w:w="1191" w:type="dxa"/>
            <w:vAlign w:val="center"/>
          </w:tcPr>
          <w:p w14:paraId="548B5F2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tcPr>
          <w:p w14:paraId="01CED24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итогам обучения в 3 классе</w:t>
            </w:r>
          </w:p>
        </w:tc>
        <w:tc>
          <w:tcPr>
            <w:tcW w:w="1843" w:type="dxa"/>
          </w:tcPr>
          <w:p w14:paraId="7665EF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C9705" w14:textId="77777777" w:rsidTr="006C2D0A">
        <w:tc>
          <w:tcPr>
            <w:tcW w:w="10343" w:type="dxa"/>
            <w:gridSpan w:val="3"/>
          </w:tcPr>
          <w:p w14:paraId="4BF9855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 не более 6</w:t>
            </w:r>
          </w:p>
        </w:tc>
      </w:tr>
    </w:tbl>
    <w:p w14:paraId="4CBA7AC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04017D0" w14:textId="0B0C4E50" w:rsidR="00141F99" w:rsidRPr="006C2D0A" w:rsidRDefault="00141F99" w:rsidP="0025504C">
      <w:pPr>
        <w:pStyle w:val="ConsPlusNormal"/>
        <w:tabs>
          <w:tab w:val="left" w:pos="426"/>
        </w:tabs>
        <w:ind w:right="-2" w:firstLine="567"/>
        <w:jc w:val="right"/>
        <w:rPr>
          <w:rFonts w:ascii="Times New Roman" w:hAnsi="Times New Roman" w:cs="Times New Roman"/>
          <w:sz w:val="28"/>
          <w:szCs w:val="28"/>
        </w:rPr>
      </w:pPr>
      <w:r w:rsidRPr="006C2D0A">
        <w:rPr>
          <w:rFonts w:ascii="Times New Roman" w:hAnsi="Times New Roman" w:cs="Times New Roman"/>
          <w:sz w:val="28"/>
          <w:szCs w:val="28"/>
        </w:rPr>
        <w:t xml:space="preserve">Таблица </w:t>
      </w:r>
      <w:r w:rsidR="006C2D0A">
        <w:rPr>
          <w:rFonts w:ascii="Times New Roman" w:hAnsi="Times New Roman" w:cs="Times New Roman"/>
          <w:sz w:val="28"/>
          <w:szCs w:val="28"/>
        </w:rPr>
        <w:t>8</w:t>
      </w:r>
      <w:r w:rsidRPr="006C2D0A">
        <w:rPr>
          <w:rFonts w:ascii="Times New Roman" w:hAnsi="Times New Roman" w:cs="Times New Roman"/>
          <w:sz w:val="28"/>
          <w:szCs w:val="28"/>
        </w:rPr>
        <w:t>.3</w:t>
      </w:r>
    </w:p>
    <w:p w14:paraId="15DE738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4 класс</w:t>
      </w:r>
    </w:p>
    <w:p w14:paraId="1202201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7309"/>
        <w:gridCol w:w="1843"/>
      </w:tblGrid>
      <w:tr w:rsidR="00141F99" w:rsidRPr="006C2D0A" w14:paraId="35E85D60" w14:textId="77777777" w:rsidTr="006C2D0A">
        <w:tc>
          <w:tcPr>
            <w:tcW w:w="1191" w:type="dxa"/>
          </w:tcPr>
          <w:p w14:paraId="7696C2DC"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N урока</w:t>
            </w:r>
          </w:p>
        </w:tc>
        <w:tc>
          <w:tcPr>
            <w:tcW w:w="7309" w:type="dxa"/>
          </w:tcPr>
          <w:p w14:paraId="10BE795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Тема урока</w:t>
            </w:r>
          </w:p>
        </w:tc>
        <w:tc>
          <w:tcPr>
            <w:tcW w:w="1843" w:type="dxa"/>
          </w:tcPr>
          <w:p w14:paraId="7640FAF4"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Количество часов на практические работы</w:t>
            </w:r>
          </w:p>
        </w:tc>
      </w:tr>
      <w:tr w:rsidR="00141F99" w:rsidRPr="006C2D0A" w14:paraId="4C8D1F83" w14:textId="77777777" w:rsidTr="006C2D0A">
        <w:tc>
          <w:tcPr>
            <w:tcW w:w="1191" w:type="dxa"/>
          </w:tcPr>
          <w:p w14:paraId="2E52F3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w:t>
            </w:r>
          </w:p>
        </w:tc>
        <w:tc>
          <w:tcPr>
            <w:tcW w:w="7309" w:type="dxa"/>
          </w:tcPr>
          <w:p w14:paraId="3F5D2E3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Как человек изучает окружающую природу?</w:t>
            </w:r>
          </w:p>
        </w:tc>
        <w:tc>
          <w:tcPr>
            <w:tcW w:w="1843" w:type="dxa"/>
          </w:tcPr>
          <w:p w14:paraId="74C1DEC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15100E0" w14:textId="77777777" w:rsidTr="006C2D0A">
        <w:tc>
          <w:tcPr>
            <w:tcW w:w="1191" w:type="dxa"/>
          </w:tcPr>
          <w:p w14:paraId="5CFEB18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2</w:t>
            </w:r>
          </w:p>
        </w:tc>
        <w:tc>
          <w:tcPr>
            <w:tcW w:w="7309" w:type="dxa"/>
          </w:tcPr>
          <w:p w14:paraId="31EDE9E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Солнце - звезда</w:t>
            </w:r>
          </w:p>
        </w:tc>
        <w:tc>
          <w:tcPr>
            <w:tcW w:w="1843" w:type="dxa"/>
          </w:tcPr>
          <w:p w14:paraId="0F32220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174F65" w14:textId="77777777" w:rsidTr="006C2D0A">
        <w:tc>
          <w:tcPr>
            <w:tcW w:w="1191" w:type="dxa"/>
          </w:tcPr>
          <w:p w14:paraId="6B9B550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w:t>
            </w:r>
          </w:p>
        </w:tc>
        <w:tc>
          <w:tcPr>
            <w:tcW w:w="7309" w:type="dxa"/>
          </w:tcPr>
          <w:p w14:paraId="411A14E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Планеты Солнечной системы. Луна - спутник Земли</w:t>
            </w:r>
          </w:p>
        </w:tc>
        <w:tc>
          <w:tcPr>
            <w:tcW w:w="1843" w:type="dxa"/>
          </w:tcPr>
          <w:p w14:paraId="20A1E6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338F062" w14:textId="77777777" w:rsidTr="006C2D0A">
        <w:tc>
          <w:tcPr>
            <w:tcW w:w="1191" w:type="dxa"/>
            <w:vAlign w:val="center"/>
          </w:tcPr>
          <w:p w14:paraId="5F4DC62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w:t>
            </w:r>
          </w:p>
        </w:tc>
        <w:tc>
          <w:tcPr>
            <w:tcW w:w="7309" w:type="dxa"/>
          </w:tcPr>
          <w:p w14:paraId="45B7DF1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Смена дня и ночи на Земле как результат вращения планеты вокруг своей оси (практические работы с моделями и схемами)</w:t>
            </w:r>
          </w:p>
        </w:tc>
        <w:tc>
          <w:tcPr>
            <w:tcW w:w="1843" w:type="dxa"/>
            <w:vAlign w:val="center"/>
          </w:tcPr>
          <w:p w14:paraId="39F69182"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38102A71" w14:textId="77777777" w:rsidTr="006C2D0A">
        <w:tc>
          <w:tcPr>
            <w:tcW w:w="1191" w:type="dxa"/>
            <w:vAlign w:val="center"/>
          </w:tcPr>
          <w:p w14:paraId="7A6AB65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w:t>
            </w:r>
          </w:p>
        </w:tc>
        <w:tc>
          <w:tcPr>
            <w:tcW w:w="7309" w:type="dxa"/>
          </w:tcPr>
          <w:p w14:paraId="6AE31B0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Обращение Земли вокруг Солнца как причина смены сезонов (практические работы с моделями и схемами). Общая характеристика времен года</w:t>
            </w:r>
          </w:p>
        </w:tc>
        <w:tc>
          <w:tcPr>
            <w:tcW w:w="1843" w:type="dxa"/>
            <w:vAlign w:val="center"/>
          </w:tcPr>
          <w:p w14:paraId="25909E28" w14:textId="77777777" w:rsidR="00141F99" w:rsidRPr="006C2D0A" w:rsidRDefault="00141F99" w:rsidP="0025504C">
            <w:pPr>
              <w:pStyle w:val="ConsPlusNormal"/>
              <w:tabs>
                <w:tab w:val="left" w:pos="426"/>
              </w:tabs>
              <w:ind w:right="-2" w:firstLine="567"/>
              <w:jc w:val="center"/>
              <w:rPr>
                <w:rFonts w:ascii="Times New Roman" w:hAnsi="Times New Roman" w:cs="Times New Roman"/>
                <w:sz w:val="28"/>
                <w:szCs w:val="28"/>
              </w:rPr>
            </w:pPr>
            <w:r w:rsidRPr="006C2D0A">
              <w:rPr>
                <w:rFonts w:ascii="Times New Roman" w:hAnsi="Times New Roman" w:cs="Times New Roman"/>
                <w:sz w:val="28"/>
                <w:szCs w:val="28"/>
              </w:rPr>
              <w:t>1</w:t>
            </w:r>
          </w:p>
        </w:tc>
      </w:tr>
      <w:tr w:rsidR="00141F99" w:rsidRPr="006C2D0A" w14:paraId="6EEFAB1A" w14:textId="77777777" w:rsidTr="006C2D0A">
        <w:tc>
          <w:tcPr>
            <w:tcW w:w="1191" w:type="dxa"/>
          </w:tcPr>
          <w:p w14:paraId="5F38F69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w:t>
            </w:r>
          </w:p>
        </w:tc>
        <w:tc>
          <w:tcPr>
            <w:tcW w:w="7309" w:type="dxa"/>
          </w:tcPr>
          <w:p w14:paraId="2758A18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Историческое время. Что такое "лента времени"?</w:t>
            </w:r>
          </w:p>
        </w:tc>
        <w:tc>
          <w:tcPr>
            <w:tcW w:w="1843" w:type="dxa"/>
          </w:tcPr>
          <w:p w14:paraId="0E3A55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4653FD2" w14:textId="77777777" w:rsidTr="006C2D0A">
        <w:tc>
          <w:tcPr>
            <w:tcW w:w="1191" w:type="dxa"/>
            <w:vAlign w:val="center"/>
          </w:tcPr>
          <w:p w14:paraId="7B83F1D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7</w:t>
            </w:r>
          </w:p>
        </w:tc>
        <w:tc>
          <w:tcPr>
            <w:tcW w:w="7309" w:type="dxa"/>
          </w:tcPr>
          <w:p w14:paraId="0FE1A67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Экологические проблемы взаимодействия человека и природы</w:t>
            </w:r>
          </w:p>
        </w:tc>
        <w:tc>
          <w:tcPr>
            <w:tcW w:w="1843" w:type="dxa"/>
          </w:tcPr>
          <w:p w14:paraId="5EBAEE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23B804E" w14:textId="77777777" w:rsidTr="006C2D0A">
        <w:tc>
          <w:tcPr>
            <w:tcW w:w="1191" w:type="dxa"/>
          </w:tcPr>
          <w:p w14:paraId="7B4E247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8</w:t>
            </w:r>
          </w:p>
        </w:tc>
        <w:tc>
          <w:tcPr>
            <w:tcW w:w="7309" w:type="dxa"/>
          </w:tcPr>
          <w:p w14:paraId="7FDAE15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Всемирное культурное наследие России</w:t>
            </w:r>
          </w:p>
        </w:tc>
        <w:tc>
          <w:tcPr>
            <w:tcW w:w="1843" w:type="dxa"/>
          </w:tcPr>
          <w:p w14:paraId="0B04CD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2489A8D" w14:textId="77777777" w:rsidTr="006C2D0A">
        <w:tc>
          <w:tcPr>
            <w:tcW w:w="1191" w:type="dxa"/>
            <w:vAlign w:val="center"/>
          </w:tcPr>
          <w:p w14:paraId="4FB6119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9</w:t>
            </w:r>
          </w:p>
        </w:tc>
        <w:tc>
          <w:tcPr>
            <w:tcW w:w="7309" w:type="dxa"/>
          </w:tcPr>
          <w:p w14:paraId="16CDC53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и культурные объекты Всемирного наследия в России</w:t>
            </w:r>
          </w:p>
        </w:tc>
        <w:tc>
          <w:tcPr>
            <w:tcW w:w="1843" w:type="dxa"/>
          </w:tcPr>
          <w:p w14:paraId="6F13B66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6DF15AF" w14:textId="77777777" w:rsidTr="006C2D0A">
        <w:tc>
          <w:tcPr>
            <w:tcW w:w="1191" w:type="dxa"/>
            <w:vAlign w:val="center"/>
          </w:tcPr>
          <w:p w14:paraId="165E020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10</w:t>
            </w:r>
          </w:p>
        </w:tc>
        <w:tc>
          <w:tcPr>
            <w:tcW w:w="7309" w:type="dxa"/>
          </w:tcPr>
          <w:p w14:paraId="2F812C4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Природные и культурные объекты Всемирного наследия за рубежом</w:t>
            </w:r>
          </w:p>
        </w:tc>
        <w:tc>
          <w:tcPr>
            <w:tcW w:w="1843" w:type="dxa"/>
          </w:tcPr>
          <w:p w14:paraId="098C4F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CF1B243" w14:textId="77777777" w:rsidTr="006C2D0A">
        <w:tc>
          <w:tcPr>
            <w:tcW w:w="1191" w:type="dxa"/>
            <w:vAlign w:val="center"/>
          </w:tcPr>
          <w:p w14:paraId="174FD8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11</w:t>
            </w:r>
          </w:p>
        </w:tc>
        <w:tc>
          <w:tcPr>
            <w:tcW w:w="7309" w:type="dxa"/>
            <w:vAlign w:val="center"/>
          </w:tcPr>
          <w:p w14:paraId="6D215A9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Знакомство с Международной Красной книгой</w:t>
            </w:r>
          </w:p>
        </w:tc>
        <w:tc>
          <w:tcPr>
            <w:tcW w:w="1843" w:type="dxa"/>
          </w:tcPr>
          <w:p w14:paraId="339E5A0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ED0EDF" w14:textId="77777777" w:rsidTr="006C2D0A">
        <w:tc>
          <w:tcPr>
            <w:tcW w:w="1191" w:type="dxa"/>
            <w:vAlign w:val="center"/>
          </w:tcPr>
          <w:p w14:paraId="3F5092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12</w:t>
            </w:r>
          </w:p>
        </w:tc>
        <w:tc>
          <w:tcPr>
            <w:tcW w:w="7309" w:type="dxa"/>
            <w:vAlign w:val="center"/>
          </w:tcPr>
          <w:p w14:paraId="111AA47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Всемирное культурное наследие</w:t>
            </w:r>
          </w:p>
        </w:tc>
        <w:tc>
          <w:tcPr>
            <w:tcW w:w="1843" w:type="dxa"/>
          </w:tcPr>
          <w:p w14:paraId="4625605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F2B1D5C" w14:textId="77777777" w:rsidTr="006C2D0A">
        <w:tc>
          <w:tcPr>
            <w:tcW w:w="1191" w:type="dxa"/>
            <w:vAlign w:val="center"/>
          </w:tcPr>
          <w:p w14:paraId="7B6035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13</w:t>
            </w:r>
          </w:p>
        </w:tc>
        <w:tc>
          <w:tcPr>
            <w:tcW w:w="7309" w:type="dxa"/>
            <w:vAlign w:val="center"/>
          </w:tcPr>
          <w:p w14:paraId="34FB4EE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Охрана историко-культурного наследия</w:t>
            </w:r>
          </w:p>
        </w:tc>
        <w:tc>
          <w:tcPr>
            <w:tcW w:w="1843" w:type="dxa"/>
          </w:tcPr>
          <w:p w14:paraId="280E143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0F7CD56" w14:textId="77777777" w:rsidTr="006C2D0A">
        <w:tc>
          <w:tcPr>
            <w:tcW w:w="1191" w:type="dxa"/>
            <w:vAlign w:val="center"/>
          </w:tcPr>
          <w:p w14:paraId="74122AE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14</w:t>
            </w:r>
          </w:p>
        </w:tc>
        <w:tc>
          <w:tcPr>
            <w:tcW w:w="7309" w:type="dxa"/>
            <w:vAlign w:val="center"/>
          </w:tcPr>
          <w:p w14:paraId="78051A5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 вредных для здоровья привычках</w:t>
            </w:r>
          </w:p>
        </w:tc>
        <w:tc>
          <w:tcPr>
            <w:tcW w:w="1843" w:type="dxa"/>
          </w:tcPr>
          <w:p w14:paraId="76D052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A697ADC" w14:textId="77777777" w:rsidTr="006C2D0A">
        <w:tc>
          <w:tcPr>
            <w:tcW w:w="1191" w:type="dxa"/>
            <w:vAlign w:val="center"/>
          </w:tcPr>
          <w:p w14:paraId="2D8D21B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15</w:t>
            </w:r>
          </w:p>
        </w:tc>
        <w:tc>
          <w:tcPr>
            <w:tcW w:w="7309" w:type="dxa"/>
            <w:vAlign w:val="center"/>
          </w:tcPr>
          <w:p w14:paraId="1A52B87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цифровой грамотности при использовании сети Интернет</w:t>
            </w:r>
          </w:p>
        </w:tc>
        <w:tc>
          <w:tcPr>
            <w:tcW w:w="1843" w:type="dxa"/>
          </w:tcPr>
          <w:p w14:paraId="727C021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0E5D0B" w14:textId="77777777" w:rsidTr="006C2D0A">
        <w:tc>
          <w:tcPr>
            <w:tcW w:w="1191" w:type="dxa"/>
            <w:vAlign w:val="center"/>
          </w:tcPr>
          <w:p w14:paraId="5B9B14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16</w:t>
            </w:r>
          </w:p>
        </w:tc>
        <w:tc>
          <w:tcPr>
            <w:tcW w:w="7309" w:type="dxa"/>
            <w:vAlign w:val="center"/>
          </w:tcPr>
          <w:p w14:paraId="676D5B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Планирование маршрутов с учетом транспортной инфраструктуры населенного пункта</w:t>
            </w:r>
          </w:p>
        </w:tc>
        <w:tc>
          <w:tcPr>
            <w:tcW w:w="1843" w:type="dxa"/>
          </w:tcPr>
          <w:p w14:paraId="696B364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9B57D18" w14:textId="77777777" w:rsidTr="006C2D0A">
        <w:tc>
          <w:tcPr>
            <w:tcW w:w="1191" w:type="dxa"/>
            <w:vAlign w:val="center"/>
          </w:tcPr>
          <w:p w14:paraId="2F1456A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17</w:t>
            </w:r>
          </w:p>
        </w:tc>
        <w:tc>
          <w:tcPr>
            <w:tcW w:w="7309" w:type="dxa"/>
            <w:vAlign w:val="center"/>
          </w:tcPr>
          <w:p w14:paraId="3A4BF39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Правила поведения в общественных местах: зонах отдыха, учреждениях культуры и торговых центрах</w:t>
            </w:r>
          </w:p>
        </w:tc>
        <w:tc>
          <w:tcPr>
            <w:tcW w:w="1843" w:type="dxa"/>
          </w:tcPr>
          <w:p w14:paraId="0ECDD6C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D587AD0" w14:textId="77777777" w:rsidTr="006C2D0A">
        <w:tc>
          <w:tcPr>
            <w:tcW w:w="1191" w:type="dxa"/>
            <w:vAlign w:val="center"/>
          </w:tcPr>
          <w:p w14:paraId="128CAB4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18</w:t>
            </w:r>
          </w:p>
        </w:tc>
        <w:tc>
          <w:tcPr>
            <w:tcW w:w="7309" w:type="dxa"/>
            <w:vAlign w:val="center"/>
          </w:tcPr>
          <w:p w14:paraId="3994A1E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Безопасное поведение при езде на велосипеде и самокате. Дорожные знаки</w:t>
            </w:r>
          </w:p>
        </w:tc>
        <w:tc>
          <w:tcPr>
            <w:tcW w:w="1843" w:type="dxa"/>
          </w:tcPr>
          <w:p w14:paraId="1614219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2504EA9" w14:textId="77777777" w:rsidTr="006C2D0A">
        <w:tc>
          <w:tcPr>
            <w:tcW w:w="1191" w:type="dxa"/>
            <w:vAlign w:val="center"/>
          </w:tcPr>
          <w:p w14:paraId="666C4D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19</w:t>
            </w:r>
          </w:p>
        </w:tc>
        <w:tc>
          <w:tcPr>
            <w:tcW w:w="7309" w:type="dxa"/>
            <w:vAlign w:val="center"/>
          </w:tcPr>
          <w:p w14:paraId="63F1ECA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Равнины России: Восточно-Европейская, Западно-Сибирская (название, общая характеристика, нахождение на карте)</w:t>
            </w:r>
          </w:p>
        </w:tc>
        <w:tc>
          <w:tcPr>
            <w:tcW w:w="1843" w:type="dxa"/>
          </w:tcPr>
          <w:p w14:paraId="531045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A75ABB2" w14:textId="77777777" w:rsidTr="006C2D0A">
        <w:tc>
          <w:tcPr>
            <w:tcW w:w="1191" w:type="dxa"/>
            <w:vAlign w:val="center"/>
          </w:tcPr>
          <w:p w14:paraId="4DE66B8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20</w:t>
            </w:r>
          </w:p>
        </w:tc>
        <w:tc>
          <w:tcPr>
            <w:tcW w:w="7309" w:type="dxa"/>
            <w:vAlign w:val="center"/>
          </w:tcPr>
          <w:p w14:paraId="1BB90F5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Горные системы России: Урал, Кавказ, Алтай (краткая характеристика, главные вершины, место нахождения на карте)</w:t>
            </w:r>
          </w:p>
        </w:tc>
        <w:tc>
          <w:tcPr>
            <w:tcW w:w="1843" w:type="dxa"/>
          </w:tcPr>
          <w:p w14:paraId="258E2D8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304C15E" w14:textId="77777777" w:rsidTr="006C2D0A">
        <w:tc>
          <w:tcPr>
            <w:tcW w:w="1191" w:type="dxa"/>
            <w:vAlign w:val="center"/>
          </w:tcPr>
          <w:p w14:paraId="6F48BE1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21</w:t>
            </w:r>
          </w:p>
        </w:tc>
        <w:tc>
          <w:tcPr>
            <w:tcW w:w="7309" w:type="dxa"/>
            <w:vAlign w:val="center"/>
          </w:tcPr>
          <w:p w14:paraId="54B0ED1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Водоемы Земли, их разнообразие. Естественные водоемы: океан, море, озеро, болото. Примеры водоемов в России</w:t>
            </w:r>
          </w:p>
        </w:tc>
        <w:tc>
          <w:tcPr>
            <w:tcW w:w="1843" w:type="dxa"/>
          </w:tcPr>
          <w:p w14:paraId="228568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AA10E77" w14:textId="77777777" w:rsidTr="006C2D0A">
        <w:tc>
          <w:tcPr>
            <w:tcW w:w="1191" w:type="dxa"/>
            <w:vAlign w:val="center"/>
          </w:tcPr>
          <w:p w14:paraId="187B18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22</w:t>
            </w:r>
          </w:p>
        </w:tc>
        <w:tc>
          <w:tcPr>
            <w:tcW w:w="7309" w:type="dxa"/>
            <w:vAlign w:val="center"/>
          </w:tcPr>
          <w:p w14:paraId="4574433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Река как водный поток</w:t>
            </w:r>
          </w:p>
        </w:tc>
        <w:tc>
          <w:tcPr>
            <w:tcW w:w="1843" w:type="dxa"/>
          </w:tcPr>
          <w:p w14:paraId="1843C31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3D89EF3" w14:textId="77777777" w:rsidTr="006C2D0A">
        <w:tc>
          <w:tcPr>
            <w:tcW w:w="1191" w:type="dxa"/>
            <w:vAlign w:val="center"/>
          </w:tcPr>
          <w:p w14:paraId="0FB4F0C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23</w:t>
            </w:r>
          </w:p>
        </w:tc>
        <w:tc>
          <w:tcPr>
            <w:tcW w:w="7309" w:type="dxa"/>
            <w:vAlign w:val="center"/>
          </w:tcPr>
          <w:p w14:paraId="2B84E9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Крупнейшие реки России: название, нахождение на карте</w:t>
            </w:r>
          </w:p>
        </w:tc>
        <w:tc>
          <w:tcPr>
            <w:tcW w:w="1843" w:type="dxa"/>
          </w:tcPr>
          <w:p w14:paraId="251078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E71345C" w14:textId="77777777" w:rsidTr="006C2D0A">
        <w:tc>
          <w:tcPr>
            <w:tcW w:w="1191" w:type="dxa"/>
            <w:vAlign w:val="center"/>
          </w:tcPr>
          <w:p w14:paraId="285688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24</w:t>
            </w:r>
          </w:p>
        </w:tc>
        <w:tc>
          <w:tcPr>
            <w:tcW w:w="7309" w:type="dxa"/>
            <w:vAlign w:val="center"/>
          </w:tcPr>
          <w:p w14:paraId="1ACFABD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арктическая пустыня. Связи в природной зоне</w:t>
            </w:r>
          </w:p>
        </w:tc>
        <w:tc>
          <w:tcPr>
            <w:tcW w:w="1843" w:type="dxa"/>
          </w:tcPr>
          <w:p w14:paraId="2C0106D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06B26EE" w14:textId="77777777" w:rsidTr="006C2D0A">
        <w:tc>
          <w:tcPr>
            <w:tcW w:w="1191" w:type="dxa"/>
            <w:vAlign w:val="center"/>
          </w:tcPr>
          <w:p w14:paraId="17F29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25</w:t>
            </w:r>
          </w:p>
        </w:tc>
        <w:tc>
          <w:tcPr>
            <w:tcW w:w="7309" w:type="dxa"/>
            <w:vAlign w:val="center"/>
          </w:tcPr>
          <w:p w14:paraId="4FF3B33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тундра. Связи в природной зоне</w:t>
            </w:r>
          </w:p>
        </w:tc>
        <w:tc>
          <w:tcPr>
            <w:tcW w:w="1843" w:type="dxa"/>
          </w:tcPr>
          <w:p w14:paraId="532F80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1714C23" w14:textId="77777777" w:rsidTr="006C2D0A">
        <w:tc>
          <w:tcPr>
            <w:tcW w:w="1191" w:type="dxa"/>
            <w:vAlign w:val="center"/>
          </w:tcPr>
          <w:p w14:paraId="09C168D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26</w:t>
            </w:r>
          </w:p>
        </w:tc>
        <w:tc>
          <w:tcPr>
            <w:tcW w:w="7309" w:type="dxa"/>
            <w:vAlign w:val="center"/>
          </w:tcPr>
          <w:p w14:paraId="5BE05EB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тайга. Связи в природной зоне</w:t>
            </w:r>
          </w:p>
        </w:tc>
        <w:tc>
          <w:tcPr>
            <w:tcW w:w="1843" w:type="dxa"/>
          </w:tcPr>
          <w:p w14:paraId="499E856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C2002BB" w14:textId="77777777" w:rsidTr="006C2D0A">
        <w:tc>
          <w:tcPr>
            <w:tcW w:w="1191" w:type="dxa"/>
            <w:vAlign w:val="center"/>
          </w:tcPr>
          <w:p w14:paraId="5282B4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27</w:t>
            </w:r>
          </w:p>
        </w:tc>
        <w:tc>
          <w:tcPr>
            <w:tcW w:w="7309" w:type="dxa"/>
            <w:vAlign w:val="center"/>
          </w:tcPr>
          <w:p w14:paraId="7B585D2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смешанный лес. Связи в природной зоне</w:t>
            </w:r>
          </w:p>
        </w:tc>
        <w:tc>
          <w:tcPr>
            <w:tcW w:w="1843" w:type="dxa"/>
          </w:tcPr>
          <w:p w14:paraId="07F9904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1B22AB7" w14:textId="77777777" w:rsidTr="006C2D0A">
        <w:tc>
          <w:tcPr>
            <w:tcW w:w="1191" w:type="dxa"/>
            <w:vAlign w:val="center"/>
          </w:tcPr>
          <w:p w14:paraId="43156FB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28</w:t>
            </w:r>
          </w:p>
        </w:tc>
        <w:tc>
          <w:tcPr>
            <w:tcW w:w="7309" w:type="dxa"/>
            <w:vAlign w:val="center"/>
          </w:tcPr>
          <w:p w14:paraId="286C7B2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Характеристика природных зон России: степь и полупустыня. Связи в природной зоне</w:t>
            </w:r>
          </w:p>
        </w:tc>
        <w:tc>
          <w:tcPr>
            <w:tcW w:w="1843" w:type="dxa"/>
          </w:tcPr>
          <w:p w14:paraId="64BD6A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CFF2CA" w14:textId="77777777" w:rsidTr="006C2D0A">
        <w:tc>
          <w:tcPr>
            <w:tcW w:w="1191" w:type="dxa"/>
            <w:vAlign w:val="center"/>
          </w:tcPr>
          <w:p w14:paraId="3B1D8D5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29</w:t>
            </w:r>
          </w:p>
        </w:tc>
        <w:tc>
          <w:tcPr>
            <w:tcW w:w="7309" w:type="dxa"/>
            <w:vAlign w:val="center"/>
          </w:tcPr>
          <w:p w14:paraId="77C41AC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Формы земной поверхности (на примере родного края)</w:t>
            </w:r>
          </w:p>
        </w:tc>
        <w:tc>
          <w:tcPr>
            <w:tcW w:w="1843" w:type="dxa"/>
          </w:tcPr>
          <w:p w14:paraId="3944D5E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087EBFB" w14:textId="77777777" w:rsidTr="006C2D0A">
        <w:tc>
          <w:tcPr>
            <w:tcW w:w="1191" w:type="dxa"/>
            <w:vAlign w:val="center"/>
          </w:tcPr>
          <w:p w14:paraId="64A1F55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30</w:t>
            </w:r>
          </w:p>
        </w:tc>
        <w:tc>
          <w:tcPr>
            <w:tcW w:w="7309" w:type="dxa"/>
            <w:vAlign w:val="center"/>
          </w:tcPr>
          <w:p w14:paraId="344EE3A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Водоемы и реки родного края</w:t>
            </w:r>
          </w:p>
        </w:tc>
        <w:tc>
          <w:tcPr>
            <w:tcW w:w="1843" w:type="dxa"/>
          </w:tcPr>
          <w:p w14:paraId="5180429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598576" w14:textId="77777777" w:rsidTr="006C2D0A">
        <w:tc>
          <w:tcPr>
            <w:tcW w:w="1191" w:type="dxa"/>
            <w:vAlign w:val="center"/>
          </w:tcPr>
          <w:p w14:paraId="3974D47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31</w:t>
            </w:r>
          </w:p>
        </w:tc>
        <w:tc>
          <w:tcPr>
            <w:tcW w:w="7309" w:type="dxa"/>
            <w:vAlign w:val="center"/>
          </w:tcPr>
          <w:p w14:paraId="5207189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Использование рек и водоемов человеком (хозяйственная деятельность, отдых). Охрана рек и водоемов</w:t>
            </w:r>
          </w:p>
        </w:tc>
        <w:tc>
          <w:tcPr>
            <w:tcW w:w="1843" w:type="dxa"/>
          </w:tcPr>
          <w:p w14:paraId="754655E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294B6B6" w14:textId="77777777" w:rsidTr="006C2D0A">
        <w:tc>
          <w:tcPr>
            <w:tcW w:w="1191" w:type="dxa"/>
            <w:vAlign w:val="center"/>
          </w:tcPr>
          <w:p w14:paraId="5361C8E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32</w:t>
            </w:r>
          </w:p>
        </w:tc>
        <w:tc>
          <w:tcPr>
            <w:tcW w:w="7309" w:type="dxa"/>
            <w:vAlign w:val="center"/>
          </w:tcPr>
          <w:p w14:paraId="6965E36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Защита и охрана природных богатств (воздуха, воды, полезных ископаемых, флоры и фауны)</w:t>
            </w:r>
          </w:p>
        </w:tc>
        <w:tc>
          <w:tcPr>
            <w:tcW w:w="1843" w:type="dxa"/>
          </w:tcPr>
          <w:p w14:paraId="04D1757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B34FF84" w14:textId="77777777" w:rsidTr="006C2D0A">
        <w:tc>
          <w:tcPr>
            <w:tcW w:w="1191" w:type="dxa"/>
            <w:vAlign w:val="center"/>
          </w:tcPr>
          <w:p w14:paraId="4E326BD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w:t>
            </w:r>
            <w:r w:rsidRPr="006C2D0A">
              <w:rPr>
                <w:rFonts w:ascii="Times New Roman" w:hAnsi="Times New Roman" w:cs="Times New Roman"/>
                <w:sz w:val="28"/>
                <w:szCs w:val="28"/>
              </w:rPr>
              <w:lastRenderedPageBreak/>
              <w:t>к 33</w:t>
            </w:r>
          </w:p>
        </w:tc>
        <w:tc>
          <w:tcPr>
            <w:tcW w:w="7309" w:type="dxa"/>
            <w:vAlign w:val="center"/>
          </w:tcPr>
          <w:p w14:paraId="7F5EE29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lastRenderedPageBreak/>
              <w:t xml:space="preserve">Искусственные водоемы: водохранилища, пруды </w:t>
            </w:r>
            <w:r w:rsidRPr="006C2D0A">
              <w:rPr>
                <w:rFonts w:ascii="Times New Roman" w:hAnsi="Times New Roman" w:cs="Times New Roman"/>
                <w:sz w:val="28"/>
                <w:szCs w:val="28"/>
              </w:rPr>
              <w:lastRenderedPageBreak/>
              <w:t>(общая характеристика)</w:t>
            </w:r>
          </w:p>
        </w:tc>
        <w:tc>
          <w:tcPr>
            <w:tcW w:w="1843" w:type="dxa"/>
          </w:tcPr>
          <w:p w14:paraId="7628183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106B94" w14:textId="77777777" w:rsidTr="006C2D0A">
        <w:tc>
          <w:tcPr>
            <w:tcW w:w="1191" w:type="dxa"/>
            <w:vAlign w:val="center"/>
          </w:tcPr>
          <w:p w14:paraId="3B3B649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34</w:t>
            </w:r>
          </w:p>
        </w:tc>
        <w:tc>
          <w:tcPr>
            <w:tcW w:w="7309" w:type="dxa"/>
            <w:vAlign w:val="center"/>
          </w:tcPr>
          <w:p w14:paraId="708DBA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"Формы земной поверхности и водоемы"</w:t>
            </w:r>
          </w:p>
        </w:tc>
        <w:tc>
          <w:tcPr>
            <w:tcW w:w="1843" w:type="dxa"/>
          </w:tcPr>
          <w:p w14:paraId="083EB0C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D44D59" w14:textId="77777777" w:rsidTr="006C2D0A">
        <w:tc>
          <w:tcPr>
            <w:tcW w:w="1191" w:type="dxa"/>
            <w:vAlign w:val="center"/>
          </w:tcPr>
          <w:p w14:paraId="58FBE9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35</w:t>
            </w:r>
          </w:p>
        </w:tc>
        <w:tc>
          <w:tcPr>
            <w:tcW w:w="7309" w:type="dxa"/>
            <w:vAlign w:val="center"/>
          </w:tcPr>
          <w:p w14:paraId="5346346B"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"Природные зоны"</w:t>
            </w:r>
          </w:p>
        </w:tc>
        <w:tc>
          <w:tcPr>
            <w:tcW w:w="1843" w:type="dxa"/>
          </w:tcPr>
          <w:p w14:paraId="4755D4D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EE5F8D1" w14:textId="77777777" w:rsidTr="006C2D0A">
        <w:tc>
          <w:tcPr>
            <w:tcW w:w="1191" w:type="dxa"/>
            <w:vAlign w:val="center"/>
          </w:tcPr>
          <w:p w14:paraId="65A81D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36</w:t>
            </w:r>
          </w:p>
        </w:tc>
        <w:tc>
          <w:tcPr>
            <w:tcW w:w="7309" w:type="dxa"/>
            <w:vAlign w:val="center"/>
          </w:tcPr>
          <w:p w14:paraId="7D71837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Человек - творец культурных ценностей</w:t>
            </w:r>
          </w:p>
        </w:tc>
        <w:tc>
          <w:tcPr>
            <w:tcW w:w="1843" w:type="dxa"/>
          </w:tcPr>
          <w:p w14:paraId="06CDC4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2974145" w14:textId="77777777" w:rsidTr="006C2D0A">
        <w:tc>
          <w:tcPr>
            <w:tcW w:w="1191" w:type="dxa"/>
            <w:vAlign w:val="center"/>
          </w:tcPr>
          <w:p w14:paraId="77872D3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37</w:t>
            </w:r>
          </w:p>
        </w:tc>
        <w:tc>
          <w:tcPr>
            <w:tcW w:w="7309" w:type="dxa"/>
            <w:vAlign w:val="center"/>
          </w:tcPr>
          <w:p w14:paraId="17DE4EC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Труд и быт людей в разные исторические времена</w:t>
            </w:r>
          </w:p>
        </w:tc>
        <w:tc>
          <w:tcPr>
            <w:tcW w:w="1843" w:type="dxa"/>
          </w:tcPr>
          <w:p w14:paraId="4681F4C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65F81B4" w14:textId="77777777" w:rsidTr="006C2D0A">
        <w:tc>
          <w:tcPr>
            <w:tcW w:w="1191" w:type="dxa"/>
            <w:vAlign w:val="center"/>
          </w:tcPr>
          <w:p w14:paraId="7FAFAD8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38</w:t>
            </w:r>
          </w:p>
        </w:tc>
        <w:tc>
          <w:tcPr>
            <w:tcW w:w="7309" w:type="dxa"/>
            <w:vAlign w:val="center"/>
          </w:tcPr>
          <w:p w14:paraId="11A146D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Новое время</w:t>
            </w:r>
          </w:p>
        </w:tc>
        <w:tc>
          <w:tcPr>
            <w:tcW w:w="1843" w:type="dxa"/>
          </w:tcPr>
          <w:p w14:paraId="7326E65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07B59D8" w14:textId="77777777" w:rsidTr="006C2D0A">
        <w:tc>
          <w:tcPr>
            <w:tcW w:w="1191" w:type="dxa"/>
            <w:vAlign w:val="center"/>
          </w:tcPr>
          <w:p w14:paraId="08FFB80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39</w:t>
            </w:r>
          </w:p>
        </w:tc>
        <w:tc>
          <w:tcPr>
            <w:tcW w:w="7309" w:type="dxa"/>
            <w:vAlign w:val="center"/>
          </w:tcPr>
          <w:p w14:paraId="55438B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Новейшее время: история продолжается сегодня</w:t>
            </w:r>
          </w:p>
        </w:tc>
        <w:tc>
          <w:tcPr>
            <w:tcW w:w="1843" w:type="dxa"/>
          </w:tcPr>
          <w:p w14:paraId="1B517ED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D2A1740" w14:textId="77777777" w:rsidTr="006C2D0A">
        <w:tc>
          <w:tcPr>
            <w:tcW w:w="1191" w:type="dxa"/>
            <w:vAlign w:val="center"/>
          </w:tcPr>
          <w:p w14:paraId="37326A3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40</w:t>
            </w:r>
          </w:p>
        </w:tc>
        <w:tc>
          <w:tcPr>
            <w:tcW w:w="7309" w:type="dxa"/>
            <w:vAlign w:val="center"/>
          </w:tcPr>
          <w:p w14:paraId="24229DE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Государство Русь. Страницы общественной и культурной жизни</w:t>
            </w:r>
          </w:p>
        </w:tc>
        <w:tc>
          <w:tcPr>
            <w:tcW w:w="1843" w:type="dxa"/>
          </w:tcPr>
          <w:p w14:paraId="5F103E1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08905E1" w14:textId="77777777" w:rsidTr="006C2D0A">
        <w:tc>
          <w:tcPr>
            <w:tcW w:w="1191" w:type="dxa"/>
            <w:vAlign w:val="center"/>
          </w:tcPr>
          <w:p w14:paraId="22CABC8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41</w:t>
            </w:r>
          </w:p>
        </w:tc>
        <w:tc>
          <w:tcPr>
            <w:tcW w:w="7309" w:type="dxa"/>
            <w:vAlign w:val="center"/>
          </w:tcPr>
          <w:p w14:paraId="56AE7AE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России. Древние города России. Страницы истории</w:t>
            </w:r>
          </w:p>
        </w:tc>
        <w:tc>
          <w:tcPr>
            <w:tcW w:w="1843" w:type="dxa"/>
          </w:tcPr>
          <w:p w14:paraId="7EAEBC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574408" w14:textId="77777777" w:rsidTr="006C2D0A">
        <w:tc>
          <w:tcPr>
            <w:tcW w:w="1191" w:type="dxa"/>
            <w:vAlign w:val="center"/>
          </w:tcPr>
          <w:p w14:paraId="73B331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42</w:t>
            </w:r>
          </w:p>
        </w:tc>
        <w:tc>
          <w:tcPr>
            <w:tcW w:w="7309" w:type="dxa"/>
            <w:vAlign w:val="center"/>
          </w:tcPr>
          <w:p w14:paraId="3C876D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Государство Русь. Человек - защитник своего Отечества</w:t>
            </w:r>
          </w:p>
        </w:tc>
        <w:tc>
          <w:tcPr>
            <w:tcW w:w="1843" w:type="dxa"/>
          </w:tcPr>
          <w:p w14:paraId="328A868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5F30B93" w14:textId="77777777" w:rsidTr="006C2D0A">
        <w:tc>
          <w:tcPr>
            <w:tcW w:w="1191" w:type="dxa"/>
            <w:vAlign w:val="center"/>
          </w:tcPr>
          <w:p w14:paraId="39D9A4B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43</w:t>
            </w:r>
          </w:p>
        </w:tc>
        <w:tc>
          <w:tcPr>
            <w:tcW w:w="7309" w:type="dxa"/>
            <w:vAlign w:val="center"/>
          </w:tcPr>
          <w:p w14:paraId="6D91216D"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Московское государство. Страницы общественной и культурной жизни в Московском государстве</w:t>
            </w:r>
          </w:p>
        </w:tc>
        <w:tc>
          <w:tcPr>
            <w:tcW w:w="1843" w:type="dxa"/>
          </w:tcPr>
          <w:p w14:paraId="73BC3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2CE747B" w14:textId="77777777" w:rsidTr="006C2D0A">
        <w:tc>
          <w:tcPr>
            <w:tcW w:w="1191" w:type="dxa"/>
            <w:vAlign w:val="center"/>
          </w:tcPr>
          <w:p w14:paraId="280FBF9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44</w:t>
            </w:r>
          </w:p>
        </w:tc>
        <w:tc>
          <w:tcPr>
            <w:tcW w:w="7309" w:type="dxa"/>
            <w:vAlign w:val="center"/>
          </w:tcPr>
          <w:p w14:paraId="7F35349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Образование и культура в Московском государстве</w:t>
            </w:r>
          </w:p>
        </w:tc>
        <w:tc>
          <w:tcPr>
            <w:tcW w:w="1843" w:type="dxa"/>
          </w:tcPr>
          <w:p w14:paraId="372F0B3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65F0963" w14:textId="77777777" w:rsidTr="006C2D0A">
        <w:tc>
          <w:tcPr>
            <w:tcW w:w="1191" w:type="dxa"/>
            <w:vAlign w:val="center"/>
          </w:tcPr>
          <w:p w14:paraId="6557664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45</w:t>
            </w:r>
          </w:p>
        </w:tc>
        <w:tc>
          <w:tcPr>
            <w:tcW w:w="7309" w:type="dxa"/>
            <w:vAlign w:val="center"/>
          </w:tcPr>
          <w:p w14:paraId="64FC8D1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истории Российской империи. Петр I</w:t>
            </w:r>
          </w:p>
        </w:tc>
        <w:tc>
          <w:tcPr>
            <w:tcW w:w="1843" w:type="dxa"/>
          </w:tcPr>
          <w:p w14:paraId="47BD5B2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7845DC9" w14:textId="77777777" w:rsidTr="006C2D0A">
        <w:tc>
          <w:tcPr>
            <w:tcW w:w="1191" w:type="dxa"/>
            <w:vAlign w:val="center"/>
          </w:tcPr>
          <w:p w14:paraId="46F7FE78"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46</w:t>
            </w:r>
          </w:p>
        </w:tc>
        <w:tc>
          <w:tcPr>
            <w:tcW w:w="7309" w:type="dxa"/>
            <w:vAlign w:val="center"/>
          </w:tcPr>
          <w:p w14:paraId="32EA23D3"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Российской империи. Преобразования в культуре, науке, быту</w:t>
            </w:r>
          </w:p>
        </w:tc>
        <w:tc>
          <w:tcPr>
            <w:tcW w:w="1843" w:type="dxa"/>
          </w:tcPr>
          <w:p w14:paraId="5B6D348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8BBD741" w14:textId="77777777" w:rsidTr="006C2D0A">
        <w:tc>
          <w:tcPr>
            <w:tcW w:w="1191" w:type="dxa"/>
            <w:vAlign w:val="center"/>
          </w:tcPr>
          <w:p w14:paraId="7C0E937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47</w:t>
            </w:r>
          </w:p>
        </w:tc>
        <w:tc>
          <w:tcPr>
            <w:tcW w:w="7309" w:type="dxa"/>
            <w:vAlign w:val="center"/>
          </w:tcPr>
          <w:p w14:paraId="563C96A5"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Образование в Российской империи</w:t>
            </w:r>
          </w:p>
        </w:tc>
        <w:tc>
          <w:tcPr>
            <w:tcW w:w="1843" w:type="dxa"/>
          </w:tcPr>
          <w:p w14:paraId="6D6C245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0F10BC5E" w14:textId="77777777" w:rsidTr="006C2D0A">
        <w:tc>
          <w:tcPr>
            <w:tcW w:w="1191" w:type="dxa"/>
            <w:vAlign w:val="center"/>
          </w:tcPr>
          <w:p w14:paraId="093DBFF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48</w:t>
            </w:r>
          </w:p>
        </w:tc>
        <w:tc>
          <w:tcPr>
            <w:tcW w:w="7309" w:type="dxa"/>
            <w:vAlign w:val="center"/>
          </w:tcPr>
          <w:p w14:paraId="20F9468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Развитие культуры в Российской империи Российская империя: развитие культуры XVIII в. (архитектура, живопись, театр)</w:t>
            </w:r>
          </w:p>
        </w:tc>
        <w:tc>
          <w:tcPr>
            <w:tcW w:w="1843" w:type="dxa"/>
          </w:tcPr>
          <w:p w14:paraId="1613C2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B173315" w14:textId="77777777" w:rsidTr="006C2D0A">
        <w:tc>
          <w:tcPr>
            <w:tcW w:w="1191" w:type="dxa"/>
            <w:vAlign w:val="center"/>
          </w:tcPr>
          <w:p w14:paraId="101719D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49</w:t>
            </w:r>
          </w:p>
        </w:tc>
        <w:tc>
          <w:tcPr>
            <w:tcW w:w="7309" w:type="dxa"/>
            <w:vAlign w:val="center"/>
          </w:tcPr>
          <w:p w14:paraId="6146658E"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"Золотой век" русской культуры. Великие поэты и писатели, композиторы и художники XIX в.</w:t>
            </w:r>
          </w:p>
        </w:tc>
        <w:tc>
          <w:tcPr>
            <w:tcW w:w="1843" w:type="dxa"/>
          </w:tcPr>
          <w:p w14:paraId="64B2D160"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EF273A" w14:textId="77777777" w:rsidTr="006C2D0A">
        <w:tc>
          <w:tcPr>
            <w:tcW w:w="1191" w:type="dxa"/>
            <w:vAlign w:val="center"/>
          </w:tcPr>
          <w:p w14:paraId="040F72F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50</w:t>
            </w:r>
          </w:p>
        </w:tc>
        <w:tc>
          <w:tcPr>
            <w:tcW w:w="7309" w:type="dxa"/>
            <w:vAlign w:val="center"/>
          </w:tcPr>
          <w:p w14:paraId="5FBB1C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Первая Отечественная война: 1812 год. Защита Родины от французских завоевателей</w:t>
            </w:r>
          </w:p>
        </w:tc>
        <w:tc>
          <w:tcPr>
            <w:tcW w:w="1843" w:type="dxa"/>
          </w:tcPr>
          <w:p w14:paraId="28502D8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1C99D3E" w14:textId="77777777" w:rsidTr="006C2D0A">
        <w:tc>
          <w:tcPr>
            <w:tcW w:w="1191" w:type="dxa"/>
            <w:vAlign w:val="center"/>
          </w:tcPr>
          <w:p w14:paraId="3FC0A2B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51</w:t>
            </w:r>
          </w:p>
        </w:tc>
        <w:tc>
          <w:tcPr>
            <w:tcW w:w="7309" w:type="dxa"/>
            <w:vAlign w:val="center"/>
          </w:tcPr>
          <w:p w14:paraId="5C2F9E6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Страницы истории России XX в.</w:t>
            </w:r>
          </w:p>
        </w:tc>
        <w:tc>
          <w:tcPr>
            <w:tcW w:w="1843" w:type="dxa"/>
          </w:tcPr>
          <w:p w14:paraId="29DD81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2B51434" w14:textId="77777777" w:rsidTr="006C2D0A">
        <w:tc>
          <w:tcPr>
            <w:tcW w:w="1191" w:type="dxa"/>
            <w:vAlign w:val="center"/>
          </w:tcPr>
          <w:p w14:paraId="1EA232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52</w:t>
            </w:r>
          </w:p>
        </w:tc>
        <w:tc>
          <w:tcPr>
            <w:tcW w:w="7309" w:type="dxa"/>
            <w:vAlign w:val="center"/>
          </w:tcPr>
          <w:p w14:paraId="4F7691AA"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Великая Отечественная война 1941 - 1945 гг: как все начиналось</w:t>
            </w:r>
          </w:p>
        </w:tc>
        <w:tc>
          <w:tcPr>
            <w:tcW w:w="1843" w:type="dxa"/>
          </w:tcPr>
          <w:p w14:paraId="12BEF47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CE787CE" w14:textId="77777777" w:rsidTr="006C2D0A">
        <w:tc>
          <w:tcPr>
            <w:tcW w:w="1191" w:type="dxa"/>
            <w:vAlign w:val="center"/>
          </w:tcPr>
          <w:p w14:paraId="37D4F7B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53</w:t>
            </w:r>
          </w:p>
        </w:tc>
        <w:tc>
          <w:tcPr>
            <w:tcW w:w="7309" w:type="dxa"/>
            <w:vAlign w:val="center"/>
          </w:tcPr>
          <w:p w14:paraId="003005BF"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Великая Отечественная война 1941 - 1945 гг: главные сражения</w:t>
            </w:r>
          </w:p>
        </w:tc>
        <w:tc>
          <w:tcPr>
            <w:tcW w:w="1843" w:type="dxa"/>
          </w:tcPr>
          <w:p w14:paraId="4D5910D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E7AA32F" w14:textId="77777777" w:rsidTr="006C2D0A">
        <w:tc>
          <w:tcPr>
            <w:tcW w:w="1191" w:type="dxa"/>
            <w:vAlign w:val="center"/>
          </w:tcPr>
          <w:p w14:paraId="0951DC8E"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54</w:t>
            </w:r>
          </w:p>
        </w:tc>
        <w:tc>
          <w:tcPr>
            <w:tcW w:w="7309" w:type="dxa"/>
            <w:vAlign w:val="center"/>
          </w:tcPr>
          <w:p w14:paraId="2486EA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Все для фронта - все для победы</w:t>
            </w:r>
          </w:p>
        </w:tc>
        <w:tc>
          <w:tcPr>
            <w:tcW w:w="1843" w:type="dxa"/>
          </w:tcPr>
          <w:p w14:paraId="66E51C46"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37F0A039" w14:textId="77777777" w:rsidTr="006C2D0A">
        <w:tc>
          <w:tcPr>
            <w:tcW w:w="1191" w:type="dxa"/>
            <w:vAlign w:val="center"/>
          </w:tcPr>
          <w:p w14:paraId="41D348A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55</w:t>
            </w:r>
          </w:p>
        </w:tc>
        <w:tc>
          <w:tcPr>
            <w:tcW w:w="7309" w:type="dxa"/>
            <w:vAlign w:val="center"/>
          </w:tcPr>
          <w:p w14:paraId="6196C47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Взятие Берлина. Парад Победы</w:t>
            </w:r>
          </w:p>
        </w:tc>
        <w:tc>
          <w:tcPr>
            <w:tcW w:w="1843" w:type="dxa"/>
          </w:tcPr>
          <w:p w14:paraId="6FFC2A5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B940E5" w14:textId="77777777" w:rsidTr="006C2D0A">
        <w:tc>
          <w:tcPr>
            <w:tcW w:w="1191" w:type="dxa"/>
            <w:vAlign w:val="center"/>
          </w:tcPr>
          <w:p w14:paraId="253F7E1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56</w:t>
            </w:r>
          </w:p>
        </w:tc>
        <w:tc>
          <w:tcPr>
            <w:tcW w:w="7309" w:type="dxa"/>
            <w:vAlign w:val="center"/>
          </w:tcPr>
          <w:p w14:paraId="0FD58BA8"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Мы живем в Российской Федерации</w:t>
            </w:r>
          </w:p>
        </w:tc>
        <w:tc>
          <w:tcPr>
            <w:tcW w:w="1843" w:type="dxa"/>
          </w:tcPr>
          <w:p w14:paraId="0E5B6834"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CC92980" w14:textId="77777777" w:rsidTr="006C2D0A">
        <w:tc>
          <w:tcPr>
            <w:tcW w:w="1191" w:type="dxa"/>
            <w:vAlign w:val="center"/>
          </w:tcPr>
          <w:p w14:paraId="54FB7F4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57</w:t>
            </w:r>
          </w:p>
        </w:tc>
        <w:tc>
          <w:tcPr>
            <w:tcW w:w="7309" w:type="dxa"/>
            <w:vAlign w:val="center"/>
          </w:tcPr>
          <w:p w14:paraId="4F4E00A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 xml:space="preserve">Государственное устройство Российской Федерации (общее представление). </w:t>
            </w:r>
            <w:hyperlink r:id="rId15"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6C2D0A">
                <w:rPr>
                  <w:rFonts w:ascii="Times New Roman" w:hAnsi="Times New Roman" w:cs="Times New Roman"/>
                  <w:color w:val="0000FF"/>
                  <w:sz w:val="28"/>
                  <w:szCs w:val="28"/>
                </w:rPr>
                <w:t>Конституция</w:t>
              </w:r>
            </w:hyperlink>
            <w:r w:rsidRPr="006C2D0A">
              <w:rPr>
                <w:rFonts w:ascii="Times New Roman" w:hAnsi="Times New Roman" w:cs="Times New Roman"/>
                <w:sz w:val="28"/>
                <w:szCs w:val="28"/>
              </w:rPr>
              <w:t xml:space="preserve"> Российской Федерации. Президент Российской Федерации. Политико-административная карта России</w:t>
            </w:r>
          </w:p>
        </w:tc>
        <w:tc>
          <w:tcPr>
            <w:tcW w:w="1843" w:type="dxa"/>
          </w:tcPr>
          <w:p w14:paraId="7E7C2CA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3FED898" w14:textId="77777777" w:rsidTr="006C2D0A">
        <w:tc>
          <w:tcPr>
            <w:tcW w:w="1191" w:type="dxa"/>
            <w:vAlign w:val="center"/>
          </w:tcPr>
          <w:p w14:paraId="4C4A0E0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58</w:t>
            </w:r>
          </w:p>
        </w:tc>
        <w:tc>
          <w:tcPr>
            <w:tcW w:w="7309" w:type="dxa"/>
            <w:vAlign w:val="center"/>
          </w:tcPr>
          <w:p w14:paraId="50083BF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Родной край. Знаменитые люди родного края</w:t>
            </w:r>
          </w:p>
        </w:tc>
        <w:tc>
          <w:tcPr>
            <w:tcW w:w="1843" w:type="dxa"/>
          </w:tcPr>
          <w:p w14:paraId="66F1596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5888A10A" w14:textId="77777777" w:rsidTr="006C2D0A">
        <w:tc>
          <w:tcPr>
            <w:tcW w:w="1191" w:type="dxa"/>
            <w:vAlign w:val="center"/>
          </w:tcPr>
          <w:p w14:paraId="72C830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59</w:t>
            </w:r>
          </w:p>
        </w:tc>
        <w:tc>
          <w:tcPr>
            <w:tcW w:w="7309" w:type="dxa"/>
            <w:vAlign w:val="center"/>
          </w:tcPr>
          <w:p w14:paraId="05055D21"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Взаимоотношения людей в обществе: доброта и гуманизм, справедливость и уважение</w:t>
            </w:r>
          </w:p>
        </w:tc>
        <w:tc>
          <w:tcPr>
            <w:tcW w:w="1843" w:type="dxa"/>
          </w:tcPr>
          <w:p w14:paraId="39D26C1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D65402B" w14:textId="77777777" w:rsidTr="006C2D0A">
        <w:tc>
          <w:tcPr>
            <w:tcW w:w="1191" w:type="dxa"/>
            <w:vAlign w:val="center"/>
          </w:tcPr>
          <w:p w14:paraId="0C96E6C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60</w:t>
            </w:r>
          </w:p>
        </w:tc>
        <w:tc>
          <w:tcPr>
            <w:tcW w:w="7309" w:type="dxa"/>
            <w:vAlign w:val="center"/>
          </w:tcPr>
          <w:p w14:paraId="142155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Права и обязанности гражданина Российской Федерации. Права ребенка</w:t>
            </w:r>
          </w:p>
        </w:tc>
        <w:tc>
          <w:tcPr>
            <w:tcW w:w="1843" w:type="dxa"/>
          </w:tcPr>
          <w:p w14:paraId="5DD7730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7585DA4" w14:textId="77777777" w:rsidTr="006C2D0A">
        <w:tc>
          <w:tcPr>
            <w:tcW w:w="1191" w:type="dxa"/>
            <w:vAlign w:val="center"/>
          </w:tcPr>
          <w:p w14:paraId="205B7CED"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61</w:t>
            </w:r>
          </w:p>
        </w:tc>
        <w:tc>
          <w:tcPr>
            <w:tcW w:w="7309" w:type="dxa"/>
            <w:vAlign w:val="center"/>
          </w:tcPr>
          <w:p w14:paraId="70D458A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по теме "История Отечества"</w:t>
            </w:r>
          </w:p>
        </w:tc>
        <w:tc>
          <w:tcPr>
            <w:tcW w:w="1843" w:type="dxa"/>
          </w:tcPr>
          <w:p w14:paraId="1D58EBB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C8A827" w14:textId="77777777" w:rsidTr="006C2D0A">
        <w:tc>
          <w:tcPr>
            <w:tcW w:w="1191" w:type="dxa"/>
            <w:vAlign w:val="center"/>
          </w:tcPr>
          <w:p w14:paraId="140D4E53"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62</w:t>
            </w:r>
          </w:p>
        </w:tc>
        <w:tc>
          <w:tcPr>
            <w:tcW w:w="7309" w:type="dxa"/>
            <w:vAlign w:val="center"/>
          </w:tcPr>
          <w:p w14:paraId="5D826F7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Государственные праздники России</w:t>
            </w:r>
          </w:p>
        </w:tc>
        <w:tc>
          <w:tcPr>
            <w:tcW w:w="1843" w:type="dxa"/>
          </w:tcPr>
          <w:p w14:paraId="6FF9F8B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D4EF42A" w14:textId="77777777" w:rsidTr="006C2D0A">
        <w:tc>
          <w:tcPr>
            <w:tcW w:w="1191" w:type="dxa"/>
            <w:vAlign w:val="center"/>
          </w:tcPr>
          <w:p w14:paraId="23E7C83F"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63</w:t>
            </w:r>
          </w:p>
        </w:tc>
        <w:tc>
          <w:tcPr>
            <w:tcW w:w="7309" w:type="dxa"/>
            <w:vAlign w:val="center"/>
          </w:tcPr>
          <w:p w14:paraId="0DF9D7D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Праздник в жизни общества и человека</w:t>
            </w:r>
          </w:p>
        </w:tc>
        <w:tc>
          <w:tcPr>
            <w:tcW w:w="1843" w:type="dxa"/>
          </w:tcPr>
          <w:p w14:paraId="44D9A9A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4541CEDA" w14:textId="77777777" w:rsidTr="006C2D0A">
        <w:tc>
          <w:tcPr>
            <w:tcW w:w="1191" w:type="dxa"/>
            <w:vAlign w:val="center"/>
          </w:tcPr>
          <w:p w14:paraId="08F9D072"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64</w:t>
            </w:r>
          </w:p>
        </w:tc>
        <w:tc>
          <w:tcPr>
            <w:tcW w:w="7309" w:type="dxa"/>
            <w:vAlign w:val="center"/>
          </w:tcPr>
          <w:p w14:paraId="72BE4927"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Праздники и памятные даты своего региона</w:t>
            </w:r>
          </w:p>
        </w:tc>
        <w:tc>
          <w:tcPr>
            <w:tcW w:w="1843" w:type="dxa"/>
          </w:tcPr>
          <w:p w14:paraId="09094FA9"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70115613" w14:textId="77777777" w:rsidTr="006C2D0A">
        <w:tc>
          <w:tcPr>
            <w:tcW w:w="1191" w:type="dxa"/>
            <w:vAlign w:val="center"/>
          </w:tcPr>
          <w:p w14:paraId="08A94D7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65</w:t>
            </w:r>
          </w:p>
        </w:tc>
        <w:tc>
          <w:tcPr>
            <w:tcW w:w="7309" w:type="dxa"/>
            <w:vAlign w:val="center"/>
          </w:tcPr>
          <w:p w14:paraId="620DF159"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Малая Родина гражданина России. Достопримечательности родного края</w:t>
            </w:r>
          </w:p>
        </w:tc>
        <w:tc>
          <w:tcPr>
            <w:tcW w:w="1843" w:type="dxa"/>
          </w:tcPr>
          <w:p w14:paraId="4BF0CDBB"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12E3FCD9" w14:textId="77777777" w:rsidTr="006C2D0A">
        <w:tc>
          <w:tcPr>
            <w:tcW w:w="1191" w:type="dxa"/>
            <w:vAlign w:val="center"/>
          </w:tcPr>
          <w:p w14:paraId="641FFA41"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lastRenderedPageBreak/>
              <w:t>Урок 66</w:t>
            </w:r>
          </w:p>
        </w:tc>
        <w:tc>
          <w:tcPr>
            <w:tcW w:w="7309" w:type="dxa"/>
            <w:vAlign w:val="center"/>
          </w:tcPr>
          <w:p w14:paraId="39D08A6C"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Наша малая Родина: главный город</w:t>
            </w:r>
          </w:p>
        </w:tc>
        <w:tc>
          <w:tcPr>
            <w:tcW w:w="1843" w:type="dxa"/>
          </w:tcPr>
          <w:p w14:paraId="105B1FEA"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BC9D888" w14:textId="77777777" w:rsidTr="006C2D0A">
        <w:tc>
          <w:tcPr>
            <w:tcW w:w="1191" w:type="dxa"/>
            <w:vAlign w:val="center"/>
          </w:tcPr>
          <w:p w14:paraId="4F67C41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67</w:t>
            </w:r>
          </w:p>
        </w:tc>
        <w:tc>
          <w:tcPr>
            <w:tcW w:w="7309" w:type="dxa"/>
            <w:vAlign w:val="center"/>
          </w:tcPr>
          <w:p w14:paraId="5ADA3CC2"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Города России. Города-герои. Страницы истории</w:t>
            </w:r>
          </w:p>
        </w:tc>
        <w:tc>
          <w:tcPr>
            <w:tcW w:w="1843" w:type="dxa"/>
          </w:tcPr>
          <w:p w14:paraId="0159C43C"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26B45548" w14:textId="77777777" w:rsidTr="006C2D0A">
        <w:tc>
          <w:tcPr>
            <w:tcW w:w="1191" w:type="dxa"/>
            <w:vAlign w:val="center"/>
          </w:tcPr>
          <w:p w14:paraId="3984D617"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r w:rsidRPr="006C2D0A">
              <w:rPr>
                <w:rFonts w:ascii="Times New Roman" w:hAnsi="Times New Roman" w:cs="Times New Roman"/>
                <w:sz w:val="28"/>
                <w:szCs w:val="28"/>
              </w:rPr>
              <w:t>Урок 68</w:t>
            </w:r>
          </w:p>
        </w:tc>
        <w:tc>
          <w:tcPr>
            <w:tcW w:w="7309" w:type="dxa"/>
            <w:vAlign w:val="center"/>
          </w:tcPr>
          <w:p w14:paraId="3815F8F6"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Резервный урок. Повторение "Оценим свои достижения"</w:t>
            </w:r>
          </w:p>
        </w:tc>
        <w:tc>
          <w:tcPr>
            <w:tcW w:w="1843" w:type="dxa"/>
          </w:tcPr>
          <w:p w14:paraId="3DFCCF95" w14:textId="77777777" w:rsidR="00141F99" w:rsidRPr="006C2D0A" w:rsidRDefault="00141F99" w:rsidP="0025504C">
            <w:pPr>
              <w:pStyle w:val="ConsPlusNormal"/>
              <w:tabs>
                <w:tab w:val="left" w:pos="426"/>
              </w:tabs>
              <w:ind w:right="-2" w:firstLine="567"/>
              <w:rPr>
                <w:rFonts w:ascii="Times New Roman" w:hAnsi="Times New Roman" w:cs="Times New Roman"/>
                <w:sz w:val="28"/>
                <w:szCs w:val="28"/>
              </w:rPr>
            </w:pPr>
          </w:p>
        </w:tc>
      </w:tr>
      <w:tr w:rsidR="00141F99" w:rsidRPr="006C2D0A" w14:paraId="632B40A6" w14:textId="77777777" w:rsidTr="006C2D0A">
        <w:tc>
          <w:tcPr>
            <w:tcW w:w="10343" w:type="dxa"/>
            <w:gridSpan w:val="3"/>
            <w:vAlign w:val="center"/>
          </w:tcPr>
          <w:p w14:paraId="6F386FF0"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r w:rsidRPr="006C2D0A">
              <w:rPr>
                <w:rFonts w:ascii="Times New Roman" w:hAnsi="Times New Roman" w:cs="Times New Roman"/>
                <w:sz w:val="28"/>
                <w:szCs w:val="28"/>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0D5C00E4" w14:textId="77777777" w:rsidR="00141F99" w:rsidRPr="006C2D0A" w:rsidRDefault="00141F99" w:rsidP="0025504C">
      <w:pPr>
        <w:pStyle w:val="ConsPlusNormal"/>
        <w:tabs>
          <w:tab w:val="left" w:pos="426"/>
        </w:tabs>
        <w:ind w:right="-2" w:firstLine="567"/>
        <w:jc w:val="both"/>
        <w:rPr>
          <w:rFonts w:ascii="Times New Roman" w:hAnsi="Times New Roman" w:cs="Times New Roman"/>
          <w:sz w:val="28"/>
          <w:szCs w:val="28"/>
        </w:rPr>
      </w:pPr>
    </w:p>
    <w:p w14:paraId="6A8D8622" w14:textId="3C2B3786" w:rsidR="006C2D0A" w:rsidRPr="006C2D0A" w:rsidRDefault="006C2D0A" w:rsidP="0025504C">
      <w:pPr>
        <w:pStyle w:val="ab"/>
        <w:tabs>
          <w:tab w:val="left" w:pos="426"/>
        </w:tabs>
        <w:spacing w:before="157" w:line="360" w:lineRule="auto"/>
        <w:ind w:left="0" w:right="-2" w:firstLine="567"/>
      </w:pPr>
      <w:r>
        <w:t>24</w:t>
      </w:r>
      <w:r w:rsidRPr="006C2D0A">
        <w:t>.12.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учебному предмету "Окружающий мир".</w:t>
      </w:r>
    </w:p>
    <w:p w14:paraId="3D48BEAB" w14:textId="143B0813"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p>
    <w:p w14:paraId="3F4057AC"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227044D7"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1 класса</w:t>
      </w:r>
    </w:p>
    <w:p w14:paraId="480DC066" w14:textId="77777777" w:rsidR="006C2D0A" w:rsidRPr="006C2D0A" w:rsidRDefault="006C2D0A" w:rsidP="0025504C">
      <w:pPr>
        <w:pStyle w:val="ab"/>
        <w:tabs>
          <w:tab w:val="left" w:pos="426"/>
        </w:tabs>
        <w:spacing w:before="157" w:line="360" w:lineRule="auto"/>
        <w:ind w:right="-2" w:firstLine="567"/>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122"/>
        <w:gridCol w:w="8079"/>
      </w:tblGrid>
      <w:tr w:rsidR="006C2D0A" w:rsidRPr="006C2D0A" w14:paraId="0B7DFA53" w14:textId="77777777" w:rsidTr="00893746">
        <w:tc>
          <w:tcPr>
            <w:tcW w:w="2122" w:type="dxa"/>
          </w:tcPr>
          <w:p w14:paraId="529AF028"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8079" w:type="dxa"/>
          </w:tcPr>
          <w:p w14:paraId="1CFC05FA"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00BA7174" w14:textId="77777777" w:rsidTr="00893746">
        <w:tc>
          <w:tcPr>
            <w:tcW w:w="2122" w:type="dxa"/>
          </w:tcPr>
          <w:p w14:paraId="7AF905F6" w14:textId="77777777" w:rsidR="006C2D0A" w:rsidRPr="006C2D0A" w:rsidRDefault="006C2D0A" w:rsidP="0025504C">
            <w:pPr>
              <w:pStyle w:val="ab"/>
              <w:tabs>
                <w:tab w:val="left" w:pos="426"/>
              </w:tabs>
              <w:spacing w:before="157" w:line="360" w:lineRule="auto"/>
              <w:ind w:right="-2" w:firstLine="567"/>
            </w:pPr>
          </w:p>
        </w:tc>
        <w:tc>
          <w:tcPr>
            <w:tcW w:w="8079" w:type="dxa"/>
          </w:tcPr>
          <w:p w14:paraId="3E6696F8"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05BC9C2A" w14:textId="77777777" w:rsidTr="00893746">
        <w:tc>
          <w:tcPr>
            <w:tcW w:w="2122" w:type="dxa"/>
          </w:tcPr>
          <w:p w14:paraId="0B9F1BF4" w14:textId="77777777" w:rsidR="006C2D0A" w:rsidRPr="006C2D0A" w:rsidRDefault="006C2D0A" w:rsidP="0025504C">
            <w:pPr>
              <w:pStyle w:val="ab"/>
              <w:tabs>
                <w:tab w:val="left" w:pos="426"/>
              </w:tabs>
              <w:spacing w:before="157" w:line="360" w:lineRule="auto"/>
              <w:ind w:right="-2" w:firstLine="567"/>
            </w:pPr>
            <w:r w:rsidRPr="006C2D0A">
              <w:t>1</w:t>
            </w:r>
          </w:p>
        </w:tc>
        <w:tc>
          <w:tcPr>
            <w:tcW w:w="8079" w:type="dxa"/>
          </w:tcPr>
          <w:p w14:paraId="72000494" w14:textId="77777777" w:rsidR="006C2D0A" w:rsidRPr="006C2D0A" w:rsidRDefault="006C2D0A" w:rsidP="0025504C">
            <w:pPr>
              <w:pStyle w:val="ab"/>
              <w:tabs>
                <w:tab w:val="left" w:pos="426"/>
              </w:tabs>
              <w:spacing w:before="157" w:line="360" w:lineRule="auto"/>
              <w:ind w:right="-2" w:firstLine="567"/>
            </w:pPr>
            <w:r w:rsidRPr="006C2D0A">
              <w:t>называть себя и членов своей семьи по фамилии, имени, отчеству, профессии членов своей семьи, домашний адрес и адрес своей школы</w:t>
            </w:r>
          </w:p>
        </w:tc>
      </w:tr>
      <w:tr w:rsidR="006C2D0A" w:rsidRPr="006C2D0A" w14:paraId="685712AC" w14:textId="77777777" w:rsidTr="00893746">
        <w:tc>
          <w:tcPr>
            <w:tcW w:w="2122" w:type="dxa"/>
          </w:tcPr>
          <w:p w14:paraId="2FBFB2D4" w14:textId="77777777" w:rsidR="006C2D0A" w:rsidRPr="006C2D0A" w:rsidRDefault="006C2D0A" w:rsidP="0025504C">
            <w:pPr>
              <w:pStyle w:val="ab"/>
              <w:tabs>
                <w:tab w:val="left" w:pos="426"/>
              </w:tabs>
              <w:spacing w:before="157" w:line="360" w:lineRule="auto"/>
              <w:ind w:right="-2" w:firstLine="567"/>
            </w:pPr>
            <w:r w:rsidRPr="006C2D0A">
              <w:t>2</w:t>
            </w:r>
          </w:p>
        </w:tc>
        <w:tc>
          <w:tcPr>
            <w:tcW w:w="8079" w:type="dxa"/>
          </w:tcPr>
          <w:p w14:paraId="683C3200" w14:textId="77777777" w:rsidR="006C2D0A" w:rsidRPr="006C2D0A" w:rsidRDefault="006C2D0A" w:rsidP="0025504C">
            <w:pPr>
              <w:pStyle w:val="ab"/>
              <w:tabs>
                <w:tab w:val="left" w:pos="426"/>
              </w:tabs>
              <w:spacing w:before="157" w:line="360" w:lineRule="auto"/>
              <w:ind w:right="-2" w:firstLine="567"/>
            </w:pPr>
            <w:r w:rsidRPr="006C2D0A">
              <w:t xml:space="preserve">проявлять уважение к семейным ценностям и традициям, </w:t>
            </w:r>
            <w:r w:rsidRPr="006C2D0A">
              <w:lastRenderedPageBreak/>
              <w:t>соблюдать правила нравственного поведения в социуме и на природе</w:t>
            </w:r>
          </w:p>
        </w:tc>
      </w:tr>
      <w:tr w:rsidR="006C2D0A" w:rsidRPr="006C2D0A" w14:paraId="261B4F06" w14:textId="77777777" w:rsidTr="00893746">
        <w:tc>
          <w:tcPr>
            <w:tcW w:w="2122" w:type="dxa"/>
          </w:tcPr>
          <w:p w14:paraId="6F74472B" w14:textId="77777777" w:rsidR="006C2D0A" w:rsidRPr="006C2D0A" w:rsidRDefault="006C2D0A" w:rsidP="0025504C">
            <w:pPr>
              <w:pStyle w:val="ab"/>
              <w:tabs>
                <w:tab w:val="left" w:pos="426"/>
              </w:tabs>
              <w:spacing w:before="157" w:line="360" w:lineRule="auto"/>
              <w:ind w:right="-2" w:firstLine="567"/>
            </w:pPr>
            <w:r w:rsidRPr="006C2D0A">
              <w:lastRenderedPageBreak/>
              <w:t>3</w:t>
            </w:r>
          </w:p>
        </w:tc>
        <w:tc>
          <w:tcPr>
            <w:tcW w:w="8079" w:type="dxa"/>
          </w:tcPr>
          <w:p w14:paraId="5ADB3208" w14:textId="77777777" w:rsidR="006C2D0A" w:rsidRPr="006C2D0A" w:rsidRDefault="006C2D0A" w:rsidP="0025504C">
            <w:pPr>
              <w:pStyle w:val="ab"/>
              <w:tabs>
                <w:tab w:val="left" w:pos="426"/>
              </w:tabs>
              <w:spacing w:before="157" w:line="360" w:lineRule="auto"/>
              <w:ind w:right="-2" w:firstLine="567"/>
            </w:pPr>
            <w:r w:rsidRPr="006C2D0A">
              <w:t>воспроизводить название своего населенного пункта, региона, страны</w:t>
            </w:r>
          </w:p>
        </w:tc>
      </w:tr>
      <w:tr w:rsidR="006C2D0A" w:rsidRPr="006C2D0A" w14:paraId="177D0708" w14:textId="77777777" w:rsidTr="00893746">
        <w:tc>
          <w:tcPr>
            <w:tcW w:w="2122" w:type="dxa"/>
          </w:tcPr>
          <w:p w14:paraId="00B36529" w14:textId="77777777" w:rsidR="006C2D0A" w:rsidRPr="006C2D0A" w:rsidRDefault="006C2D0A" w:rsidP="0025504C">
            <w:pPr>
              <w:pStyle w:val="ab"/>
              <w:tabs>
                <w:tab w:val="left" w:pos="426"/>
              </w:tabs>
              <w:spacing w:before="157" w:line="360" w:lineRule="auto"/>
              <w:ind w:right="-2" w:firstLine="567"/>
            </w:pPr>
            <w:r w:rsidRPr="006C2D0A">
              <w:t>4</w:t>
            </w:r>
          </w:p>
        </w:tc>
        <w:tc>
          <w:tcPr>
            <w:tcW w:w="8079" w:type="dxa"/>
          </w:tcPr>
          <w:p w14:paraId="7D3C9069" w14:textId="77777777" w:rsidR="006C2D0A" w:rsidRPr="006C2D0A" w:rsidRDefault="006C2D0A" w:rsidP="0025504C">
            <w:pPr>
              <w:pStyle w:val="ab"/>
              <w:tabs>
                <w:tab w:val="left" w:pos="426"/>
              </w:tabs>
              <w:spacing w:before="157" w:line="360" w:lineRule="auto"/>
              <w:ind w:right="-2" w:firstLine="567"/>
            </w:pPr>
            <w:r w:rsidRPr="006C2D0A">
              <w:t>приводить примеры культурных объектов родного края, школьных традиций и праздников, традиций и ценностей своей семьи, профессий</w:t>
            </w:r>
          </w:p>
        </w:tc>
      </w:tr>
      <w:tr w:rsidR="006C2D0A" w:rsidRPr="006C2D0A" w14:paraId="42D0761B" w14:textId="77777777" w:rsidTr="00893746">
        <w:tc>
          <w:tcPr>
            <w:tcW w:w="2122" w:type="dxa"/>
          </w:tcPr>
          <w:p w14:paraId="328378BA" w14:textId="77777777" w:rsidR="006C2D0A" w:rsidRPr="006C2D0A" w:rsidRDefault="006C2D0A" w:rsidP="0025504C">
            <w:pPr>
              <w:pStyle w:val="ab"/>
              <w:tabs>
                <w:tab w:val="left" w:pos="426"/>
              </w:tabs>
              <w:spacing w:before="157" w:line="360" w:lineRule="auto"/>
              <w:ind w:right="-2" w:firstLine="567"/>
            </w:pPr>
          </w:p>
        </w:tc>
        <w:tc>
          <w:tcPr>
            <w:tcW w:w="8079" w:type="dxa"/>
          </w:tcPr>
          <w:p w14:paraId="78BB4199"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4057EB74" w14:textId="77777777" w:rsidTr="00893746">
        <w:tc>
          <w:tcPr>
            <w:tcW w:w="2122" w:type="dxa"/>
          </w:tcPr>
          <w:p w14:paraId="524FB676" w14:textId="77777777" w:rsidR="006C2D0A" w:rsidRPr="006C2D0A" w:rsidRDefault="006C2D0A" w:rsidP="0025504C">
            <w:pPr>
              <w:pStyle w:val="ab"/>
              <w:tabs>
                <w:tab w:val="left" w:pos="426"/>
              </w:tabs>
              <w:spacing w:before="157" w:line="360" w:lineRule="auto"/>
              <w:ind w:right="-2" w:firstLine="567"/>
            </w:pPr>
            <w:r w:rsidRPr="006C2D0A">
              <w:t>5</w:t>
            </w:r>
          </w:p>
        </w:tc>
        <w:tc>
          <w:tcPr>
            <w:tcW w:w="8079" w:type="dxa"/>
          </w:tcPr>
          <w:p w14:paraId="57179FBD" w14:textId="77777777" w:rsidR="006C2D0A" w:rsidRPr="006C2D0A" w:rsidRDefault="006C2D0A" w:rsidP="0025504C">
            <w:pPr>
              <w:pStyle w:val="ab"/>
              <w:tabs>
                <w:tab w:val="left" w:pos="426"/>
              </w:tabs>
              <w:spacing w:before="157" w:line="360" w:lineRule="auto"/>
              <w:ind w:right="-2" w:firstLine="567"/>
            </w:pPr>
            <w:r w:rsidRPr="006C2D0A">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tc>
      </w:tr>
      <w:tr w:rsidR="006C2D0A" w:rsidRPr="006C2D0A" w14:paraId="7F67FE26" w14:textId="77777777" w:rsidTr="00893746">
        <w:tc>
          <w:tcPr>
            <w:tcW w:w="2122" w:type="dxa"/>
          </w:tcPr>
          <w:p w14:paraId="07F09A29" w14:textId="77777777" w:rsidR="006C2D0A" w:rsidRPr="006C2D0A" w:rsidRDefault="006C2D0A" w:rsidP="0025504C">
            <w:pPr>
              <w:pStyle w:val="ab"/>
              <w:tabs>
                <w:tab w:val="left" w:pos="426"/>
              </w:tabs>
              <w:spacing w:before="157" w:line="360" w:lineRule="auto"/>
              <w:ind w:right="-2" w:firstLine="567"/>
            </w:pPr>
            <w:r w:rsidRPr="006C2D0A">
              <w:t>6</w:t>
            </w:r>
          </w:p>
        </w:tc>
        <w:tc>
          <w:tcPr>
            <w:tcW w:w="8079" w:type="dxa"/>
          </w:tcPr>
          <w:p w14:paraId="3456C247" w14:textId="77777777" w:rsidR="006C2D0A" w:rsidRPr="006C2D0A" w:rsidRDefault="006C2D0A" w:rsidP="0025504C">
            <w:pPr>
              <w:pStyle w:val="ab"/>
              <w:tabs>
                <w:tab w:val="left" w:pos="426"/>
              </w:tabs>
              <w:spacing w:before="157" w:line="360" w:lineRule="auto"/>
              <w:ind w:right="-2" w:firstLine="567"/>
            </w:pPr>
            <w:r w:rsidRPr="006C2D0A">
              <w:t>описывать на основе опорных слов наиболее распространенные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w:t>
            </w:r>
          </w:p>
        </w:tc>
      </w:tr>
      <w:tr w:rsidR="006C2D0A" w:rsidRPr="006C2D0A" w14:paraId="5E23C346" w14:textId="77777777" w:rsidTr="00893746">
        <w:tc>
          <w:tcPr>
            <w:tcW w:w="2122" w:type="dxa"/>
          </w:tcPr>
          <w:p w14:paraId="538DE845" w14:textId="77777777" w:rsidR="006C2D0A" w:rsidRPr="006C2D0A" w:rsidRDefault="006C2D0A" w:rsidP="0025504C">
            <w:pPr>
              <w:pStyle w:val="ab"/>
              <w:tabs>
                <w:tab w:val="left" w:pos="426"/>
              </w:tabs>
              <w:spacing w:before="157" w:line="360" w:lineRule="auto"/>
              <w:ind w:right="-2" w:firstLine="567"/>
            </w:pPr>
            <w:r w:rsidRPr="006C2D0A">
              <w:t>7</w:t>
            </w:r>
          </w:p>
        </w:tc>
        <w:tc>
          <w:tcPr>
            <w:tcW w:w="8079" w:type="dxa"/>
          </w:tcPr>
          <w:p w14:paraId="061491A3" w14:textId="77777777" w:rsidR="006C2D0A" w:rsidRPr="006C2D0A" w:rsidRDefault="006C2D0A" w:rsidP="0025504C">
            <w:pPr>
              <w:pStyle w:val="ab"/>
              <w:tabs>
                <w:tab w:val="left" w:pos="426"/>
              </w:tabs>
              <w:spacing w:before="157" w:line="360" w:lineRule="auto"/>
              <w:ind w:right="-2" w:firstLine="567"/>
            </w:pPr>
            <w:r w:rsidRPr="006C2D0A">
              <w:t>применять правила ухода за комнатными растениями и домашними животными</w:t>
            </w:r>
          </w:p>
        </w:tc>
      </w:tr>
      <w:tr w:rsidR="006C2D0A" w:rsidRPr="006C2D0A" w14:paraId="3005FBE0" w14:textId="77777777" w:rsidTr="00893746">
        <w:tc>
          <w:tcPr>
            <w:tcW w:w="2122" w:type="dxa"/>
          </w:tcPr>
          <w:p w14:paraId="1D0742F4" w14:textId="77777777" w:rsidR="006C2D0A" w:rsidRPr="006C2D0A" w:rsidRDefault="006C2D0A" w:rsidP="0025504C">
            <w:pPr>
              <w:pStyle w:val="ab"/>
              <w:tabs>
                <w:tab w:val="left" w:pos="426"/>
              </w:tabs>
              <w:spacing w:before="157" w:line="360" w:lineRule="auto"/>
              <w:ind w:right="-2" w:firstLine="567"/>
            </w:pPr>
            <w:r w:rsidRPr="006C2D0A">
              <w:t>8</w:t>
            </w:r>
          </w:p>
        </w:tc>
        <w:tc>
          <w:tcPr>
            <w:tcW w:w="8079" w:type="dxa"/>
          </w:tcPr>
          <w:p w14:paraId="3AA03B0C" w14:textId="77777777" w:rsidR="006C2D0A" w:rsidRPr="006C2D0A" w:rsidRDefault="006C2D0A" w:rsidP="0025504C">
            <w:pPr>
              <w:pStyle w:val="ab"/>
              <w:tabs>
                <w:tab w:val="left" w:pos="426"/>
              </w:tabs>
              <w:spacing w:before="157" w:line="360" w:lineRule="auto"/>
              <w:ind w:right="-2" w:firstLine="567"/>
            </w:pPr>
            <w:r w:rsidRPr="006C2D0A">
              <w:t xml:space="preserve">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счет времени, измерять </w:t>
            </w:r>
            <w:r w:rsidRPr="006C2D0A">
              <w:lastRenderedPageBreak/>
              <w:t>температуру воздуха) и опыты под руководством учителя</w:t>
            </w:r>
          </w:p>
        </w:tc>
      </w:tr>
      <w:tr w:rsidR="006C2D0A" w:rsidRPr="006C2D0A" w14:paraId="09229924" w14:textId="77777777" w:rsidTr="00893746">
        <w:tc>
          <w:tcPr>
            <w:tcW w:w="2122" w:type="dxa"/>
          </w:tcPr>
          <w:p w14:paraId="709C82E9" w14:textId="77777777" w:rsidR="006C2D0A" w:rsidRPr="006C2D0A" w:rsidRDefault="006C2D0A" w:rsidP="0025504C">
            <w:pPr>
              <w:pStyle w:val="ab"/>
              <w:tabs>
                <w:tab w:val="left" w:pos="426"/>
              </w:tabs>
              <w:spacing w:before="157" w:line="360" w:lineRule="auto"/>
              <w:ind w:right="-2" w:firstLine="567"/>
            </w:pPr>
            <w:r w:rsidRPr="006C2D0A">
              <w:lastRenderedPageBreak/>
              <w:t>9</w:t>
            </w:r>
          </w:p>
        </w:tc>
        <w:tc>
          <w:tcPr>
            <w:tcW w:w="8079" w:type="dxa"/>
          </w:tcPr>
          <w:p w14:paraId="3F5709DF"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 и обществе</w:t>
            </w:r>
          </w:p>
        </w:tc>
      </w:tr>
      <w:tr w:rsidR="006C2D0A" w:rsidRPr="006C2D0A" w14:paraId="770A2638" w14:textId="77777777" w:rsidTr="00893746">
        <w:tc>
          <w:tcPr>
            <w:tcW w:w="2122" w:type="dxa"/>
          </w:tcPr>
          <w:p w14:paraId="0F59A77D" w14:textId="77777777" w:rsidR="006C2D0A" w:rsidRPr="006C2D0A" w:rsidRDefault="006C2D0A" w:rsidP="0025504C">
            <w:pPr>
              <w:pStyle w:val="ab"/>
              <w:tabs>
                <w:tab w:val="left" w:pos="426"/>
              </w:tabs>
              <w:spacing w:before="157" w:line="360" w:lineRule="auto"/>
              <w:ind w:right="-2" w:firstLine="567"/>
            </w:pPr>
            <w:r w:rsidRPr="006C2D0A">
              <w:t>10</w:t>
            </w:r>
          </w:p>
        </w:tc>
        <w:tc>
          <w:tcPr>
            <w:tcW w:w="8079" w:type="dxa"/>
          </w:tcPr>
          <w:p w14:paraId="7D7B1CBB" w14:textId="77777777" w:rsidR="006C2D0A" w:rsidRPr="006C2D0A" w:rsidRDefault="006C2D0A" w:rsidP="0025504C">
            <w:pPr>
              <w:pStyle w:val="ab"/>
              <w:tabs>
                <w:tab w:val="left" w:pos="426"/>
              </w:tabs>
              <w:spacing w:before="157" w:line="360" w:lineRule="auto"/>
              <w:ind w:right="-2" w:firstLine="567"/>
            </w:pPr>
            <w:r w:rsidRPr="006C2D0A">
              <w:t>оценивать ситуации, раскрывающие положительное и негативное отношение к природе; правила поведения в быту, в общественных местах</w:t>
            </w:r>
          </w:p>
        </w:tc>
      </w:tr>
      <w:tr w:rsidR="006C2D0A" w:rsidRPr="006C2D0A" w14:paraId="0B019DEB" w14:textId="77777777" w:rsidTr="00893746">
        <w:tc>
          <w:tcPr>
            <w:tcW w:w="2122" w:type="dxa"/>
          </w:tcPr>
          <w:p w14:paraId="5B692EF3" w14:textId="77777777" w:rsidR="006C2D0A" w:rsidRPr="006C2D0A" w:rsidRDefault="006C2D0A" w:rsidP="0025504C">
            <w:pPr>
              <w:pStyle w:val="ab"/>
              <w:tabs>
                <w:tab w:val="left" w:pos="426"/>
              </w:tabs>
              <w:spacing w:before="157" w:line="360" w:lineRule="auto"/>
              <w:ind w:right="-2" w:firstLine="567"/>
            </w:pPr>
          </w:p>
        </w:tc>
        <w:tc>
          <w:tcPr>
            <w:tcW w:w="8079" w:type="dxa"/>
          </w:tcPr>
          <w:p w14:paraId="6D3AFCD0"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607B041" w14:textId="77777777" w:rsidTr="00893746">
        <w:tc>
          <w:tcPr>
            <w:tcW w:w="2122" w:type="dxa"/>
          </w:tcPr>
          <w:p w14:paraId="5813F8A4" w14:textId="77777777" w:rsidR="006C2D0A" w:rsidRPr="006C2D0A" w:rsidRDefault="006C2D0A" w:rsidP="0025504C">
            <w:pPr>
              <w:pStyle w:val="ab"/>
              <w:tabs>
                <w:tab w:val="left" w:pos="426"/>
              </w:tabs>
              <w:spacing w:before="157" w:line="360" w:lineRule="auto"/>
              <w:ind w:right="-2" w:firstLine="567"/>
            </w:pPr>
            <w:r w:rsidRPr="006C2D0A">
              <w:t>11</w:t>
            </w:r>
          </w:p>
        </w:tc>
        <w:tc>
          <w:tcPr>
            <w:tcW w:w="8079" w:type="dxa"/>
          </w:tcPr>
          <w:p w14:paraId="1136953B"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безопасности на учебном месте обучающегося; во время наблюдений и опытов;</w:t>
            </w:r>
          </w:p>
        </w:tc>
      </w:tr>
      <w:tr w:rsidR="006C2D0A" w:rsidRPr="006C2D0A" w14:paraId="7EF6CAE8" w14:textId="77777777" w:rsidTr="00893746">
        <w:tc>
          <w:tcPr>
            <w:tcW w:w="2122" w:type="dxa"/>
          </w:tcPr>
          <w:p w14:paraId="200193D1" w14:textId="77777777" w:rsidR="006C2D0A" w:rsidRPr="006C2D0A" w:rsidRDefault="006C2D0A" w:rsidP="0025504C">
            <w:pPr>
              <w:pStyle w:val="ab"/>
              <w:tabs>
                <w:tab w:val="left" w:pos="426"/>
              </w:tabs>
              <w:spacing w:before="157" w:line="360" w:lineRule="auto"/>
              <w:ind w:right="-2" w:firstLine="567"/>
            </w:pPr>
            <w:r w:rsidRPr="006C2D0A">
              <w:t>12</w:t>
            </w:r>
          </w:p>
        </w:tc>
        <w:tc>
          <w:tcPr>
            <w:tcW w:w="8079" w:type="dxa"/>
          </w:tcPr>
          <w:p w14:paraId="77908978" w14:textId="77777777" w:rsidR="006C2D0A" w:rsidRPr="006C2D0A" w:rsidRDefault="006C2D0A" w:rsidP="0025504C">
            <w:pPr>
              <w:pStyle w:val="ab"/>
              <w:tabs>
                <w:tab w:val="left" w:pos="426"/>
              </w:tabs>
              <w:spacing w:before="157" w:line="360" w:lineRule="auto"/>
              <w:ind w:right="-2" w:firstLine="567"/>
            </w:pPr>
            <w:r w:rsidRPr="006C2D0A">
              <w:t>соблюдать правила здорового питания и личной гигиены;</w:t>
            </w:r>
          </w:p>
        </w:tc>
      </w:tr>
      <w:tr w:rsidR="006C2D0A" w:rsidRPr="006C2D0A" w14:paraId="29905E9D" w14:textId="77777777" w:rsidTr="00893746">
        <w:tc>
          <w:tcPr>
            <w:tcW w:w="2122" w:type="dxa"/>
          </w:tcPr>
          <w:p w14:paraId="5CD33278" w14:textId="77777777" w:rsidR="006C2D0A" w:rsidRPr="006C2D0A" w:rsidRDefault="006C2D0A" w:rsidP="0025504C">
            <w:pPr>
              <w:pStyle w:val="ab"/>
              <w:tabs>
                <w:tab w:val="left" w:pos="426"/>
              </w:tabs>
              <w:spacing w:before="157" w:line="360" w:lineRule="auto"/>
              <w:ind w:right="-2" w:firstLine="567"/>
            </w:pPr>
            <w:r w:rsidRPr="006C2D0A">
              <w:t>13</w:t>
            </w:r>
          </w:p>
        </w:tc>
        <w:tc>
          <w:tcPr>
            <w:tcW w:w="8079" w:type="dxa"/>
          </w:tcPr>
          <w:p w14:paraId="2D44201A"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пешехода; соблюдать правила безопасного поведения в природе</w:t>
            </w:r>
          </w:p>
        </w:tc>
      </w:tr>
      <w:tr w:rsidR="006C2D0A" w:rsidRPr="006C2D0A" w14:paraId="4F80E5F9" w14:textId="77777777" w:rsidTr="00893746">
        <w:tc>
          <w:tcPr>
            <w:tcW w:w="2122" w:type="dxa"/>
          </w:tcPr>
          <w:p w14:paraId="228A665C" w14:textId="77777777" w:rsidR="006C2D0A" w:rsidRPr="006C2D0A" w:rsidRDefault="006C2D0A" w:rsidP="0025504C">
            <w:pPr>
              <w:pStyle w:val="ab"/>
              <w:tabs>
                <w:tab w:val="left" w:pos="426"/>
              </w:tabs>
              <w:spacing w:before="157" w:line="360" w:lineRule="auto"/>
              <w:ind w:right="-2" w:firstLine="567"/>
            </w:pPr>
            <w:r w:rsidRPr="006C2D0A">
              <w:t>14</w:t>
            </w:r>
          </w:p>
        </w:tc>
        <w:tc>
          <w:tcPr>
            <w:tcW w:w="8079" w:type="dxa"/>
          </w:tcPr>
          <w:p w14:paraId="3285892D" w14:textId="77777777" w:rsidR="006C2D0A" w:rsidRPr="006C2D0A" w:rsidRDefault="006C2D0A" w:rsidP="0025504C">
            <w:pPr>
              <w:pStyle w:val="ab"/>
              <w:tabs>
                <w:tab w:val="left" w:pos="426"/>
              </w:tabs>
              <w:spacing w:before="157" w:line="360" w:lineRule="auto"/>
              <w:ind w:right="-2" w:firstLine="567"/>
            </w:pPr>
            <w:r w:rsidRPr="006C2D0A">
              <w:t>безопасно пользоваться бытовыми электроприборами;</w:t>
            </w:r>
          </w:p>
          <w:p w14:paraId="47EC4E33" w14:textId="77777777" w:rsidR="006C2D0A" w:rsidRPr="006C2D0A" w:rsidRDefault="006C2D0A" w:rsidP="0025504C">
            <w:pPr>
              <w:pStyle w:val="ab"/>
              <w:tabs>
                <w:tab w:val="left" w:pos="426"/>
              </w:tabs>
              <w:spacing w:before="157" w:line="360" w:lineRule="auto"/>
              <w:ind w:right="-2" w:firstLine="567"/>
            </w:pPr>
            <w:r w:rsidRPr="006C2D0A">
              <w:t>соблюдать правила использования электронных средств, оснащенных экраном; с помощью взрослых (учителя, родителей) пользоваться электронным дневником и электронными образовательными и информационными ресурсами.</w:t>
            </w:r>
          </w:p>
        </w:tc>
      </w:tr>
    </w:tbl>
    <w:p w14:paraId="6189E4FC" w14:textId="305F0A27"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r w:rsidRPr="006C2D0A">
        <w:t>.1</w:t>
      </w:r>
    </w:p>
    <w:p w14:paraId="02227117" w14:textId="77777777" w:rsidR="006C2D0A" w:rsidRPr="006C2D0A" w:rsidRDefault="006C2D0A" w:rsidP="0025504C">
      <w:pPr>
        <w:pStyle w:val="ab"/>
        <w:tabs>
          <w:tab w:val="left" w:pos="426"/>
        </w:tabs>
        <w:spacing w:before="157" w:line="360" w:lineRule="auto"/>
        <w:ind w:right="-2" w:firstLine="567"/>
      </w:pPr>
    </w:p>
    <w:p w14:paraId="7E593527"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(1 класс)</w:t>
      </w:r>
    </w:p>
    <w:p w14:paraId="3F59030B" w14:textId="77777777" w:rsidR="006C2D0A" w:rsidRPr="006C2D0A" w:rsidRDefault="006C2D0A" w:rsidP="0025504C">
      <w:pPr>
        <w:pStyle w:val="ab"/>
        <w:tabs>
          <w:tab w:val="left" w:pos="426"/>
        </w:tabs>
        <w:spacing w:before="157" w:line="360" w:lineRule="auto"/>
        <w:ind w:right="-2" w:firstLine="567"/>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3A59276" w14:textId="77777777" w:rsidTr="00893746">
        <w:tc>
          <w:tcPr>
            <w:tcW w:w="2263" w:type="dxa"/>
          </w:tcPr>
          <w:p w14:paraId="54D6A0BA" w14:textId="77777777" w:rsidR="006C2D0A" w:rsidRPr="006C2D0A" w:rsidRDefault="006C2D0A" w:rsidP="0025504C">
            <w:pPr>
              <w:pStyle w:val="ab"/>
              <w:tabs>
                <w:tab w:val="left" w:pos="426"/>
              </w:tabs>
              <w:spacing w:before="157" w:line="360" w:lineRule="auto"/>
              <w:ind w:right="-2" w:firstLine="567"/>
            </w:pPr>
            <w:r w:rsidRPr="006C2D0A">
              <w:lastRenderedPageBreak/>
              <w:t>Код</w:t>
            </w:r>
          </w:p>
        </w:tc>
        <w:tc>
          <w:tcPr>
            <w:tcW w:w="7938" w:type="dxa"/>
          </w:tcPr>
          <w:p w14:paraId="48E0D058"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2EF940C6" w14:textId="77777777" w:rsidTr="00893746">
        <w:tc>
          <w:tcPr>
            <w:tcW w:w="2263" w:type="dxa"/>
          </w:tcPr>
          <w:p w14:paraId="31F0B88C"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7AE49A1D"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1F1D821B" w14:textId="77777777" w:rsidTr="00893746">
        <w:tc>
          <w:tcPr>
            <w:tcW w:w="2263" w:type="dxa"/>
          </w:tcPr>
          <w:p w14:paraId="2B36B7AF"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6D31808D" w14:textId="77777777" w:rsidR="006C2D0A" w:rsidRPr="006C2D0A" w:rsidRDefault="006C2D0A" w:rsidP="0025504C">
            <w:pPr>
              <w:pStyle w:val="ab"/>
              <w:tabs>
                <w:tab w:val="left" w:pos="426"/>
              </w:tabs>
              <w:spacing w:before="157" w:line="360" w:lineRule="auto"/>
              <w:ind w:right="-2" w:firstLine="567"/>
            </w:pPr>
            <w:r w:rsidRPr="006C2D0A">
              <w:t>Школа. Школьные традиции и праздники. Адрес школы. Классный, школьный коллектив</w:t>
            </w:r>
          </w:p>
        </w:tc>
      </w:tr>
      <w:tr w:rsidR="006C2D0A" w:rsidRPr="006C2D0A" w14:paraId="4C60FFDD" w14:textId="77777777" w:rsidTr="00893746">
        <w:tc>
          <w:tcPr>
            <w:tcW w:w="2263" w:type="dxa"/>
          </w:tcPr>
          <w:p w14:paraId="4A151A67"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26A2BE08" w14:textId="77777777" w:rsidR="006C2D0A" w:rsidRPr="006C2D0A" w:rsidRDefault="006C2D0A" w:rsidP="0025504C">
            <w:pPr>
              <w:pStyle w:val="ab"/>
              <w:tabs>
                <w:tab w:val="left" w:pos="426"/>
              </w:tabs>
              <w:spacing w:before="157" w:line="360" w:lineRule="auto"/>
              <w:ind w:right="-2" w:firstLine="567"/>
            </w:pPr>
            <w:r w:rsidRPr="006C2D0A">
              <w:t>Друзья, взаимоотношения между ними; ценность дружбы, согласия, взаимной помощи</w:t>
            </w:r>
          </w:p>
        </w:tc>
      </w:tr>
      <w:tr w:rsidR="006C2D0A" w:rsidRPr="006C2D0A" w14:paraId="5305DE3C" w14:textId="77777777" w:rsidTr="00893746">
        <w:tc>
          <w:tcPr>
            <w:tcW w:w="2263" w:type="dxa"/>
          </w:tcPr>
          <w:p w14:paraId="40449BA6"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23140B65" w14:textId="77777777" w:rsidR="006C2D0A" w:rsidRPr="006C2D0A" w:rsidRDefault="006C2D0A" w:rsidP="0025504C">
            <w:pPr>
              <w:pStyle w:val="ab"/>
              <w:tabs>
                <w:tab w:val="left" w:pos="426"/>
              </w:tabs>
              <w:spacing w:before="157" w:line="360" w:lineRule="auto"/>
              <w:ind w:right="-2" w:firstLine="567"/>
            </w:pPr>
            <w:r w:rsidRPr="006C2D0A">
              <w:t>Совместная деятельность с одноклассниками - учеба, игры, отдых</w:t>
            </w:r>
          </w:p>
        </w:tc>
      </w:tr>
      <w:tr w:rsidR="006C2D0A" w:rsidRPr="006C2D0A" w14:paraId="4956E5F9" w14:textId="77777777" w:rsidTr="00893746">
        <w:tc>
          <w:tcPr>
            <w:tcW w:w="2263" w:type="dxa"/>
          </w:tcPr>
          <w:p w14:paraId="232B74A6"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5526B768" w14:textId="77777777" w:rsidR="006C2D0A" w:rsidRPr="006C2D0A" w:rsidRDefault="006C2D0A" w:rsidP="0025504C">
            <w:pPr>
              <w:pStyle w:val="ab"/>
              <w:tabs>
                <w:tab w:val="left" w:pos="426"/>
              </w:tabs>
              <w:spacing w:before="157" w:line="360" w:lineRule="auto"/>
              <w:ind w:right="-2" w:firstLine="567"/>
            </w:pPr>
            <w:r w:rsidRPr="006C2D0A">
              <w:t>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tc>
      </w:tr>
      <w:tr w:rsidR="006C2D0A" w:rsidRPr="006C2D0A" w14:paraId="34BD9C23" w14:textId="77777777" w:rsidTr="00893746">
        <w:tc>
          <w:tcPr>
            <w:tcW w:w="2263" w:type="dxa"/>
          </w:tcPr>
          <w:p w14:paraId="25C16F74"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08DD817F" w14:textId="77777777" w:rsidR="006C2D0A" w:rsidRPr="006C2D0A" w:rsidRDefault="006C2D0A" w:rsidP="0025504C">
            <w:pPr>
              <w:pStyle w:val="ab"/>
              <w:tabs>
                <w:tab w:val="left" w:pos="426"/>
              </w:tabs>
              <w:spacing w:before="157" w:line="360" w:lineRule="auto"/>
              <w:ind w:right="-2" w:firstLine="567"/>
            </w:pPr>
            <w:r w:rsidRPr="006C2D0A">
              <w:t>Режим труда и отдыха</w:t>
            </w:r>
          </w:p>
        </w:tc>
      </w:tr>
      <w:tr w:rsidR="006C2D0A" w:rsidRPr="006C2D0A" w14:paraId="3D859832" w14:textId="77777777" w:rsidTr="00893746">
        <w:tc>
          <w:tcPr>
            <w:tcW w:w="2263" w:type="dxa"/>
          </w:tcPr>
          <w:p w14:paraId="691BAAA0"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656DBA01" w14:textId="77777777" w:rsidR="006C2D0A" w:rsidRPr="006C2D0A" w:rsidRDefault="006C2D0A" w:rsidP="0025504C">
            <w:pPr>
              <w:pStyle w:val="ab"/>
              <w:tabs>
                <w:tab w:val="left" w:pos="426"/>
              </w:tabs>
              <w:spacing w:before="157" w:line="360" w:lineRule="auto"/>
              <w:ind w:right="-2" w:firstLine="567"/>
            </w:pPr>
            <w:r w:rsidRPr="006C2D0A">
              <w:t>Семья. Моя семья в прошлом и настоящем. Имена и фамилии членов семьи, их профессии. Домашний адрес</w:t>
            </w:r>
          </w:p>
        </w:tc>
      </w:tr>
      <w:tr w:rsidR="006C2D0A" w:rsidRPr="006C2D0A" w14:paraId="5CB6C6D6" w14:textId="77777777" w:rsidTr="00893746">
        <w:tc>
          <w:tcPr>
            <w:tcW w:w="2263" w:type="dxa"/>
          </w:tcPr>
          <w:p w14:paraId="492C9C37"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F71D2F4" w14:textId="77777777" w:rsidR="006C2D0A" w:rsidRPr="006C2D0A" w:rsidRDefault="006C2D0A" w:rsidP="0025504C">
            <w:pPr>
              <w:pStyle w:val="ab"/>
              <w:tabs>
                <w:tab w:val="left" w:pos="426"/>
              </w:tabs>
              <w:spacing w:before="157" w:line="360" w:lineRule="auto"/>
              <w:ind w:right="-2" w:firstLine="567"/>
            </w:pPr>
            <w:r w:rsidRPr="006C2D0A">
              <w:t>Взаимоотношения и взаимопомощь в семье. Совместный труд и отдых</w:t>
            </w:r>
          </w:p>
        </w:tc>
      </w:tr>
      <w:tr w:rsidR="006C2D0A" w:rsidRPr="006C2D0A" w14:paraId="10289BD5" w14:textId="77777777" w:rsidTr="00893746">
        <w:tc>
          <w:tcPr>
            <w:tcW w:w="2263" w:type="dxa"/>
          </w:tcPr>
          <w:p w14:paraId="6AF6E4AB"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1CAF67AA" w14:textId="77777777" w:rsidR="006C2D0A" w:rsidRPr="006C2D0A" w:rsidRDefault="006C2D0A" w:rsidP="0025504C">
            <w:pPr>
              <w:pStyle w:val="ab"/>
              <w:tabs>
                <w:tab w:val="left" w:pos="426"/>
              </w:tabs>
              <w:spacing w:before="157" w:line="360" w:lineRule="auto"/>
              <w:ind w:right="-2" w:firstLine="567"/>
            </w:pPr>
            <w:r w:rsidRPr="006C2D0A">
              <w:t>Россия - наша Родина. Москва - столица России. Символы России (герб, флаг, гимн). Народы России</w:t>
            </w:r>
          </w:p>
        </w:tc>
      </w:tr>
      <w:tr w:rsidR="006C2D0A" w:rsidRPr="006C2D0A" w14:paraId="45AA1E82" w14:textId="77777777" w:rsidTr="00893746">
        <w:tc>
          <w:tcPr>
            <w:tcW w:w="2263" w:type="dxa"/>
          </w:tcPr>
          <w:p w14:paraId="00EF0144"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6C103ABC" w14:textId="77777777" w:rsidR="006C2D0A" w:rsidRPr="006C2D0A" w:rsidRDefault="006C2D0A" w:rsidP="0025504C">
            <w:pPr>
              <w:pStyle w:val="ab"/>
              <w:tabs>
                <w:tab w:val="left" w:pos="426"/>
              </w:tabs>
              <w:spacing w:before="157" w:line="360" w:lineRule="auto"/>
              <w:ind w:right="-2" w:firstLine="567"/>
            </w:pPr>
            <w:r w:rsidRPr="006C2D0A">
              <w:t>Первоначальные сведения о родном крае. Название своего населенного пункта (города, села), региона. Культурные объекты родного края</w:t>
            </w:r>
          </w:p>
        </w:tc>
      </w:tr>
      <w:tr w:rsidR="006C2D0A" w:rsidRPr="006C2D0A" w14:paraId="0CE660AF" w14:textId="77777777" w:rsidTr="00893746">
        <w:tc>
          <w:tcPr>
            <w:tcW w:w="2263" w:type="dxa"/>
          </w:tcPr>
          <w:p w14:paraId="2A6128EF" w14:textId="77777777" w:rsidR="006C2D0A" w:rsidRPr="006C2D0A" w:rsidRDefault="006C2D0A" w:rsidP="0025504C">
            <w:pPr>
              <w:pStyle w:val="ab"/>
              <w:tabs>
                <w:tab w:val="left" w:pos="426"/>
              </w:tabs>
              <w:spacing w:before="157" w:line="360" w:lineRule="auto"/>
              <w:ind w:right="-2" w:firstLine="567"/>
            </w:pPr>
            <w:r w:rsidRPr="006C2D0A">
              <w:lastRenderedPageBreak/>
              <w:t>1.10</w:t>
            </w:r>
          </w:p>
        </w:tc>
        <w:tc>
          <w:tcPr>
            <w:tcW w:w="7938" w:type="dxa"/>
          </w:tcPr>
          <w:p w14:paraId="6C6C2C24" w14:textId="77777777" w:rsidR="006C2D0A" w:rsidRPr="006C2D0A" w:rsidRDefault="006C2D0A" w:rsidP="0025504C">
            <w:pPr>
              <w:pStyle w:val="ab"/>
              <w:tabs>
                <w:tab w:val="left" w:pos="426"/>
              </w:tabs>
              <w:spacing w:before="157" w:line="360" w:lineRule="auto"/>
              <w:ind w:right="-2" w:firstLine="567"/>
            </w:pPr>
            <w:r w:rsidRPr="006C2D0A">
              <w:t>Ценность и красота рукотворного мира. Правила поведения в социуме</w:t>
            </w:r>
          </w:p>
        </w:tc>
      </w:tr>
      <w:tr w:rsidR="006C2D0A" w:rsidRPr="006C2D0A" w14:paraId="74E94A6C" w14:textId="77777777" w:rsidTr="00893746">
        <w:tc>
          <w:tcPr>
            <w:tcW w:w="2263" w:type="dxa"/>
          </w:tcPr>
          <w:p w14:paraId="7D17D9EF"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1710A72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7E23AA17" w14:textId="77777777" w:rsidTr="00893746">
        <w:tc>
          <w:tcPr>
            <w:tcW w:w="2263" w:type="dxa"/>
          </w:tcPr>
          <w:p w14:paraId="34D90779"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050078B7" w14:textId="77777777" w:rsidR="006C2D0A" w:rsidRPr="006C2D0A" w:rsidRDefault="006C2D0A" w:rsidP="0025504C">
            <w:pPr>
              <w:pStyle w:val="ab"/>
              <w:tabs>
                <w:tab w:val="left" w:pos="426"/>
              </w:tabs>
              <w:spacing w:before="157" w:line="360" w:lineRule="auto"/>
              <w:ind w:right="-2" w:firstLine="567"/>
            </w:pPr>
            <w:r w:rsidRPr="006C2D0A">
              <w:t>Природа - среда обитания человека. Неживая и живая природа</w:t>
            </w:r>
          </w:p>
        </w:tc>
      </w:tr>
      <w:tr w:rsidR="006C2D0A" w:rsidRPr="006C2D0A" w14:paraId="6D6325BE" w14:textId="77777777" w:rsidTr="00893746">
        <w:tc>
          <w:tcPr>
            <w:tcW w:w="2263" w:type="dxa"/>
          </w:tcPr>
          <w:p w14:paraId="39413B9A"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1698578B" w14:textId="77777777" w:rsidR="006C2D0A" w:rsidRPr="006C2D0A" w:rsidRDefault="006C2D0A" w:rsidP="0025504C">
            <w:pPr>
              <w:pStyle w:val="ab"/>
              <w:tabs>
                <w:tab w:val="left" w:pos="426"/>
              </w:tabs>
              <w:spacing w:before="157" w:line="360" w:lineRule="auto"/>
              <w:ind w:right="-2" w:firstLine="567"/>
            </w:pPr>
            <w:r w:rsidRPr="006C2D0A">
              <w:t>Природа и предметы, созданные человеком. Природные материалы. Бережное отношение к предметам, вещам, уход за ними</w:t>
            </w:r>
          </w:p>
        </w:tc>
      </w:tr>
      <w:tr w:rsidR="006C2D0A" w:rsidRPr="006C2D0A" w14:paraId="65B4E9D6" w14:textId="77777777" w:rsidTr="00893746">
        <w:tc>
          <w:tcPr>
            <w:tcW w:w="2263" w:type="dxa"/>
          </w:tcPr>
          <w:p w14:paraId="0FABD759"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E712568" w14:textId="77777777" w:rsidR="006C2D0A" w:rsidRPr="006C2D0A" w:rsidRDefault="006C2D0A" w:rsidP="0025504C">
            <w:pPr>
              <w:pStyle w:val="ab"/>
              <w:tabs>
                <w:tab w:val="left" w:pos="426"/>
              </w:tabs>
              <w:spacing w:before="157" w:line="360" w:lineRule="auto"/>
              <w:ind w:right="-2" w:firstLine="567"/>
            </w:pPr>
            <w:r w:rsidRPr="006C2D0A">
              <w:t>Наблюдение за погодой своего края. Погода и термометр. Определение температуры воздуха (воды) по термометру</w:t>
            </w:r>
          </w:p>
        </w:tc>
      </w:tr>
      <w:tr w:rsidR="006C2D0A" w:rsidRPr="006C2D0A" w14:paraId="4EE95FA5" w14:textId="77777777" w:rsidTr="00893746">
        <w:tc>
          <w:tcPr>
            <w:tcW w:w="2263" w:type="dxa"/>
          </w:tcPr>
          <w:p w14:paraId="687B9586"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68242D43" w14:textId="77777777" w:rsidR="006C2D0A" w:rsidRPr="006C2D0A" w:rsidRDefault="006C2D0A" w:rsidP="0025504C">
            <w:pPr>
              <w:pStyle w:val="ab"/>
              <w:tabs>
                <w:tab w:val="left" w:pos="426"/>
              </w:tabs>
              <w:spacing w:before="157" w:line="360" w:lineRule="auto"/>
              <w:ind w:right="-2" w:firstLine="567"/>
            </w:pPr>
            <w:r w:rsidRPr="006C2D0A">
              <w:t>Сезонные изменения в природе</w:t>
            </w:r>
          </w:p>
        </w:tc>
      </w:tr>
      <w:tr w:rsidR="006C2D0A" w:rsidRPr="006C2D0A" w14:paraId="1A917AC6" w14:textId="77777777" w:rsidTr="00893746">
        <w:tc>
          <w:tcPr>
            <w:tcW w:w="2263" w:type="dxa"/>
          </w:tcPr>
          <w:p w14:paraId="6A0723E4"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2EF8D1B3" w14:textId="77777777" w:rsidR="006C2D0A" w:rsidRPr="006C2D0A" w:rsidRDefault="006C2D0A" w:rsidP="0025504C">
            <w:pPr>
              <w:pStyle w:val="ab"/>
              <w:tabs>
                <w:tab w:val="left" w:pos="426"/>
              </w:tabs>
              <w:spacing w:before="157" w:line="360" w:lineRule="auto"/>
              <w:ind w:right="-2" w:firstLine="567"/>
            </w:pPr>
            <w:r w:rsidRPr="006C2D0A">
              <w:t>Взаимосвязи между человеком и природой. Правила нравственного и безопасного поведения в природе</w:t>
            </w:r>
          </w:p>
        </w:tc>
      </w:tr>
      <w:tr w:rsidR="006C2D0A" w:rsidRPr="006C2D0A" w14:paraId="7C7EA8C9" w14:textId="77777777" w:rsidTr="00893746">
        <w:tc>
          <w:tcPr>
            <w:tcW w:w="2263" w:type="dxa"/>
          </w:tcPr>
          <w:p w14:paraId="5A1FC0FD"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0F3B998E" w14:textId="77777777" w:rsidR="006C2D0A" w:rsidRPr="006C2D0A" w:rsidRDefault="006C2D0A" w:rsidP="0025504C">
            <w:pPr>
              <w:pStyle w:val="ab"/>
              <w:tabs>
                <w:tab w:val="left" w:pos="426"/>
              </w:tabs>
              <w:spacing w:before="157" w:line="360" w:lineRule="auto"/>
              <w:ind w:right="-2" w:firstLine="567"/>
            </w:pPr>
            <w:r w:rsidRPr="006C2D0A">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w:t>
            </w:r>
          </w:p>
        </w:tc>
      </w:tr>
      <w:tr w:rsidR="006C2D0A" w:rsidRPr="006C2D0A" w14:paraId="62C1EED3" w14:textId="77777777" w:rsidTr="00893746">
        <w:tc>
          <w:tcPr>
            <w:tcW w:w="2263" w:type="dxa"/>
          </w:tcPr>
          <w:p w14:paraId="221E1CCF"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7843F95A" w14:textId="77777777" w:rsidR="006C2D0A" w:rsidRPr="006C2D0A" w:rsidRDefault="006C2D0A" w:rsidP="0025504C">
            <w:pPr>
              <w:pStyle w:val="ab"/>
              <w:tabs>
                <w:tab w:val="left" w:pos="426"/>
              </w:tabs>
              <w:spacing w:before="157" w:line="360" w:lineRule="auto"/>
              <w:ind w:right="-2" w:firstLine="567"/>
            </w:pPr>
            <w:r w:rsidRPr="006C2D0A">
              <w:t>Части растения (название, краткая характеристика значения для жизни растения): корень, стебель, лист, цветок, плод, семя</w:t>
            </w:r>
          </w:p>
        </w:tc>
      </w:tr>
      <w:tr w:rsidR="006C2D0A" w:rsidRPr="006C2D0A" w14:paraId="46D8A08F" w14:textId="77777777" w:rsidTr="00893746">
        <w:tc>
          <w:tcPr>
            <w:tcW w:w="2263" w:type="dxa"/>
          </w:tcPr>
          <w:p w14:paraId="44F3FBAE"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5F0B12AF" w14:textId="77777777" w:rsidR="006C2D0A" w:rsidRPr="006C2D0A" w:rsidRDefault="006C2D0A" w:rsidP="0025504C">
            <w:pPr>
              <w:pStyle w:val="ab"/>
              <w:tabs>
                <w:tab w:val="left" w:pos="426"/>
              </w:tabs>
              <w:spacing w:before="157" w:line="360" w:lineRule="auto"/>
              <w:ind w:right="-2" w:firstLine="567"/>
            </w:pPr>
            <w:r w:rsidRPr="006C2D0A">
              <w:t>Комнатные растения, правила содержания и ухода</w:t>
            </w:r>
          </w:p>
        </w:tc>
      </w:tr>
      <w:tr w:rsidR="006C2D0A" w:rsidRPr="006C2D0A" w14:paraId="34464743" w14:textId="77777777" w:rsidTr="00893746">
        <w:tc>
          <w:tcPr>
            <w:tcW w:w="2263" w:type="dxa"/>
          </w:tcPr>
          <w:p w14:paraId="7F9477BF"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7DC2C681" w14:textId="77777777" w:rsidR="006C2D0A" w:rsidRPr="006C2D0A" w:rsidRDefault="006C2D0A" w:rsidP="0025504C">
            <w:pPr>
              <w:pStyle w:val="ab"/>
              <w:tabs>
                <w:tab w:val="left" w:pos="426"/>
              </w:tabs>
              <w:spacing w:before="157" w:line="360" w:lineRule="auto"/>
              <w:ind w:right="-2" w:firstLine="567"/>
            </w:pPr>
            <w:r w:rsidRPr="006C2D0A">
              <w:t xml:space="preserve">Мир животных. Разные группы животных (звери, </w:t>
            </w:r>
            <w:r w:rsidRPr="006C2D0A">
              <w:lastRenderedPageBreak/>
              <w:t>насекомые, птицы, рыбы и другие). Домашние и дикие животные (различия в условиях жизни). Забота о домашних питомцах</w:t>
            </w:r>
          </w:p>
        </w:tc>
      </w:tr>
      <w:tr w:rsidR="006C2D0A" w:rsidRPr="006C2D0A" w14:paraId="79ECC82D" w14:textId="77777777" w:rsidTr="00893746">
        <w:tc>
          <w:tcPr>
            <w:tcW w:w="2263" w:type="dxa"/>
          </w:tcPr>
          <w:p w14:paraId="0728ADAF" w14:textId="77777777" w:rsidR="006C2D0A" w:rsidRPr="006C2D0A" w:rsidRDefault="006C2D0A" w:rsidP="0025504C">
            <w:pPr>
              <w:pStyle w:val="ab"/>
              <w:tabs>
                <w:tab w:val="left" w:pos="426"/>
              </w:tabs>
              <w:spacing w:before="157" w:line="360" w:lineRule="auto"/>
              <w:ind w:right="-2" w:firstLine="567"/>
            </w:pPr>
            <w:r w:rsidRPr="006C2D0A">
              <w:lastRenderedPageBreak/>
              <w:t>3</w:t>
            </w:r>
          </w:p>
        </w:tc>
        <w:tc>
          <w:tcPr>
            <w:tcW w:w="7938" w:type="dxa"/>
          </w:tcPr>
          <w:p w14:paraId="3E9BCBF8"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5F2B075" w14:textId="77777777" w:rsidTr="00893746">
        <w:tc>
          <w:tcPr>
            <w:tcW w:w="2263" w:type="dxa"/>
          </w:tcPr>
          <w:p w14:paraId="0BC85372"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1F3601E0" w14:textId="77777777" w:rsidR="006C2D0A" w:rsidRPr="006C2D0A" w:rsidRDefault="006C2D0A" w:rsidP="0025504C">
            <w:pPr>
              <w:pStyle w:val="ab"/>
              <w:tabs>
                <w:tab w:val="left" w:pos="426"/>
              </w:tabs>
              <w:spacing w:before="157" w:line="360" w:lineRule="auto"/>
              <w:ind w:right="-2" w:firstLine="567"/>
            </w:pPr>
            <w:r w:rsidRPr="006C2D0A">
              <w:t>Понимание необходимости соблюдения режима дня, правил здорового питания и личной гигиены</w:t>
            </w:r>
          </w:p>
        </w:tc>
      </w:tr>
      <w:tr w:rsidR="006C2D0A" w:rsidRPr="006C2D0A" w14:paraId="542EAC58" w14:textId="77777777" w:rsidTr="00893746">
        <w:tc>
          <w:tcPr>
            <w:tcW w:w="2263" w:type="dxa"/>
          </w:tcPr>
          <w:p w14:paraId="7A6880A5"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161C3BCC" w14:textId="77777777" w:rsidR="006C2D0A" w:rsidRPr="006C2D0A" w:rsidRDefault="006C2D0A" w:rsidP="0025504C">
            <w:pPr>
              <w:pStyle w:val="ab"/>
              <w:tabs>
                <w:tab w:val="left" w:pos="426"/>
              </w:tabs>
              <w:spacing w:before="157" w:line="360" w:lineRule="auto"/>
              <w:ind w:right="-2" w:firstLine="567"/>
            </w:pPr>
            <w:r w:rsidRPr="006C2D0A">
              <w:t>Правила безопасности в быту: пользование бытовыми электроприборами, газовыми плитами</w:t>
            </w:r>
          </w:p>
        </w:tc>
      </w:tr>
      <w:tr w:rsidR="006C2D0A" w:rsidRPr="006C2D0A" w14:paraId="6D037C39" w14:textId="77777777" w:rsidTr="00893746">
        <w:tc>
          <w:tcPr>
            <w:tcW w:w="2263" w:type="dxa"/>
          </w:tcPr>
          <w:p w14:paraId="1D967E64"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317B94AD" w14:textId="77777777" w:rsidR="006C2D0A" w:rsidRPr="006C2D0A" w:rsidRDefault="006C2D0A" w:rsidP="0025504C">
            <w:pPr>
              <w:pStyle w:val="ab"/>
              <w:tabs>
                <w:tab w:val="left" w:pos="426"/>
              </w:tabs>
              <w:spacing w:before="157" w:line="360" w:lineRule="auto"/>
              <w:ind w:right="-2" w:firstLine="567"/>
            </w:pPr>
            <w:r w:rsidRPr="006C2D0A">
              <w:t>Дорога от дома до школы. Правила безопасного поведения пешехода (дорожные знаки, дорожная разметка, дорожные сигналы)</w:t>
            </w:r>
          </w:p>
        </w:tc>
      </w:tr>
      <w:tr w:rsidR="006C2D0A" w:rsidRPr="006C2D0A" w14:paraId="4E22D9C6" w14:textId="77777777" w:rsidTr="00893746">
        <w:tc>
          <w:tcPr>
            <w:tcW w:w="2263" w:type="dxa"/>
          </w:tcPr>
          <w:p w14:paraId="39C18C92"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513A8C3D"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(электронный дневник и электронные ресурсы школы) в условиях контролируемого доступа в информационно-телекоммуникационную сеть Интернет</w:t>
            </w:r>
          </w:p>
        </w:tc>
      </w:tr>
    </w:tbl>
    <w:p w14:paraId="2A096410" w14:textId="77777777" w:rsidR="006C2D0A" w:rsidRPr="006C2D0A" w:rsidRDefault="006C2D0A" w:rsidP="0025504C">
      <w:pPr>
        <w:pStyle w:val="ab"/>
        <w:tabs>
          <w:tab w:val="left" w:pos="426"/>
        </w:tabs>
        <w:spacing w:before="157" w:line="360" w:lineRule="auto"/>
        <w:ind w:right="-2" w:firstLine="567"/>
      </w:pPr>
    </w:p>
    <w:p w14:paraId="45507934" w14:textId="7A18A3EC"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893746">
        <w:t>8</w:t>
      </w:r>
      <w:r w:rsidRPr="006C2D0A">
        <w:t>.2</w:t>
      </w:r>
    </w:p>
    <w:p w14:paraId="1C9BC298"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1E84FE4A"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902411E" w14:textId="77777777" w:rsidTr="00893746">
        <w:tc>
          <w:tcPr>
            <w:tcW w:w="2263" w:type="dxa"/>
          </w:tcPr>
          <w:p w14:paraId="22E308A3"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7ACF2D1A"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4BD55B67" w14:textId="77777777" w:rsidTr="00893746">
        <w:tc>
          <w:tcPr>
            <w:tcW w:w="2263" w:type="dxa"/>
          </w:tcPr>
          <w:p w14:paraId="668913B5" w14:textId="77777777" w:rsidR="006C2D0A" w:rsidRPr="006C2D0A" w:rsidRDefault="006C2D0A" w:rsidP="0025504C">
            <w:pPr>
              <w:pStyle w:val="ab"/>
              <w:tabs>
                <w:tab w:val="left" w:pos="426"/>
              </w:tabs>
              <w:spacing w:before="157" w:line="360" w:lineRule="auto"/>
              <w:ind w:right="-2" w:firstLine="567"/>
            </w:pPr>
          </w:p>
        </w:tc>
        <w:tc>
          <w:tcPr>
            <w:tcW w:w="7938" w:type="dxa"/>
          </w:tcPr>
          <w:p w14:paraId="33C5F1AD"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087DA2ED" w14:textId="77777777" w:rsidTr="00893746">
        <w:tc>
          <w:tcPr>
            <w:tcW w:w="2263" w:type="dxa"/>
          </w:tcPr>
          <w:p w14:paraId="53206B4A" w14:textId="77777777" w:rsidR="006C2D0A" w:rsidRPr="006C2D0A" w:rsidRDefault="006C2D0A" w:rsidP="0025504C">
            <w:pPr>
              <w:pStyle w:val="ab"/>
              <w:tabs>
                <w:tab w:val="left" w:pos="426"/>
              </w:tabs>
              <w:spacing w:before="157" w:line="360" w:lineRule="auto"/>
              <w:ind w:right="-2" w:firstLine="567"/>
            </w:pPr>
            <w:r w:rsidRPr="006C2D0A">
              <w:lastRenderedPageBreak/>
              <w:t>1</w:t>
            </w:r>
          </w:p>
        </w:tc>
        <w:tc>
          <w:tcPr>
            <w:tcW w:w="7938" w:type="dxa"/>
          </w:tcPr>
          <w:p w14:paraId="1DC0CCCD" w14:textId="77777777" w:rsidR="006C2D0A" w:rsidRPr="006C2D0A" w:rsidRDefault="006C2D0A" w:rsidP="0025504C">
            <w:pPr>
              <w:pStyle w:val="ab"/>
              <w:tabs>
                <w:tab w:val="left" w:pos="426"/>
              </w:tabs>
              <w:spacing w:before="157" w:line="360" w:lineRule="auto"/>
              <w:ind w:right="-2" w:firstLine="567"/>
            </w:pPr>
            <w:r w:rsidRPr="006C2D0A">
              <w:t>находить Россию на карте мира, на карте России - Москву, свой регион и его главный город</w:t>
            </w:r>
          </w:p>
        </w:tc>
      </w:tr>
      <w:tr w:rsidR="006C2D0A" w:rsidRPr="006C2D0A" w14:paraId="27708458" w14:textId="77777777" w:rsidTr="00893746">
        <w:tc>
          <w:tcPr>
            <w:tcW w:w="2263" w:type="dxa"/>
          </w:tcPr>
          <w:p w14:paraId="56E01864"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6E149A4E" w14:textId="77777777" w:rsidR="006C2D0A" w:rsidRPr="006C2D0A" w:rsidRDefault="006C2D0A" w:rsidP="0025504C">
            <w:pPr>
              <w:pStyle w:val="ab"/>
              <w:tabs>
                <w:tab w:val="left" w:pos="426"/>
              </w:tabs>
              <w:spacing w:before="157" w:line="360" w:lineRule="auto"/>
              <w:ind w:right="-2" w:firstLine="567"/>
            </w:pPr>
            <w:r w:rsidRPr="006C2D0A">
              <w:t>узнавать государственную символику Российской Федерации (гимн, герб, флаг) и своего региона</w:t>
            </w:r>
          </w:p>
        </w:tc>
      </w:tr>
      <w:tr w:rsidR="006C2D0A" w:rsidRPr="006C2D0A" w14:paraId="58F7F694" w14:textId="77777777" w:rsidTr="00893746">
        <w:tc>
          <w:tcPr>
            <w:tcW w:w="2263" w:type="dxa"/>
          </w:tcPr>
          <w:p w14:paraId="2291EDED"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53615B4A"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tc>
      </w:tr>
      <w:tr w:rsidR="006C2D0A" w:rsidRPr="006C2D0A" w14:paraId="31EA897A" w14:textId="77777777" w:rsidTr="00893746">
        <w:tc>
          <w:tcPr>
            <w:tcW w:w="2263" w:type="dxa"/>
          </w:tcPr>
          <w:p w14:paraId="3BBB7DA8"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22D07378" w14:textId="77777777" w:rsidR="006C2D0A" w:rsidRPr="006C2D0A" w:rsidRDefault="006C2D0A" w:rsidP="0025504C">
            <w:pPr>
              <w:pStyle w:val="ab"/>
              <w:tabs>
                <w:tab w:val="left" w:pos="426"/>
              </w:tabs>
              <w:spacing w:before="157" w:line="360" w:lineRule="auto"/>
              <w:ind w:right="-2" w:firstLine="567"/>
            </w:pPr>
            <w:r w:rsidRPr="006C2D0A">
              <w:t>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w:t>
            </w:r>
          </w:p>
        </w:tc>
      </w:tr>
      <w:tr w:rsidR="006C2D0A" w:rsidRPr="006C2D0A" w14:paraId="7B0ABE77" w14:textId="77777777" w:rsidTr="00893746">
        <w:tc>
          <w:tcPr>
            <w:tcW w:w="2263" w:type="dxa"/>
          </w:tcPr>
          <w:p w14:paraId="0DA8E0B8"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22C1ACB1"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или опорных слов изученные культурные объекты (достопримечательности родного края, музейные экспонаты); создавать по заданному плану развернутые высказывания об обществе</w:t>
            </w:r>
          </w:p>
        </w:tc>
      </w:tr>
      <w:tr w:rsidR="006C2D0A" w:rsidRPr="006C2D0A" w14:paraId="410557C0" w14:textId="77777777" w:rsidTr="00893746">
        <w:tc>
          <w:tcPr>
            <w:tcW w:w="2263" w:type="dxa"/>
          </w:tcPr>
          <w:p w14:paraId="6639D5F6" w14:textId="77777777" w:rsidR="006C2D0A" w:rsidRPr="006C2D0A" w:rsidRDefault="006C2D0A" w:rsidP="0025504C">
            <w:pPr>
              <w:pStyle w:val="ab"/>
              <w:tabs>
                <w:tab w:val="left" w:pos="426"/>
              </w:tabs>
              <w:spacing w:before="157" w:line="360" w:lineRule="auto"/>
              <w:ind w:right="-2" w:firstLine="567"/>
            </w:pPr>
            <w:r w:rsidRPr="006C2D0A">
              <w:t>6</w:t>
            </w:r>
          </w:p>
        </w:tc>
        <w:tc>
          <w:tcPr>
            <w:tcW w:w="7938" w:type="dxa"/>
          </w:tcPr>
          <w:p w14:paraId="53D22C96"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 и обществе</w:t>
            </w:r>
          </w:p>
        </w:tc>
      </w:tr>
      <w:tr w:rsidR="006C2D0A" w:rsidRPr="006C2D0A" w14:paraId="3A9C3956" w14:textId="77777777" w:rsidTr="00893746">
        <w:tc>
          <w:tcPr>
            <w:tcW w:w="2263" w:type="dxa"/>
          </w:tcPr>
          <w:p w14:paraId="050431C0" w14:textId="77777777" w:rsidR="006C2D0A" w:rsidRPr="006C2D0A" w:rsidRDefault="006C2D0A" w:rsidP="0025504C">
            <w:pPr>
              <w:pStyle w:val="ab"/>
              <w:tabs>
                <w:tab w:val="left" w:pos="426"/>
              </w:tabs>
              <w:spacing w:before="157" w:line="360" w:lineRule="auto"/>
              <w:ind w:right="-2" w:firstLine="567"/>
            </w:pPr>
            <w:r w:rsidRPr="006C2D0A">
              <w:t>7</w:t>
            </w:r>
          </w:p>
        </w:tc>
        <w:tc>
          <w:tcPr>
            <w:tcW w:w="7938" w:type="dxa"/>
          </w:tcPr>
          <w:p w14:paraId="0CF553CB"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в социуме, оценивать примеры проявления внимания, помощи людям, нуждающимся в ней</w:t>
            </w:r>
          </w:p>
        </w:tc>
      </w:tr>
      <w:tr w:rsidR="006C2D0A" w:rsidRPr="006C2D0A" w14:paraId="67CC3FD6" w14:textId="77777777" w:rsidTr="00893746">
        <w:tc>
          <w:tcPr>
            <w:tcW w:w="2263" w:type="dxa"/>
          </w:tcPr>
          <w:p w14:paraId="165060A0" w14:textId="77777777" w:rsidR="006C2D0A" w:rsidRPr="006C2D0A" w:rsidRDefault="006C2D0A" w:rsidP="0025504C">
            <w:pPr>
              <w:pStyle w:val="ab"/>
              <w:tabs>
                <w:tab w:val="left" w:pos="426"/>
              </w:tabs>
              <w:spacing w:before="157" w:line="360" w:lineRule="auto"/>
              <w:ind w:right="-2" w:firstLine="567"/>
            </w:pPr>
          </w:p>
        </w:tc>
        <w:tc>
          <w:tcPr>
            <w:tcW w:w="7938" w:type="dxa"/>
          </w:tcPr>
          <w:p w14:paraId="24979F70"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13D01940" w14:textId="77777777" w:rsidTr="00893746">
        <w:tc>
          <w:tcPr>
            <w:tcW w:w="2263" w:type="dxa"/>
          </w:tcPr>
          <w:p w14:paraId="21B9DEC5" w14:textId="77777777" w:rsidR="006C2D0A" w:rsidRPr="006C2D0A" w:rsidRDefault="006C2D0A" w:rsidP="0025504C">
            <w:pPr>
              <w:pStyle w:val="ab"/>
              <w:tabs>
                <w:tab w:val="left" w:pos="426"/>
              </w:tabs>
              <w:spacing w:before="157" w:line="360" w:lineRule="auto"/>
              <w:ind w:right="-2" w:firstLine="567"/>
            </w:pPr>
            <w:r w:rsidRPr="006C2D0A">
              <w:lastRenderedPageBreak/>
              <w:t>8</w:t>
            </w:r>
          </w:p>
        </w:tc>
        <w:tc>
          <w:tcPr>
            <w:tcW w:w="7938" w:type="dxa"/>
          </w:tcPr>
          <w:p w14:paraId="72A3DFDD"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окружающего мира по их описанию, рисункам и фотографиям, различать их в окружающем мире</w:t>
            </w:r>
          </w:p>
        </w:tc>
      </w:tr>
      <w:tr w:rsidR="006C2D0A" w:rsidRPr="006C2D0A" w14:paraId="4CEA7EA1" w14:textId="77777777" w:rsidTr="00893746">
        <w:tc>
          <w:tcPr>
            <w:tcW w:w="2263" w:type="dxa"/>
          </w:tcPr>
          <w:p w14:paraId="31655862" w14:textId="77777777" w:rsidR="006C2D0A" w:rsidRPr="006C2D0A" w:rsidRDefault="006C2D0A" w:rsidP="0025504C">
            <w:pPr>
              <w:pStyle w:val="ab"/>
              <w:tabs>
                <w:tab w:val="left" w:pos="426"/>
              </w:tabs>
              <w:spacing w:before="157" w:line="360" w:lineRule="auto"/>
              <w:ind w:right="-2" w:firstLine="567"/>
            </w:pPr>
            <w:r w:rsidRPr="006C2D0A">
              <w:t>9</w:t>
            </w:r>
          </w:p>
        </w:tc>
        <w:tc>
          <w:tcPr>
            <w:tcW w:w="7938" w:type="dxa"/>
          </w:tcPr>
          <w:p w14:paraId="17FC80EB"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по предложенным признакам</w:t>
            </w:r>
          </w:p>
        </w:tc>
      </w:tr>
      <w:tr w:rsidR="006C2D0A" w:rsidRPr="006C2D0A" w14:paraId="1DC88F5F" w14:textId="77777777" w:rsidTr="00893746">
        <w:tc>
          <w:tcPr>
            <w:tcW w:w="2263" w:type="dxa"/>
          </w:tcPr>
          <w:p w14:paraId="5B08B65C"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7848D962" w14:textId="77777777" w:rsidR="006C2D0A" w:rsidRPr="006C2D0A" w:rsidRDefault="006C2D0A" w:rsidP="0025504C">
            <w:pPr>
              <w:pStyle w:val="ab"/>
              <w:tabs>
                <w:tab w:val="left" w:pos="426"/>
              </w:tabs>
              <w:spacing w:before="157" w:line="360" w:lineRule="auto"/>
              <w:ind w:right="-2" w:firstLine="567"/>
            </w:pPr>
            <w:r w:rsidRPr="006C2D0A">
              <w:t>сравнивать объекты живой и неживой природы на основе внешних признаков</w:t>
            </w:r>
          </w:p>
        </w:tc>
      </w:tr>
      <w:tr w:rsidR="006C2D0A" w:rsidRPr="006C2D0A" w14:paraId="01AAF038" w14:textId="77777777" w:rsidTr="00893746">
        <w:tc>
          <w:tcPr>
            <w:tcW w:w="2263" w:type="dxa"/>
          </w:tcPr>
          <w:p w14:paraId="3230F246"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1ACB3B34"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или опорных слов изученные природные объекты и явления, в том числе звезды, созвездия, планеты</w:t>
            </w:r>
          </w:p>
        </w:tc>
      </w:tr>
      <w:tr w:rsidR="006C2D0A" w:rsidRPr="006C2D0A" w14:paraId="71C34D24" w14:textId="77777777" w:rsidTr="00893746">
        <w:tc>
          <w:tcPr>
            <w:tcW w:w="2263" w:type="dxa"/>
          </w:tcPr>
          <w:p w14:paraId="15CE3BE9"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23DD0987" w14:textId="77777777" w:rsidR="006C2D0A" w:rsidRPr="006C2D0A" w:rsidRDefault="006C2D0A" w:rsidP="0025504C">
            <w:pPr>
              <w:pStyle w:val="ab"/>
              <w:tabs>
                <w:tab w:val="left" w:pos="426"/>
              </w:tabs>
              <w:spacing w:before="157" w:line="360" w:lineRule="auto"/>
              <w:ind w:right="-2" w:firstLine="567"/>
            </w:pPr>
            <w:r w:rsidRPr="006C2D0A">
              <w:t>ориентироваться на местности по местным природным признакам, Солнцу, компасу</w:t>
            </w:r>
          </w:p>
        </w:tc>
      </w:tr>
      <w:tr w:rsidR="006C2D0A" w:rsidRPr="006C2D0A" w14:paraId="29CF4A9F" w14:textId="77777777" w:rsidTr="00893746">
        <w:tc>
          <w:tcPr>
            <w:tcW w:w="2263" w:type="dxa"/>
          </w:tcPr>
          <w:p w14:paraId="6C735AC2"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206DA7E9" w14:textId="77777777" w:rsidR="006C2D0A" w:rsidRPr="006C2D0A" w:rsidRDefault="006C2D0A" w:rsidP="0025504C">
            <w:pPr>
              <w:pStyle w:val="ab"/>
              <w:tabs>
                <w:tab w:val="left" w:pos="426"/>
              </w:tabs>
              <w:spacing w:before="157" w:line="360" w:lineRule="auto"/>
              <w:ind w:right="-2" w:firstLine="567"/>
            </w:pPr>
            <w:r w:rsidRPr="006C2D0A">
              <w:t>проводить, соблюдая правила безопасного труда, несложные наблюдения и опыты с природными объектами, измерения</w:t>
            </w:r>
          </w:p>
        </w:tc>
      </w:tr>
      <w:tr w:rsidR="006C2D0A" w:rsidRPr="006C2D0A" w14:paraId="12DD2544" w14:textId="77777777" w:rsidTr="00893746">
        <w:tc>
          <w:tcPr>
            <w:tcW w:w="2263" w:type="dxa"/>
          </w:tcPr>
          <w:p w14:paraId="106E795A"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79321F06" w14:textId="77777777" w:rsidR="006C2D0A" w:rsidRPr="006C2D0A" w:rsidRDefault="006C2D0A" w:rsidP="0025504C">
            <w:pPr>
              <w:pStyle w:val="ab"/>
              <w:tabs>
                <w:tab w:val="left" w:pos="426"/>
              </w:tabs>
              <w:spacing w:before="157" w:line="360" w:lineRule="auto"/>
              <w:ind w:right="-2" w:firstLine="567"/>
            </w:pPr>
            <w:r w:rsidRPr="006C2D0A">
              <w:t>приводить примеры изученных взаимосвязей в природе, примеры, иллюстрирующие значение природы в жизни человека</w:t>
            </w:r>
          </w:p>
        </w:tc>
      </w:tr>
      <w:tr w:rsidR="006C2D0A" w:rsidRPr="006C2D0A" w14:paraId="7B345F5C" w14:textId="77777777" w:rsidTr="00893746">
        <w:tc>
          <w:tcPr>
            <w:tcW w:w="2263" w:type="dxa"/>
          </w:tcPr>
          <w:p w14:paraId="48EB4D63"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0604A4D6"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развернутые высказывания о природе</w:t>
            </w:r>
          </w:p>
        </w:tc>
      </w:tr>
      <w:tr w:rsidR="006C2D0A" w:rsidRPr="006C2D0A" w14:paraId="5B806A52" w14:textId="77777777" w:rsidTr="00893746">
        <w:tc>
          <w:tcPr>
            <w:tcW w:w="2263" w:type="dxa"/>
          </w:tcPr>
          <w:p w14:paraId="233B406A"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3322DCE1" w14:textId="77777777" w:rsidR="006C2D0A" w:rsidRPr="006C2D0A" w:rsidRDefault="006C2D0A" w:rsidP="0025504C">
            <w:pPr>
              <w:pStyle w:val="ab"/>
              <w:tabs>
                <w:tab w:val="left" w:pos="426"/>
              </w:tabs>
              <w:spacing w:before="157" w:line="360" w:lineRule="auto"/>
              <w:ind w:right="-2" w:firstLine="567"/>
            </w:pPr>
            <w:r w:rsidRPr="006C2D0A">
              <w:t>использовать для ответов на вопросы небольшие тексты о природе</w:t>
            </w:r>
          </w:p>
        </w:tc>
      </w:tr>
      <w:tr w:rsidR="006C2D0A" w:rsidRPr="006C2D0A" w14:paraId="232ACB62" w14:textId="77777777" w:rsidTr="00893746">
        <w:tc>
          <w:tcPr>
            <w:tcW w:w="2263" w:type="dxa"/>
          </w:tcPr>
          <w:p w14:paraId="687BA9AC"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6B291C2D" w14:textId="77777777" w:rsidR="006C2D0A" w:rsidRPr="006C2D0A" w:rsidRDefault="006C2D0A" w:rsidP="0025504C">
            <w:pPr>
              <w:pStyle w:val="ab"/>
              <w:tabs>
                <w:tab w:val="left" w:pos="426"/>
              </w:tabs>
              <w:spacing w:before="157" w:line="360" w:lineRule="auto"/>
              <w:ind w:right="-2" w:firstLine="567"/>
            </w:pPr>
            <w:r w:rsidRPr="006C2D0A">
              <w:t xml:space="preserve">соблюдать правила нравственного поведения в природе, </w:t>
            </w:r>
            <w:r w:rsidRPr="006C2D0A">
              <w:lastRenderedPageBreak/>
              <w:t>оценивать примеры положительного и негативного отношения к объектам природы</w:t>
            </w:r>
          </w:p>
        </w:tc>
      </w:tr>
      <w:tr w:rsidR="006C2D0A" w:rsidRPr="006C2D0A" w14:paraId="0DBD0DE6" w14:textId="77777777" w:rsidTr="00893746">
        <w:tc>
          <w:tcPr>
            <w:tcW w:w="2263" w:type="dxa"/>
          </w:tcPr>
          <w:p w14:paraId="3BC92AC5" w14:textId="77777777" w:rsidR="006C2D0A" w:rsidRPr="006C2D0A" w:rsidRDefault="006C2D0A" w:rsidP="0025504C">
            <w:pPr>
              <w:pStyle w:val="ab"/>
              <w:tabs>
                <w:tab w:val="left" w:pos="426"/>
              </w:tabs>
              <w:spacing w:before="157" w:line="360" w:lineRule="auto"/>
              <w:ind w:right="-2" w:firstLine="567"/>
            </w:pPr>
          </w:p>
        </w:tc>
        <w:tc>
          <w:tcPr>
            <w:tcW w:w="7938" w:type="dxa"/>
          </w:tcPr>
          <w:p w14:paraId="2F7A9BF0"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1BEBE5F5" w14:textId="77777777" w:rsidTr="00893746">
        <w:tblPrEx>
          <w:tblBorders>
            <w:insideH w:val="nil"/>
          </w:tblBorders>
        </w:tblPrEx>
        <w:tc>
          <w:tcPr>
            <w:tcW w:w="10201" w:type="dxa"/>
            <w:gridSpan w:val="2"/>
            <w:tcBorders>
              <w:bottom w:val="nil"/>
            </w:tcBorders>
          </w:tcPr>
          <w:p w14:paraId="734AE97A" w14:textId="77777777" w:rsidR="006C2D0A" w:rsidRPr="006C2D0A" w:rsidRDefault="006C2D0A" w:rsidP="0025504C">
            <w:pPr>
              <w:pStyle w:val="ab"/>
              <w:tabs>
                <w:tab w:val="left" w:pos="426"/>
              </w:tabs>
              <w:spacing w:before="157" w:line="360" w:lineRule="auto"/>
              <w:ind w:left="0" w:right="-2" w:firstLine="567"/>
            </w:pPr>
          </w:p>
        </w:tc>
      </w:tr>
      <w:tr w:rsidR="006C2D0A" w:rsidRPr="006C2D0A" w14:paraId="4565CB3C" w14:textId="77777777" w:rsidTr="00893746">
        <w:tblPrEx>
          <w:tblBorders>
            <w:insideH w:val="nil"/>
          </w:tblBorders>
        </w:tblPrEx>
        <w:tc>
          <w:tcPr>
            <w:tcW w:w="2263" w:type="dxa"/>
            <w:tcBorders>
              <w:top w:val="nil"/>
            </w:tcBorders>
          </w:tcPr>
          <w:p w14:paraId="43E1AC90"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Borders>
              <w:top w:val="nil"/>
            </w:tcBorders>
          </w:tcPr>
          <w:p w14:paraId="43A5F1DF" w14:textId="77777777" w:rsidR="006C2D0A" w:rsidRPr="006C2D0A" w:rsidRDefault="006C2D0A" w:rsidP="0025504C">
            <w:pPr>
              <w:pStyle w:val="ab"/>
              <w:tabs>
                <w:tab w:val="left" w:pos="426"/>
              </w:tabs>
              <w:spacing w:before="157" w:line="360" w:lineRule="auto"/>
              <w:ind w:left="0" w:right="-2" w:firstLine="567"/>
            </w:pPr>
            <w:r w:rsidRPr="006C2D0A">
              <w:t>соблюдать правила безопасного поведения в школе,</w:t>
            </w:r>
          </w:p>
          <w:p w14:paraId="503CBE85" w14:textId="77777777" w:rsidR="006C2D0A" w:rsidRPr="006C2D0A" w:rsidRDefault="006C2D0A" w:rsidP="0025504C">
            <w:pPr>
              <w:pStyle w:val="ab"/>
              <w:tabs>
                <w:tab w:val="left" w:pos="426"/>
              </w:tabs>
              <w:spacing w:before="157" w:line="360" w:lineRule="auto"/>
              <w:ind w:right="-2" w:firstLine="567"/>
            </w:pPr>
            <w:r w:rsidRPr="006C2D0A">
              <w:t>режим дня и питания</w:t>
            </w:r>
          </w:p>
        </w:tc>
      </w:tr>
      <w:tr w:rsidR="006C2D0A" w:rsidRPr="006C2D0A" w14:paraId="04914AA1" w14:textId="77777777" w:rsidTr="00893746">
        <w:tc>
          <w:tcPr>
            <w:tcW w:w="2263" w:type="dxa"/>
          </w:tcPr>
          <w:p w14:paraId="6D328B3F"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714D08B"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пассажира наземного транспорта и метро;</w:t>
            </w:r>
          </w:p>
        </w:tc>
      </w:tr>
      <w:tr w:rsidR="006C2D0A" w:rsidRPr="006C2D0A" w14:paraId="6B7C0488" w14:textId="77777777" w:rsidTr="00893746">
        <w:tc>
          <w:tcPr>
            <w:tcW w:w="2263" w:type="dxa"/>
          </w:tcPr>
          <w:p w14:paraId="54E8A5B4"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7C29D276" w14:textId="77777777" w:rsidR="006C2D0A" w:rsidRPr="006C2D0A" w:rsidRDefault="006C2D0A" w:rsidP="0025504C">
            <w:pPr>
              <w:pStyle w:val="ab"/>
              <w:tabs>
                <w:tab w:val="left" w:pos="426"/>
              </w:tabs>
              <w:spacing w:before="157" w:line="360" w:lineRule="auto"/>
              <w:ind w:right="-2" w:firstLine="567"/>
            </w:pPr>
            <w:r w:rsidRPr="006C2D0A">
              <w:t>безопасно использовать мессенджеры в условиях контролируемого доступа в информационно-коммуникационную сеть Интернет; безопасно осуществлять коммуникацию в школьных сообществах с помощью учителя (при необходимости).</w:t>
            </w:r>
          </w:p>
        </w:tc>
      </w:tr>
    </w:tbl>
    <w:p w14:paraId="5790AF5A" w14:textId="44DE936B"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.3</w:t>
      </w:r>
    </w:p>
    <w:p w14:paraId="016805BF"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72BEEC13" w14:textId="77777777" w:rsidTr="00C47589">
        <w:tc>
          <w:tcPr>
            <w:tcW w:w="2263" w:type="dxa"/>
          </w:tcPr>
          <w:p w14:paraId="39AEAA02"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7CBCD186"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32EA89E2" w14:textId="77777777" w:rsidTr="00C47589">
        <w:tc>
          <w:tcPr>
            <w:tcW w:w="2263" w:type="dxa"/>
          </w:tcPr>
          <w:p w14:paraId="21739269"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69C48335"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427641BD" w14:textId="77777777" w:rsidTr="00C47589">
        <w:tc>
          <w:tcPr>
            <w:tcW w:w="2263" w:type="dxa"/>
          </w:tcPr>
          <w:p w14:paraId="6AB85FB7"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3E3CEDA9" w14:textId="77777777" w:rsidR="006C2D0A" w:rsidRPr="006C2D0A" w:rsidRDefault="006C2D0A" w:rsidP="0025504C">
            <w:pPr>
              <w:pStyle w:val="ab"/>
              <w:tabs>
                <w:tab w:val="left" w:pos="426"/>
              </w:tabs>
              <w:spacing w:before="157" w:line="360" w:lineRule="auto"/>
              <w:ind w:right="-2" w:firstLine="567"/>
            </w:pPr>
            <w:r w:rsidRPr="006C2D0A">
              <w:t>Наша Родина - Россия, Российская Федерация. Россия и ее столица на карте. Государственные символы России</w:t>
            </w:r>
          </w:p>
        </w:tc>
      </w:tr>
      <w:tr w:rsidR="006C2D0A" w:rsidRPr="006C2D0A" w14:paraId="76ECAE9A" w14:textId="77777777" w:rsidTr="00C47589">
        <w:tc>
          <w:tcPr>
            <w:tcW w:w="2263" w:type="dxa"/>
          </w:tcPr>
          <w:p w14:paraId="4DC4C53A"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10CF2C8C" w14:textId="77777777" w:rsidR="006C2D0A" w:rsidRPr="006C2D0A" w:rsidRDefault="006C2D0A" w:rsidP="0025504C">
            <w:pPr>
              <w:pStyle w:val="ab"/>
              <w:tabs>
                <w:tab w:val="left" w:pos="426"/>
              </w:tabs>
              <w:spacing w:before="157" w:line="360" w:lineRule="auto"/>
              <w:ind w:right="-2" w:firstLine="567"/>
            </w:pPr>
            <w:r w:rsidRPr="006C2D0A">
              <w:t xml:space="preserve">Москва - столица России. Святыни Москвы - святыни России: Кремль, Красная площадь, Большой театр и другие. Характеристика отдельных исторических событий, </w:t>
            </w:r>
            <w:r w:rsidRPr="006C2D0A">
              <w:lastRenderedPageBreak/>
              <w:t>связанных с Москвой (основание Москвы, строительство Кремля и другие). Герб Москвы. Расположение Москвы на карте</w:t>
            </w:r>
          </w:p>
        </w:tc>
      </w:tr>
      <w:tr w:rsidR="006C2D0A" w:rsidRPr="006C2D0A" w14:paraId="36C27AC9" w14:textId="77777777" w:rsidTr="00C47589">
        <w:tc>
          <w:tcPr>
            <w:tcW w:w="2263" w:type="dxa"/>
          </w:tcPr>
          <w:p w14:paraId="70F34F8A" w14:textId="77777777" w:rsidR="006C2D0A" w:rsidRPr="006C2D0A" w:rsidRDefault="006C2D0A" w:rsidP="0025504C">
            <w:pPr>
              <w:pStyle w:val="ab"/>
              <w:tabs>
                <w:tab w:val="left" w:pos="426"/>
              </w:tabs>
              <w:spacing w:before="157" w:line="360" w:lineRule="auto"/>
              <w:ind w:right="-2" w:firstLine="567"/>
            </w:pPr>
            <w:r w:rsidRPr="006C2D0A">
              <w:lastRenderedPageBreak/>
              <w:t>1.3</w:t>
            </w:r>
          </w:p>
        </w:tc>
        <w:tc>
          <w:tcPr>
            <w:tcW w:w="7938" w:type="dxa"/>
          </w:tcPr>
          <w:p w14:paraId="413F5C3E" w14:textId="77777777" w:rsidR="006C2D0A" w:rsidRPr="006C2D0A" w:rsidRDefault="006C2D0A" w:rsidP="0025504C">
            <w:pPr>
              <w:pStyle w:val="ab"/>
              <w:tabs>
                <w:tab w:val="left" w:pos="426"/>
              </w:tabs>
              <w:spacing w:before="157" w:line="360" w:lineRule="auto"/>
              <w:ind w:right="-2" w:firstLine="567"/>
            </w:pPr>
            <w:r w:rsidRPr="006C2D0A">
              <w:t>Города России</w:t>
            </w:r>
          </w:p>
        </w:tc>
      </w:tr>
      <w:tr w:rsidR="006C2D0A" w:rsidRPr="006C2D0A" w14:paraId="0B8F7B06" w14:textId="77777777" w:rsidTr="00C47589">
        <w:tc>
          <w:tcPr>
            <w:tcW w:w="2263" w:type="dxa"/>
          </w:tcPr>
          <w:p w14:paraId="5DED36B4"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70586E61" w14:textId="77777777" w:rsidR="006C2D0A" w:rsidRPr="006C2D0A" w:rsidRDefault="006C2D0A" w:rsidP="0025504C">
            <w:pPr>
              <w:pStyle w:val="ab"/>
              <w:tabs>
                <w:tab w:val="left" w:pos="426"/>
              </w:tabs>
              <w:spacing w:before="157" w:line="360" w:lineRule="auto"/>
              <w:ind w:right="-2" w:firstLine="567"/>
            </w:pPr>
            <w:r w:rsidRPr="006C2D0A">
              <w:t>Россия - многонациональное государство. Народы России, их традиции, обычаи, праздники</w:t>
            </w:r>
          </w:p>
        </w:tc>
      </w:tr>
      <w:tr w:rsidR="006C2D0A" w:rsidRPr="006C2D0A" w14:paraId="3F1784D8" w14:textId="77777777" w:rsidTr="00C47589">
        <w:tc>
          <w:tcPr>
            <w:tcW w:w="2263" w:type="dxa"/>
          </w:tcPr>
          <w:p w14:paraId="1A6F4B5B"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3AAAA20C" w14:textId="77777777" w:rsidR="006C2D0A" w:rsidRPr="006C2D0A" w:rsidRDefault="006C2D0A" w:rsidP="0025504C">
            <w:pPr>
              <w:pStyle w:val="ab"/>
              <w:tabs>
                <w:tab w:val="left" w:pos="426"/>
              </w:tabs>
              <w:spacing w:before="157" w:line="360" w:lineRule="auto"/>
              <w:ind w:right="-2" w:firstLine="567"/>
            </w:pPr>
            <w:r w:rsidRPr="006C2D0A">
              <w:t>Родной край, его природные и культурные достопримечательности. Значимые события истории родного края</w:t>
            </w:r>
          </w:p>
        </w:tc>
      </w:tr>
      <w:tr w:rsidR="006C2D0A" w:rsidRPr="006C2D0A" w14:paraId="484F012B" w14:textId="77777777" w:rsidTr="00C47589">
        <w:tc>
          <w:tcPr>
            <w:tcW w:w="2263" w:type="dxa"/>
          </w:tcPr>
          <w:p w14:paraId="04502E2F"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13088124" w14:textId="77777777" w:rsidR="006C2D0A" w:rsidRPr="006C2D0A" w:rsidRDefault="006C2D0A" w:rsidP="0025504C">
            <w:pPr>
              <w:pStyle w:val="ab"/>
              <w:tabs>
                <w:tab w:val="left" w:pos="426"/>
              </w:tabs>
              <w:spacing w:before="157" w:line="360" w:lineRule="auto"/>
              <w:ind w:right="-2" w:firstLine="567"/>
            </w:pPr>
            <w:r w:rsidRPr="006C2D0A">
              <w:t>Свой регион и его главный город на карте; символика своего региона. Хозяйственные занятия, профессии жителей родного края</w:t>
            </w:r>
          </w:p>
        </w:tc>
      </w:tr>
      <w:tr w:rsidR="006C2D0A" w:rsidRPr="006C2D0A" w14:paraId="7ACD86CD" w14:textId="77777777" w:rsidTr="00C47589">
        <w:tc>
          <w:tcPr>
            <w:tcW w:w="2263" w:type="dxa"/>
          </w:tcPr>
          <w:p w14:paraId="19ECA637"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26B14C6C" w14:textId="77777777" w:rsidR="006C2D0A" w:rsidRPr="006C2D0A" w:rsidRDefault="006C2D0A" w:rsidP="0025504C">
            <w:pPr>
              <w:pStyle w:val="ab"/>
              <w:tabs>
                <w:tab w:val="left" w:pos="426"/>
              </w:tabs>
              <w:spacing w:before="157" w:line="360" w:lineRule="auto"/>
              <w:ind w:right="-2" w:firstLine="567"/>
            </w:pPr>
            <w:r w:rsidRPr="006C2D0A">
              <w:t>Значение труда в жизни человека и общества</w:t>
            </w:r>
          </w:p>
        </w:tc>
      </w:tr>
      <w:tr w:rsidR="006C2D0A" w:rsidRPr="006C2D0A" w14:paraId="23687ACC" w14:textId="77777777" w:rsidTr="00C47589">
        <w:tc>
          <w:tcPr>
            <w:tcW w:w="2263" w:type="dxa"/>
          </w:tcPr>
          <w:p w14:paraId="39B94FD3"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1538141E" w14:textId="77777777" w:rsidR="006C2D0A" w:rsidRPr="006C2D0A" w:rsidRDefault="006C2D0A" w:rsidP="0025504C">
            <w:pPr>
              <w:pStyle w:val="ab"/>
              <w:tabs>
                <w:tab w:val="left" w:pos="426"/>
              </w:tabs>
              <w:spacing w:before="157" w:line="360" w:lineRule="auto"/>
              <w:ind w:right="-2" w:firstLine="567"/>
            </w:pPr>
            <w:r w:rsidRPr="006C2D0A">
              <w:t>Семья. Семейные ценности и традиции. Родословная. Составление схемы родословного древа, истории семьи</w:t>
            </w:r>
          </w:p>
        </w:tc>
      </w:tr>
      <w:tr w:rsidR="006C2D0A" w:rsidRPr="006C2D0A" w14:paraId="7769076F" w14:textId="77777777" w:rsidTr="00C47589">
        <w:tc>
          <w:tcPr>
            <w:tcW w:w="2263" w:type="dxa"/>
          </w:tcPr>
          <w:p w14:paraId="7A3BAAEA"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5E18C5CC" w14:textId="77777777" w:rsidR="006C2D0A" w:rsidRPr="006C2D0A" w:rsidRDefault="006C2D0A" w:rsidP="0025504C">
            <w:pPr>
              <w:pStyle w:val="ab"/>
              <w:tabs>
                <w:tab w:val="left" w:pos="426"/>
              </w:tabs>
              <w:spacing w:before="157" w:line="360" w:lineRule="auto"/>
              <w:ind w:right="-2" w:firstLine="567"/>
            </w:pPr>
            <w:r w:rsidRPr="006C2D0A">
              <w:t>Правила культурного поведения в общественных местах</w:t>
            </w:r>
          </w:p>
        </w:tc>
      </w:tr>
      <w:tr w:rsidR="006C2D0A" w:rsidRPr="006C2D0A" w14:paraId="5EE2A079" w14:textId="77777777" w:rsidTr="00C47589">
        <w:tc>
          <w:tcPr>
            <w:tcW w:w="2263" w:type="dxa"/>
          </w:tcPr>
          <w:p w14:paraId="134F35D9" w14:textId="77777777" w:rsidR="006C2D0A" w:rsidRPr="006C2D0A" w:rsidRDefault="006C2D0A" w:rsidP="0025504C">
            <w:pPr>
              <w:pStyle w:val="ab"/>
              <w:tabs>
                <w:tab w:val="left" w:pos="426"/>
              </w:tabs>
              <w:spacing w:before="157" w:line="360" w:lineRule="auto"/>
              <w:ind w:right="-2" w:firstLine="567"/>
            </w:pPr>
            <w:r w:rsidRPr="006C2D0A">
              <w:t>1.10</w:t>
            </w:r>
          </w:p>
        </w:tc>
        <w:tc>
          <w:tcPr>
            <w:tcW w:w="7938" w:type="dxa"/>
          </w:tcPr>
          <w:p w14:paraId="60D17782" w14:textId="77777777" w:rsidR="006C2D0A" w:rsidRPr="006C2D0A" w:rsidRDefault="006C2D0A" w:rsidP="0025504C">
            <w:pPr>
              <w:pStyle w:val="ab"/>
              <w:tabs>
                <w:tab w:val="left" w:pos="426"/>
              </w:tabs>
              <w:spacing w:before="157" w:line="360" w:lineRule="auto"/>
              <w:ind w:right="-2" w:firstLine="567"/>
            </w:pPr>
            <w:r w:rsidRPr="006C2D0A">
              <w:t>Доброта, справедливость, честность, уважение к чужому мнению и особенностям других людей - главные правила взаимоотношений членов общества</w:t>
            </w:r>
          </w:p>
        </w:tc>
      </w:tr>
      <w:tr w:rsidR="006C2D0A" w:rsidRPr="006C2D0A" w14:paraId="0D72F057" w14:textId="77777777" w:rsidTr="00C47589">
        <w:tc>
          <w:tcPr>
            <w:tcW w:w="2263" w:type="dxa"/>
          </w:tcPr>
          <w:p w14:paraId="37333187"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41FFCD4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34964BBC" w14:textId="77777777" w:rsidTr="00C47589">
        <w:tc>
          <w:tcPr>
            <w:tcW w:w="2263" w:type="dxa"/>
          </w:tcPr>
          <w:p w14:paraId="0D7B0164"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42F10D41" w14:textId="77777777" w:rsidR="006C2D0A" w:rsidRPr="006C2D0A" w:rsidRDefault="006C2D0A" w:rsidP="0025504C">
            <w:pPr>
              <w:pStyle w:val="ab"/>
              <w:tabs>
                <w:tab w:val="left" w:pos="426"/>
              </w:tabs>
              <w:spacing w:before="157" w:line="360" w:lineRule="auto"/>
              <w:ind w:right="-2" w:firstLine="567"/>
            </w:pPr>
            <w:r w:rsidRPr="006C2D0A">
              <w:t>Методы познания природы: наблюдения, опыты, измерения</w:t>
            </w:r>
          </w:p>
        </w:tc>
      </w:tr>
      <w:tr w:rsidR="006C2D0A" w:rsidRPr="006C2D0A" w14:paraId="3BCBB118" w14:textId="77777777" w:rsidTr="00C47589">
        <w:tc>
          <w:tcPr>
            <w:tcW w:w="2263" w:type="dxa"/>
          </w:tcPr>
          <w:p w14:paraId="04E42BF7" w14:textId="77777777" w:rsidR="006C2D0A" w:rsidRPr="006C2D0A" w:rsidRDefault="006C2D0A" w:rsidP="0025504C">
            <w:pPr>
              <w:pStyle w:val="ab"/>
              <w:tabs>
                <w:tab w:val="left" w:pos="426"/>
              </w:tabs>
              <w:spacing w:before="157" w:line="360" w:lineRule="auto"/>
              <w:ind w:right="-2" w:firstLine="567"/>
            </w:pPr>
            <w:r w:rsidRPr="006C2D0A">
              <w:lastRenderedPageBreak/>
              <w:t>2.2</w:t>
            </w:r>
          </w:p>
        </w:tc>
        <w:tc>
          <w:tcPr>
            <w:tcW w:w="7938" w:type="dxa"/>
          </w:tcPr>
          <w:p w14:paraId="40774CD7" w14:textId="77777777" w:rsidR="006C2D0A" w:rsidRPr="006C2D0A" w:rsidRDefault="006C2D0A" w:rsidP="0025504C">
            <w:pPr>
              <w:pStyle w:val="ab"/>
              <w:tabs>
                <w:tab w:val="left" w:pos="426"/>
              </w:tabs>
              <w:spacing w:before="157" w:line="360" w:lineRule="auto"/>
              <w:ind w:right="-2" w:firstLine="567"/>
            </w:pPr>
            <w:r w:rsidRPr="006C2D0A">
              <w:t>Звезды и созвездия, наблюдения звездного неба. Планеты. Чем Земля отличается от других планет; условия жизни на Земле</w:t>
            </w:r>
          </w:p>
        </w:tc>
      </w:tr>
      <w:tr w:rsidR="006C2D0A" w:rsidRPr="006C2D0A" w14:paraId="6207D9D7" w14:textId="77777777" w:rsidTr="00C47589">
        <w:tc>
          <w:tcPr>
            <w:tcW w:w="2263" w:type="dxa"/>
          </w:tcPr>
          <w:p w14:paraId="1055A928"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147294A" w14:textId="77777777" w:rsidR="006C2D0A" w:rsidRPr="006C2D0A" w:rsidRDefault="006C2D0A" w:rsidP="0025504C">
            <w:pPr>
              <w:pStyle w:val="ab"/>
              <w:tabs>
                <w:tab w:val="left" w:pos="426"/>
              </w:tabs>
              <w:spacing w:before="157" w:line="360" w:lineRule="auto"/>
              <w:ind w:right="-2" w:firstLine="567"/>
            </w:pPr>
            <w:r w:rsidRPr="006C2D0A">
              <w:t>Изображения Земли: глобус, карта, план. Карта мира</w:t>
            </w:r>
          </w:p>
        </w:tc>
      </w:tr>
      <w:tr w:rsidR="006C2D0A" w:rsidRPr="006C2D0A" w14:paraId="682D2B5D" w14:textId="77777777" w:rsidTr="00C47589">
        <w:tc>
          <w:tcPr>
            <w:tcW w:w="2263" w:type="dxa"/>
          </w:tcPr>
          <w:p w14:paraId="623D04C4"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59ECB01D" w14:textId="77777777" w:rsidR="006C2D0A" w:rsidRPr="006C2D0A" w:rsidRDefault="006C2D0A" w:rsidP="0025504C">
            <w:pPr>
              <w:pStyle w:val="ab"/>
              <w:tabs>
                <w:tab w:val="left" w:pos="426"/>
              </w:tabs>
              <w:spacing w:before="157" w:line="360" w:lineRule="auto"/>
              <w:ind w:right="-2" w:firstLine="567"/>
            </w:pPr>
            <w:r w:rsidRPr="006C2D0A">
              <w:t>Материки, океаны</w:t>
            </w:r>
          </w:p>
        </w:tc>
      </w:tr>
      <w:tr w:rsidR="006C2D0A" w:rsidRPr="006C2D0A" w14:paraId="02CF7FD0" w14:textId="77777777" w:rsidTr="00C47589">
        <w:tc>
          <w:tcPr>
            <w:tcW w:w="2263" w:type="dxa"/>
          </w:tcPr>
          <w:p w14:paraId="27E57F08"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2A470D21" w14:textId="77777777" w:rsidR="006C2D0A" w:rsidRPr="006C2D0A" w:rsidRDefault="006C2D0A" w:rsidP="0025504C">
            <w:pPr>
              <w:pStyle w:val="ab"/>
              <w:tabs>
                <w:tab w:val="left" w:pos="426"/>
              </w:tabs>
              <w:spacing w:before="157" w:line="360" w:lineRule="auto"/>
              <w:ind w:right="-2" w:firstLine="567"/>
            </w:pPr>
            <w:r w:rsidRPr="006C2D0A">
              <w:t>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tc>
      </w:tr>
      <w:tr w:rsidR="006C2D0A" w:rsidRPr="006C2D0A" w14:paraId="11C38D3D" w14:textId="77777777" w:rsidTr="00C47589">
        <w:tc>
          <w:tcPr>
            <w:tcW w:w="2263" w:type="dxa"/>
          </w:tcPr>
          <w:p w14:paraId="6D66F35A"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2192A4A8" w14:textId="77777777" w:rsidR="006C2D0A" w:rsidRPr="006C2D0A" w:rsidRDefault="006C2D0A" w:rsidP="0025504C">
            <w:pPr>
              <w:pStyle w:val="ab"/>
              <w:tabs>
                <w:tab w:val="left" w:pos="426"/>
              </w:tabs>
              <w:spacing w:before="157" w:line="360" w:lineRule="auto"/>
              <w:ind w:right="-2" w:firstLine="567"/>
            </w:pPr>
            <w:r w:rsidRPr="006C2D0A">
              <w:t>Многообразие растений. Деревья, кустарники, травы. Дикорастущие и культурные растения</w:t>
            </w:r>
          </w:p>
        </w:tc>
      </w:tr>
      <w:tr w:rsidR="006C2D0A" w:rsidRPr="006C2D0A" w14:paraId="4189750D" w14:textId="77777777" w:rsidTr="00C47589">
        <w:tc>
          <w:tcPr>
            <w:tcW w:w="2263" w:type="dxa"/>
          </w:tcPr>
          <w:p w14:paraId="160E0639"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331180DD" w14:textId="77777777" w:rsidR="006C2D0A" w:rsidRPr="006C2D0A" w:rsidRDefault="006C2D0A" w:rsidP="0025504C">
            <w:pPr>
              <w:pStyle w:val="ab"/>
              <w:tabs>
                <w:tab w:val="left" w:pos="426"/>
              </w:tabs>
              <w:spacing w:before="157" w:line="360" w:lineRule="auto"/>
              <w:ind w:right="-2" w:firstLine="567"/>
            </w:pPr>
            <w:r w:rsidRPr="006C2D0A">
              <w:t>Связи в природе. Годовой ход изменений в жизни растений</w:t>
            </w:r>
          </w:p>
        </w:tc>
      </w:tr>
      <w:tr w:rsidR="006C2D0A" w:rsidRPr="006C2D0A" w14:paraId="7EDCBBE9" w14:textId="77777777" w:rsidTr="00C47589">
        <w:tc>
          <w:tcPr>
            <w:tcW w:w="2263" w:type="dxa"/>
          </w:tcPr>
          <w:p w14:paraId="515C5A99"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5F0C887B" w14:textId="77777777" w:rsidR="006C2D0A" w:rsidRPr="006C2D0A" w:rsidRDefault="006C2D0A" w:rsidP="0025504C">
            <w:pPr>
              <w:pStyle w:val="ab"/>
              <w:tabs>
                <w:tab w:val="left" w:pos="426"/>
              </w:tabs>
              <w:spacing w:before="157" w:line="360" w:lineRule="auto"/>
              <w:ind w:right="-2" w:firstLine="567"/>
            </w:pPr>
            <w:r w:rsidRPr="006C2D0A">
              <w:t>Многообразие животных. Насекомые, рыбы, птицы, звери, земноводные, пресмыкающиеся: общая характеристика внешних признаков</w:t>
            </w:r>
          </w:p>
        </w:tc>
      </w:tr>
      <w:tr w:rsidR="006C2D0A" w:rsidRPr="006C2D0A" w14:paraId="762CBCDA" w14:textId="77777777" w:rsidTr="00C47589">
        <w:tc>
          <w:tcPr>
            <w:tcW w:w="2263" w:type="dxa"/>
          </w:tcPr>
          <w:p w14:paraId="7521C2B1"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2B36F39E" w14:textId="77777777" w:rsidR="006C2D0A" w:rsidRPr="006C2D0A" w:rsidRDefault="006C2D0A" w:rsidP="0025504C">
            <w:pPr>
              <w:pStyle w:val="ab"/>
              <w:tabs>
                <w:tab w:val="left" w:pos="426"/>
              </w:tabs>
              <w:spacing w:before="157" w:line="360" w:lineRule="auto"/>
              <w:ind w:right="-2" w:firstLine="567"/>
            </w:pPr>
            <w:r w:rsidRPr="006C2D0A">
              <w:t>Связи в природе. Годовой ход изменений в жизни животных</w:t>
            </w:r>
          </w:p>
        </w:tc>
      </w:tr>
      <w:tr w:rsidR="006C2D0A" w:rsidRPr="006C2D0A" w14:paraId="0150FB7F" w14:textId="77777777" w:rsidTr="00C47589">
        <w:tc>
          <w:tcPr>
            <w:tcW w:w="2263" w:type="dxa"/>
          </w:tcPr>
          <w:p w14:paraId="2D55E9D6"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53F88D49" w14:textId="77777777" w:rsidR="006C2D0A" w:rsidRPr="006C2D0A" w:rsidRDefault="006C2D0A" w:rsidP="0025504C">
            <w:pPr>
              <w:pStyle w:val="ab"/>
              <w:tabs>
                <w:tab w:val="left" w:pos="426"/>
              </w:tabs>
              <w:spacing w:before="157" w:line="360" w:lineRule="auto"/>
              <w:ind w:right="-2" w:firstLine="567"/>
            </w:pPr>
            <w:r w:rsidRPr="006C2D0A">
              <w:t>Красная книга России, ее значение, отдельные представители растений и животных Красной книги. Заповедники, природные парки. Охрана природы. Правила нравственного поведения на природе</w:t>
            </w:r>
          </w:p>
        </w:tc>
      </w:tr>
      <w:tr w:rsidR="006C2D0A" w:rsidRPr="006C2D0A" w14:paraId="61E9529B" w14:textId="77777777" w:rsidTr="00C47589">
        <w:tc>
          <w:tcPr>
            <w:tcW w:w="2263" w:type="dxa"/>
          </w:tcPr>
          <w:p w14:paraId="1ACCDFAD"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40ADAD97"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24259815" w14:textId="77777777" w:rsidTr="00C47589">
        <w:tc>
          <w:tcPr>
            <w:tcW w:w="2263" w:type="dxa"/>
          </w:tcPr>
          <w:p w14:paraId="4F12F73F" w14:textId="77777777" w:rsidR="006C2D0A" w:rsidRPr="006C2D0A" w:rsidRDefault="006C2D0A" w:rsidP="0025504C">
            <w:pPr>
              <w:pStyle w:val="ab"/>
              <w:tabs>
                <w:tab w:val="left" w:pos="426"/>
              </w:tabs>
              <w:spacing w:before="157" w:line="360" w:lineRule="auto"/>
              <w:ind w:right="-2" w:firstLine="567"/>
            </w:pPr>
            <w:r w:rsidRPr="006C2D0A">
              <w:lastRenderedPageBreak/>
              <w:t>3.1</w:t>
            </w:r>
          </w:p>
        </w:tc>
        <w:tc>
          <w:tcPr>
            <w:tcW w:w="7938" w:type="dxa"/>
          </w:tcPr>
          <w:p w14:paraId="25A41E27" w14:textId="77777777" w:rsidR="006C2D0A" w:rsidRPr="006C2D0A" w:rsidRDefault="006C2D0A" w:rsidP="0025504C">
            <w:pPr>
              <w:pStyle w:val="ab"/>
              <w:tabs>
                <w:tab w:val="left" w:pos="426"/>
              </w:tabs>
              <w:spacing w:before="157" w:line="360" w:lineRule="auto"/>
              <w:ind w:right="-2" w:firstLine="567"/>
            </w:pPr>
            <w:r w:rsidRPr="006C2D0A">
              <w:t>Здоровый образ жизни: режим дня (чередование сна, учебных занятий, двигательной активности) и рациональное питание (количество приемов пищи и рацион питания). Физическая культура, закаливание, игры на воздухе как условие сохранения и укрепления здоровья</w:t>
            </w:r>
          </w:p>
        </w:tc>
      </w:tr>
      <w:tr w:rsidR="006C2D0A" w:rsidRPr="006C2D0A" w14:paraId="4E9D13D7" w14:textId="77777777" w:rsidTr="00C47589">
        <w:tc>
          <w:tcPr>
            <w:tcW w:w="2263" w:type="dxa"/>
          </w:tcPr>
          <w:p w14:paraId="51483645"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5A56CA55" w14:textId="77777777" w:rsidR="006C2D0A" w:rsidRPr="006C2D0A" w:rsidRDefault="006C2D0A" w:rsidP="0025504C">
            <w:pPr>
              <w:pStyle w:val="ab"/>
              <w:tabs>
                <w:tab w:val="left" w:pos="426"/>
              </w:tabs>
              <w:spacing w:before="157" w:line="360" w:lineRule="auto"/>
              <w:ind w:right="-2" w:firstLine="567"/>
            </w:pPr>
            <w:r w:rsidRPr="006C2D0A">
              <w:t>Правила безопасности в школе (маршрут до школы, правила поведения на занятиях, переменах, при приемах пищи и на пришкольной территории), в быту, на прогулках</w:t>
            </w:r>
          </w:p>
        </w:tc>
      </w:tr>
      <w:tr w:rsidR="006C2D0A" w:rsidRPr="006C2D0A" w14:paraId="4B1F40AB" w14:textId="77777777" w:rsidTr="00C47589">
        <w:tc>
          <w:tcPr>
            <w:tcW w:w="2263" w:type="dxa"/>
          </w:tcPr>
          <w:p w14:paraId="7B0F0DB2"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0B8D69C4"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w:t>
            </w:r>
          </w:p>
        </w:tc>
      </w:tr>
      <w:tr w:rsidR="006C2D0A" w:rsidRPr="006C2D0A" w14:paraId="4978DA55" w14:textId="77777777" w:rsidTr="00C47589">
        <w:tc>
          <w:tcPr>
            <w:tcW w:w="2263" w:type="dxa"/>
          </w:tcPr>
          <w:p w14:paraId="0900D05E"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7F465D5E" w14:textId="77777777" w:rsidR="006C2D0A" w:rsidRPr="006C2D0A" w:rsidRDefault="006C2D0A" w:rsidP="0025504C">
            <w:pPr>
              <w:pStyle w:val="ab"/>
              <w:tabs>
                <w:tab w:val="left" w:pos="426"/>
              </w:tabs>
              <w:spacing w:before="157" w:line="360" w:lineRule="auto"/>
              <w:ind w:right="-2" w:firstLine="567"/>
            </w:pPr>
            <w:r w:rsidRPr="006C2D0A">
              <w:t>Правила поведения при пользовании компьютером. Безопасность в информационно-коммуникационной сети Интернет (коммуникация в мессенджерах и социальных группах) в условиях контролируемого доступа в информационно-телекоммуникационную сеть Интернет</w:t>
            </w:r>
          </w:p>
        </w:tc>
      </w:tr>
    </w:tbl>
    <w:p w14:paraId="4C59A5DD" w14:textId="4B41D5A9"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.4</w:t>
      </w:r>
    </w:p>
    <w:p w14:paraId="0A077F75"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5CB15098" w14:textId="77777777" w:rsidR="006C2D0A" w:rsidRPr="006C2D0A" w:rsidRDefault="006C2D0A" w:rsidP="0025504C">
      <w:pPr>
        <w:pStyle w:val="ab"/>
        <w:tabs>
          <w:tab w:val="left" w:pos="426"/>
        </w:tabs>
        <w:spacing w:before="157" w:line="360" w:lineRule="auto"/>
        <w:ind w:right="-2" w:firstLine="567"/>
        <w:jc w:val="center"/>
      </w:pPr>
      <w:r w:rsidRPr="006C2D0A">
        <w:t>образовательной программы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16984FC5" w14:textId="77777777" w:rsidTr="00C47589">
        <w:tc>
          <w:tcPr>
            <w:tcW w:w="2263" w:type="dxa"/>
          </w:tcPr>
          <w:p w14:paraId="1FAD03F1"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4B7D0792"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158ABBD6" w14:textId="77777777" w:rsidTr="00C47589">
        <w:tc>
          <w:tcPr>
            <w:tcW w:w="2263" w:type="dxa"/>
          </w:tcPr>
          <w:p w14:paraId="6C390956" w14:textId="77777777" w:rsidR="006C2D0A" w:rsidRPr="006C2D0A" w:rsidRDefault="006C2D0A" w:rsidP="0025504C">
            <w:pPr>
              <w:pStyle w:val="ab"/>
              <w:tabs>
                <w:tab w:val="left" w:pos="426"/>
              </w:tabs>
              <w:spacing w:before="157" w:line="360" w:lineRule="auto"/>
              <w:ind w:right="-2" w:firstLine="567"/>
            </w:pPr>
          </w:p>
        </w:tc>
        <w:tc>
          <w:tcPr>
            <w:tcW w:w="7938" w:type="dxa"/>
          </w:tcPr>
          <w:p w14:paraId="6328211A"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2D5D0FD0" w14:textId="77777777" w:rsidTr="00C47589">
        <w:tc>
          <w:tcPr>
            <w:tcW w:w="2263" w:type="dxa"/>
          </w:tcPr>
          <w:p w14:paraId="0654CEF9" w14:textId="77777777" w:rsidR="006C2D0A" w:rsidRPr="006C2D0A" w:rsidRDefault="006C2D0A" w:rsidP="0025504C">
            <w:pPr>
              <w:pStyle w:val="ab"/>
              <w:tabs>
                <w:tab w:val="left" w:pos="426"/>
              </w:tabs>
              <w:spacing w:before="157" w:line="360" w:lineRule="auto"/>
              <w:ind w:right="-2" w:firstLine="567"/>
            </w:pPr>
            <w:r w:rsidRPr="006C2D0A">
              <w:lastRenderedPageBreak/>
              <w:t>1</w:t>
            </w:r>
          </w:p>
        </w:tc>
        <w:tc>
          <w:tcPr>
            <w:tcW w:w="7938" w:type="dxa"/>
          </w:tcPr>
          <w:p w14:paraId="7E94CBD8" w14:textId="77777777" w:rsidR="006C2D0A" w:rsidRPr="006C2D0A" w:rsidRDefault="006C2D0A" w:rsidP="0025504C">
            <w:pPr>
              <w:pStyle w:val="ab"/>
              <w:tabs>
                <w:tab w:val="left" w:pos="426"/>
              </w:tabs>
              <w:spacing w:before="157" w:line="360" w:lineRule="auto"/>
              <w:ind w:right="-2" w:firstLine="567"/>
            </w:pPr>
            <w:r w:rsidRPr="006C2D0A">
              <w:t>различать государственную символику Российской Федерации (гимн, герб, флаг); проявлять уважение к государственным символам России и своего региона</w:t>
            </w:r>
          </w:p>
        </w:tc>
      </w:tr>
      <w:tr w:rsidR="006C2D0A" w:rsidRPr="006C2D0A" w14:paraId="77580E3A" w14:textId="77777777" w:rsidTr="00C47589">
        <w:tc>
          <w:tcPr>
            <w:tcW w:w="2263" w:type="dxa"/>
          </w:tcPr>
          <w:p w14:paraId="6634593B"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01500EE5"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соблюдать правила нравственного поведения в социуме</w:t>
            </w:r>
          </w:p>
        </w:tc>
      </w:tr>
      <w:tr w:rsidR="006C2D0A" w:rsidRPr="006C2D0A" w14:paraId="5CEB035D" w14:textId="77777777" w:rsidTr="00C47589">
        <w:tc>
          <w:tcPr>
            <w:tcW w:w="2263" w:type="dxa"/>
          </w:tcPr>
          <w:p w14:paraId="0826B944"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509E1DD3" w14:textId="77777777" w:rsidR="006C2D0A" w:rsidRPr="006C2D0A" w:rsidRDefault="006C2D0A" w:rsidP="0025504C">
            <w:pPr>
              <w:pStyle w:val="ab"/>
              <w:tabs>
                <w:tab w:val="left" w:pos="426"/>
              </w:tabs>
              <w:spacing w:before="157" w:line="360" w:lineRule="auto"/>
              <w:ind w:right="-2" w:firstLine="567"/>
            </w:pPr>
            <w:r w:rsidRPr="006C2D0A">
              <w:t>приводить примеры памятников природы, культурных объектов и достопримечательностей родного края; столицы России, городов Российской Федерации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tc>
      </w:tr>
      <w:tr w:rsidR="006C2D0A" w:rsidRPr="006C2D0A" w14:paraId="353C8822" w14:textId="77777777" w:rsidTr="00C47589">
        <w:tc>
          <w:tcPr>
            <w:tcW w:w="2263" w:type="dxa"/>
          </w:tcPr>
          <w:p w14:paraId="3EECED36"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22551612" w14:textId="77777777" w:rsidR="006C2D0A" w:rsidRPr="006C2D0A" w:rsidRDefault="006C2D0A" w:rsidP="0025504C">
            <w:pPr>
              <w:pStyle w:val="ab"/>
              <w:tabs>
                <w:tab w:val="left" w:pos="426"/>
              </w:tabs>
              <w:spacing w:before="157" w:line="360" w:lineRule="auto"/>
              <w:ind w:right="-2" w:firstLine="567"/>
            </w:pPr>
            <w:r w:rsidRPr="006C2D0A">
              <w:t>различать расходы и доходы семейного бюджета</w:t>
            </w:r>
          </w:p>
        </w:tc>
      </w:tr>
      <w:tr w:rsidR="006C2D0A" w:rsidRPr="006C2D0A" w14:paraId="6379517C" w14:textId="77777777" w:rsidTr="00C47589">
        <w:tc>
          <w:tcPr>
            <w:tcW w:w="2263" w:type="dxa"/>
          </w:tcPr>
          <w:p w14:paraId="6E3F40CA"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0BA56751"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человеке и обществе, сопровождая выступление иллюстрациями (презентацией)</w:t>
            </w:r>
          </w:p>
        </w:tc>
      </w:tr>
      <w:tr w:rsidR="006C2D0A" w:rsidRPr="006C2D0A" w14:paraId="566E2749" w14:textId="77777777" w:rsidTr="00C47589">
        <w:tc>
          <w:tcPr>
            <w:tcW w:w="2263" w:type="dxa"/>
          </w:tcPr>
          <w:p w14:paraId="4037F1B1" w14:textId="77777777" w:rsidR="006C2D0A" w:rsidRPr="006C2D0A" w:rsidRDefault="006C2D0A" w:rsidP="0025504C">
            <w:pPr>
              <w:pStyle w:val="ab"/>
              <w:tabs>
                <w:tab w:val="left" w:pos="426"/>
              </w:tabs>
              <w:spacing w:before="157" w:line="360" w:lineRule="auto"/>
              <w:ind w:right="-2" w:firstLine="567"/>
            </w:pPr>
          </w:p>
        </w:tc>
        <w:tc>
          <w:tcPr>
            <w:tcW w:w="7938" w:type="dxa"/>
          </w:tcPr>
          <w:p w14:paraId="3D3FDF81"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3A1547EF" w14:textId="77777777" w:rsidTr="00C47589">
        <w:tc>
          <w:tcPr>
            <w:tcW w:w="2263" w:type="dxa"/>
          </w:tcPr>
          <w:p w14:paraId="5AE60A0A" w14:textId="77777777" w:rsidR="006C2D0A" w:rsidRPr="006C2D0A" w:rsidRDefault="006C2D0A" w:rsidP="0025504C">
            <w:pPr>
              <w:pStyle w:val="ab"/>
              <w:tabs>
                <w:tab w:val="left" w:pos="426"/>
              </w:tabs>
              <w:spacing w:before="157" w:line="360" w:lineRule="auto"/>
              <w:ind w:right="-2" w:firstLine="567"/>
            </w:pPr>
            <w:r w:rsidRPr="006C2D0A">
              <w:t>6</w:t>
            </w:r>
          </w:p>
        </w:tc>
        <w:tc>
          <w:tcPr>
            <w:tcW w:w="7938" w:type="dxa"/>
          </w:tcPr>
          <w:p w14:paraId="461BF866"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природы по их описанию, рисункам и фотографиям, различать их в окружающем мире</w:t>
            </w:r>
          </w:p>
        </w:tc>
      </w:tr>
      <w:tr w:rsidR="006C2D0A" w:rsidRPr="006C2D0A" w14:paraId="1337CD5B" w14:textId="77777777" w:rsidTr="00C47589">
        <w:tc>
          <w:tcPr>
            <w:tcW w:w="2263" w:type="dxa"/>
          </w:tcPr>
          <w:p w14:paraId="5D755E5C" w14:textId="77777777" w:rsidR="006C2D0A" w:rsidRPr="006C2D0A" w:rsidRDefault="006C2D0A" w:rsidP="0025504C">
            <w:pPr>
              <w:pStyle w:val="ab"/>
              <w:tabs>
                <w:tab w:val="left" w:pos="426"/>
              </w:tabs>
              <w:spacing w:before="157" w:line="360" w:lineRule="auto"/>
              <w:ind w:right="-2" w:firstLine="567"/>
            </w:pPr>
            <w:r w:rsidRPr="006C2D0A">
              <w:t>7</w:t>
            </w:r>
          </w:p>
        </w:tc>
        <w:tc>
          <w:tcPr>
            <w:tcW w:w="7938" w:type="dxa"/>
          </w:tcPr>
          <w:p w14:paraId="7AB1D4A6"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проводить простейшую классификацию</w:t>
            </w:r>
          </w:p>
        </w:tc>
      </w:tr>
      <w:tr w:rsidR="006C2D0A" w:rsidRPr="006C2D0A" w14:paraId="31604744" w14:textId="77777777" w:rsidTr="00C47589">
        <w:tc>
          <w:tcPr>
            <w:tcW w:w="2263" w:type="dxa"/>
          </w:tcPr>
          <w:p w14:paraId="5ECDE902" w14:textId="77777777" w:rsidR="006C2D0A" w:rsidRPr="006C2D0A" w:rsidRDefault="006C2D0A" w:rsidP="0025504C">
            <w:pPr>
              <w:pStyle w:val="ab"/>
              <w:tabs>
                <w:tab w:val="left" w:pos="426"/>
              </w:tabs>
              <w:spacing w:before="157" w:line="360" w:lineRule="auto"/>
              <w:ind w:right="-2" w:firstLine="567"/>
            </w:pPr>
            <w:r w:rsidRPr="006C2D0A">
              <w:t>8</w:t>
            </w:r>
          </w:p>
        </w:tc>
        <w:tc>
          <w:tcPr>
            <w:tcW w:w="7938" w:type="dxa"/>
          </w:tcPr>
          <w:p w14:paraId="1C70E079" w14:textId="77777777" w:rsidR="006C2D0A" w:rsidRPr="006C2D0A" w:rsidRDefault="006C2D0A" w:rsidP="0025504C">
            <w:pPr>
              <w:pStyle w:val="ab"/>
              <w:tabs>
                <w:tab w:val="left" w:pos="426"/>
              </w:tabs>
              <w:spacing w:before="157" w:line="360" w:lineRule="auto"/>
              <w:ind w:right="-2" w:firstLine="567"/>
            </w:pPr>
            <w:r w:rsidRPr="006C2D0A">
              <w:t xml:space="preserve">сравнивать по заданному количеству признаков </w:t>
            </w:r>
            <w:r w:rsidRPr="006C2D0A">
              <w:lastRenderedPageBreak/>
              <w:t>объекты живой и неживой природы</w:t>
            </w:r>
          </w:p>
        </w:tc>
      </w:tr>
      <w:tr w:rsidR="006C2D0A" w:rsidRPr="006C2D0A" w14:paraId="463C8F07" w14:textId="77777777" w:rsidTr="00C47589">
        <w:tc>
          <w:tcPr>
            <w:tcW w:w="2263" w:type="dxa"/>
          </w:tcPr>
          <w:p w14:paraId="559AD637" w14:textId="77777777" w:rsidR="006C2D0A" w:rsidRPr="006C2D0A" w:rsidRDefault="006C2D0A" w:rsidP="0025504C">
            <w:pPr>
              <w:pStyle w:val="ab"/>
              <w:tabs>
                <w:tab w:val="left" w:pos="426"/>
              </w:tabs>
              <w:spacing w:before="157" w:line="360" w:lineRule="auto"/>
              <w:ind w:right="-2" w:firstLine="567"/>
            </w:pPr>
            <w:r w:rsidRPr="006C2D0A">
              <w:lastRenderedPageBreak/>
              <w:t>9</w:t>
            </w:r>
          </w:p>
        </w:tc>
        <w:tc>
          <w:tcPr>
            <w:tcW w:w="7938" w:type="dxa"/>
          </w:tcPr>
          <w:p w14:paraId="3018E601"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изученные объекты и явления природы, выделяя их существенные признаки и характерные свойства</w:t>
            </w:r>
          </w:p>
        </w:tc>
      </w:tr>
      <w:tr w:rsidR="006C2D0A" w:rsidRPr="006C2D0A" w14:paraId="4D9814D8" w14:textId="77777777" w:rsidTr="00C47589">
        <w:tc>
          <w:tcPr>
            <w:tcW w:w="2263" w:type="dxa"/>
          </w:tcPr>
          <w:p w14:paraId="1C47D124"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0A2F2481" w14:textId="77777777" w:rsidR="006C2D0A" w:rsidRPr="006C2D0A" w:rsidRDefault="006C2D0A" w:rsidP="0025504C">
            <w:pPr>
              <w:pStyle w:val="ab"/>
              <w:tabs>
                <w:tab w:val="left" w:pos="426"/>
              </w:tabs>
              <w:spacing w:before="157" w:line="360" w:lineRule="auto"/>
              <w:ind w:right="-2" w:firstLine="567"/>
            </w:pPr>
            <w:r w:rsidRPr="006C2D0A">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tc>
      </w:tr>
      <w:tr w:rsidR="006C2D0A" w:rsidRPr="006C2D0A" w14:paraId="562F6D06" w14:textId="77777777" w:rsidTr="00C47589">
        <w:tc>
          <w:tcPr>
            <w:tcW w:w="2263" w:type="dxa"/>
          </w:tcPr>
          <w:p w14:paraId="5E649435"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5396AB1E" w14:textId="77777777" w:rsidR="006C2D0A" w:rsidRPr="006C2D0A" w:rsidRDefault="006C2D0A" w:rsidP="0025504C">
            <w:pPr>
              <w:pStyle w:val="ab"/>
              <w:tabs>
                <w:tab w:val="left" w:pos="426"/>
              </w:tabs>
              <w:spacing w:before="157" w:line="360" w:lineRule="auto"/>
              <w:ind w:right="-2" w:firstLine="567"/>
            </w:pPr>
            <w:r w:rsidRPr="006C2D0A">
              <w:t>показывать на карте мира материки, изученные страны мира</w:t>
            </w:r>
          </w:p>
        </w:tc>
      </w:tr>
      <w:tr w:rsidR="006C2D0A" w:rsidRPr="006C2D0A" w14:paraId="4FCC6D72" w14:textId="77777777" w:rsidTr="00C47589">
        <w:tc>
          <w:tcPr>
            <w:tcW w:w="2263" w:type="dxa"/>
          </w:tcPr>
          <w:p w14:paraId="747651D3"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7A2DF2E6" w14:textId="77777777" w:rsidR="006C2D0A" w:rsidRPr="006C2D0A" w:rsidRDefault="006C2D0A" w:rsidP="0025504C">
            <w:pPr>
              <w:pStyle w:val="ab"/>
              <w:tabs>
                <w:tab w:val="left" w:pos="426"/>
              </w:tabs>
              <w:spacing w:before="157" w:line="360" w:lineRule="auto"/>
              <w:ind w:right="-2" w:firstLine="567"/>
            </w:pPr>
            <w:r w:rsidRPr="006C2D0A">
              <w:t>фиксировать результаты наблюдений, опытной работы, в процессе коллективной деятельности обобщать полученные результаты и делать выводы</w:t>
            </w:r>
          </w:p>
        </w:tc>
      </w:tr>
      <w:tr w:rsidR="006C2D0A" w:rsidRPr="006C2D0A" w14:paraId="2D37FE10" w14:textId="77777777" w:rsidTr="00C47589">
        <w:tc>
          <w:tcPr>
            <w:tcW w:w="2263" w:type="dxa"/>
          </w:tcPr>
          <w:p w14:paraId="708F8D0C"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4E22EF02"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 природе и обществе для поиска и извлечения информации, ответов на вопросы</w:t>
            </w:r>
          </w:p>
        </w:tc>
      </w:tr>
      <w:tr w:rsidR="006C2D0A" w:rsidRPr="006C2D0A" w14:paraId="37A42F99" w14:textId="77777777" w:rsidTr="00C47589">
        <w:tc>
          <w:tcPr>
            <w:tcW w:w="2263" w:type="dxa"/>
          </w:tcPr>
          <w:p w14:paraId="581A7996"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0AB75E2A" w14:textId="77777777" w:rsidR="006C2D0A" w:rsidRPr="006C2D0A" w:rsidRDefault="006C2D0A" w:rsidP="0025504C">
            <w:pPr>
              <w:pStyle w:val="ab"/>
              <w:tabs>
                <w:tab w:val="left" w:pos="426"/>
              </w:tabs>
              <w:spacing w:before="157" w:line="360" w:lineRule="auto"/>
              <w:ind w:right="-2" w:firstLine="567"/>
            </w:pPr>
            <w:r w:rsidRPr="006C2D0A">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tc>
      </w:tr>
      <w:tr w:rsidR="006C2D0A" w:rsidRPr="006C2D0A" w14:paraId="1E4240AD" w14:textId="77777777" w:rsidTr="00C47589">
        <w:tc>
          <w:tcPr>
            <w:tcW w:w="2263" w:type="dxa"/>
          </w:tcPr>
          <w:p w14:paraId="30C2DF38"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3EFA2AA1"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природе, сопровождая выступление иллюстрациями (презентацией)</w:t>
            </w:r>
          </w:p>
        </w:tc>
      </w:tr>
      <w:tr w:rsidR="006C2D0A" w:rsidRPr="006C2D0A" w14:paraId="15203514" w14:textId="77777777" w:rsidTr="00C47589">
        <w:tc>
          <w:tcPr>
            <w:tcW w:w="2263" w:type="dxa"/>
          </w:tcPr>
          <w:p w14:paraId="6EB7ECAF" w14:textId="77777777" w:rsidR="006C2D0A" w:rsidRPr="006C2D0A" w:rsidRDefault="006C2D0A" w:rsidP="0025504C">
            <w:pPr>
              <w:pStyle w:val="ab"/>
              <w:tabs>
                <w:tab w:val="left" w:pos="426"/>
              </w:tabs>
              <w:spacing w:before="157" w:line="360" w:lineRule="auto"/>
              <w:ind w:right="-2" w:firstLine="567"/>
            </w:pPr>
          </w:p>
        </w:tc>
        <w:tc>
          <w:tcPr>
            <w:tcW w:w="7938" w:type="dxa"/>
          </w:tcPr>
          <w:p w14:paraId="20FFEC7D"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1EF3059D" w14:textId="77777777" w:rsidTr="00C47589">
        <w:tc>
          <w:tcPr>
            <w:tcW w:w="2263" w:type="dxa"/>
          </w:tcPr>
          <w:p w14:paraId="0FA1068D" w14:textId="77777777" w:rsidR="006C2D0A" w:rsidRPr="006C2D0A" w:rsidRDefault="006C2D0A" w:rsidP="0025504C">
            <w:pPr>
              <w:pStyle w:val="ab"/>
              <w:tabs>
                <w:tab w:val="left" w:pos="426"/>
              </w:tabs>
              <w:spacing w:before="157" w:line="360" w:lineRule="auto"/>
              <w:ind w:right="-2" w:firstLine="567"/>
            </w:pPr>
            <w:r w:rsidRPr="006C2D0A">
              <w:lastRenderedPageBreak/>
              <w:t>16</w:t>
            </w:r>
          </w:p>
        </w:tc>
        <w:tc>
          <w:tcPr>
            <w:tcW w:w="7938" w:type="dxa"/>
          </w:tcPr>
          <w:p w14:paraId="2F85113C" w14:textId="77777777" w:rsidR="006C2D0A" w:rsidRPr="006C2D0A" w:rsidRDefault="006C2D0A" w:rsidP="0025504C">
            <w:pPr>
              <w:pStyle w:val="ab"/>
              <w:tabs>
                <w:tab w:val="left" w:pos="426"/>
              </w:tabs>
              <w:spacing w:before="157" w:line="360" w:lineRule="auto"/>
              <w:ind w:right="-2" w:firstLine="567"/>
            </w:pPr>
            <w:r w:rsidRPr="006C2D0A">
              <w:t>соблюдать основы здорового образа жизни, в том числе требования к двигательной активности и принципы здорового питания; соблюдать основы профилактики заболеваний</w:t>
            </w:r>
          </w:p>
        </w:tc>
      </w:tr>
      <w:tr w:rsidR="006C2D0A" w:rsidRPr="006C2D0A" w14:paraId="6DC4BD91" w14:textId="77777777" w:rsidTr="00C47589">
        <w:tc>
          <w:tcPr>
            <w:tcW w:w="2263" w:type="dxa"/>
          </w:tcPr>
          <w:p w14:paraId="6C2B1134"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4B3FE86F"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пассажира железнодорожного, водного и авиатранспорта; соблюдать правила безопасного поведения во дворе жилого дома</w:t>
            </w:r>
          </w:p>
        </w:tc>
      </w:tr>
      <w:tr w:rsidR="006C2D0A" w:rsidRPr="006C2D0A" w14:paraId="38AE0E52" w14:textId="77777777" w:rsidTr="00C47589">
        <w:tc>
          <w:tcPr>
            <w:tcW w:w="2263" w:type="dxa"/>
          </w:tcPr>
          <w:p w14:paraId="2FA95C50"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0F472DA0"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на природе</w:t>
            </w:r>
          </w:p>
        </w:tc>
      </w:tr>
      <w:tr w:rsidR="006C2D0A" w:rsidRPr="006C2D0A" w14:paraId="635DF17E" w14:textId="77777777" w:rsidTr="00C47589">
        <w:tc>
          <w:tcPr>
            <w:tcW w:w="2263" w:type="dxa"/>
          </w:tcPr>
          <w:p w14:paraId="0868264D"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1E920887" w14:textId="77777777" w:rsidR="006C2D0A" w:rsidRPr="006C2D0A" w:rsidRDefault="006C2D0A" w:rsidP="0025504C">
            <w:pPr>
              <w:pStyle w:val="ab"/>
              <w:tabs>
                <w:tab w:val="left" w:pos="426"/>
              </w:tabs>
              <w:spacing w:before="157" w:line="360" w:lineRule="auto"/>
              <w:ind w:right="-2" w:firstLine="567"/>
            </w:pPr>
            <w:r w:rsidRPr="006C2D0A">
              <w:t>безопасно использовать персональные данные в условиях контролируемого доступа в сеть Интернет; ориентироваться в возможных мошеннических действиях при общении в мессенджерах</w:t>
            </w:r>
          </w:p>
        </w:tc>
      </w:tr>
    </w:tbl>
    <w:p w14:paraId="26064F6F" w14:textId="77777777" w:rsidR="006C2D0A" w:rsidRPr="006C2D0A" w:rsidRDefault="006C2D0A" w:rsidP="0025504C">
      <w:pPr>
        <w:pStyle w:val="ab"/>
        <w:tabs>
          <w:tab w:val="left" w:pos="426"/>
        </w:tabs>
        <w:spacing w:before="157" w:line="360" w:lineRule="auto"/>
        <w:ind w:right="-2" w:firstLine="567"/>
      </w:pPr>
    </w:p>
    <w:p w14:paraId="5B2214F0" w14:textId="0BDE365E"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.5</w:t>
      </w:r>
    </w:p>
    <w:p w14:paraId="5E8ED11E"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0AEF0D4A" w14:textId="77777777" w:rsidTr="00C47589">
        <w:tc>
          <w:tcPr>
            <w:tcW w:w="2263" w:type="dxa"/>
          </w:tcPr>
          <w:p w14:paraId="229042D7"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1360FDA3"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339CBDCB" w14:textId="77777777" w:rsidTr="00C47589">
        <w:tc>
          <w:tcPr>
            <w:tcW w:w="2263" w:type="dxa"/>
          </w:tcPr>
          <w:p w14:paraId="0FDD96C5"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42EDB099"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1DE3D1F2" w14:textId="77777777" w:rsidTr="00C47589">
        <w:tc>
          <w:tcPr>
            <w:tcW w:w="2263" w:type="dxa"/>
          </w:tcPr>
          <w:p w14:paraId="1F29D0EA"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22407561" w14:textId="77777777" w:rsidR="006C2D0A" w:rsidRPr="006C2D0A" w:rsidRDefault="006C2D0A" w:rsidP="0025504C">
            <w:pPr>
              <w:pStyle w:val="ab"/>
              <w:tabs>
                <w:tab w:val="left" w:pos="426"/>
              </w:tabs>
              <w:spacing w:before="157" w:line="360" w:lineRule="auto"/>
              <w:ind w:right="-2" w:firstLine="567"/>
            </w:pPr>
            <w:r w:rsidRPr="006C2D0A">
              <w:t>Общество как совокупность людей, которые объединены общей культурой и связаны друг с другом совместной деятельностью во имя общей цели</w:t>
            </w:r>
          </w:p>
        </w:tc>
      </w:tr>
      <w:tr w:rsidR="006C2D0A" w:rsidRPr="006C2D0A" w14:paraId="44287EEC" w14:textId="77777777" w:rsidTr="00C47589">
        <w:tc>
          <w:tcPr>
            <w:tcW w:w="2263" w:type="dxa"/>
          </w:tcPr>
          <w:p w14:paraId="47FA043C"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5D814B09" w14:textId="77777777" w:rsidR="006C2D0A" w:rsidRPr="006C2D0A" w:rsidRDefault="006C2D0A" w:rsidP="0025504C">
            <w:pPr>
              <w:pStyle w:val="ab"/>
              <w:tabs>
                <w:tab w:val="left" w:pos="426"/>
              </w:tabs>
              <w:spacing w:before="157" w:line="360" w:lineRule="auto"/>
              <w:ind w:right="-2" w:firstLine="567"/>
            </w:pPr>
            <w:r w:rsidRPr="006C2D0A">
              <w:t>Наша Родина - Российская Федерация. Государственная символика Российской Федерации и своего региона</w:t>
            </w:r>
          </w:p>
        </w:tc>
      </w:tr>
      <w:tr w:rsidR="006C2D0A" w:rsidRPr="006C2D0A" w14:paraId="552AE8D2" w14:textId="77777777" w:rsidTr="00C47589">
        <w:tc>
          <w:tcPr>
            <w:tcW w:w="2263" w:type="dxa"/>
          </w:tcPr>
          <w:p w14:paraId="6099F7BA" w14:textId="77777777" w:rsidR="006C2D0A" w:rsidRPr="006C2D0A" w:rsidRDefault="006C2D0A" w:rsidP="0025504C">
            <w:pPr>
              <w:pStyle w:val="ab"/>
              <w:tabs>
                <w:tab w:val="left" w:pos="426"/>
              </w:tabs>
              <w:spacing w:before="157" w:line="360" w:lineRule="auto"/>
              <w:ind w:right="-2" w:firstLine="567"/>
            </w:pPr>
            <w:r w:rsidRPr="006C2D0A">
              <w:lastRenderedPageBreak/>
              <w:t>1.3</w:t>
            </w:r>
          </w:p>
        </w:tc>
        <w:tc>
          <w:tcPr>
            <w:tcW w:w="7938" w:type="dxa"/>
          </w:tcPr>
          <w:p w14:paraId="0DC18C2A" w14:textId="77777777" w:rsidR="006C2D0A" w:rsidRPr="006C2D0A" w:rsidRDefault="006C2D0A" w:rsidP="0025504C">
            <w:pPr>
              <w:pStyle w:val="ab"/>
              <w:tabs>
                <w:tab w:val="left" w:pos="426"/>
              </w:tabs>
              <w:spacing w:before="157" w:line="360" w:lineRule="auto"/>
              <w:ind w:right="-2" w:firstLine="567"/>
            </w:pPr>
            <w:r w:rsidRPr="006C2D0A">
              <w:t>Уникальные памятники культуры России, родного края. Города Золотого кольца России</w:t>
            </w:r>
          </w:p>
        </w:tc>
      </w:tr>
      <w:tr w:rsidR="006C2D0A" w:rsidRPr="006C2D0A" w14:paraId="7FE54763" w14:textId="77777777" w:rsidTr="00C47589">
        <w:tc>
          <w:tcPr>
            <w:tcW w:w="2263" w:type="dxa"/>
          </w:tcPr>
          <w:p w14:paraId="6A3297A7"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31F0D9EE" w14:textId="77777777" w:rsidR="006C2D0A" w:rsidRPr="006C2D0A" w:rsidRDefault="006C2D0A" w:rsidP="0025504C">
            <w:pPr>
              <w:pStyle w:val="ab"/>
              <w:tabs>
                <w:tab w:val="left" w:pos="426"/>
              </w:tabs>
              <w:spacing w:before="157" w:line="360" w:lineRule="auto"/>
              <w:ind w:right="-2" w:firstLine="567"/>
            </w:pPr>
            <w:r w:rsidRPr="006C2D0A">
              <w:t>Народы России. Уважение к культуре, традициям своего народа и других народов, государственным символам России</w:t>
            </w:r>
          </w:p>
        </w:tc>
      </w:tr>
      <w:tr w:rsidR="006C2D0A" w:rsidRPr="006C2D0A" w14:paraId="25A72184" w14:textId="77777777" w:rsidTr="00C47589">
        <w:tc>
          <w:tcPr>
            <w:tcW w:w="2263" w:type="dxa"/>
          </w:tcPr>
          <w:p w14:paraId="19F0AF8E"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418BA78A" w14:textId="77777777" w:rsidR="006C2D0A" w:rsidRPr="006C2D0A" w:rsidRDefault="006C2D0A" w:rsidP="0025504C">
            <w:pPr>
              <w:pStyle w:val="ab"/>
              <w:tabs>
                <w:tab w:val="left" w:pos="426"/>
              </w:tabs>
              <w:spacing w:before="157" w:line="360" w:lineRule="auto"/>
              <w:ind w:right="-2" w:firstLine="567"/>
            </w:pPr>
            <w:r w:rsidRPr="006C2D0A">
              <w:t>Семья - коллектив близких, родных людей. Семейный бюджет, доходы и расходы семьи. Уважение к семейным ценностям</w:t>
            </w:r>
          </w:p>
        </w:tc>
      </w:tr>
      <w:tr w:rsidR="006C2D0A" w:rsidRPr="006C2D0A" w14:paraId="6109C338" w14:textId="77777777" w:rsidTr="00C47589">
        <w:tc>
          <w:tcPr>
            <w:tcW w:w="2263" w:type="dxa"/>
          </w:tcPr>
          <w:p w14:paraId="17BD8A44"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5D6E06DA" w14:textId="77777777" w:rsidR="006C2D0A" w:rsidRPr="006C2D0A" w:rsidRDefault="006C2D0A" w:rsidP="0025504C">
            <w:pPr>
              <w:pStyle w:val="ab"/>
              <w:tabs>
                <w:tab w:val="left" w:pos="426"/>
              </w:tabs>
              <w:spacing w:before="157" w:line="360" w:lineRule="auto"/>
              <w:ind w:right="-2" w:firstLine="567"/>
            </w:pPr>
            <w:r w:rsidRPr="006C2D0A">
              <w:t>Правила нравственного поведения в социуме. Внимание, уважительное отношение к людям с ограниченными возможностями здоровья, забота о них</w:t>
            </w:r>
          </w:p>
        </w:tc>
      </w:tr>
      <w:tr w:rsidR="006C2D0A" w:rsidRPr="006C2D0A" w14:paraId="140B6E94" w14:textId="77777777" w:rsidTr="00C47589">
        <w:tc>
          <w:tcPr>
            <w:tcW w:w="2263" w:type="dxa"/>
          </w:tcPr>
          <w:p w14:paraId="4E931602"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7BC01C52" w14:textId="77777777" w:rsidR="006C2D0A" w:rsidRPr="006C2D0A" w:rsidRDefault="006C2D0A" w:rsidP="0025504C">
            <w:pPr>
              <w:pStyle w:val="ab"/>
              <w:tabs>
                <w:tab w:val="left" w:pos="426"/>
              </w:tabs>
              <w:spacing w:before="157" w:line="360" w:lineRule="auto"/>
              <w:ind w:right="-2" w:firstLine="567"/>
            </w:pPr>
            <w:r w:rsidRPr="006C2D0A">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tc>
      </w:tr>
      <w:tr w:rsidR="006C2D0A" w:rsidRPr="006C2D0A" w14:paraId="106BF57E" w14:textId="77777777" w:rsidTr="00C47589">
        <w:tc>
          <w:tcPr>
            <w:tcW w:w="2263" w:type="dxa"/>
          </w:tcPr>
          <w:p w14:paraId="159DCFC0"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6237C420" w14:textId="77777777" w:rsidR="006C2D0A" w:rsidRPr="006C2D0A" w:rsidRDefault="006C2D0A" w:rsidP="0025504C">
            <w:pPr>
              <w:pStyle w:val="ab"/>
              <w:tabs>
                <w:tab w:val="left" w:pos="426"/>
              </w:tabs>
              <w:spacing w:before="157" w:line="360" w:lineRule="auto"/>
              <w:ind w:right="-2" w:firstLine="567"/>
            </w:pPr>
            <w:r w:rsidRPr="006C2D0A">
              <w:t>Страны и народы мира. Памятники природы и культуры - символы стран, в которых они находятся</w:t>
            </w:r>
          </w:p>
        </w:tc>
      </w:tr>
      <w:tr w:rsidR="006C2D0A" w:rsidRPr="006C2D0A" w14:paraId="0CBF9EC3" w14:textId="77777777" w:rsidTr="00C47589">
        <w:tc>
          <w:tcPr>
            <w:tcW w:w="2263" w:type="dxa"/>
          </w:tcPr>
          <w:p w14:paraId="18B58B8A"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07B6D96B"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062FAEA3" w14:textId="77777777" w:rsidTr="00C47589">
        <w:tc>
          <w:tcPr>
            <w:tcW w:w="2263" w:type="dxa"/>
          </w:tcPr>
          <w:p w14:paraId="2E3A5DDB"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102F6B2F" w14:textId="77777777" w:rsidR="006C2D0A" w:rsidRPr="006C2D0A" w:rsidRDefault="006C2D0A" w:rsidP="0025504C">
            <w:pPr>
              <w:pStyle w:val="ab"/>
              <w:tabs>
                <w:tab w:val="left" w:pos="426"/>
              </w:tabs>
              <w:spacing w:before="157" w:line="360" w:lineRule="auto"/>
              <w:ind w:right="-2" w:firstLine="567"/>
            </w:pPr>
            <w:r w:rsidRPr="006C2D0A">
              <w:t>Методы изучения природы</w:t>
            </w:r>
          </w:p>
        </w:tc>
      </w:tr>
      <w:tr w:rsidR="006C2D0A" w:rsidRPr="006C2D0A" w14:paraId="0F5FE5AA" w14:textId="77777777" w:rsidTr="00C47589">
        <w:tc>
          <w:tcPr>
            <w:tcW w:w="2263" w:type="dxa"/>
          </w:tcPr>
          <w:p w14:paraId="6E4B5E68"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5C71A8A7" w14:textId="77777777" w:rsidR="006C2D0A" w:rsidRPr="006C2D0A" w:rsidRDefault="006C2D0A" w:rsidP="0025504C">
            <w:pPr>
              <w:pStyle w:val="ab"/>
              <w:tabs>
                <w:tab w:val="left" w:pos="426"/>
              </w:tabs>
              <w:spacing w:before="157" w:line="360" w:lineRule="auto"/>
              <w:ind w:right="-2" w:firstLine="567"/>
            </w:pPr>
            <w:r w:rsidRPr="006C2D0A">
              <w:t>Карта мира. Материки и части света</w:t>
            </w:r>
          </w:p>
        </w:tc>
      </w:tr>
      <w:tr w:rsidR="006C2D0A" w:rsidRPr="006C2D0A" w14:paraId="4E846E82" w14:textId="77777777" w:rsidTr="00C47589">
        <w:tc>
          <w:tcPr>
            <w:tcW w:w="2263" w:type="dxa"/>
          </w:tcPr>
          <w:p w14:paraId="6CFA59CF"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5B545D19" w14:textId="77777777" w:rsidR="006C2D0A" w:rsidRPr="006C2D0A" w:rsidRDefault="006C2D0A" w:rsidP="0025504C">
            <w:pPr>
              <w:pStyle w:val="ab"/>
              <w:tabs>
                <w:tab w:val="left" w:pos="426"/>
              </w:tabs>
              <w:spacing w:before="157" w:line="360" w:lineRule="auto"/>
              <w:ind w:right="-2" w:firstLine="567"/>
            </w:pPr>
            <w:r w:rsidRPr="006C2D0A">
              <w:t xml:space="preserve">Вещество. Разнообразие веществ в окружающем мире. Примеры веществ: соль, сахар, вода, природный газ. Твердые тела, жидкости, газы. Простейшие практические </w:t>
            </w:r>
            <w:r w:rsidRPr="006C2D0A">
              <w:lastRenderedPageBreak/>
              <w:t>работы с веществами, жидкостями, газами</w:t>
            </w:r>
          </w:p>
        </w:tc>
      </w:tr>
      <w:tr w:rsidR="006C2D0A" w:rsidRPr="006C2D0A" w14:paraId="3ADC2746" w14:textId="77777777" w:rsidTr="00C47589">
        <w:tc>
          <w:tcPr>
            <w:tcW w:w="2263" w:type="dxa"/>
          </w:tcPr>
          <w:p w14:paraId="499056AE" w14:textId="77777777" w:rsidR="006C2D0A" w:rsidRPr="006C2D0A" w:rsidRDefault="006C2D0A" w:rsidP="0025504C">
            <w:pPr>
              <w:pStyle w:val="ab"/>
              <w:tabs>
                <w:tab w:val="left" w:pos="426"/>
              </w:tabs>
              <w:spacing w:before="157" w:line="360" w:lineRule="auto"/>
              <w:ind w:right="-2" w:firstLine="567"/>
            </w:pPr>
            <w:r w:rsidRPr="006C2D0A">
              <w:lastRenderedPageBreak/>
              <w:t>2.4</w:t>
            </w:r>
          </w:p>
        </w:tc>
        <w:tc>
          <w:tcPr>
            <w:tcW w:w="7938" w:type="dxa"/>
          </w:tcPr>
          <w:p w14:paraId="415A28CD" w14:textId="77777777" w:rsidR="006C2D0A" w:rsidRPr="006C2D0A" w:rsidRDefault="006C2D0A" w:rsidP="0025504C">
            <w:pPr>
              <w:pStyle w:val="ab"/>
              <w:tabs>
                <w:tab w:val="left" w:pos="426"/>
              </w:tabs>
              <w:spacing w:before="157" w:line="360" w:lineRule="auto"/>
              <w:ind w:right="-2" w:firstLine="567"/>
            </w:pPr>
            <w:r w:rsidRPr="006C2D0A">
              <w:t>Воздух - смесь газов. Свойства воздуха. Значение воздуха для растений, животных, человека</w:t>
            </w:r>
          </w:p>
        </w:tc>
      </w:tr>
      <w:tr w:rsidR="006C2D0A" w:rsidRPr="006C2D0A" w14:paraId="1B8A723E" w14:textId="77777777" w:rsidTr="00C47589">
        <w:tc>
          <w:tcPr>
            <w:tcW w:w="2263" w:type="dxa"/>
          </w:tcPr>
          <w:p w14:paraId="2ADB8A5D"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4357D4C5" w14:textId="77777777" w:rsidR="006C2D0A" w:rsidRPr="006C2D0A" w:rsidRDefault="006C2D0A" w:rsidP="0025504C">
            <w:pPr>
              <w:pStyle w:val="ab"/>
              <w:tabs>
                <w:tab w:val="left" w:pos="426"/>
              </w:tabs>
              <w:spacing w:before="157" w:line="360" w:lineRule="auto"/>
              <w:ind w:right="-2" w:firstLine="567"/>
            </w:pPr>
            <w:r w:rsidRPr="006C2D0A">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 Охрана воздуха, воды</w:t>
            </w:r>
          </w:p>
        </w:tc>
      </w:tr>
      <w:tr w:rsidR="006C2D0A" w:rsidRPr="006C2D0A" w14:paraId="594874C7" w14:textId="77777777" w:rsidTr="00C47589">
        <w:tc>
          <w:tcPr>
            <w:tcW w:w="2263" w:type="dxa"/>
          </w:tcPr>
          <w:p w14:paraId="294D84D9"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1DEE47E2" w14:textId="77777777" w:rsidR="006C2D0A" w:rsidRPr="006C2D0A" w:rsidRDefault="006C2D0A" w:rsidP="0025504C">
            <w:pPr>
              <w:pStyle w:val="ab"/>
              <w:tabs>
                <w:tab w:val="left" w:pos="426"/>
              </w:tabs>
              <w:spacing w:before="157" w:line="360" w:lineRule="auto"/>
              <w:ind w:right="-2" w:firstLine="567"/>
            </w:pPr>
            <w:r w:rsidRPr="006C2D0A">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(2 - 3 примера)</w:t>
            </w:r>
          </w:p>
        </w:tc>
      </w:tr>
      <w:tr w:rsidR="006C2D0A" w:rsidRPr="006C2D0A" w14:paraId="042FDBFD" w14:textId="77777777" w:rsidTr="00C47589">
        <w:tc>
          <w:tcPr>
            <w:tcW w:w="2263" w:type="dxa"/>
          </w:tcPr>
          <w:p w14:paraId="4BB4E1AA" w14:textId="77777777" w:rsidR="006C2D0A" w:rsidRPr="006C2D0A" w:rsidRDefault="006C2D0A" w:rsidP="0025504C">
            <w:pPr>
              <w:pStyle w:val="ab"/>
              <w:tabs>
                <w:tab w:val="left" w:pos="426"/>
              </w:tabs>
              <w:spacing w:before="157" w:line="360" w:lineRule="auto"/>
              <w:ind w:right="-2" w:firstLine="567"/>
            </w:pPr>
            <w:r w:rsidRPr="006C2D0A">
              <w:t>2.7</w:t>
            </w:r>
          </w:p>
        </w:tc>
        <w:tc>
          <w:tcPr>
            <w:tcW w:w="7938" w:type="dxa"/>
          </w:tcPr>
          <w:p w14:paraId="75421BC2" w14:textId="77777777" w:rsidR="006C2D0A" w:rsidRPr="006C2D0A" w:rsidRDefault="006C2D0A" w:rsidP="0025504C">
            <w:pPr>
              <w:pStyle w:val="ab"/>
              <w:tabs>
                <w:tab w:val="left" w:pos="426"/>
              </w:tabs>
              <w:spacing w:before="157" w:line="360" w:lineRule="auto"/>
              <w:ind w:right="-2" w:firstLine="567"/>
            </w:pPr>
            <w:r w:rsidRPr="006C2D0A">
              <w:t>Почва, ее состав, значение для живой природы и хозяйственной жизни человека</w:t>
            </w:r>
          </w:p>
        </w:tc>
      </w:tr>
      <w:tr w:rsidR="006C2D0A" w:rsidRPr="006C2D0A" w14:paraId="71752E7A" w14:textId="77777777" w:rsidTr="00C47589">
        <w:tc>
          <w:tcPr>
            <w:tcW w:w="2263" w:type="dxa"/>
          </w:tcPr>
          <w:p w14:paraId="3B172BC9"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02F7A4AD" w14:textId="77777777" w:rsidR="006C2D0A" w:rsidRPr="006C2D0A" w:rsidRDefault="006C2D0A" w:rsidP="0025504C">
            <w:pPr>
              <w:pStyle w:val="ab"/>
              <w:tabs>
                <w:tab w:val="left" w:pos="426"/>
              </w:tabs>
              <w:spacing w:before="157" w:line="360" w:lineRule="auto"/>
              <w:ind w:right="-2" w:firstLine="567"/>
            </w:pPr>
            <w:r w:rsidRPr="006C2D0A">
              <w:t>Первоначальные представления о бактериях</w:t>
            </w:r>
          </w:p>
        </w:tc>
      </w:tr>
      <w:tr w:rsidR="006C2D0A" w:rsidRPr="006C2D0A" w14:paraId="24F60193" w14:textId="77777777" w:rsidTr="00C47589">
        <w:tc>
          <w:tcPr>
            <w:tcW w:w="2263" w:type="dxa"/>
          </w:tcPr>
          <w:p w14:paraId="3784EFEA"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01F4BCA7" w14:textId="77777777" w:rsidR="006C2D0A" w:rsidRPr="006C2D0A" w:rsidRDefault="006C2D0A" w:rsidP="0025504C">
            <w:pPr>
              <w:pStyle w:val="ab"/>
              <w:tabs>
                <w:tab w:val="left" w:pos="426"/>
              </w:tabs>
              <w:spacing w:before="157" w:line="360" w:lineRule="auto"/>
              <w:ind w:right="-2" w:firstLine="567"/>
            </w:pPr>
            <w:r w:rsidRPr="006C2D0A">
              <w:t>Грибы: строение шляпочных грибов. Грибы съедобные и несъедобные</w:t>
            </w:r>
          </w:p>
        </w:tc>
      </w:tr>
      <w:tr w:rsidR="006C2D0A" w:rsidRPr="006C2D0A" w14:paraId="4A8A9E40" w14:textId="77777777" w:rsidTr="00C47589">
        <w:tc>
          <w:tcPr>
            <w:tcW w:w="2263" w:type="dxa"/>
          </w:tcPr>
          <w:p w14:paraId="0CA73302"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055C8C9A" w14:textId="77777777" w:rsidR="006C2D0A" w:rsidRPr="006C2D0A" w:rsidRDefault="006C2D0A" w:rsidP="0025504C">
            <w:pPr>
              <w:pStyle w:val="ab"/>
              <w:tabs>
                <w:tab w:val="left" w:pos="426"/>
              </w:tabs>
              <w:spacing w:before="157" w:line="360" w:lineRule="auto"/>
              <w:ind w:right="-2" w:firstLine="567"/>
            </w:pPr>
            <w:r w:rsidRPr="006C2D0A">
              <w:t>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Условия, необходимые для жизни растения (свет, тепло, воздух, вода). Наблюдение роста растений, фиксация изменений</w:t>
            </w:r>
          </w:p>
        </w:tc>
      </w:tr>
      <w:tr w:rsidR="006C2D0A" w:rsidRPr="006C2D0A" w14:paraId="79012EB7" w14:textId="77777777" w:rsidTr="00C47589">
        <w:tc>
          <w:tcPr>
            <w:tcW w:w="2263" w:type="dxa"/>
          </w:tcPr>
          <w:p w14:paraId="42E5E0D4" w14:textId="77777777" w:rsidR="006C2D0A" w:rsidRPr="006C2D0A" w:rsidRDefault="006C2D0A" w:rsidP="0025504C">
            <w:pPr>
              <w:pStyle w:val="ab"/>
              <w:tabs>
                <w:tab w:val="left" w:pos="426"/>
              </w:tabs>
              <w:spacing w:before="157" w:line="360" w:lineRule="auto"/>
              <w:ind w:right="-2" w:firstLine="567"/>
            </w:pPr>
            <w:r w:rsidRPr="006C2D0A">
              <w:t>2.11</w:t>
            </w:r>
          </w:p>
        </w:tc>
        <w:tc>
          <w:tcPr>
            <w:tcW w:w="7938" w:type="dxa"/>
          </w:tcPr>
          <w:p w14:paraId="07EF0E38" w14:textId="77777777" w:rsidR="006C2D0A" w:rsidRPr="006C2D0A" w:rsidRDefault="006C2D0A" w:rsidP="0025504C">
            <w:pPr>
              <w:pStyle w:val="ab"/>
              <w:tabs>
                <w:tab w:val="left" w:pos="426"/>
              </w:tabs>
              <w:spacing w:before="157" w:line="360" w:lineRule="auto"/>
              <w:ind w:right="-2" w:firstLine="567"/>
            </w:pPr>
            <w:r w:rsidRPr="006C2D0A">
              <w:t>Роль растений в природе и жизни людей, бережное отношение человека к растениям. Охрана растений</w:t>
            </w:r>
          </w:p>
        </w:tc>
      </w:tr>
      <w:tr w:rsidR="006C2D0A" w:rsidRPr="006C2D0A" w14:paraId="62AEB2E0" w14:textId="77777777" w:rsidTr="00C47589">
        <w:tc>
          <w:tcPr>
            <w:tcW w:w="2263" w:type="dxa"/>
          </w:tcPr>
          <w:p w14:paraId="3D6A2169" w14:textId="77777777" w:rsidR="006C2D0A" w:rsidRPr="006C2D0A" w:rsidRDefault="006C2D0A" w:rsidP="0025504C">
            <w:pPr>
              <w:pStyle w:val="ab"/>
              <w:tabs>
                <w:tab w:val="left" w:pos="426"/>
              </w:tabs>
              <w:spacing w:before="157" w:line="360" w:lineRule="auto"/>
              <w:ind w:right="-2" w:firstLine="567"/>
            </w:pPr>
            <w:r w:rsidRPr="006C2D0A">
              <w:lastRenderedPageBreak/>
              <w:t>2.12</w:t>
            </w:r>
          </w:p>
        </w:tc>
        <w:tc>
          <w:tcPr>
            <w:tcW w:w="7938" w:type="dxa"/>
          </w:tcPr>
          <w:p w14:paraId="2B908799" w14:textId="77777777" w:rsidR="006C2D0A" w:rsidRPr="006C2D0A" w:rsidRDefault="006C2D0A" w:rsidP="0025504C">
            <w:pPr>
              <w:pStyle w:val="ab"/>
              <w:tabs>
                <w:tab w:val="left" w:pos="426"/>
              </w:tabs>
              <w:spacing w:before="157" w:line="360" w:lineRule="auto"/>
              <w:ind w:right="-2" w:firstLine="567"/>
            </w:pPr>
            <w:r w:rsidRPr="006C2D0A">
              <w:t>Растения родного края, названия и краткая характеристика на основе наблюдений</w:t>
            </w:r>
          </w:p>
        </w:tc>
      </w:tr>
      <w:tr w:rsidR="006C2D0A" w:rsidRPr="006C2D0A" w14:paraId="6A7FD258" w14:textId="77777777" w:rsidTr="00C47589">
        <w:tc>
          <w:tcPr>
            <w:tcW w:w="2263" w:type="dxa"/>
          </w:tcPr>
          <w:p w14:paraId="6311215A" w14:textId="77777777" w:rsidR="006C2D0A" w:rsidRPr="006C2D0A" w:rsidRDefault="006C2D0A" w:rsidP="0025504C">
            <w:pPr>
              <w:pStyle w:val="ab"/>
              <w:tabs>
                <w:tab w:val="left" w:pos="426"/>
              </w:tabs>
              <w:spacing w:before="157" w:line="360" w:lineRule="auto"/>
              <w:ind w:right="-2" w:firstLine="567"/>
            </w:pPr>
            <w:r w:rsidRPr="006C2D0A">
              <w:t>2.13</w:t>
            </w:r>
          </w:p>
        </w:tc>
        <w:tc>
          <w:tcPr>
            <w:tcW w:w="7938" w:type="dxa"/>
          </w:tcPr>
          <w:p w14:paraId="23395BB4" w14:textId="77777777" w:rsidR="006C2D0A" w:rsidRPr="006C2D0A" w:rsidRDefault="006C2D0A" w:rsidP="0025504C">
            <w:pPr>
              <w:pStyle w:val="ab"/>
              <w:tabs>
                <w:tab w:val="left" w:pos="426"/>
              </w:tabs>
              <w:spacing w:before="157" w:line="360" w:lineRule="auto"/>
              <w:ind w:right="-2" w:firstLine="567"/>
            </w:pPr>
            <w:r w:rsidRPr="006C2D0A">
              <w:t>Разнообразие животных. Зависимость жизненного цикла организмов от условий окружающей среды. Размножение и развитие животных (рыбы, птицы, звери)</w:t>
            </w:r>
          </w:p>
        </w:tc>
      </w:tr>
      <w:tr w:rsidR="006C2D0A" w:rsidRPr="006C2D0A" w14:paraId="52D953C4" w14:textId="77777777" w:rsidTr="00C47589">
        <w:tc>
          <w:tcPr>
            <w:tcW w:w="2263" w:type="dxa"/>
          </w:tcPr>
          <w:p w14:paraId="44B55E86" w14:textId="77777777" w:rsidR="006C2D0A" w:rsidRPr="006C2D0A" w:rsidRDefault="006C2D0A" w:rsidP="0025504C">
            <w:pPr>
              <w:pStyle w:val="ab"/>
              <w:tabs>
                <w:tab w:val="left" w:pos="426"/>
              </w:tabs>
              <w:spacing w:before="157" w:line="360" w:lineRule="auto"/>
              <w:ind w:right="-2" w:firstLine="567"/>
            </w:pPr>
            <w:r w:rsidRPr="006C2D0A">
              <w:t>2.14</w:t>
            </w:r>
          </w:p>
        </w:tc>
        <w:tc>
          <w:tcPr>
            <w:tcW w:w="7938" w:type="dxa"/>
          </w:tcPr>
          <w:p w14:paraId="7CF80B60" w14:textId="77777777" w:rsidR="006C2D0A" w:rsidRPr="006C2D0A" w:rsidRDefault="006C2D0A" w:rsidP="0025504C">
            <w:pPr>
              <w:pStyle w:val="ab"/>
              <w:tabs>
                <w:tab w:val="left" w:pos="426"/>
              </w:tabs>
              <w:spacing w:before="157" w:line="360" w:lineRule="auto"/>
              <w:ind w:right="-2" w:firstLine="567"/>
            </w:pPr>
            <w:r w:rsidRPr="006C2D0A">
              <w:t>Особенности питания животных. Цепи питания. Условия, необходимые для жизни животных (воздух, вода, тепло, пища)</w:t>
            </w:r>
          </w:p>
        </w:tc>
      </w:tr>
      <w:tr w:rsidR="006C2D0A" w:rsidRPr="006C2D0A" w14:paraId="1997EF6A" w14:textId="77777777" w:rsidTr="00C47589">
        <w:tc>
          <w:tcPr>
            <w:tcW w:w="2263" w:type="dxa"/>
          </w:tcPr>
          <w:p w14:paraId="766F63A3" w14:textId="77777777" w:rsidR="006C2D0A" w:rsidRPr="006C2D0A" w:rsidRDefault="006C2D0A" w:rsidP="0025504C">
            <w:pPr>
              <w:pStyle w:val="ab"/>
              <w:tabs>
                <w:tab w:val="left" w:pos="426"/>
              </w:tabs>
              <w:spacing w:before="157" w:line="360" w:lineRule="auto"/>
              <w:ind w:right="-2" w:firstLine="567"/>
            </w:pPr>
            <w:r w:rsidRPr="006C2D0A">
              <w:t>2.15</w:t>
            </w:r>
          </w:p>
        </w:tc>
        <w:tc>
          <w:tcPr>
            <w:tcW w:w="7938" w:type="dxa"/>
          </w:tcPr>
          <w:p w14:paraId="2A4E5176" w14:textId="77777777" w:rsidR="006C2D0A" w:rsidRPr="006C2D0A" w:rsidRDefault="006C2D0A" w:rsidP="0025504C">
            <w:pPr>
              <w:pStyle w:val="ab"/>
              <w:tabs>
                <w:tab w:val="left" w:pos="426"/>
              </w:tabs>
              <w:spacing w:before="157" w:line="360" w:lineRule="auto"/>
              <w:ind w:right="-2" w:firstLine="567"/>
            </w:pPr>
            <w:r w:rsidRPr="006C2D0A">
              <w:t>Роль животных в природе и жизни людей, бережное отношение человека к животным. Охрана животных</w:t>
            </w:r>
          </w:p>
        </w:tc>
      </w:tr>
      <w:tr w:rsidR="006C2D0A" w:rsidRPr="006C2D0A" w14:paraId="793F1F2D" w14:textId="77777777" w:rsidTr="00C47589">
        <w:tc>
          <w:tcPr>
            <w:tcW w:w="2263" w:type="dxa"/>
          </w:tcPr>
          <w:p w14:paraId="74C87D49" w14:textId="77777777" w:rsidR="006C2D0A" w:rsidRPr="006C2D0A" w:rsidRDefault="006C2D0A" w:rsidP="0025504C">
            <w:pPr>
              <w:pStyle w:val="ab"/>
              <w:tabs>
                <w:tab w:val="left" w:pos="426"/>
              </w:tabs>
              <w:spacing w:before="157" w:line="360" w:lineRule="auto"/>
              <w:ind w:right="-2" w:firstLine="567"/>
            </w:pPr>
            <w:r w:rsidRPr="006C2D0A">
              <w:t>2.16</w:t>
            </w:r>
          </w:p>
        </w:tc>
        <w:tc>
          <w:tcPr>
            <w:tcW w:w="7938" w:type="dxa"/>
          </w:tcPr>
          <w:p w14:paraId="4A7B5A2C" w14:textId="77777777" w:rsidR="006C2D0A" w:rsidRPr="006C2D0A" w:rsidRDefault="006C2D0A" w:rsidP="0025504C">
            <w:pPr>
              <w:pStyle w:val="ab"/>
              <w:tabs>
                <w:tab w:val="left" w:pos="426"/>
              </w:tabs>
              <w:spacing w:before="157" w:line="360" w:lineRule="auto"/>
              <w:ind w:right="-2" w:firstLine="567"/>
            </w:pPr>
            <w:r w:rsidRPr="006C2D0A">
              <w:t>Животные родного края, их названия, краткая характеристика на основе наблюдений</w:t>
            </w:r>
          </w:p>
        </w:tc>
      </w:tr>
      <w:tr w:rsidR="006C2D0A" w:rsidRPr="006C2D0A" w14:paraId="26D35A27" w14:textId="77777777" w:rsidTr="00C47589">
        <w:tc>
          <w:tcPr>
            <w:tcW w:w="2263" w:type="dxa"/>
          </w:tcPr>
          <w:p w14:paraId="059BEF59" w14:textId="77777777" w:rsidR="006C2D0A" w:rsidRPr="006C2D0A" w:rsidRDefault="006C2D0A" w:rsidP="0025504C">
            <w:pPr>
              <w:pStyle w:val="ab"/>
              <w:tabs>
                <w:tab w:val="left" w:pos="426"/>
              </w:tabs>
              <w:spacing w:before="157" w:line="360" w:lineRule="auto"/>
              <w:ind w:right="-2" w:firstLine="567"/>
            </w:pPr>
            <w:r w:rsidRPr="006C2D0A">
              <w:t>2.17</w:t>
            </w:r>
          </w:p>
        </w:tc>
        <w:tc>
          <w:tcPr>
            <w:tcW w:w="7938" w:type="dxa"/>
          </w:tcPr>
          <w:p w14:paraId="4A39CF52" w14:textId="77777777" w:rsidR="006C2D0A" w:rsidRPr="006C2D0A" w:rsidRDefault="006C2D0A" w:rsidP="0025504C">
            <w:pPr>
              <w:pStyle w:val="ab"/>
              <w:tabs>
                <w:tab w:val="left" w:pos="426"/>
              </w:tabs>
              <w:spacing w:before="157" w:line="360" w:lineRule="auto"/>
              <w:ind w:right="-2" w:firstLine="567"/>
            </w:pPr>
            <w:r w:rsidRPr="006C2D0A">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Природные сообщества родного края (2 - 3 примера на основе наблюдений)</w:t>
            </w:r>
          </w:p>
        </w:tc>
      </w:tr>
      <w:tr w:rsidR="006C2D0A" w:rsidRPr="006C2D0A" w14:paraId="41B16E46" w14:textId="77777777" w:rsidTr="00C47589">
        <w:tc>
          <w:tcPr>
            <w:tcW w:w="2263" w:type="dxa"/>
          </w:tcPr>
          <w:p w14:paraId="15364A16" w14:textId="77777777" w:rsidR="006C2D0A" w:rsidRPr="006C2D0A" w:rsidRDefault="006C2D0A" w:rsidP="0025504C">
            <w:pPr>
              <w:pStyle w:val="ab"/>
              <w:tabs>
                <w:tab w:val="left" w:pos="426"/>
              </w:tabs>
              <w:spacing w:before="157" w:line="360" w:lineRule="auto"/>
              <w:ind w:right="-2" w:firstLine="567"/>
            </w:pPr>
            <w:r w:rsidRPr="006C2D0A">
              <w:t>2.18</w:t>
            </w:r>
          </w:p>
        </w:tc>
        <w:tc>
          <w:tcPr>
            <w:tcW w:w="7938" w:type="dxa"/>
          </w:tcPr>
          <w:p w14:paraId="5EC4DF25" w14:textId="77777777" w:rsidR="006C2D0A" w:rsidRPr="006C2D0A" w:rsidRDefault="006C2D0A" w:rsidP="0025504C">
            <w:pPr>
              <w:pStyle w:val="ab"/>
              <w:tabs>
                <w:tab w:val="left" w:pos="426"/>
              </w:tabs>
              <w:spacing w:before="157" w:line="360" w:lineRule="auto"/>
              <w:ind w:right="-2" w:firstLine="567"/>
            </w:pPr>
            <w:r w:rsidRPr="006C2D0A">
              <w:t>Человек - часть природы. Влияние человека на природные сообщества. Правила нравственного поведения в природных сообществах</w:t>
            </w:r>
          </w:p>
        </w:tc>
      </w:tr>
      <w:tr w:rsidR="006C2D0A" w:rsidRPr="006C2D0A" w14:paraId="134D953B" w14:textId="77777777" w:rsidTr="00C47589">
        <w:tc>
          <w:tcPr>
            <w:tcW w:w="2263" w:type="dxa"/>
          </w:tcPr>
          <w:p w14:paraId="4EE0597B" w14:textId="77777777" w:rsidR="006C2D0A" w:rsidRPr="006C2D0A" w:rsidRDefault="006C2D0A" w:rsidP="0025504C">
            <w:pPr>
              <w:pStyle w:val="ab"/>
              <w:tabs>
                <w:tab w:val="left" w:pos="426"/>
              </w:tabs>
              <w:spacing w:before="157" w:line="360" w:lineRule="auto"/>
              <w:ind w:right="-2" w:firstLine="567"/>
            </w:pPr>
            <w:r w:rsidRPr="006C2D0A">
              <w:t>2.19</w:t>
            </w:r>
          </w:p>
        </w:tc>
        <w:tc>
          <w:tcPr>
            <w:tcW w:w="7938" w:type="dxa"/>
          </w:tcPr>
          <w:p w14:paraId="0FD5ACA9" w14:textId="77777777" w:rsidR="006C2D0A" w:rsidRPr="006C2D0A" w:rsidRDefault="006C2D0A" w:rsidP="0025504C">
            <w:pPr>
              <w:pStyle w:val="ab"/>
              <w:tabs>
                <w:tab w:val="left" w:pos="426"/>
              </w:tabs>
              <w:spacing w:before="157" w:line="360" w:lineRule="auto"/>
              <w:ind w:right="-2" w:firstLine="567"/>
            </w:pPr>
            <w:r w:rsidRPr="006C2D0A">
              <w:t xml:space="preserve">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w:t>
            </w:r>
            <w:r w:rsidRPr="006C2D0A">
              <w:lastRenderedPageBreak/>
              <w:t>тела человека, частоты пульса</w:t>
            </w:r>
          </w:p>
        </w:tc>
      </w:tr>
      <w:tr w:rsidR="006C2D0A" w:rsidRPr="006C2D0A" w14:paraId="3EC4C3A2" w14:textId="77777777" w:rsidTr="00C47589">
        <w:tc>
          <w:tcPr>
            <w:tcW w:w="2263" w:type="dxa"/>
          </w:tcPr>
          <w:p w14:paraId="2262B700" w14:textId="77777777" w:rsidR="006C2D0A" w:rsidRPr="006C2D0A" w:rsidRDefault="006C2D0A" w:rsidP="0025504C">
            <w:pPr>
              <w:pStyle w:val="ab"/>
              <w:tabs>
                <w:tab w:val="left" w:pos="426"/>
              </w:tabs>
              <w:spacing w:before="157" w:line="360" w:lineRule="auto"/>
              <w:ind w:right="-2" w:firstLine="567"/>
            </w:pPr>
            <w:r w:rsidRPr="006C2D0A">
              <w:lastRenderedPageBreak/>
              <w:t>3</w:t>
            </w:r>
          </w:p>
        </w:tc>
        <w:tc>
          <w:tcPr>
            <w:tcW w:w="7938" w:type="dxa"/>
          </w:tcPr>
          <w:p w14:paraId="4013482D"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0570E5DE" w14:textId="77777777" w:rsidTr="00C47589">
        <w:tc>
          <w:tcPr>
            <w:tcW w:w="2263" w:type="dxa"/>
          </w:tcPr>
          <w:p w14:paraId="1D91FD2A"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04A9E989" w14:textId="77777777" w:rsidR="006C2D0A" w:rsidRPr="006C2D0A" w:rsidRDefault="006C2D0A" w:rsidP="0025504C">
            <w:pPr>
              <w:pStyle w:val="ab"/>
              <w:tabs>
                <w:tab w:val="left" w:pos="426"/>
              </w:tabs>
              <w:spacing w:before="157" w:line="360" w:lineRule="auto"/>
              <w:ind w:right="-2" w:firstLine="567"/>
            </w:pPr>
            <w:r w:rsidRPr="006C2D0A">
              <w:t>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w:t>
            </w:r>
          </w:p>
        </w:tc>
      </w:tr>
      <w:tr w:rsidR="006C2D0A" w:rsidRPr="006C2D0A" w14:paraId="5FDB5409" w14:textId="77777777" w:rsidTr="00C47589">
        <w:tc>
          <w:tcPr>
            <w:tcW w:w="2263" w:type="dxa"/>
          </w:tcPr>
          <w:p w14:paraId="572F38DC"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49A52723" w14:textId="77777777" w:rsidR="006C2D0A" w:rsidRPr="006C2D0A" w:rsidRDefault="006C2D0A" w:rsidP="0025504C">
            <w:pPr>
              <w:pStyle w:val="ab"/>
              <w:tabs>
                <w:tab w:val="left" w:pos="426"/>
              </w:tabs>
              <w:spacing w:before="157" w:line="360" w:lineRule="auto"/>
              <w:ind w:right="-2" w:firstLine="567"/>
            </w:pPr>
            <w:r w:rsidRPr="006C2D0A">
              <w:t>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w:t>
            </w:r>
          </w:p>
        </w:tc>
      </w:tr>
      <w:tr w:rsidR="006C2D0A" w:rsidRPr="006C2D0A" w14:paraId="2DDB6A0F" w14:textId="77777777" w:rsidTr="00C47589">
        <w:tc>
          <w:tcPr>
            <w:tcW w:w="2263" w:type="dxa"/>
          </w:tcPr>
          <w:p w14:paraId="7C33D3CE"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6B516D4F"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самолета, судна; знаки безопасности)</w:t>
            </w:r>
          </w:p>
        </w:tc>
      </w:tr>
      <w:tr w:rsidR="006C2D0A" w:rsidRPr="006C2D0A" w14:paraId="274DDD30" w14:textId="77777777" w:rsidTr="00C47589">
        <w:tc>
          <w:tcPr>
            <w:tcW w:w="2263" w:type="dxa"/>
          </w:tcPr>
          <w:p w14:paraId="55808CC0" w14:textId="77777777" w:rsidR="006C2D0A" w:rsidRPr="006C2D0A" w:rsidRDefault="006C2D0A" w:rsidP="0025504C">
            <w:pPr>
              <w:pStyle w:val="ab"/>
              <w:tabs>
                <w:tab w:val="left" w:pos="426"/>
              </w:tabs>
              <w:spacing w:before="157" w:line="360" w:lineRule="auto"/>
              <w:ind w:right="-2" w:firstLine="567"/>
            </w:pPr>
            <w:r w:rsidRPr="006C2D0A">
              <w:t>3.4</w:t>
            </w:r>
          </w:p>
        </w:tc>
        <w:tc>
          <w:tcPr>
            <w:tcW w:w="7938" w:type="dxa"/>
          </w:tcPr>
          <w:p w14:paraId="3FA490A5"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сеть Интернет</w:t>
            </w:r>
          </w:p>
        </w:tc>
      </w:tr>
    </w:tbl>
    <w:p w14:paraId="712B4CB5" w14:textId="77777777" w:rsidR="006C2D0A" w:rsidRPr="006C2D0A" w:rsidRDefault="006C2D0A" w:rsidP="0025504C">
      <w:pPr>
        <w:pStyle w:val="ab"/>
        <w:tabs>
          <w:tab w:val="left" w:pos="426"/>
        </w:tabs>
        <w:spacing w:before="157" w:line="360" w:lineRule="auto"/>
        <w:ind w:right="-2" w:firstLine="567"/>
      </w:pPr>
    </w:p>
    <w:p w14:paraId="252AA687" w14:textId="151D2410"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.6</w:t>
      </w:r>
    </w:p>
    <w:p w14:paraId="63499460" w14:textId="77777777" w:rsidR="006C2D0A" w:rsidRPr="006C2D0A" w:rsidRDefault="006C2D0A" w:rsidP="0025504C">
      <w:pPr>
        <w:pStyle w:val="ab"/>
        <w:tabs>
          <w:tab w:val="left" w:pos="426"/>
        </w:tabs>
        <w:spacing w:before="157" w:line="360" w:lineRule="auto"/>
        <w:ind w:right="-2" w:firstLine="567"/>
        <w:jc w:val="center"/>
      </w:pPr>
      <w:r w:rsidRPr="006C2D0A">
        <w:t>Проверяемые требования к результатам освоения основной</w:t>
      </w:r>
    </w:p>
    <w:p w14:paraId="18CE1F4A" w14:textId="77777777" w:rsidR="006C2D0A" w:rsidRPr="006C2D0A" w:rsidRDefault="006C2D0A" w:rsidP="0025504C">
      <w:pPr>
        <w:pStyle w:val="ab"/>
        <w:tabs>
          <w:tab w:val="left" w:pos="426"/>
        </w:tabs>
        <w:spacing w:before="157" w:line="360" w:lineRule="auto"/>
        <w:ind w:right="-2" w:firstLine="567"/>
        <w:jc w:val="center"/>
      </w:pPr>
      <w:r w:rsidRPr="006C2D0A">
        <w:lastRenderedPageBreak/>
        <w:t>образовательной программы (4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6D83C3A6" w14:textId="77777777" w:rsidTr="00C47589">
        <w:tc>
          <w:tcPr>
            <w:tcW w:w="2263" w:type="dxa"/>
          </w:tcPr>
          <w:p w14:paraId="41DBFAF3"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2F3709E8"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40900DDC" w14:textId="77777777" w:rsidTr="00C47589">
        <w:tc>
          <w:tcPr>
            <w:tcW w:w="2263" w:type="dxa"/>
          </w:tcPr>
          <w:p w14:paraId="72F5A43F" w14:textId="77777777" w:rsidR="006C2D0A" w:rsidRPr="006C2D0A" w:rsidRDefault="006C2D0A" w:rsidP="0025504C">
            <w:pPr>
              <w:pStyle w:val="ab"/>
              <w:tabs>
                <w:tab w:val="left" w:pos="426"/>
              </w:tabs>
              <w:spacing w:before="157" w:line="360" w:lineRule="auto"/>
              <w:ind w:right="-2" w:firstLine="567"/>
            </w:pPr>
            <w:r w:rsidRPr="006C2D0A">
              <w:t>Код проверяемого результата</w:t>
            </w:r>
          </w:p>
        </w:tc>
        <w:tc>
          <w:tcPr>
            <w:tcW w:w="7938" w:type="dxa"/>
          </w:tcPr>
          <w:p w14:paraId="54AB0949" w14:textId="77777777" w:rsidR="006C2D0A" w:rsidRPr="006C2D0A" w:rsidRDefault="006C2D0A" w:rsidP="0025504C">
            <w:pPr>
              <w:pStyle w:val="ab"/>
              <w:tabs>
                <w:tab w:val="left" w:pos="426"/>
              </w:tabs>
              <w:spacing w:before="157" w:line="360" w:lineRule="auto"/>
              <w:ind w:right="-2" w:firstLine="567"/>
            </w:pPr>
            <w:r w:rsidRPr="006C2D0A">
              <w:t>Проверяемые предметные результаты освоения основной образовательной программы начального общего образования</w:t>
            </w:r>
          </w:p>
        </w:tc>
      </w:tr>
      <w:tr w:rsidR="006C2D0A" w:rsidRPr="006C2D0A" w14:paraId="5BDB246A" w14:textId="77777777" w:rsidTr="00C47589">
        <w:tc>
          <w:tcPr>
            <w:tcW w:w="2263" w:type="dxa"/>
          </w:tcPr>
          <w:p w14:paraId="717090AD" w14:textId="77777777" w:rsidR="006C2D0A" w:rsidRPr="006C2D0A" w:rsidRDefault="006C2D0A" w:rsidP="0025504C">
            <w:pPr>
              <w:pStyle w:val="ab"/>
              <w:tabs>
                <w:tab w:val="left" w:pos="426"/>
              </w:tabs>
              <w:spacing w:before="157" w:line="360" w:lineRule="auto"/>
              <w:ind w:right="-2" w:firstLine="567"/>
            </w:pPr>
          </w:p>
        </w:tc>
        <w:tc>
          <w:tcPr>
            <w:tcW w:w="7938" w:type="dxa"/>
          </w:tcPr>
          <w:p w14:paraId="066B424C"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36D89558" w14:textId="77777777" w:rsidTr="00C47589">
        <w:tc>
          <w:tcPr>
            <w:tcW w:w="2263" w:type="dxa"/>
          </w:tcPr>
          <w:p w14:paraId="0110E94D"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00D2ECF1" w14:textId="77777777" w:rsidR="006C2D0A" w:rsidRPr="006C2D0A" w:rsidRDefault="006C2D0A" w:rsidP="0025504C">
            <w:pPr>
              <w:pStyle w:val="ab"/>
              <w:tabs>
                <w:tab w:val="left" w:pos="426"/>
              </w:tabs>
              <w:spacing w:before="157" w:line="360" w:lineRule="auto"/>
              <w:ind w:right="-2" w:firstLine="567"/>
            </w:pPr>
            <w:r w:rsidRPr="006C2D0A">
              <w:t>знать основные права и обязанности гражданина Российской Федерации</w:t>
            </w:r>
          </w:p>
        </w:tc>
      </w:tr>
      <w:tr w:rsidR="006C2D0A" w:rsidRPr="006C2D0A" w14:paraId="3138B11A" w14:textId="77777777" w:rsidTr="00C47589">
        <w:tc>
          <w:tcPr>
            <w:tcW w:w="2263" w:type="dxa"/>
          </w:tcPr>
          <w:p w14:paraId="2DE6345C" w14:textId="77777777" w:rsidR="006C2D0A" w:rsidRPr="006C2D0A" w:rsidRDefault="006C2D0A" w:rsidP="0025504C">
            <w:pPr>
              <w:pStyle w:val="ab"/>
              <w:tabs>
                <w:tab w:val="left" w:pos="426"/>
              </w:tabs>
              <w:spacing w:before="157" w:line="360" w:lineRule="auto"/>
              <w:ind w:right="-2" w:firstLine="567"/>
            </w:pPr>
            <w:r w:rsidRPr="006C2D0A">
              <w:t>2</w:t>
            </w:r>
          </w:p>
        </w:tc>
        <w:tc>
          <w:tcPr>
            <w:tcW w:w="7938" w:type="dxa"/>
          </w:tcPr>
          <w:p w14:paraId="7373816A" w14:textId="77777777" w:rsidR="006C2D0A" w:rsidRPr="006C2D0A" w:rsidRDefault="006C2D0A" w:rsidP="0025504C">
            <w:pPr>
              <w:pStyle w:val="ab"/>
              <w:tabs>
                <w:tab w:val="left" w:pos="426"/>
              </w:tabs>
              <w:spacing w:before="157" w:line="360" w:lineRule="auto"/>
              <w:ind w:right="-2" w:firstLine="567"/>
            </w:pPr>
            <w:r w:rsidRPr="006C2D0A">
              <w:t>соотносить изученные исторические события и исторических деятелей веками и периодами истории России</w:t>
            </w:r>
          </w:p>
        </w:tc>
      </w:tr>
      <w:tr w:rsidR="006C2D0A" w:rsidRPr="006C2D0A" w14:paraId="29F0129E" w14:textId="77777777" w:rsidTr="00C47589">
        <w:tc>
          <w:tcPr>
            <w:tcW w:w="2263" w:type="dxa"/>
          </w:tcPr>
          <w:p w14:paraId="66EEF401"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7813C817" w14:textId="77777777" w:rsidR="006C2D0A" w:rsidRPr="006C2D0A" w:rsidRDefault="006C2D0A" w:rsidP="0025504C">
            <w:pPr>
              <w:pStyle w:val="ab"/>
              <w:tabs>
                <w:tab w:val="left" w:pos="426"/>
              </w:tabs>
              <w:spacing w:before="157" w:line="360" w:lineRule="auto"/>
              <w:ind w:right="-2" w:firstLine="567"/>
            </w:pPr>
            <w:r w:rsidRPr="006C2D0A">
              <w:t>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w:t>
            </w:r>
          </w:p>
        </w:tc>
      </w:tr>
      <w:tr w:rsidR="006C2D0A" w:rsidRPr="006C2D0A" w14:paraId="6527ACCA" w14:textId="77777777" w:rsidTr="00C47589">
        <w:tc>
          <w:tcPr>
            <w:tcW w:w="2263" w:type="dxa"/>
          </w:tcPr>
          <w:p w14:paraId="7A06FF67" w14:textId="77777777" w:rsidR="006C2D0A" w:rsidRPr="006C2D0A" w:rsidRDefault="006C2D0A" w:rsidP="0025504C">
            <w:pPr>
              <w:pStyle w:val="ab"/>
              <w:tabs>
                <w:tab w:val="left" w:pos="426"/>
              </w:tabs>
              <w:spacing w:before="157" w:line="360" w:lineRule="auto"/>
              <w:ind w:right="-2" w:firstLine="567"/>
            </w:pPr>
            <w:r w:rsidRPr="006C2D0A">
              <w:t>4</w:t>
            </w:r>
          </w:p>
        </w:tc>
        <w:tc>
          <w:tcPr>
            <w:tcW w:w="7938" w:type="dxa"/>
          </w:tcPr>
          <w:p w14:paraId="7981019C" w14:textId="77777777" w:rsidR="006C2D0A" w:rsidRPr="006C2D0A" w:rsidRDefault="006C2D0A" w:rsidP="0025504C">
            <w:pPr>
              <w:pStyle w:val="ab"/>
              <w:tabs>
                <w:tab w:val="left" w:pos="426"/>
              </w:tabs>
              <w:spacing w:before="157" w:line="360" w:lineRule="auto"/>
              <w:ind w:right="-2" w:firstLine="567"/>
            </w:pPr>
            <w:r w:rsidRPr="006C2D0A">
              <w:t>показывать на исторической карте места изученных исторических событий</w:t>
            </w:r>
          </w:p>
        </w:tc>
      </w:tr>
      <w:tr w:rsidR="006C2D0A" w:rsidRPr="006C2D0A" w14:paraId="5A39ECA2" w14:textId="77777777" w:rsidTr="00C47589">
        <w:tc>
          <w:tcPr>
            <w:tcW w:w="2263" w:type="dxa"/>
          </w:tcPr>
          <w:p w14:paraId="3E1CA99C" w14:textId="77777777" w:rsidR="006C2D0A" w:rsidRPr="006C2D0A" w:rsidRDefault="006C2D0A" w:rsidP="0025504C">
            <w:pPr>
              <w:pStyle w:val="ab"/>
              <w:tabs>
                <w:tab w:val="left" w:pos="426"/>
              </w:tabs>
              <w:spacing w:before="157" w:line="360" w:lineRule="auto"/>
              <w:ind w:right="-2" w:firstLine="567"/>
            </w:pPr>
            <w:r w:rsidRPr="006C2D0A">
              <w:t>5</w:t>
            </w:r>
          </w:p>
        </w:tc>
        <w:tc>
          <w:tcPr>
            <w:tcW w:w="7938" w:type="dxa"/>
          </w:tcPr>
          <w:p w14:paraId="6CA3928C" w14:textId="77777777" w:rsidR="006C2D0A" w:rsidRPr="006C2D0A" w:rsidRDefault="006C2D0A" w:rsidP="0025504C">
            <w:pPr>
              <w:pStyle w:val="ab"/>
              <w:tabs>
                <w:tab w:val="left" w:pos="426"/>
              </w:tabs>
              <w:spacing w:before="157" w:line="360" w:lineRule="auto"/>
              <w:ind w:right="-2" w:firstLine="567"/>
            </w:pPr>
            <w:r w:rsidRPr="006C2D0A">
              <w:t>находить место изученных событий на "ленте времени"</w:t>
            </w:r>
          </w:p>
        </w:tc>
      </w:tr>
      <w:tr w:rsidR="006C2D0A" w:rsidRPr="006C2D0A" w14:paraId="148C1CB4" w14:textId="77777777" w:rsidTr="00C47589">
        <w:tc>
          <w:tcPr>
            <w:tcW w:w="2263" w:type="dxa"/>
          </w:tcPr>
          <w:p w14:paraId="7B37F2B7" w14:textId="77777777" w:rsidR="006C2D0A" w:rsidRPr="006C2D0A" w:rsidRDefault="006C2D0A" w:rsidP="0025504C">
            <w:pPr>
              <w:pStyle w:val="ab"/>
              <w:tabs>
                <w:tab w:val="left" w:pos="426"/>
              </w:tabs>
              <w:spacing w:before="157" w:line="360" w:lineRule="auto"/>
              <w:ind w:right="-2" w:firstLine="567"/>
            </w:pPr>
            <w:r w:rsidRPr="006C2D0A">
              <w:t>6</w:t>
            </w:r>
          </w:p>
        </w:tc>
        <w:tc>
          <w:tcPr>
            <w:tcW w:w="7938" w:type="dxa"/>
          </w:tcPr>
          <w:p w14:paraId="2C675DF4" w14:textId="77777777" w:rsidR="006C2D0A" w:rsidRPr="006C2D0A" w:rsidRDefault="006C2D0A" w:rsidP="0025504C">
            <w:pPr>
              <w:pStyle w:val="ab"/>
              <w:tabs>
                <w:tab w:val="left" w:pos="426"/>
              </w:tabs>
              <w:spacing w:before="157" w:line="360" w:lineRule="auto"/>
              <w:ind w:right="-2" w:firstLine="567"/>
            </w:pPr>
            <w:r w:rsidRPr="006C2D0A">
              <w:t>проявлять уважение к семейным ценностям и традициям, традициям своего народа и других народов, государственным символам России</w:t>
            </w:r>
          </w:p>
        </w:tc>
      </w:tr>
      <w:tr w:rsidR="006C2D0A" w:rsidRPr="006C2D0A" w14:paraId="0CE4175D" w14:textId="77777777" w:rsidTr="00C47589">
        <w:tc>
          <w:tcPr>
            <w:tcW w:w="2263" w:type="dxa"/>
          </w:tcPr>
          <w:p w14:paraId="5E35EEAB" w14:textId="77777777" w:rsidR="006C2D0A" w:rsidRPr="006C2D0A" w:rsidRDefault="006C2D0A" w:rsidP="0025504C">
            <w:pPr>
              <w:pStyle w:val="ab"/>
              <w:tabs>
                <w:tab w:val="left" w:pos="426"/>
              </w:tabs>
              <w:spacing w:before="157" w:line="360" w:lineRule="auto"/>
              <w:ind w:right="-2" w:firstLine="567"/>
            </w:pPr>
            <w:r w:rsidRPr="006C2D0A">
              <w:lastRenderedPageBreak/>
              <w:t>7</w:t>
            </w:r>
          </w:p>
        </w:tc>
        <w:tc>
          <w:tcPr>
            <w:tcW w:w="7938" w:type="dxa"/>
          </w:tcPr>
          <w:p w14:paraId="561208AF"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в социуме</w:t>
            </w:r>
          </w:p>
        </w:tc>
      </w:tr>
      <w:tr w:rsidR="006C2D0A" w:rsidRPr="006C2D0A" w14:paraId="319AD04E" w14:textId="77777777" w:rsidTr="00C47589">
        <w:tc>
          <w:tcPr>
            <w:tcW w:w="2263" w:type="dxa"/>
          </w:tcPr>
          <w:p w14:paraId="256112F1" w14:textId="77777777" w:rsidR="006C2D0A" w:rsidRPr="006C2D0A" w:rsidRDefault="006C2D0A" w:rsidP="0025504C">
            <w:pPr>
              <w:pStyle w:val="ab"/>
              <w:tabs>
                <w:tab w:val="left" w:pos="426"/>
              </w:tabs>
              <w:spacing w:before="157" w:line="360" w:lineRule="auto"/>
              <w:ind w:right="-2" w:firstLine="567"/>
            </w:pPr>
            <w:r w:rsidRPr="006C2D0A">
              <w:t>8</w:t>
            </w:r>
          </w:p>
        </w:tc>
        <w:tc>
          <w:tcPr>
            <w:tcW w:w="7938" w:type="dxa"/>
          </w:tcPr>
          <w:p w14:paraId="18207E52"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государственную символику России и своего региона</w:t>
            </w:r>
          </w:p>
        </w:tc>
      </w:tr>
      <w:tr w:rsidR="006C2D0A" w:rsidRPr="006C2D0A" w14:paraId="15AAAF36" w14:textId="77777777" w:rsidTr="00C47589">
        <w:tc>
          <w:tcPr>
            <w:tcW w:w="2263" w:type="dxa"/>
          </w:tcPr>
          <w:p w14:paraId="1B3602E0" w14:textId="77777777" w:rsidR="006C2D0A" w:rsidRPr="006C2D0A" w:rsidRDefault="006C2D0A" w:rsidP="0025504C">
            <w:pPr>
              <w:pStyle w:val="ab"/>
              <w:tabs>
                <w:tab w:val="left" w:pos="426"/>
              </w:tabs>
              <w:spacing w:before="157" w:line="360" w:lineRule="auto"/>
              <w:ind w:right="-2" w:firstLine="567"/>
            </w:pPr>
            <w:r w:rsidRPr="006C2D0A">
              <w:t>9</w:t>
            </w:r>
          </w:p>
        </w:tc>
        <w:tc>
          <w:tcPr>
            <w:tcW w:w="7938" w:type="dxa"/>
          </w:tcPr>
          <w:p w14:paraId="02190A3E"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об обществе для поиска и извлечения информации, ответов на вопросы; создавать по заданному плану собственные развернутые высказывания</w:t>
            </w:r>
          </w:p>
        </w:tc>
      </w:tr>
      <w:tr w:rsidR="006C2D0A" w:rsidRPr="006C2D0A" w14:paraId="10786D10" w14:textId="77777777" w:rsidTr="00C47589">
        <w:tc>
          <w:tcPr>
            <w:tcW w:w="2263" w:type="dxa"/>
          </w:tcPr>
          <w:p w14:paraId="5010776C" w14:textId="77777777" w:rsidR="006C2D0A" w:rsidRPr="006C2D0A" w:rsidRDefault="006C2D0A" w:rsidP="0025504C">
            <w:pPr>
              <w:pStyle w:val="ab"/>
              <w:tabs>
                <w:tab w:val="left" w:pos="426"/>
              </w:tabs>
              <w:spacing w:before="157" w:line="360" w:lineRule="auto"/>
              <w:ind w:right="-2" w:firstLine="567"/>
            </w:pPr>
          </w:p>
        </w:tc>
        <w:tc>
          <w:tcPr>
            <w:tcW w:w="7938" w:type="dxa"/>
          </w:tcPr>
          <w:p w14:paraId="22C23BAF"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17D34DE3" w14:textId="77777777" w:rsidTr="00C47589">
        <w:tc>
          <w:tcPr>
            <w:tcW w:w="2263" w:type="dxa"/>
          </w:tcPr>
          <w:p w14:paraId="76FCB309" w14:textId="77777777" w:rsidR="006C2D0A" w:rsidRPr="006C2D0A" w:rsidRDefault="006C2D0A" w:rsidP="0025504C">
            <w:pPr>
              <w:pStyle w:val="ab"/>
              <w:tabs>
                <w:tab w:val="left" w:pos="426"/>
              </w:tabs>
              <w:spacing w:before="157" w:line="360" w:lineRule="auto"/>
              <w:ind w:right="-2" w:firstLine="567"/>
            </w:pPr>
            <w:r w:rsidRPr="006C2D0A">
              <w:t>10</w:t>
            </w:r>
          </w:p>
        </w:tc>
        <w:tc>
          <w:tcPr>
            <w:tcW w:w="7938" w:type="dxa"/>
          </w:tcPr>
          <w:p w14:paraId="576D5143" w14:textId="77777777" w:rsidR="006C2D0A" w:rsidRPr="006C2D0A" w:rsidRDefault="006C2D0A" w:rsidP="0025504C">
            <w:pPr>
              <w:pStyle w:val="ab"/>
              <w:tabs>
                <w:tab w:val="left" w:pos="426"/>
              </w:tabs>
              <w:spacing w:before="157" w:line="360" w:lineRule="auto"/>
              <w:ind w:right="-2" w:firstLine="567"/>
            </w:pPr>
            <w:r w:rsidRPr="006C2D0A">
              <w:t>распознавать изученные объекты и явления живой и неживой природы по их описанию, рисункам и фотографиям, различать их в окружающем мире</w:t>
            </w:r>
          </w:p>
        </w:tc>
      </w:tr>
      <w:tr w:rsidR="006C2D0A" w:rsidRPr="006C2D0A" w14:paraId="6485F893" w14:textId="77777777" w:rsidTr="00C47589">
        <w:tc>
          <w:tcPr>
            <w:tcW w:w="2263" w:type="dxa"/>
          </w:tcPr>
          <w:p w14:paraId="205FA913"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10E60CCE" w14:textId="77777777" w:rsidR="006C2D0A" w:rsidRPr="006C2D0A" w:rsidRDefault="006C2D0A" w:rsidP="0025504C">
            <w:pPr>
              <w:pStyle w:val="ab"/>
              <w:tabs>
                <w:tab w:val="left" w:pos="426"/>
              </w:tabs>
              <w:spacing w:before="157" w:line="360" w:lineRule="auto"/>
              <w:ind w:right="-2" w:firstLine="567"/>
            </w:pPr>
            <w:r w:rsidRPr="006C2D0A">
              <w:t>называть наиболее значимые природные объекты Всемирного наследия в России и за рубежом (в пределах изученного)</w:t>
            </w:r>
          </w:p>
        </w:tc>
      </w:tr>
      <w:tr w:rsidR="006C2D0A" w:rsidRPr="006C2D0A" w14:paraId="5EC04EF1" w14:textId="77777777" w:rsidTr="00C47589">
        <w:tc>
          <w:tcPr>
            <w:tcW w:w="2263" w:type="dxa"/>
          </w:tcPr>
          <w:p w14:paraId="029E1305"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054C64B6" w14:textId="77777777" w:rsidR="006C2D0A" w:rsidRPr="006C2D0A" w:rsidRDefault="006C2D0A" w:rsidP="0025504C">
            <w:pPr>
              <w:pStyle w:val="ab"/>
              <w:tabs>
                <w:tab w:val="left" w:pos="426"/>
              </w:tabs>
              <w:spacing w:before="157" w:line="360" w:lineRule="auto"/>
              <w:ind w:right="-2" w:firstLine="567"/>
            </w:pPr>
            <w:r w:rsidRPr="006C2D0A">
              <w:t>описывать на основе предложенного плана изученные объекты, выделяя их существенные признаки</w:t>
            </w:r>
          </w:p>
        </w:tc>
      </w:tr>
      <w:tr w:rsidR="006C2D0A" w:rsidRPr="006C2D0A" w14:paraId="6CDA3E76" w14:textId="77777777" w:rsidTr="00C47589">
        <w:tc>
          <w:tcPr>
            <w:tcW w:w="2263" w:type="dxa"/>
          </w:tcPr>
          <w:p w14:paraId="12A1668F"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54E83F89" w14:textId="77777777" w:rsidR="006C2D0A" w:rsidRPr="006C2D0A" w:rsidRDefault="006C2D0A" w:rsidP="0025504C">
            <w:pPr>
              <w:pStyle w:val="ab"/>
              <w:tabs>
                <w:tab w:val="left" w:pos="426"/>
              </w:tabs>
              <w:spacing w:before="157" w:line="360" w:lineRule="auto"/>
              <w:ind w:right="-2" w:firstLine="567"/>
            </w:pPr>
            <w:r w:rsidRPr="006C2D0A">
              <w:t>группировать изученные объекты живой и неживой природы, самостоятельно выбирая признак для группировки; проводить простейшие классификации</w:t>
            </w:r>
          </w:p>
        </w:tc>
      </w:tr>
      <w:tr w:rsidR="006C2D0A" w:rsidRPr="006C2D0A" w14:paraId="4A2CC205" w14:textId="77777777" w:rsidTr="00C47589">
        <w:tc>
          <w:tcPr>
            <w:tcW w:w="2263" w:type="dxa"/>
          </w:tcPr>
          <w:p w14:paraId="0B9B30F4"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5BB1AC53" w14:textId="77777777" w:rsidR="006C2D0A" w:rsidRPr="006C2D0A" w:rsidRDefault="006C2D0A" w:rsidP="0025504C">
            <w:pPr>
              <w:pStyle w:val="ab"/>
              <w:tabs>
                <w:tab w:val="left" w:pos="426"/>
              </w:tabs>
              <w:spacing w:before="157" w:line="360" w:lineRule="auto"/>
              <w:ind w:right="-2" w:firstLine="567"/>
            </w:pPr>
            <w:r w:rsidRPr="006C2D0A">
              <w:t>сравнивать объекты живой и неживой природы на основе их внешних признаков и известных характерных свойств</w:t>
            </w:r>
          </w:p>
        </w:tc>
      </w:tr>
      <w:tr w:rsidR="006C2D0A" w:rsidRPr="006C2D0A" w14:paraId="2D48EED1" w14:textId="77777777" w:rsidTr="00C47589">
        <w:tc>
          <w:tcPr>
            <w:tcW w:w="2263" w:type="dxa"/>
          </w:tcPr>
          <w:p w14:paraId="321C19CD" w14:textId="77777777" w:rsidR="006C2D0A" w:rsidRPr="006C2D0A" w:rsidRDefault="006C2D0A" w:rsidP="0025504C">
            <w:pPr>
              <w:pStyle w:val="ab"/>
              <w:tabs>
                <w:tab w:val="left" w:pos="426"/>
              </w:tabs>
              <w:spacing w:before="157" w:line="360" w:lineRule="auto"/>
              <w:ind w:right="-2" w:firstLine="567"/>
            </w:pPr>
            <w:r w:rsidRPr="006C2D0A">
              <w:t>15</w:t>
            </w:r>
          </w:p>
        </w:tc>
        <w:tc>
          <w:tcPr>
            <w:tcW w:w="7938" w:type="dxa"/>
          </w:tcPr>
          <w:p w14:paraId="7B169B18" w14:textId="77777777" w:rsidR="006C2D0A" w:rsidRPr="006C2D0A" w:rsidRDefault="006C2D0A" w:rsidP="0025504C">
            <w:pPr>
              <w:pStyle w:val="ab"/>
              <w:tabs>
                <w:tab w:val="left" w:pos="426"/>
              </w:tabs>
              <w:spacing w:before="157" w:line="360" w:lineRule="auto"/>
              <w:ind w:right="-2" w:firstLine="567"/>
            </w:pPr>
            <w:r w:rsidRPr="006C2D0A">
              <w:t xml:space="preserve">показывать на физической карте изученные крупные </w:t>
            </w:r>
            <w:r w:rsidRPr="006C2D0A">
              <w:lastRenderedPageBreak/>
              <w:t>географические объекты России (горы, равнины, реки, озера, моря, омывающие территорию России)</w:t>
            </w:r>
          </w:p>
        </w:tc>
      </w:tr>
      <w:tr w:rsidR="006C2D0A" w:rsidRPr="006C2D0A" w14:paraId="03015FC2" w14:textId="77777777" w:rsidTr="00C47589">
        <w:tc>
          <w:tcPr>
            <w:tcW w:w="2263" w:type="dxa"/>
          </w:tcPr>
          <w:p w14:paraId="61FE8E95" w14:textId="77777777" w:rsidR="006C2D0A" w:rsidRPr="006C2D0A" w:rsidRDefault="006C2D0A" w:rsidP="0025504C">
            <w:pPr>
              <w:pStyle w:val="ab"/>
              <w:tabs>
                <w:tab w:val="left" w:pos="426"/>
              </w:tabs>
              <w:spacing w:before="157" w:line="360" w:lineRule="auto"/>
              <w:ind w:right="-2" w:firstLine="567"/>
            </w:pPr>
            <w:r w:rsidRPr="006C2D0A">
              <w:lastRenderedPageBreak/>
              <w:t>16</w:t>
            </w:r>
          </w:p>
        </w:tc>
        <w:tc>
          <w:tcPr>
            <w:tcW w:w="7938" w:type="dxa"/>
          </w:tcPr>
          <w:p w14:paraId="7DB0CEFB" w14:textId="77777777" w:rsidR="006C2D0A" w:rsidRPr="006C2D0A" w:rsidRDefault="006C2D0A" w:rsidP="0025504C">
            <w:pPr>
              <w:pStyle w:val="ab"/>
              <w:tabs>
                <w:tab w:val="left" w:pos="426"/>
              </w:tabs>
              <w:spacing w:before="157" w:line="360" w:lineRule="auto"/>
              <w:ind w:right="-2" w:firstLine="567"/>
            </w:pPr>
            <w:r w:rsidRPr="006C2D0A">
              <w:t>проводить по предложенному (самостоятельно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tc>
      </w:tr>
      <w:tr w:rsidR="006C2D0A" w:rsidRPr="006C2D0A" w14:paraId="541F404D" w14:textId="77777777" w:rsidTr="00C47589">
        <w:tc>
          <w:tcPr>
            <w:tcW w:w="2263" w:type="dxa"/>
          </w:tcPr>
          <w:p w14:paraId="66C35098"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6DF7BD1F" w14:textId="77777777" w:rsidR="006C2D0A" w:rsidRPr="006C2D0A" w:rsidRDefault="006C2D0A" w:rsidP="0025504C">
            <w:pPr>
              <w:pStyle w:val="ab"/>
              <w:tabs>
                <w:tab w:val="left" w:pos="426"/>
              </w:tabs>
              <w:spacing w:before="157" w:line="360" w:lineRule="auto"/>
              <w:ind w:right="-2" w:firstLine="567"/>
            </w:pPr>
            <w:r w:rsidRPr="006C2D0A">
              <w:t>использовать знания о взаимосвязях в природе для объяснения простейших явлений и процессов в природе (в том числе смены дня и ночи, смены времен года, сезонных изменений в природе своей местности, причины смены природных зон)</w:t>
            </w:r>
          </w:p>
        </w:tc>
      </w:tr>
      <w:tr w:rsidR="006C2D0A" w:rsidRPr="006C2D0A" w14:paraId="1D615963" w14:textId="77777777" w:rsidTr="00C47589">
        <w:tc>
          <w:tcPr>
            <w:tcW w:w="2263" w:type="dxa"/>
          </w:tcPr>
          <w:p w14:paraId="4DF2B57F"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732995B6" w14:textId="77777777" w:rsidR="006C2D0A" w:rsidRPr="006C2D0A" w:rsidRDefault="006C2D0A" w:rsidP="0025504C">
            <w:pPr>
              <w:pStyle w:val="ab"/>
              <w:tabs>
                <w:tab w:val="left" w:pos="426"/>
              </w:tabs>
              <w:spacing w:before="157" w:line="360" w:lineRule="auto"/>
              <w:ind w:right="-2" w:firstLine="567"/>
            </w:pPr>
            <w:r w:rsidRPr="006C2D0A">
              <w:t>называть экологические проблемы и определять пути их решения</w:t>
            </w:r>
          </w:p>
        </w:tc>
      </w:tr>
      <w:tr w:rsidR="006C2D0A" w:rsidRPr="006C2D0A" w14:paraId="0B367462" w14:textId="77777777" w:rsidTr="00C47589">
        <w:tc>
          <w:tcPr>
            <w:tcW w:w="2263" w:type="dxa"/>
          </w:tcPr>
          <w:p w14:paraId="3AAEDE97"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619E2676" w14:textId="77777777" w:rsidR="006C2D0A" w:rsidRPr="006C2D0A" w:rsidRDefault="006C2D0A" w:rsidP="0025504C">
            <w:pPr>
              <w:pStyle w:val="ab"/>
              <w:tabs>
                <w:tab w:val="left" w:pos="426"/>
              </w:tabs>
              <w:spacing w:before="157" w:line="360" w:lineRule="auto"/>
              <w:ind w:right="-2" w:firstLine="567"/>
            </w:pPr>
            <w:r w:rsidRPr="006C2D0A">
              <w:t>создавать по заданному плану собственные развернутые высказывания о природе</w:t>
            </w:r>
          </w:p>
        </w:tc>
      </w:tr>
      <w:tr w:rsidR="006C2D0A" w:rsidRPr="006C2D0A" w14:paraId="0F35656F" w14:textId="77777777" w:rsidTr="00C47589">
        <w:tc>
          <w:tcPr>
            <w:tcW w:w="2263" w:type="dxa"/>
          </w:tcPr>
          <w:p w14:paraId="431B7C36" w14:textId="77777777" w:rsidR="006C2D0A" w:rsidRPr="006C2D0A" w:rsidRDefault="006C2D0A" w:rsidP="0025504C">
            <w:pPr>
              <w:pStyle w:val="ab"/>
              <w:tabs>
                <w:tab w:val="left" w:pos="426"/>
              </w:tabs>
              <w:spacing w:before="157" w:line="360" w:lineRule="auto"/>
              <w:ind w:right="-2" w:firstLine="567"/>
            </w:pPr>
            <w:r w:rsidRPr="006C2D0A">
              <w:t>20</w:t>
            </w:r>
          </w:p>
        </w:tc>
        <w:tc>
          <w:tcPr>
            <w:tcW w:w="7938" w:type="dxa"/>
          </w:tcPr>
          <w:p w14:paraId="10790EB1" w14:textId="77777777" w:rsidR="006C2D0A" w:rsidRPr="006C2D0A" w:rsidRDefault="006C2D0A" w:rsidP="0025504C">
            <w:pPr>
              <w:pStyle w:val="ab"/>
              <w:tabs>
                <w:tab w:val="left" w:pos="426"/>
              </w:tabs>
              <w:spacing w:before="157" w:line="360" w:lineRule="auto"/>
              <w:ind w:right="-2" w:firstLine="567"/>
            </w:pPr>
            <w:r w:rsidRPr="006C2D0A">
              <w:t>использовать различные источники информации о природе для поиска и извлечения информации, ответов на вопросы</w:t>
            </w:r>
          </w:p>
        </w:tc>
      </w:tr>
      <w:tr w:rsidR="006C2D0A" w:rsidRPr="006C2D0A" w14:paraId="16B6CD17" w14:textId="77777777" w:rsidTr="00C47589">
        <w:tc>
          <w:tcPr>
            <w:tcW w:w="2263" w:type="dxa"/>
          </w:tcPr>
          <w:p w14:paraId="0E811198" w14:textId="77777777" w:rsidR="006C2D0A" w:rsidRPr="006C2D0A" w:rsidRDefault="006C2D0A" w:rsidP="0025504C">
            <w:pPr>
              <w:pStyle w:val="ab"/>
              <w:tabs>
                <w:tab w:val="left" w:pos="426"/>
              </w:tabs>
              <w:spacing w:before="157" w:line="360" w:lineRule="auto"/>
              <w:ind w:right="-2" w:firstLine="567"/>
            </w:pPr>
          </w:p>
        </w:tc>
        <w:tc>
          <w:tcPr>
            <w:tcW w:w="7938" w:type="dxa"/>
          </w:tcPr>
          <w:p w14:paraId="088CA586"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71A96F64" w14:textId="77777777" w:rsidTr="00C47589">
        <w:tc>
          <w:tcPr>
            <w:tcW w:w="2263" w:type="dxa"/>
          </w:tcPr>
          <w:p w14:paraId="7DE6A2CD"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14007C33" w14:textId="77777777" w:rsidR="006C2D0A" w:rsidRPr="006C2D0A" w:rsidRDefault="006C2D0A" w:rsidP="0025504C">
            <w:pPr>
              <w:pStyle w:val="ab"/>
              <w:tabs>
                <w:tab w:val="left" w:pos="426"/>
              </w:tabs>
              <w:spacing w:before="157" w:line="360" w:lineRule="auto"/>
              <w:ind w:right="-2" w:firstLine="567"/>
            </w:pPr>
            <w:r w:rsidRPr="006C2D0A">
              <w:t>соблюдать правила нравственного поведения на природе</w:t>
            </w:r>
          </w:p>
        </w:tc>
      </w:tr>
      <w:tr w:rsidR="006C2D0A" w:rsidRPr="006C2D0A" w14:paraId="52C5562E" w14:textId="77777777" w:rsidTr="00C47589">
        <w:tc>
          <w:tcPr>
            <w:tcW w:w="2263" w:type="dxa"/>
          </w:tcPr>
          <w:p w14:paraId="0C233862"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3E36AE31" w14:textId="77777777" w:rsidR="006C2D0A" w:rsidRPr="006C2D0A" w:rsidRDefault="006C2D0A" w:rsidP="0025504C">
            <w:pPr>
              <w:pStyle w:val="ab"/>
              <w:tabs>
                <w:tab w:val="left" w:pos="426"/>
              </w:tabs>
              <w:spacing w:before="157" w:line="360" w:lineRule="auto"/>
              <w:ind w:right="-2" w:firstLine="567"/>
            </w:pPr>
            <w:r w:rsidRPr="006C2D0A">
              <w:t xml:space="preserve">осознавать возможные последствия вредных привычек </w:t>
            </w:r>
            <w:r w:rsidRPr="006C2D0A">
              <w:lastRenderedPageBreak/>
              <w:t>для здоровья и жизни человека</w:t>
            </w:r>
          </w:p>
        </w:tc>
      </w:tr>
      <w:tr w:rsidR="006C2D0A" w:rsidRPr="006C2D0A" w14:paraId="48B7628F" w14:textId="77777777" w:rsidTr="00C47589">
        <w:tc>
          <w:tcPr>
            <w:tcW w:w="2263" w:type="dxa"/>
          </w:tcPr>
          <w:p w14:paraId="77880E61" w14:textId="77777777" w:rsidR="006C2D0A" w:rsidRPr="006C2D0A" w:rsidRDefault="006C2D0A" w:rsidP="0025504C">
            <w:pPr>
              <w:pStyle w:val="ab"/>
              <w:tabs>
                <w:tab w:val="left" w:pos="426"/>
              </w:tabs>
              <w:spacing w:before="157" w:line="360" w:lineRule="auto"/>
              <w:ind w:right="-2" w:firstLine="567"/>
            </w:pPr>
            <w:r w:rsidRPr="006C2D0A">
              <w:lastRenderedPageBreak/>
              <w:t>23</w:t>
            </w:r>
          </w:p>
        </w:tc>
        <w:tc>
          <w:tcPr>
            <w:tcW w:w="7938" w:type="dxa"/>
          </w:tcPr>
          <w:p w14:paraId="399CA01E" w14:textId="77777777" w:rsidR="006C2D0A" w:rsidRPr="006C2D0A" w:rsidRDefault="006C2D0A" w:rsidP="0025504C">
            <w:pPr>
              <w:pStyle w:val="ab"/>
              <w:tabs>
                <w:tab w:val="left" w:pos="426"/>
              </w:tabs>
              <w:spacing w:before="157" w:line="360" w:lineRule="auto"/>
              <w:ind w:right="-2" w:firstLine="567"/>
            </w:pPr>
            <w:r w:rsidRPr="006C2D0A">
              <w:t>соблюдать правила безопасного поведения при использовании объектов транспортной инфраструктуры населенного пункта, в театрах, кинотеатрах, торговых центрах, парках и зонах отдыха, учреждениях культуры (музеях, библиотеках и других); соблюдать правила безопасного поведения при езде на велосипеде, самокате и других средствах индивидуальной мобильности</w:t>
            </w:r>
          </w:p>
        </w:tc>
      </w:tr>
    </w:tbl>
    <w:p w14:paraId="3E4CE29D" w14:textId="77777777" w:rsidR="006C2D0A" w:rsidRPr="006C2D0A" w:rsidRDefault="006C2D0A" w:rsidP="0025504C">
      <w:pPr>
        <w:pStyle w:val="ab"/>
        <w:tabs>
          <w:tab w:val="left" w:pos="426"/>
        </w:tabs>
        <w:spacing w:before="157" w:line="360" w:lineRule="auto"/>
        <w:ind w:right="-2" w:firstLine="567"/>
      </w:pPr>
    </w:p>
    <w:p w14:paraId="269E72A2" w14:textId="18CEE976" w:rsidR="006C2D0A" w:rsidRPr="006C2D0A" w:rsidRDefault="006C2D0A" w:rsidP="0025504C">
      <w:pPr>
        <w:pStyle w:val="ab"/>
        <w:tabs>
          <w:tab w:val="left" w:pos="426"/>
        </w:tabs>
        <w:spacing w:before="157" w:line="360" w:lineRule="auto"/>
        <w:ind w:right="-2" w:firstLine="567"/>
        <w:jc w:val="right"/>
      </w:pPr>
      <w:r w:rsidRPr="006C2D0A">
        <w:t xml:space="preserve">Таблица </w:t>
      </w:r>
      <w:r w:rsidR="00C47589">
        <w:t>8</w:t>
      </w:r>
      <w:r w:rsidRPr="006C2D0A">
        <w:t>.7</w:t>
      </w:r>
    </w:p>
    <w:p w14:paraId="53D8E6C6" w14:textId="77777777" w:rsidR="006C2D0A" w:rsidRPr="006C2D0A" w:rsidRDefault="006C2D0A" w:rsidP="0025504C">
      <w:pPr>
        <w:pStyle w:val="ab"/>
        <w:tabs>
          <w:tab w:val="left" w:pos="426"/>
        </w:tabs>
        <w:spacing w:before="157" w:line="360" w:lineRule="auto"/>
        <w:ind w:right="-2" w:firstLine="567"/>
        <w:jc w:val="center"/>
      </w:pPr>
      <w:r w:rsidRPr="006C2D0A">
        <w:t>Проверяемые элементы содержания (4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3"/>
        <w:gridCol w:w="7938"/>
      </w:tblGrid>
      <w:tr w:rsidR="006C2D0A" w:rsidRPr="006C2D0A" w14:paraId="28987722" w14:textId="77777777" w:rsidTr="00C47589">
        <w:tc>
          <w:tcPr>
            <w:tcW w:w="2263" w:type="dxa"/>
          </w:tcPr>
          <w:p w14:paraId="5E0A34FB" w14:textId="77777777" w:rsidR="006C2D0A" w:rsidRPr="006C2D0A" w:rsidRDefault="006C2D0A" w:rsidP="0025504C">
            <w:pPr>
              <w:pStyle w:val="ab"/>
              <w:tabs>
                <w:tab w:val="left" w:pos="426"/>
              </w:tabs>
              <w:spacing w:before="157" w:line="360" w:lineRule="auto"/>
              <w:ind w:right="-2" w:firstLine="567"/>
            </w:pPr>
            <w:r w:rsidRPr="006C2D0A">
              <w:t>Код</w:t>
            </w:r>
          </w:p>
        </w:tc>
        <w:tc>
          <w:tcPr>
            <w:tcW w:w="7938" w:type="dxa"/>
          </w:tcPr>
          <w:p w14:paraId="489F76AC" w14:textId="77777777" w:rsidR="006C2D0A" w:rsidRPr="006C2D0A" w:rsidRDefault="006C2D0A" w:rsidP="0025504C">
            <w:pPr>
              <w:pStyle w:val="ab"/>
              <w:tabs>
                <w:tab w:val="left" w:pos="426"/>
              </w:tabs>
              <w:spacing w:before="157" w:line="360" w:lineRule="auto"/>
              <w:ind w:right="-2" w:firstLine="567"/>
            </w:pPr>
            <w:r w:rsidRPr="006C2D0A">
              <w:t>Проверяемый элемент содержания</w:t>
            </w:r>
          </w:p>
        </w:tc>
      </w:tr>
      <w:tr w:rsidR="006C2D0A" w:rsidRPr="006C2D0A" w14:paraId="09A377D6" w14:textId="77777777" w:rsidTr="00C47589">
        <w:tc>
          <w:tcPr>
            <w:tcW w:w="2263" w:type="dxa"/>
          </w:tcPr>
          <w:p w14:paraId="7C1F143C" w14:textId="77777777" w:rsidR="006C2D0A" w:rsidRPr="006C2D0A" w:rsidRDefault="006C2D0A" w:rsidP="0025504C">
            <w:pPr>
              <w:pStyle w:val="ab"/>
              <w:tabs>
                <w:tab w:val="left" w:pos="426"/>
              </w:tabs>
              <w:spacing w:before="157" w:line="360" w:lineRule="auto"/>
              <w:ind w:right="-2" w:firstLine="567"/>
            </w:pPr>
            <w:r w:rsidRPr="006C2D0A">
              <w:t>1</w:t>
            </w:r>
          </w:p>
        </w:tc>
        <w:tc>
          <w:tcPr>
            <w:tcW w:w="7938" w:type="dxa"/>
          </w:tcPr>
          <w:p w14:paraId="4F584D8A" w14:textId="77777777" w:rsidR="006C2D0A" w:rsidRPr="006C2D0A" w:rsidRDefault="006C2D0A" w:rsidP="0025504C">
            <w:pPr>
              <w:pStyle w:val="ab"/>
              <w:tabs>
                <w:tab w:val="left" w:pos="426"/>
              </w:tabs>
              <w:spacing w:before="157" w:line="360" w:lineRule="auto"/>
              <w:ind w:right="-2" w:firstLine="567"/>
            </w:pPr>
            <w:r w:rsidRPr="006C2D0A">
              <w:t>Человек и общество</w:t>
            </w:r>
          </w:p>
        </w:tc>
      </w:tr>
      <w:tr w:rsidR="006C2D0A" w:rsidRPr="006C2D0A" w14:paraId="29FE0FBA" w14:textId="77777777" w:rsidTr="00C47589">
        <w:tc>
          <w:tcPr>
            <w:tcW w:w="2263" w:type="dxa"/>
          </w:tcPr>
          <w:p w14:paraId="5F38F1E8" w14:textId="77777777" w:rsidR="006C2D0A" w:rsidRPr="006C2D0A" w:rsidRDefault="006C2D0A" w:rsidP="0025504C">
            <w:pPr>
              <w:pStyle w:val="ab"/>
              <w:tabs>
                <w:tab w:val="left" w:pos="426"/>
              </w:tabs>
              <w:spacing w:before="157" w:line="360" w:lineRule="auto"/>
              <w:ind w:right="-2" w:firstLine="567"/>
            </w:pPr>
            <w:r w:rsidRPr="006C2D0A">
              <w:t>1.1</w:t>
            </w:r>
          </w:p>
        </w:tc>
        <w:tc>
          <w:tcPr>
            <w:tcW w:w="7938" w:type="dxa"/>
          </w:tcPr>
          <w:p w14:paraId="26A52EB8" w14:textId="77777777" w:rsidR="006C2D0A" w:rsidRPr="006C2D0A" w:rsidRDefault="00ED40E4" w:rsidP="0025504C">
            <w:pPr>
              <w:pStyle w:val="ab"/>
              <w:tabs>
                <w:tab w:val="left" w:pos="426"/>
              </w:tabs>
              <w:spacing w:before="157" w:line="360" w:lineRule="auto"/>
              <w:ind w:right="-2" w:firstLine="567"/>
            </w:pPr>
            <w:hyperlink r:id="rId16"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6C2D0A" w:rsidRPr="006C2D0A">
                <w:rPr>
                  <w:rStyle w:val="af5"/>
                </w:rPr>
                <w:t>Конституция</w:t>
              </w:r>
            </w:hyperlink>
            <w:r w:rsidR="006C2D0A" w:rsidRPr="006C2D0A">
              <w:t xml:space="preserve"> - Основной закон Российской Федерации. Права и обязанности гражданина Российской Федерации. Президент Российской Федерации - глава государства</w:t>
            </w:r>
          </w:p>
        </w:tc>
      </w:tr>
      <w:tr w:rsidR="006C2D0A" w:rsidRPr="006C2D0A" w14:paraId="3B0E5DB8" w14:textId="77777777" w:rsidTr="00C47589">
        <w:tc>
          <w:tcPr>
            <w:tcW w:w="2263" w:type="dxa"/>
          </w:tcPr>
          <w:p w14:paraId="12AE25F8" w14:textId="77777777" w:rsidR="006C2D0A" w:rsidRPr="006C2D0A" w:rsidRDefault="006C2D0A" w:rsidP="0025504C">
            <w:pPr>
              <w:pStyle w:val="ab"/>
              <w:tabs>
                <w:tab w:val="left" w:pos="426"/>
              </w:tabs>
              <w:spacing w:before="157" w:line="360" w:lineRule="auto"/>
              <w:ind w:right="-2" w:firstLine="567"/>
            </w:pPr>
            <w:r w:rsidRPr="006C2D0A">
              <w:t>1.2</w:t>
            </w:r>
          </w:p>
        </w:tc>
        <w:tc>
          <w:tcPr>
            <w:tcW w:w="7938" w:type="dxa"/>
          </w:tcPr>
          <w:p w14:paraId="3DF354F0" w14:textId="77777777" w:rsidR="006C2D0A" w:rsidRPr="006C2D0A" w:rsidRDefault="006C2D0A" w:rsidP="0025504C">
            <w:pPr>
              <w:pStyle w:val="ab"/>
              <w:tabs>
                <w:tab w:val="left" w:pos="426"/>
              </w:tabs>
              <w:spacing w:before="157" w:line="360" w:lineRule="auto"/>
              <w:ind w:right="-2" w:firstLine="567"/>
            </w:pPr>
            <w:r w:rsidRPr="006C2D0A">
              <w:t>Политико-административная карта России</w:t>
            </w:r>
          </w:p>
        </w:tc>
      </w:tr>
      <w:tr w:rsidR="006C2D0A" w:rsidRPr="006C2D0A" w14:paraId="173BB443" w14:textId="77777777" w:rsidTr="00C47589">
        <w:tc>
          <w:tcPr>
            <w:tcW w:w="2263" w:type="dxa"/>
          </w:tcPr>
          <w:p w14:paraId="312E3037" w14:textId="77777777" w:rsidR="006C2D0A" w:rsidRPr="006C2D0A" w:rsidRDefault="006C2D0A" w:rsidP="0025504C">
            <w:pPr>
              <w:pStyle w:val="ab"/>
              <w:tabs>
                <w:tab w:val="left" w:pos="426"/>
              </w:tabs>
              <w:spacing w:before="157" w:line="360" w:lineRule="auto"/>
              <w:ind w:right="-2" w:firstLine="567"/>
            </w:pPr>
            <w:r w:rsidRPr="006C2D0A">
              <w:t>1.3</w:t>
            </w:r>
          </w:p>
        </w:tc>
        <w:tc>
          <w:tcPr>
            <w:tcW w:w="7938" w:type="dxa"/>
          </w:tcPr>
          <w:p w14:paraId="53FC75B0" w14:textId="77777777" w:rsidR="006C2D0A" w:rsidRPr="006C2D0A" w:rsidRDefault="006C2D0A" w:rsidP="0025504C">
            <w:pPr>
              <w:pStyle w:val="ab"/>
              <w:tabs>
                <w:tab w:val="left" w:pos="426"/>
              </w:tabs>
              <w:spacing w:before="157" w:line="360" w:lineRule="auto"/>
              <w:ind w:right="-2" w:firstLine="567"/>
            </w:pPr>
            <w:r w:rsidRPr="006C2D0A">
              <w:t>Общая характеристика родного края, важнейшие достопримечательности, знаменитые соотечественники</w:t>
            </w:r>
          </w:p>
        </w:tc>
      </w:tr>
      <w:tr w:rsidR="006C2D0A" w:rsidRPr="006C2D0A" w14:paraId="1B5917D9" w14:textId="77777777" w:rsidTr="00C47589">
        <w:tc>
          <w:tcPr>
            <w:tcW w:w="2263" w:type="dxa"/>
          </w:tcPr>
          <w:p w14:paraId="687F2137" w14:textId="77777777" w:rsidR="006C2D0A" w:rsidRPr="006C2D0A" w:rsidRDefault="006C2D0A" w:rsidP="0025504C">
            <w:pPr>
              <w:pStyle w:val="ab"/>
              <w:tabs>
                <w:tab w:val="left" w:pos="426"/>
              </w:tabs>
              <w:spacing w:before="157" w:line="360" w:lineRule="auto"/>
              <w:ind w:right="-2" w:firstLine="567"/>
            </w:pPr>
            <w:r w:rsidRPr="006C2D0A">
              <w:t>1.4</w:t>
            </w:r>
          </w:p>
        </w:tc>
        <w:tc>
          <w:tcPr>
            <w:tcW w:w="7938" w:type="dxa"/>
          </w:tcPr>
          <w:p w14:paraId="702A21A1" w14:textId="77777777" w:rsidR="006C2D0A" w:rsidRPr="006C2D0A" w:rsidRDefault="006C2D0A" w:rsidP="0025504C">
            <w:pPr>
              <w:pStyle w:val="ab"/>
              <w:tabs>
                <w:tab w:val="left" w:pos="426"/>
              </w:tabs>
              <w:spacing w:before="157" w:line="360" w:lineRule="auto"/>
              <w:ind w:right="-2" w:firstLine="567"/>
            </w:pPr>
            <w:r w:rsidRPr="006C2D0A">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tc>
      </w:tr>
      <w:tr w:rsidR="006C2D0A" w:rsidRPr="006C2D0A" w14:paraId="30061222" w14:textId="77777777" w:rsidTr="00C47589">
        <w:tc>
          <w:tcPr>
            <w:tcW w:w="2263" w:type="dxa"/>
          </w:tcPr>
          <w:p w14:paraId="43F4AB23" w14:textId="77777777" w:rsidR="006C2D0A" w:rsidRPr="006C2D0A" w:rsidRDefault="006C2D0A" w:rsidP="0025504C">
            <w:pPr>
              <w:pStyle w:val="ab"/>
              <w:tabs>
                <w:tab w:val="left" w:pos="426"/>
              </w:tabs>
              <w:spacing w:before="157" w:line="360" w:lineRule="auto"/>
              <w:ind w:right="-2" w:firstLine="567"/>
            </w:pPr>
            <w:r w:rsidRPr="006C2D0A">
              <w:lastRenderedPageBreak/>
              <w:t>1.5</w:t>
            </w:r>
          </w:p>
        </w:tc>
        <w:tc>
          <w:tcPr>
            <w:tcW w:w="7938" w:type="dxa"/>
          </w:tcPr>
          <w:p w14:paraId="1C56263F" w14:textId="77777777" w:rsidR="006C2D0A" w:rsidRPr="006C2D0A" w:rsidRDefault="006C2D0A" w:rsidP="0025504C">
            <w:pPr>
              <w:pStyle w:val="ab"/>
              <w:tabs>
                <w:tab w:val="left" w:pos="426"/>
              </w:tabs>
              <w:spacing w:before="157" w:line="360" w:lineRule="auto"/>
              <w:ind w:right="-2" w:firstLine="567"/>
            </w:pPr>
            <w:r w:rsidRPr="006C2D0A">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tc>
      </w:tr>
      <w:tr w:rsidR="006C2D0A" w:rsidRPr="006C2D0A" w14:paraId="00AF7578" w14:textId="77777777" w:rsidTr="00C47589">
        <w:tc>
          <w:tcPr>
            <w:tcW w:w="2263" w:type="dxa"/>
          </w:tcPr>
          <w:p w14:paraId="73F2749F" w14:textId="77777777" w:rsidR="006C2D0A" w:rsidRPr="006C2D0A" w:rsidRDefault="006C2D0A" w:rsidP="0025504C">
            <w:pPr>
              <w:pStyle w:val="ab"/>
              <w:tabs>
                <w:tab w:val="left" w:pos="426"/>
              </w:tabs>
              <w:spacing w:before="157" w:line="360" w:lineRule="auto"/>
              <w:ind w:right="-2" w:firstLine="567"/>
            </w:pPr>
            <w:r w:rsidRPr="006C2D0A">
              <w:t>1.6</w:t>
            </w:r>
          </w:p>
        </w:tc>
        <w:tc>
          <w:tcPr>
            <w:tcW w:w="7938" w:type="dxa"/>
          </w:tcPr>
          <w:p w14:paraId="3770E289" w14:textId="77777777" w:rsidR="006C2D0A" w:rsidRPr="006C2D0A" w:rsidRDefault="006C2D0A" w:rsidP="0025504C">
            <w:pPr>
              <w:pStyle w:val="ab"/>
              <w:tabs>
                <w:tab w:val="left" w:pos="426"/>
              </w:tabs>
              <w:spacing w:before="157" w:line="360" w:lineRule="auto"/>
              <w:ind w:right="-2" w:firstLine="567"/>
            </w:pPr>
            <w:r w:rsidRPr="006C2D0A">
              <w:t>История Отечества. "Лента времени" и историческая карта</w:t>
            </w:r>
          </w:p>
        </w:tc>
      </w:tr>
      <w:tr w:rsidR="006C2D0A" w:rsidRPr="006C2D0A" w14:paraId="154EE07D" w14:textId="77777777" w:rsidTr="00C47589">
        <w:tc>
          <w:tcPr>
            <w:tcW w:w="2263" w:type="dxa"/>
          </w:tcPr>
          <w:p w14:paraId="663A2BF2" w14:textId="77777777" w:rsidR="006C2D0A" w:rsidRPr="006C2D0A" w:rsidRDefault="006C2D0A" w:rsidP="0025504C">
            <w:pPr>
              <w:pStyle w:val="ab"/>
              <w:tabs>
                <w:tab w:val="left" w:pos="426"/>
              </w:tabs>
              <w:spacing w:before="157" w:line="360" w:lineRule="auto"/>
              <w:ind w:right="-2" w:firstLine="567"/>
            </w:pPr>
            <w:r w:rsidRPr="006C2D0A">
              <w:t>1.7</w:t>
            </w:r>
          </w:p>
        </w:tc>
        <w:tc>
          <w:tcPr>
            <w:tcW w:w="7938" w:type="dxa"/>
          </w:tcPr>
          <w:p w14:paraId="60B4DB53" w14:textId="77777777" w:rsidR="006C2D0A" w:rsidRPr="006C2D0A" w:rsidRDefault="006C2D0A" w:rsidP="0025504C">
            <w:pPr>
              <w:pStyle w:val="ab"/>
              <w:tabs>
                <w:tab w:val="left" w:pos="426"/>
              </w:tabs>
              <w:spacing w:before="157" w:line="360" w:lineRule="auto"/>
              <w:ind w:right="-2" w:firstLine="567"/>
            </w:pPr>
            <w:r w:rsidRPr="006C2D0A">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w:t>
            </w:r>
          </w:p>
        </w:tc>
      </w:tr>
      <w:tr w:rsidR="006C2D0A" w:rsidRPr="006C2D0A" w14:paraId="65673CD6" w14:textId="77777777" w:rsidTr="00C47589">
        <w:tc>
          <w:tcPr>
            <w:tcW w:w="2263" w:type="dxa"/>
          </w:tcPr>
          <w:p w14:paraId="0E06CD04" w14:textId="77777777" w:rsidR="006C2D0A" w:rsidRPr="006C2D0A" w:rsidRDefault="006C2D0A" w:rsidP="0025504C">
            <w:pPr>
              <w:pStyle w:val="ab"/>
              <w:tabs>
                <w:tab w:val="left" w:pos="426"/>
              </w:tabs>
              <w:spacing w:before="157" w:line="360" w:lineRule="auto"/>
              <w:ind w:right="-2" w:firstLine="567"/>
            </w:pPr>
            <w:r w:rsidRPr="006C2D0A">
              <w:t>1.8</w:t>
            </w:r>
          </w:p>
        </w:tc>
        <w:tc>
          <w:tcPr>
            <w:tcW w:w="7938" w:type="dxa"/>
          </w:tcPr>
          <w:p w14:paraId="35F3CF5F" w14:textId="77777777" w:rsidR="006C2D0A" w:rsidRPr="006C2D0A" w:rsidRDefault="006C2D0A" w:rsidP="0025504C">
            <w:pPr>
              <w:pStyle w:val="ab"/>
              <w:tabs>
                <w:tab w:val="left" w:pos="426"/>
              </w:tabs>
              <w:spacing w:before="157" w:line="360" w:lineRule="auto"/>
              <w:ind w:right="-2" w:firstLine="567"/>
            </w:pPr>
            <w:r w:rsidRPr="006C2D0A">
              <w:t>Картины быта, труда, духовно-нравственные и культурные традиции людей в разные исторические времена</w:t>
            </w:r>
          </w:p>
        </w:tc>
      </w:tr>
      <w:tr w:rsidR="006C2D0A" w:rsidRPr="006C2D0A" w14:paraId="08E5A880" w14:textId="77777777" w:rsidTr="00C47589">
        <w:tc>
          <w:tcPr>
            <w:tcW w:w="2263" w:type="dxa"/>
          </w:tcPr>
          <w:p w14:paraId="4495C8F7" w14:textId="77777777" w:rsidR="006C2D0A" w:rsidRPr="006C2D0A" w:rsidRDefault="006C2D0A" w:rsidP="0025504C">
            <w:pPr>
              <w:pStyle w:val="ab"/>
              <w:tabs>
                <w:tab w:val="left" w:pos="426"/>
              </w:tabs>
              <w:spacing w:before="157" w:line="360" w:lineRule="auto"/>
              <w:ind w:right="-2" w:firstLine="567"/>
            </w:pPr>
            <w:r w:rsidRPr="006C2D0A">
              <w:t>1.9</w:t>
            </w:r>
          </w:p>
        </w:tc>
        <w:tc>
          <w:tcPr>
            <w:tcW w:w="7938" w:type="dxa"/>
          </w:tcPr>
          <w:p w14:paraId="414B82CC" w14:textId="77777777" w:rsidR="006C2D0A" w:rsidRPr="006C2D0A" w:rsidRDefault="006C2D0A" w:rsidP="0025504C">
            <w:pPr>
              <w:pStyle w:val="ab"/>
              <w:tabs>
                <w:tab w:val="left" w:pos="426"/>
              </w:tabs>
              <w:spacing w:before="157" w:line="360" w:lineRule="auto"/>
              <w:ind w:right="-2" w:firstLine="567"/>
            </w:pPr>
            <w:r w:rsidRPr="006C2D0A">
              <w:t>Выдающиеся люди разных эпох как носители базовых национальных ценностей</w:t>
            </w:r>
          </w:p>
        </w:tc>
      </w:tr>
      <w:tr w:rsidR="006C2D0A" w:rsidRPr="006C2D0A" w14:paraId="07BAF852" w14:textId="77777777" w:rsidTr="00C47589">
        <w:tc>
          <w:tcPr>
            <w:tcW w:w="2263" w:type="dxa"/>
          </w:tcPr>
          <w:p w14:paraId="6D7DE88D" w14:textId="77777777" w:rsidR="006C2D0A" w:rsidRPr="006C2D0A" w:rsidRDefault="006C2D0A" w:rsidP="0025504C">
            <w:pPr>
              <w:pStyle w:val="ab"/>
              <w:tabs>
                <w:tab w:val="left" w:pos="426"/>
              </w:tabs>
              <w:spacing w:before="157" w:line="360" w:lineRule="auto"/>
              <w:ind w:right="-2" w:firstLine="567"/>
            </w:pPr>
            <w:r w:rsidRPr="006C2D0A">
              <w:t>1.10</w:t>
            </w:r>
          </w:p>
        </w:tc>
        <w:tc>
          <w:tcPr>
            <w:tcW w:w="7938" w:type="dxa"/>
          </w:tcPr>
          <w:p w14:paraId="124F4FF4" w14:textId="77777777" w:rsidR="006C2D0A" w:rsidRPr="006C2D0A" w:rsidRDefault="006C2D0A" w:rsidP="0025504C">
            <w:pPr>
              <w:pStyle w:val="ab"/>
              <w:tabs>
                <w:tab w:val="left" w:pos="426"/>
              </w:tabs>
              <w:spacing w:before="157" w:line="360" w:lineRule="auto"/>
              <w:ind w:right="-2" w:firstLine="567"/>
            </w:pPr>
            <w:r w:rsidRPr="006C2D0A">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историко-культурного наследия своего края</w:t>
            </w:r>
          </w:p>
        </w:tc>
      </w:tr>
      <w:tr w:rsidR="006C2D0A" w:rsidRPr="006C2D0A" w14:paraId="5862826E" w14:textId="77777777" w:rsidTr="00C47589">
        <w:tc>
          <w:tcPr>
            <w:tcW w:w="2263" w:type="dxa"/>
          </w:tcPr>
          <w:p w14:paraId="2AD50981" w14:textId="77777777" w:rsidR="006C2D0A" w:rsidRPr="006C2D0A" w:rsidRDefault="006C2D0A" w:rsidP="0025504C">
            <w:pPr>
              <w:pStyle w:val="ab"/>
              <w:tabs>
                <w:tab w:val="left" w:pos="426"/>
              </w:tabs>
              <w:spacing w:before="157" w:line="360" w:lineRule="auto"/>
              <w:ind w:right="-2" w:firstLine="567"/>
            </w:pPr>
            <w:r w:rsidRPr="006C2D0A">
              <w:t>1.11</w:t>
            </w:r>
          </w:p>
        </w:tc>
        <w:tc>
          <w:tcPr>
            <w:tcW w:w="7938" w:type="dxa"/>
          </w:tcPr>
          <w:p w14:paraId="49DA57AE" w14:textId="77777777" w:rsidR="006C2D0A" w:rsidRPr="006C2D0A" w:rsidRDefault="006C2D0A" w:rsidP="0025504C">
            <w:pPr>
              <w:pStyle w:val="ab"/>
              <w:tabs>
                <w:tab w:val="left" w:pos="426"/>
              </w:tabs>
              <w:spacing w:before="157" w:line="360" w:lineRule="auto"/>
              <w:ind w:right="-2" w:firstLine="567"/>
            </w:pPr>
            <w:r w:rsidRPr="006C2D0A">
              <w:t xml:space="preserve">Правила нравственного поведения в социуме, </w:t>
            </w:r>
            <w:r w:rsidRPr="006C2D0A">
              <w:lastRenderedPageBreak/>
              <w:t>отношение к людям независимо от их национальности, социального статуса, религиозной принадлежности</w:t>
            </w:r>
          </w:p>
        </w:tc>
      </w:tr>
      <w:tr w:rsidR="006C2D0A" w:rsidRPr="006C2D0A" w14:paraId="51BF8CA5" w14:textId="77777777" w:rsidTr="00C47589">
        <w:tc>
          <w:tcPr>
            <w:tcW w:w="2263" w:type="dxa"/>
          </w:tcPr>
          <w:p w14:paraId="56329618" w14:textId="77777777" w:rsidR="006C2D0A" w:rsidRPr="006C2D0A" w:rsidRDefault="006C2D0A" w:rsidP="0025504C">
            <w:pPr>
              <w:pStyle w:val="ab"/>
              <w:tabs>
                <w:tab w:val="left" w:pos="426"/>
              </w:tabs>
              <w:spacing w:before="157" w:line="360" w:lineRule="auto"/>
              <w:ind w:right="-2" w:firstLine="567"/>
            </w:pPr>
            <w:r w:rsidRPr="006C2D0A">
              <w:lastRenderedPageBreak/>
              <w:t>2</w:t>
            </w:r>
          </w:p>
        </w:tc>
        <w:tc>
          <w:tcPr>
            <w:tcW w:w="7938" w:type="dxa"/>
          </w:tcPr>
          <w:p w14:paraId="6DB4F247" w14:textId="77777777" w:rsidR="006C2D0A" w:rsidRPr="006C2D0A" w:rsidRDefault="006C2D0A" w:rsidP="0025504C">
            <w:pPr>
              <w:pStyle w:val="ab"/>
              <w:tabs>
                <w:tab w:val="left" w:pos="426"/>
              </w:tabs>
              <w:spacing w:before="157" w:line="360" w:lineRule="auto"/>
              <w:ind w:right="-2" w:firstLine="567"/>
            </w:pPr>
            <w:r w:rsidRPr="006C2D0A">
              <w:t>Человек и природа</w:t>
            </w:r>
          </w:p>
        </w:tc>
      </w:tr>
      <w:tr w:rsidR="006C2D0A" w:rsidRPr="006C2D0A" w14:paraId="45EFFFD2" w14:textId="77777777" w:rsidTr="00C47589">
        <w:tc>
          <w:tcPr>
            <w:tcW w:w="2263" w:type="dxa"/>
          </w:tcPr>
          <w:p w14:paraId="3C8383B6" w14:textId="77777777" w:rsidR="006C2D0A" w:rsidRPr="006C2D0A" w:rsidRDefault="006C2D0A" w:rsidP="0025504C">
            <w:pPr>
              <w:pStyle w:val="ab"/>
              <w:tabs>
                <w:tab w:val="left" w:pos="426"/>
              </w:tabs>
              <w:spacing w:before="157" w:line="360" w:lineRule="auto"/>
              <w:ind w:right="-2" w:firstLine="567"/>
            </w:pPr>
            <w:r w:rsidRPr="006C2D0A">
              <w:t>2.1</w:t>
            </w:r>
          </w:p>
        </w:tc>
        <w:tc>
          <w:tcPr>
            <w:tcW w:w="7938" w:type="dxa"/>
          </w:tcPr>
          <w:p w14:paraId="1C60BAEE" w14:textId="77777777" w:rsidR="006C2D0A" w:rsidRPr="006C2D0A" w:rsidRDefault="006C2D0A" w:rsidP="0025504C">
            <w:pPr>
              <w:pStyle w:val="ab"/>
              <w:tabs>
                <w:tab w:val="left" w:pos="426"/>
              </w:tabs>
              <w:spacing w:before="157" w:line="360" w:lineRule="auto"/>
              <w:ind w:right="-2" w:firstLine="567"/>
            </w:pPr>
            <w:r w:rsidRPr="006C2D0A">
              <w:t>Методы познания окружающей природы: наблюдения, сравнения, измерения, опыты по исследованию природных объектов и явлений</w:t>
            </w:r>
          </w:p>
        </w:tc>
      </w:tr>
      <w:tr w:rsidR="006C2D0A" w:rsidRPr="006C2D0A" w14:paraId="6552D646" w14:textId="77777777" w:rsidTr="00C47589">
        <w:tc>
          <w:tcPr>
            <w:tcW w:w="2263" w:type="dxa"/>
          </w:tcPr>
          <w:p w14:paraId="23360072" w14:textId="77777777" w:rsidR="006C2D0A" w:rsidRPr="006C2D0A" w:rsidRDefault="006C2D0A" w:rsidP="0025504C">
            <w:pPr>
              <w:pStyle w:val="ab"/>
              <w:tabs>
                <w:tab w:val="left" w:pos="426"/>
              </w:tabs>
              <w:spacing w:before="157" w:line="360" w:lineRule="auto"/>
              <w:ind w:right="-2" w:firstLine="567"/>
            </w:pPr>
            <w:r w:rsidRPr="006C2D0A">
              <w:t>2.2</w:t>
            </w:r>
          </w:p>
        </w:tc>
        <w:tc>
          <w:tcPr>
            <w:tcW w:w="7938" w:type="dxa"/>
          </w:tcPr>
          <w:p w14:paraId="69BBD121" w14:textId="77777777" w:rsidR="006C2D0A" w:rsidRPr="006C2D0A" w:rsidRDefault="006C2D0A" w:rsidP="0025504C">
            <w:pPr>
              <w:pStyle w:val="ab"/>
              <w:tabs>
                <w:tab w:val="left" w:pos="426"/>
              </w:tabs>
              <w:spacing w:before="157" w:line="360" w:lineRule="auto"/>
              <w:ind w:right="-2" w:firstLine="567"/>
            </w:pPr>
            <w:r w:rsidRPr="006C2D0A">
              <w:t>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времен года</w:t>
            </w:r>
          </w:p>
        </w:tc>
      </w:tr>
      <w:tr w:rsidR="006C2D0A" w:rsidRPr="006C2D0A" w14:paraId="4813976E" w14:textId="77777777" w:rsidTr="00C47589">
        <w:tc>
          <w:tcPr>
            <w:tcW w:w="2263" w:type="dxa"/>
          </w:tcPr>
          <w:p w14:paraId="35F31BDD" w14:textId="77777777" w:rsidR="006C2D0A" w:rsidRPr="006C2D0A" w:rsidRDefault="006C2D0A" w:rsidP="0025504C">
            <w:pPr>
              <w:pStyle w:val="ab"/>
              <w:tabs>
                <w:tab w:val="left" w:pos="426"/>
              </w:tabs>
              <w:spacing w:before="157" w:line="360" w:lineRule="auto"/>
              <w:ind w:right="-2" w:firstLine="567"/>
            </w:pPr>
            <w:r w:rsidRPr="006C2D0A">
              <w:t>2.3</w:t>
            </w:r>
          </w:p>
        </w:tc>
        <w:tc>
          <w:tcPr>
            <w:tcW w:w="7938" w:type="dxa"/>
          </w:tcPr>
          <w:p w14:paraId="4A80BE5B" w14:textId="77777777" w:rsidR="006C2D0A" w:rsidRPr="006C2D0A" w:rsidRDefault="006C2D0A" w:rsidP="0025504C">
            <w:pPr>
              <w:pStyle w:val="ab"/>
              <w:tabs>
                <w:tab w:val="left" w:pos="426"/>
              </w:tabs>
              <w:spacing w:before="157" w:line="360" w:lineRule="auto"/>
              <w:ind w:right="-2" w:firstLine="567"/>
            </w:pPr>
            <w:r w:rsidRPr="006C2D0A">
              <w:t>Формы земной поверхности: равнины, горы, холмы, овраги (общее представление, условное обозначение равнин и гор на карте)</w:t>
            </w:r>
          </w:p>
        </w:tc>
      </w:tr>
      <w:tr w:rsidR="006C2D0A" w:rsidRPr="006C2D0A" w14:paraId="301251A7" w14:textId="77777777" w:rsidTr="00C47589">
        <w:tc>
          <w:tcPr>
            <w:tcW w:w="2263" w:type="dxa"/>
          </w:tcPr>
          <w:p w14:paraId="32A51FCB" w14:textId="77777777" w:rsidR="006C2D0A" w:rsidRPr="006C2D0A" w:rsidRDefault="006C2D0A" w:rsidP="0025504C">
            <w:pPr>
              <w:pStyle w:val="ab"/>
              <w:tabs>
                <w:tab w:val="left" w:pos="426"/>
              </w:tabs>
              <w:spacing w:before="157" w:line="360" w:lineRule="auto"/>
              <w:ind w:right="-2" w:firstLine="567"/>
            </w:pPr>
            <w:r w:rsidRPr="006C2D0A">
              <w:t>2.4</w:t>
            </w:r>
          </w:p>
        </w:tc>
        <w:tc>
          <w:tcPr>
            <w:tcW w:w="7938" w:type="dxa"/>
          </w:tcPr>
          <w:p w14:paraId="03C17781" w14:textId="77777777" w:rsidR="006C2D0A" w:rsidRPr="006C2D0A" w:rsidRDefault="006C2D0A" w:rsidP="0025504C">
            <w:pPr>
              <w:pStyle w:val="ab"/>
              <w:tabs>
                <w:tab w:val="left" w:pos="426"/>
              </w:tabs>
              <w:spacing w:before="157" w:line="360" w:lineRule="auto"/>
              <w:ind w:right="-2" w:firstLine="567"/>
            </w:pPr>
            <w:r w:rsidRPr="006C2D0A">
              <w:t>Равнины и горы России. Особенности поверхности родного края (краткая характеристика на основе наблюдений)</w:t>
            </w:r>
          </w:p>
        </w:tc>
      </w:tr>
      <w:tr w:rsidR="006C2D0A" w:rsidRPr="006C2D0A" w14:paraId="15C95B08" w14:textId="77777777" w:rsidTr="00C47589">
        <w:tc>
          <w:tcPr>
            <w:tcW w:w="2263" w:type="dxa"/>
          </w:tcPr>
          <w:p w14:paraId="49D33993" w14:textId="77777777" w:rsidR="006C2D0A" w:rsidRPr="006C2D0A" w:rsidRDefault="006C2D0A" w:rsidP="0025504C">
            <w:pPr>
              <w:pStyle w:val="ab"/>
              <w:tabs>
                <w:tab w:val="left" w:pos="426"/>
              </w:tabs>
              <w:spacing w:before="157" w:line="360" w:lineRule="auto"/>
              <w:ind w:right="-2" w:firstLine="567"/>
            </w:pPr>
            <w:r w:rsidRPr="006C2D0A">
              <w:t>2.5</w:t>
            </w:r>
          </w:p>
        </w:tc>
        <w:tc>
          <w:tcPr>
            <w:tcW w:w="7938" w:type="dxa"/>
          </w:tcPr>
          <w:p w14:paraId="4754A84D" w14:textId="77777777" w:rsidR="006C2D0A" w:rsidRPr="006C2D0A" w:rsidRDefault="006C2D0A" w:rsidP="0025504C">
            <w:pPr>
              <w:pStyle w:val="ab"/>
              <w:tabs>
                <w:tab w:val="left" w:pos="426"/>
              </w:tabs>
              <w:spacing w:before="157" w:line="360" w:lineRule="auto"/>
              <w:ind w:right="-2" w:firstLine="567"/>
            </w:pPr>
            <w:r w:rsidRPr="006C2D0A">
              <w:t>Водоемы, их разнообразие (океан, море, озеро, пруд, болото); река как водный поток; использование рек и водоемов человеком</w:t>
            </w:r>
          </w:p>
        </w:tc>
      </w:tr>
      <w:tr w:rsidR="006C2D0A" w:rsidRPr="006C2D0A" w14:paraId="5900A93E" w14:textId="77777777" w:rsidTr="00C47589">
        <w:tc>
          <w:tcPr>
            <w:tcW w:w="2263" w:type="dxa"/>
          </w:tcPr>
          <w:p w14:paraId="68B5F934" w14:textId="77777777" w:rsidR="006C2D0A" w:rsidRPr="006C2D0A" w:rsidRDefault="006C2D0A" w:rsidP="0025504C">
            <w:pPr>
              <w:pStyle w:val="ab"/>
              <w:tabs>
                <w:tab w:val="left" w:pos="426"/>
              </w:tabs>
              <w:spacing w:before="157" w:line="360" w:lineRule="auto"/>
              <w:ind w:right="-2" w:firstLine="567"/>
            </w:pPr>
            <w:r w:rsidRPr="006C2D0A">
              <w:t>2.6</w:t>
            </w:r>
          </w:p>
        </w:tc>
        <w:tc>
          <w:tcPr>
            <w:tcW w:w="7938" w:type="dxa"/>
          </w:tcPr>
          <w:p w14:paraId="28261BAE" w14:textId="77777777" w:rsidR="006C2D0A" w:rsidRPr="006C2D0A" w:rsidRDefault="006C2D0A" w:rsidP="0025504C">
            <w:pPr>
              <w:pStyle w:val="ab"/>
              <w:tabs>
                <w:tab w:val="left" w:pos="426"/>
              </w:tabs>
              <w:spacing w:before="157" w:line="360" w:lineRule="auto"/>
              <w:ind w:right="-2" w:firstLine="567"/>
            </w:pPr>
            <w:r w:rsidRPr="006C2D0A">
              <w:t>Крупнейшие реки и озера России, моря, омывающие ее берега, океаны. Водоемы и реки родного края (названия, краткая характеристика на основе наблюдений)</w:t>
            </w:r>
          </w:p>
        </w:tc>
      </w:tr>
      <w:tr w:rsidR="006C2D0A" w:rsidRPr="006C2D0A" w14:paraId="04FF6CF7" w14:textId="77777777" w:rsidTr="00C47589">
        <w:tc>
          <w:tcPr>
            <w:tcW w:w="2263" w:type="dxa"/>
          </w:tcPr>
          <w:p w14:paraId="096990DC" w14:textId="77777777" w:rsidR="006C2D0A" w:rsidRPr="006C2D0A" w:rsidRDefault="006C2D0A" w:rsidP="0025504C">
            <w:pPr>
              <w:pStyle w:val="ab"/>
              <w:tabs>
                <w:tab w:val="left" w:pos="426"/>
              </w:tabs>
              <w:spacing w:before="157" w:line="360" w:lineRule="auto"/>
              <w:ind w:right="-2" w:firstLine="567"/>
            </w:pPr>
            <w:r w:rsidRPr="006C2D0A">
              <w:lastRenderedPageBreak/>
              <w:t>2.7</w:t>
            </w:r>
          </w:p>
        </w:tc>
        <w:tc>
          <w:tcPr>
            <w:tcW w:w="7938" w:type="dxa"/>
          </w:tcPr>
          <w:p w14:paraId="31E6F987" w14:textId="77777777" w:rsidR="006C2D0A" w:rsidRPr="006C2D0A" w:rsidRDefault="006C2D0A" w:rsidP="0025504C">
            <w:pPr>
              <w:pStyle w:val="ab"/>
              <w:tabs>
                <w:tab w:val="left" w:pos="426"/>
              </w:tabs>
              <w:spacing w:before="157" w:line="360" w:lineRule="auto"/>
              <w:ind w:right="-2" w:firstLine="567"/>
            </w:pPr>
            <w:r w:rsidRPr="006C2D0A">
              <w:t>Наиболее значимые природные объекты списка Всемирного наследия в России и за рубежом (2 - 3 объекта)</w:t>
            </w:r>
          </w:p>
        </w:tc>
      </w:tr>
      <w:tr w:rsidR="006C2D0A" w:rsidRPr="006C2D0A" w14:paraId="57188EBF" w14:textId="77777777" w:rsidTr="00C47589">
        <w:tc>
          <w:tcPr>
            <w:tcW w:w="2263" w:type="dxa"/>
          </w:tcPr>
          <w:p w14:paraId="5603E6B1" w14:textId="77777777" w:rsidR="006C2D0A" w:rsidRPr="006C2D0A" w:rsidRDefault="006C2D0A" w:rsidP="0025504C">
            <w:pPr>
              <w:pStyle w:val="ab"/>
              <w:tabs>
                <w:tab w:val="left" w:pos="426"/>
              </w:tabs>
              <w:spacing w:before="157" w:line="360" w:lineRule="auto"/>
              <w:ind w:right="-2" w:firstLine="567"/>
            </w:pPr>
            <w:r w:rsidRPr="006C2D0A">
              <w:t>2.8</w:t>
            </w:r>
          </w:p>
        </w:tc>
        <w:tc>
          <w:tcPr>
            <w:tcW w:w="7938" w:type="dxa"/>
          </w:tcPr>
          <w:p w14:paraId="6EB5FF85" w14:textId="77777777" w:rsidR="006C2D0A" w:rsidRPr="006C2D0A" w:rsidRDefault="006C2D0A" w:rsidP="0025504C">
            <w:pPr>
              <w:pStyle w:val="ab"/>
              <w:tabs>
                <w:tab w:val="left" w:pos="426"/>
              </w:tabs>
              <w:spacing w:before="157" w:line="360" w:lineRule="auto"/>
              <w:ind w:right="-2" w:firstLine="567"/>
            </w:pPr>
            <w:r w:rsidRPr="006C2D0A">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tc>
      </w:tr>
      <w:tr w:rsidR="006C2D0A" w:rsidRPr="006C2D0A" w14:paraId="4A7C377A" w14:textId="77777777" w:rsidTr="00C47589">
        <w:tc>
          <w:tcPr>
            <w:tcW w:w="2263" w:type="dxa"/>
          </w:tcPr>
          <w:p w14:paraId="642911EC" w14:textId="77777777" w:rsidR="006C2D0A" w:rsidRPr="006C2D0A" w:rsidRDefault="006C2D0A" w:rsidP="0025504C">
            <w:pPr>
              <w:pStyle w:val="ab"/>
              <w:tabs>
                <w:tab w:val="left" w:pos="426"/>
              </w:tabs>
              <w:spacing w:before="157" w:line="360" w:lineRule="auto"/>
              <w:ind w:right="-2" w:firstLine="567"/>
            </w:pPr>
            <w:r w:rsidRPr="006C2D0A">
              <w:t>2.9</w:t>
            </w:r>
          </w:p>
        </w:tc>
        <w:tc>
          <w:tcPr>
            <w:tcW w:w="7938" w:type="dxa"/>
          </w:tcPr>
          <w:p w14:paraId="16A17117" w14:textId="77777777" w:rsidR="006C2D0A" w:rsidRPr="006C2D0A" w:rsidRDefault="006C2D0A" w:rsidP="0025504C">
            <w:pPr>
              <w:pStyle w:val="ab"/>
              <w:tabs>
                <w:tab w:val="left" w:pos="426"/>
              </w:tabs>
              <w:spacing w:before="157" w:line="360" w:lineRule="auto"/>
              <w:ind w:right="-2" w:firstLine="567"/>
            </w:pPr>
            <w:r w:rsidRPr="006C2D0A">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w:t>
            </w:r>
          </w:p>
        </w:tc>
      </w:tr>
      <w:tr w:rsidR="006C2D0A" w:rsidRPr="006C2D0A" w14:paraId="005B0E56" w14:textId="77777777" w:rsidTr="00C47589">
        <w:tc>
          <w:tcPr>
            <w:tcW w:w="2263" w:type="dxa"/>
          </w:tcPr>
          <w:p w14:paraId="1A691F09" w14:textId="77777777" w:rsidR="006C2D0A" w:rsidRPr="006C2D0A" w:rsidRDefault="006C2D0A" w:rsidP="0025504C">
            <w:pPr>
              <w:pStyle w:val="ab"/>
              <w:tabs>
                <w:tab w:val="left" w:pos="426"/>
              </w:tabs>
              <w:spacing w:before="157" w:line="360" w:lineRule="auto"/>
              <w:ind w:right="-2" w:firstLine="567"/>
            </w:pPr>
            <w:r w:rsidRPr="006C2D0A">
              <w:t>2.10</w:t>
            </w:r>
          </w:p>
        </w:tc>
        <w:tc>
          <w:tcPr>
            <w:tcW w:w="7938" w:type="dxa"/>
          </w:tcPr>
          <w:p w14:paraId="4DD85C55" w14:textId="77777777" w:rsidR="006C2D0A" w:rsidRPr="006C2D0A" w:rsidRDefault="006C2D0A" w:rsidP="0025504C">
            <w:pPr>
              <w:pStyle w:val="ab"/>
              <w:tabs>
                <w:tab w:val="left" w:pos="426"/>
              </w:tabs>
              <w:spacing w:before="157" w:line="360" w:lineRule="auto"/>
              <w:ind w:right="-2" w:firstLine="567"/>
            </w:pPr>
            <w:r w:rsidRPr="006C2D0A">
              <w:t>Правила нравственного поведения в природе. Международная Красная книга (отдельные примеры)</w:t>
            </w:r>
          </w:p>
        </w:tc>
      </w:tr>
      <w:tr w:rsidR="006C2D0A" w:rsidRPr="006C2D0A" w14:paraId="4EF0A702" w14:textId="77777777" w:rsidTr="00C47589">
        <w:tc>
          <w:tcPr>
            <w:tcW w:w="2263" w:type="dxa"/>
          </w:tcPr>
          <w:p w14:paraId="4041AA78" w14:textId="77777777" w:rsidR="006C2D0A" w:rsidRPr="006C2D0A" w:rsidRDefault="006C2D0A" w:rsidP="0025504C">
            <w:pPr>
              <w:pStyle w:val="ab"/>
              <w:tabs>
                <w:tab w:val="left" w:pos="426"/>
              </w:tabs>
              <w:spacing w:before="157" w:line="360" w:lineRule="auto"/>
              <w:ind w:right="-2" w:firstLine="567"/>
            </w:pPr>
            <w:r w:rsidRPr="006C2D0A">
              <w:t>3</w:t>
            </w:r>
          </w:p>
        </w:tc>
        <w:tc>
          <w:tcPr>
            <w:tcW w:w="7938" w:type="dxa"/>
          </w:tcPr>
          <w:p w14:paraId="3235A466" w14:textId="77777777" w:rsidR="006C2D0A" w:rsidRPr="006C2D0A" w:rsidRDefault="006C2D0A" w:rsidP="0025504C">
            <w:pPr>
              <w:pStyle w:val="ab"/>
              <w:tabs>
                <w:tab w:val="left" w:pos="426"/>
              </w:tabs>
              <w:spacing w:before="157" w:line="360" w:lineRule="auto"/>
              <w:ind w:right="-2" w:firstLine="567"/>
            </w:pPr>
            <w:r w:rsidRPr="006C2D0A">
              <w:t>Правила безопасной жизнедеятельности</w:t>
            </w:r>
          </w:p>
        </w:tc>
      </w:tr>
      <w:tr w:rsidR="006C2D0A" w:rsidRPr="006C2D0A" w14:paraId="2F504B17" w14:textId="77777777" w:rsidTr="00C47589">
        <w:tc>
          <w:tcPr>
            <w:tcW w:w="2263" w:type="dxa"/>
          </w:tcPr>
          <w:p w14:paraId="0143DC49" w14:textId="77777777" w:rsidR="006C2D0A" w:rsidRPr="006C2D0A" w:rsidRDefault="006C2D0A" w:rsidP="0025504C">
            <w:pPr>
              <w:pStyle w:val="ab"/>
              <w:tabs>
                <w:tab w:val="left" w:pos="426"/>
              </w:tabs>
              <w:spacing w:before="157" w:line="360" w:lineRule="auto"/>
              <w:ind w:right="-2" w:firstLine="567"/>
            </w:pPr>
            <w:r w:rsidRPr="006C2D0A">
              <w:t>3.1</w:t>
            </w:r>
          </w:p>
        </w:tc>
        <w:tc>
          <w:tcPr>
            <w:tcW w:w="7938" w:type="dxa"/>
          </w:tcPr>
          <w:p w14:paraId="236686DB" w14:textId="77777777" w:rsidR="006C2D0A" w:rsidRPr="006C2D0A" w:rsidRDefault="006C2D0A" w:rsidP="0025504C">
            <w:pPr>
              <w:pStyle w:val="ab"/>
              <w:tabs>
                <w:tab w:val="left" w:pos="426"/>
              </w:tabs>
              <w:spacing w:before="157" w:line="360" w:lineRule="auto"/>
              <w:ind w:right="-2" w:firstLine="567"/>
            </w:pPr>
            <w:r w:rsidRPr="006C2D0A">
              <w:t>Здоровый образ жизни: профилактика вредных привычек</w:t>
            </w:r>
          </w:p>
        </w:tc>
      </w:tr>
      <w:tr w:rsidR="006C2D0A" w:rsidRPr="006C2D0A" w14:paraId="28F1520C" w14:textId="77777777" w:rsidTr="00C47589">
        <w:tc>
          <w:tcPr>
            <w:tcW w:w="2263" w:type="dxa"/>
          </w:tcPr>
          <w:p w14:paraId="365D73EE" w14:textId="77777777" w:rsidR="006C2D0A" w:rsidRPr="006C2D0A" w:rsidRDefault="006C2D0A" w:rsidP="0025504C">
            <w:pPr>
              <w:pStyle w:val="ab"/>
              <w:tabs>
                <w:tab w:val="left" w:pos="426"/>
              </w:tabs>
              <w:spacing w:before="157" w:line="360" w:lineRule="auto"/>
              <w:ind w:right="-2" w:firstLine="567"/>
            </w:pPr>
            <w:r w:rsidRPr="006C2D0A">
              <w:t>3.2</w:t>
            </w:r>
          </w:p>
        </w:tc>
        <w:tc>
          <w:tcPr>
            <w:tcW w:w="7938" w:type="dxa"/>
          </w:tcPr>
          <w:p w14:paraId="3A3546FE" w14:textId="77777777" w:rsidR="006C2D0A" w:rsidRPr="006C2D0A" w:rsidRDefault="006C2D0A" w:rsidP="0025504C">
            <w:pPr>
              <w:pStyle w:val="ab"/>
              <w:tabs>
                <w:tab w:val="left" w:pos="426"/>
              </w:tabs>
              <w:spacing w:before="157" w:line="360" w:lineRule="auto"/>
              <w:ind w:right="-2" w:firstLine="567"/>
            </w:pPr>
            <w:r w:rsidRPr="006C2D0A">
              <w:t>Безопасность в городе (планирование маршрутов с учетом транспортной инфраструктуры города; правила безопасного поведения в общественных местах, зонах отдыха, учреждениях культуры)</w:t>
            </w:r>
          </w:p>
        </w:tc>
      </w:tr>
      <w:tr w:rsidR="006C2D0A" w:rsidRPr="006C2D0A" w14:paraId="207C3BBF" w14:textId="77777777" w:rsidTr="00C47589">
        <w:tc>
          <w:tcPr>
            <w:tcW w:w="2263" w:type="dxa"/>
          </w:tcPr>
          <w:p w14:paraId="4CE54CAF" w14:textId="77777777" w:rsidR="006C2D0A" w:rsidRPr="006C2D0A" w:rsidRDefault="006C2D0A" w:rsidP="0025504C">
            <w:pPr>
              <w:pStyle w:val="ab"/>
              <w:tabs>
                <w:tab w:val="left" w:pos="426"/>
              </w:tabs>
              <w:spacing w:before="157" w:line="360" w:lineRule="auto"/>
              <w:ind w:right="-2" w:firstLine="567"/>
            </w:pPr>
            <w:r w:rsidRPr="006C2D0A">
              <w:t>3.3</w:t>
            </w:r>
          </w:p>
        </w:tc>
        <w:tc>
          <w:tcPr>
            <w:tcW w:w="7938" w:type="dxa"/>
          </w:tcPr>
          <w:p w14:paraId="13BBA381" w14:textId="77777777" w:rsidR="006C2D0A" w:rsidRPr="006C2D0A" w:rsidRDefault="006C2D0A" w:rsidP="0025504C">
            <w:pPr>
              <w:pStyle w:val="ab"/>
              <w:tabs>
                <w:tab w:val="left" w:pos="426"/>
              </w:tabs>
              <w:spacing w:before="157" w:line="360" w:lineRule="auto"/>
              <w:ind w:right="-2" w:firstLine="567"/>
            </w:pPr>
            <w:r w:rsidRPr="006C2D0A">
              <w:t>Правила безопасного поведения велосипедиста с учетом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tc>
      </w:tr>
      <w:tr w:rsidR="006C2D0A" w:rsidRPr="006C2D0A" w14:paraId="347C6691" w14:textId="77777777" w:rsidTr="00C47589">
        <w:tc>
          <w:tcPr>
            <w:tcW w:w="2263" w:type="dxa"/>
          </w:tcPr>
          <w:p w14:paraId="590CC47C" w14:textId="77777777" w:rsidR="006C2D0A" w:rsidRPr="006C2D0A" w:rsidRDefault="006C2D0A" w:rsidP="0025504C">
            <w:pPr>
              <w:pStyle w:val="ab"/>
              <w:tabs>
                <w:tab w:val="left" w:pos="426"/>
              </w:tabs>
              <w:spacing w:before="157" w:line="360" w:lineRule="auto"/>
              <w:ind w:right="-2" w:firstLine="567"/>
            </w:pPr>
            <w:r w:rsidRPr="006C2D0A">
              <w:lastRenderedPageBreak/>
              <w:t>3.4</w:t>
            </w:r>
          </w:p>
        </w:tc>
        <w:tc>
          <w:tcPr>
            <w:tcW w:w="7938" w:type="dxa"/>
          </w:tcPr>
          <w:p w14:paraId="59DAA86E" w14:textId="77777777" w:rsidR="006C2D0A" w:rsidRPr="006C2D0A" w:rsidRDefault="006C2D0A" w:rsidP="0025504C">
            <w:pPr>
              <w:pStyle w:val="ab"/>
              <w:tabs>
                <w:tab w:val="left" w:pos="426"/>
              </w:tabs>
              <w:spacing w:before="157" w:line="360" w:lineRule="auto"/>
              <w:ind w:right="-2" w:firstLine="567"/>
            </w:pPr>
            <w:r w:rsidRPr="006C2D0A">
              <w:t>Безопасность в сети Интернет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сеть Интернет</w:t>
            </w:r>
          </w:p>
        </w:tc>
      </w:tr>
    </w:tbl>
    <w:p w14:paraId="20921FE5" w14:textId="77777777" w:rsidR="008437EF" w:rsidRPr="008437EF" w:rsidRDefault="008437EF" w:rsidP="0025504C">
      <w:pPr>
        <w:pStyle w:val="ab"/>
        <w:tabs>
          <w:tab w:val="left" w:pos="426"/>
        </w:tabs>
        <w:spacing w:before="157" w:line="360" w:lineRule="auto"/>
        <w:ind w:left="0" w:right="-2" w:firstLine="567"/>
      </w:pPr>
    </w:p>
    <w:p w14:paraId="20DE64AB" w14:textId="77777777" w:rsidR="008437EF" w:rsidRDefault="00CD50F1" w:rsidP="0025504C">
      <w:pPr>
        <w:pStyle w:val="110"/>
        <w:tabs>
          <w:tab w:val="left" w:pos="426"/>
        </w:tabs>
        <w:spacing w:before="4" w:line="360" w:lineRule="auto"/>
        <w:ind w:left="0" w:right="-2" w:firstLine="567"/>
      </w:pPr>
      <w:bookmarkStart w:id="111" w:name="_bookmark13"/>
      <w:bookmarkEnd w:id="111"/>
      <w:r>
        <w:t xml:space="preserve">       25.</w:t>
      </w:r>
      <w:r w:rsidR="00B22434">
        <w:t xml:space="preserve"> </w:t>
      </w:r>
      <w:r w:rsidR="008437EF" w:rsidRPr="008437EF">
        <w:t>Рабочая</w:t>
      </w:r>
      <w:r w:rsidR="008437EF" w:rsidRPr="008437EF">
        <w:rPr>
          <w:spacing w:val="31"/>
        </w:rPr>
        <w:t xml:space="preserve"> </w:t>
      </w:r>
      <w:r w:rsidR="008437EF" w:rsidRPr="008437EF">
        <w:t>программа</w:t>
      </w:r>
      <w:r w:rsidR="008437EF" w:rsidRPr="008437EF">
        <w:rPr>
          <w:spacing w:val="35"/>
        </w:rPr>
        <w:t xml:space="preserve"> </w:t>
      </w:r>
      <w:r w:rsidR="008437EF" w:rsidRPr="008437EF">
        <w:t>по</w:t>
      </w:r>
      <w:r w:rsidR="008437EF" w:rsidRPr="008437EF">
        <w:rPr>
          <w:spacing w:val="33"/>
        </w:rPr>
        <w:t xml:space="preserve"> </w:t>
      </w:r>
      <w:r w:rsidR="008437EF" w:rsidRPr="008437EF">
        <w:t>учебному</w:t>
      </w:r>
      <w:r w:rsidR="008437EF" w:rsidRPr="008437EF">
        <w:rPr>
          <w:spacing w:val="32"/>
        </w:rPr>
        <w:t xml:space="preserve"> </w:t>
      </w:r>
      <w:r w:rsidR="008437EF" w:rsidRPr="008437EF">
        <w:t>предмету</w:t>
      </w:r>
      <w:r w:rsidR="008437EF" w:rsidRPr="008437EF">
        <w:rPr>
          <w:spacing w:val="33"/>
        </w:rPr>
        <w:t xml:space="preserve"> </w:t>
      </w:r>
      <w:r w:rsidR="008437EF" w:rsidRPr="008437EF">
        <w:t>«Основы</w:t>
      </w:r>
      <w:r w:rsidR="008437EF" w:rsidRPr="008437EF">
        <w:rPr>
          <w:spacing w:val="33"/>
        </w:rPr>
        <w:t xml:space="preserve"> </w:t>
      </w:r>
      <w:r w:rsidR="008437EF" w:rsidRPr="008437EF">
        <w:t>религиозных</w:t>
      </w:r>
      <w:r w:rsidR="008437EF" w:rsidRPr="008437EF">
        <w:rPr>
          <w:spacing w:val="-67"/>
        </w:rPr>
        <w:t xml:space="preserve"> </w:t>
      </w:r>
      <w:r w:rsidR="008437EF" w:rsidRPr="008437EF">
        <w:t>культур</w:t>
      </w:r>
      <w:r w:rsidR="008437EF" w:rsidRPr="008437EF">
        <w:rPr>
          <w:spacing w:val="-1"/>
        </w:rPr>
        <w:t xml:space="preserve"> </w:t>
      </w:r>
      <w:r w:rsidR="008437EF" w:rsidRPr="008437EF">
        <w:t>и</w:t>
      </w:r>
      <w:r w:rsidR="008437EF" w:rsidRPr="008437EF">
        <w:rPr>
          <w:spacing w:val="-2"/>
        </w:rPr>
        <w:t xml:space="preserve"> </w:t>
      </w:r>
      <w:r w:rsidR="008437EF" w:rsidRPr="008437EF">
        <w:t>светской</w:t>
      </w:r>
      <w:r w:rsidR="008437EF" w:rsidRPr="008437EF">
        <w:rPr>
          <w:spacing w:val="-1"/>
        </w:rPr>
        <w:t xml:space="preserve"> </w:t>
      </w:r>
      <w:r w:rsidR="008437EF" w:rsidRPr="008437EF">
        <w:t>этики»</w:t>
      </w:r>
    </w:p>
    <w:p w14:paraId="0EC8AABF"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25.1. Р</w:t>
      </w:r>
      <w:r w:rsidRPr="00933CAF">
        <w:rPr>
          <w:rFonts w:ascii="Times New Roman" w:eastAsia="Times New Roman" w:hAnsi="Times New Roman"/>
          <w:sz w:val="28"/>
          <w:szCs w:val="28"/>
          <w:lang w:eastAsia="ru-RU"/>
        </w:rPr>
        <w:t>абочая программа по учебному предмету «Основы религиозных культур и светской этики» (предметная область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w:t>
      </w:r>
    </w:p>
    <w:p w14:paraId="434B24D3"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.2. 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14:paraId="34D0786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.3. 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 </w:t>
      </w:r>
    </w:p>
    <w:p w14:paraId="3CA8321B"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25.4. </w:t>
      </w:r>
      <w:r w:rsidR="00D333AE" w:rsidRPr="00B147AE">
        <w:rPr>
          <w:rFonts w:ascii="Times New Roman" w:hAnsi="Times New Roman" w:cs="Times New Roman"/>
          <w:color w:val="000000"/>
          <w:sz w:val="28"/>
          <w:szCs w:val="28"/>
        </w:rPr>
        <w:t xml:space="preserve">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стандарте,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w:t>
      </w:r>
    </w:p>
    <w:p w14:paraId="1B97071C" w14:textId="77777777" w:rsidR="0013024C" w:rsidRDefault="0013024C"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25.5. Пояснительная записка.</w:t>
      </w:r>
    </w:p>
    <w:p w14:paraId="0BF873B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.5.1. 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w:t>
      </w:r>
      <w:r w:rsidRPr="00933CAF">
        <w:rPr>
          <w:rFonts w:ascii="Times New Roman" w:eastAsia="Times New Roman" w:hAnsi="Times New Roman"/>
          <w:sz w:val="28"/>
          <w:szCs w:val="28"/>
          <w:lang w:eastAsia="ru-RU"/>
        </w:rPr>
        <w:lastRenderedPageBreak/>
        <w:t xml:space="preserve">целевые приоритеты духовно-нравственного развития, воспитания и социализации обучающихся, сформулированные в федеральной </w:t>
      </w:r>
      <w:r w:rsidRPr="00933CAF">
        <w:rPr>
          <w:rFonts w:ascii="Times New Roman" w:eastAsia="SchoolBookSanPin" w:hAnsi="Times New Roman"/>
          <w:sz w:val="28"/>
          <w:szCs w:val="28"/>
        </w:rPr>
        <w:t xml:space="preserve">рабочей </w:t>
      </w:r>
      <w:r w:rsidRPr="00933CAF">
        <w:rPr>
          <w:rFonts w:ascii="Times New Roman" w:eastAsia="Times New Roman" w:hAnsi="Times New Roman"/>
          <w:sz w:val="28"/>
          <w:szCs w:val="28"/>
          <w:lang w:eastAsia="ru-RU"/>
        </w:rPr>
        <w:t>программе воспитания.</w:t>
      </w:r>
    </w:p>
    <w:p w14:paraId="557C3CAC"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.5.2. 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 </w:t>
      </w:r>
    </w:p>
    <w:p w14:paraId="1A3082BB"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 xml:space="preserve">.5.3. 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w:t>
      </w:r>
      <w:r w:rsidRPr="00933CAF">
        <w:rPr>
          <w:rFonts w:ascii="Times New Roman" w:hAnsi="Times New Roman"/>
          <w:sz w:val="28"/>
          <w:szCs w:val="28"/>
        </w:rPr>
        <w:t>ФГОС НОО</w:t>
      </w:r>
      <w:r w:rsidRPr="00933CAF">
        <w:rPr>
          <w:rFonts w:ascii="Times New Roman" w:eastAsia="Times New Roman" w:hAnsi="Times New Roman"/>
          <w:sz w:val="28"/>
          <w:szCs w:val="28"/>
          <w:lang w:eastAsia="ru-RU"/>
        </w:rPr>
        <w:t>,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Российской Федерации, а также к диалогу с представителями других культур и мировоззрений.</w:t>
      </w:r>
    </w:p>
    <w:p w14:paraId="5213F728"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.5.4. Основными задачами программы по ОРКСЭ являются:</w:t>
      </w:r>
    </w:p>
    <w:p w14:paraId="62FD8E5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14:paraId="344ADDD9"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развитие представлений обучающихся о значении нравственных норм и ценностей в жизни личности, семьи, общества;</w:t>
      </w:r>
    </w:p>
    <w:p w14:paraId="372DAECA"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 xml:space="preserve">обобщение знаний, понятий и представлений о духовной культуре и морали, ранее полученных </w:t>
      </w:r>
      <w:r w:rsidRPr="00933CAF">
        <w:rPr>
          <w:rFonts w:ascii="Times New Roman" w:eastAsia="SchoolBookSanPin" w:hAnsi="Times New Roman"/>
          <w:sz w:val="28"/>
          <w:szCs w:val="28"/>
        </w:rPr>
        <w:t>обучающимися</w:t>
      </w:r>
      <w:r w:rsidRPr="00933CAF">
        <w:rPr>
          <w:rFonts w:ascii="Times New Roman" w:eastAsia="Times New Roman" w:hAnsi="Times New Roman"/>
          <w:sz w:val="28"/>
          <w:szCs w:val="28"/>
          <w:lang w:eastAsia="ru-RU"/>
        </w:rPr>
        <w:t>, формирование ценностно-смысловой сферы личности с учётом мировоззренческих и культурных особенностей и потребностей семьи;</w:t>
      </w:r>
    </w:p>
    <w:p w14:paraId="6E9756DE" w14:textId="77777777" w:rsidR="0013024C" w:rsidRPr="00933CAF" w:rsidRDefault="0013024C"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933CAF">
        <w:rPr>
          <w:rFonts w:ascii="Times New Roman" w:eastAsia="Times New Roman" w:hAnsi="Times New Roman"/>
          <w:sz w:val="28"/>
          <w:szCs w:val="28"/>
          <w:lang w:eastAsia="ru-RU"/>
        </w:rPr>
        <w:t xml:space="preserve">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w:t>
      </w:r>
      <w:r w:rsidRPr="00933CAF">
        <w:rPr>
          <w:rFonts w:ascii="Times New Roman" w:eastAsia="Times New Roman" w:hAnsi="Times New Roman"/>
          <w:sz w:val="28"/>
          <w:szCs w:val="28"/>
          <w:lang w:eastAsia="ru-RU"/>
        </w:rPr>
        <w:lastRenderedPageBreak/>
        <w:t xml:space="preserve">по ОРКСЭ – культурологический подход, способствующий формированию у </w:t>
      </w:r>
      <w:r w:rsidRPr="00933CAF">
        <w:rPr>
          <w:rFonts w:ascii="Times New Roman" w:hAnsi="Times New Roman"/>
          <w:sz w:val="28"/>
          <w:szCs w:val="28"/>
        </w:rPr>
        <w:t>обучающихся</w:t>
      </w:r>
      <w:r w:rsidRPr="00933CAF">
        <w:rPr>
          <w:rFonts w:ascii="Times New Roman" w:eastAsia="Times New Roman" w:hAnsi="Times New Roman"/>
          <w:sz w:val="28"/>
          <w:szCs w:val="28"/>
          <w:lang w:eastAsia="ru-RU"/>
        </w:rPr>
        <w:t xml:space="preserve">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14:paraId="3EEC7A89"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25.5.5. </w:t>
      </w:r>
      <w:r w:rsidR="00D333AE" w:rsidRPr="00B147AE">
        <w:rPr>
          <w:rFonts w:ascii="Times New Roman" w:hAnsi="Times New Roman" w:cs="Times New Roman"/>
          <w:color w:val="000000"/>
          <w:sz w:val="28"/>
          <w:szCs w:val="28"/>
        </w:rPr>
        <w:t>Культурологическая направленность предмета способствует развитию у обучающихся представлений о нравственных идеалах и ценностях религиозных и светских традиций народов России,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адекватные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т. п.</w:t>
      </w:r>
    </w:p>
    <w:p w14:paraId="1125A53A" w14:textId="77777777" w:rsidR="00D333AE" w:rsidRPr="00B147AE" w:rsidRDefault="0013024C"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25.5.6. </w:t>
      </w:r>
      <w:r w:rsidR="00D333AE" w:rsidRPr="00B147AE">
        <w:rPr>
          <w:rFonts w:ascii="Times New Roman" w:hAnsi="Times New Roman" w:cs="Times New Roman"/>
          <w:color w:val="000000"/>
          <w:sz w:val="28"/>
          <w:szCs w:val="28"/>
        </w:rPr>
        <w:t xml:space="preserve">Предпосылками усвоения младшими школьниками содержания курса являются психологические особенности детей, завершающих обучение в начальной школе: интерес к социальной жизни, любознательность, принятие авторитета взрослого. Психологи подчёркивают естественную открытость детей этого возраста,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Всё это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младшие школьники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w:t>
      </w:r>
      <w:r w:rsidR="00D333AE" w:rsidRPr="00B147AE">
        <w:rPr>
          <w:rFonts w:ascii="Times New Roman" w:hAnsi="Times New Roman" w:cs="Times New Roman"/>
          <w:color w:val="000000"/>
          <w:sz w:val="28"/>
          <w:szCs w:val="28"/>
        </w:rPr>
        <w:lastRenderedPageBreak/>
        <w:t>этических норм, обсуждение конкретных жизненных ситуаций, дающих образцы нравственно ценного поведения.</w:t>
      </w:r>
    </w:p>
    <w:p w14:paraId="6C40522C"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25.5.7. </w:t>
      </w:r>
      <w:r w:rsidR="00D333AE" w:rsidRPr="00B147AE">
        <w:rPr>
          <w:rFonts w:ascii="Times New Roman" w:hAnsi="Times New Roman" w:cs="Times New Roman"/>
          <w:color w:val="000000"/>
          <w:sz w:val="28"/>
          <w:szCs w:val="28"/>
        </w:rPr>
        <w:t>Учебный предмет «Основы религиозных культур и светской этики» изучается в 4 классе один час в неделе, общий объем составляет 34 часа.</w:t>
      </w:r>
    </w:p>
    <w:p w14:paraId="7A9D5359"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bookmarkStart w:id="112" w:name="block-22897376"/>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 Содержание обучения в 4 классе.</w:t>
      </w:r>
    </w:p>
    <w:p w14:paraId="009376CC"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.6.1. Модуль «Основы православной культуры».</w:t>
      </w:r>
    </w:p>
    <w:p w14:paraId="34410E28"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25.6.1.1. </w:t>
      </w:r>
      <w:r w:rsidR="00D333AE" w:rsidRPr="00B147AE">
        <w:rPr>
          <w:rFonts w:ascii="Times New Roman" w:hAnsi="Times New Roman" w:cs="Times New Roman"/>
          <w:color w:val="000000"/>
          <w:sz w:val="28"/>
          <w:szCs w:val="28"/>
        </w:rPr>
        <w:t>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w:t>
      </w:r>
    </w:p>
    <w:p w14:paraId="3EC8E827"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25.6.1.2.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3C7EFA6B" w14:textId="77777777" w:rsidR="004322F0" w:rsidRPr="00933CAF" w:rsidRDefault="004322F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.6.2. Модуль «Основы исламской культуры».</w:t>
      </w:r>
    </w:p>
    <w:p w14:paraId="6E59BFB9"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25.6.2.1. </w:t>
      </w:r>
      <w:r w:rsidR="00D333AE" w:rsidRPr="00B147AE">
        <w:rPr>
          <w:rFonts w:ascii="Times New Roman" w:hAnsi="Times New Roman" w:cs="Times New Roman"/>
          <w:color w:val="000000"/>
          <w:sz w:val="28"/>
          <w:szCs w:val="28"/>
        </w:rPr>
        <w:t>Россия – наша Родина. Введение в исламскую традицию. Культура и религия. Пророк Мухаммад – образец человека и учитель нравственности в исламской традиции. Во что верят правоверные мусульмане. Добро и зло в исламкой традиции. Золотое правило нравственности. Любовь к ближнему. Отношение к труду. Долг и ответственность. Милосердие и сострадание. Столпы ислама и исламской этики. Обязанности мусульман. Для чего построена и как устроена мечеть. Мусульманское летоисчисление и календарь. Ислам в России. Семья в исламе. Нравственные ценности ислама. Праздники исламских народов России: их происхождение и особенности проведения. Искусство ислама.</w:t>
      </w:r>
    </w:p>
    <w:p w14:paraId="041D08C8" w14:textId="77777777" w:rsidR="00D333AE" w:rsidRPr="00B147AE" w:rsidRDefault="004322F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25.6.2.2.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68E69BC6" w14:textId="77777777" w:rsidR="004322F0" w:rsidRDefault="004322F0"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.6.3. Модуль «Основы буддийской культуры».</w:t>
      </w:r>
    </w:p>
    <w:p w14:paraId="71F2E0D4" w14:textId="77777777" w:rsidR="00D333AE" w:rsidRPr="00B147AE" w:rsidRDefault="00166195"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eastAsia="Times New Roman" w:hAnsi="Times New Roman"/>
          <w:sz w:val="28"/>
          <w:szCs w:val="28"/>
          <w:lang w:eastAsia="ru-RU"/>
        </w:rPr>
        <w:t xml:space="preserve">25.6.3.1. </w:t>
      </w:r>
      <w:r w:rsidR="00D333AE" w:rsidRPr="00B147AE">
        <w:rPr>
          <w:rFonts w:ascii="Times New Roman" w:hAnsi="Times New Roman" w:cs="Times New Roman"/>
          <w:color w:val="000000"/>
          <w:sz w:val="28"/>
          <w:szCs w:val="28"/>
        </w:rPr>
        <w:t xml:space="preserve">Россия – наша Родина. Введение в буддийскую духовную традицию. Культура и религия. Будда и его учение. Буддийские святыни. Будды и бодхисатвы. Семья в буддийской культуре и её ценности. Буддизм в России. Человек в </w:t>
      </w:r>
      <w:r w:rsidR="00D333AE" w:rsidRPr="00B147AE">
        <w:rPr>
          <w:rFonts w:ascii="Times New Roman" w:hAnsi="Times New Roman" w:cs="Times New Roman"/>
          <w:color w:val="000000"/>
          <w:sz w:val="28"/>
          <w:szCs w:val="28"/>
        </w:rPr>
        <w:lastRenderedPageBreak/>
        <w:t>буддийской картине мира. Буддийские символы. Буддийские ритуалы. Буддийские святыни. Буддийские священные сооружения. Буддийский храм. Буддийский календарь. Праздники в буддийской культуре. Искусство в буддийской культуре.</w:t>
      </w:r>
    </w:p>
    <w:p w14:paraId="0DA8266C"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25.6.3.2.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06D6A506"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.6.4. Модуль «Основы иудейской культуры».</w:t>
      </w:r>
    </w:p>
    <w:p w14:paraId="73859BF6"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25.6.4.1. </w:t>
      </w:r>
      <w:r w:rsidR="00D333AE" w:rsidRPr="00B147AE">
        <w:rPr>
          <w:rFonts w:ascii="Times New Roman" w:hAnsi="Times New Roman" w:cs="Times New Roman"/>
          <w:color w:val="000000"/>
          <w:sz w:val="28"/>
          <w:szCs w:val="28"/>
        </w:rPr>
        <w:t>Россия – наша Родина. Введение в иудейскую духовную традицию. Культура и религия. Тора – главная книга иудаизма. Классические тексты иудаизма. Патриархи еврейского народа. Пророки и праведники в иудейской культуре. Храм в жизни иудеев. Назначение синагоги и её устройство. Суббота (Шабат) в иудейской традиции. Иудаизм в России. Традиции иудаизма в повседневной жизни евреев. Ответственное принятие заповедей. Еврейский дом. Еврейский календарь: его устройство и особенности. Еврейские праздники: их история и традиции. Ценности семейной жизни в иудейской традиции.</w:t>
      </w:r>
    </w:p>
    <w:p w14:paraId="67BD22D4"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25.6.4.2.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5DEDFF99"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.6.5. Модуль «Основы религиозных культур народов России».</w:t>
      </w:r>
    </w:p>
    <w:p w14:paraId="0E736F98"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25.6.5.1. </w:t>
      </w:r>
      <w:r w:rsidR="00D333AE" w:rsidRPr="00B147AE">
        <w:rPr>
          <w:rFonts w:ascii="Times New Roman" w:hAnsi="Times New Roman" w:cs="Times New Roman"/>
          <w:color w:val="000000"/>
          <w:sz w:val="28"/>
          <w:szCs w:val="28"/>
        </w:rPr>
        <w:t>Россия – наша Родина. Культура и религия. Религии мира и их основатели. Священные книги религий мира. Хранители предания в религиях мира. Человек в религиозных традициях мира. Добро и зло. Священные сооружения. Искусство в религиозной культуре. Искусство в религиозной культуре. Религии России. Религия и мораль. Нравственные заповеди в религиях мира. Обычаи и обряды. Религиозные ритуалы в искусстве. Праздники и календари в религиях мира. Семья, семейные ценности. Долг, свобода, ответственность, труд. Милосердие, забота о слабых, взаимопомощь, социальные проблемы общества и отношение к ним разных религий.</w:t>
      </w:r>
    </w:p>
    <w:p w14:paraId="7D8CD9FB"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25.6.5.2.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p w14:paraId="1F936221" w14:textId="77777777" w:rsidR="00757ADB" w:rsidRPr="00933CAF" w:rsidRDefault="00757AD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.6.6. Модуль «Основы светской этики».</w:t>
      </w:r>
    </w:p>
    <w:p w14:paraId="74284DD9" w14:textId="77777777" w:rsidR="00D333AE" w:rsidRPr="00B147AE" w:rsidRDefault="00757ADB"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25.6.6.1. </w:t>
      </w:r>
      <w:r w:rsidR="00D333AE" w:rsidRPr="00B147AE">
        <w:rPr>
          <w:rFonts w:ascii="Times New Roman" w:hAnsi="Times New Roman" w:cs="Times New Roman"/>
          <w:color w:val="000000"/>
          <w:sz w:val="28"/>
          <w:szCs w:val="28"/>
        </w:rPr>
        <w:t xml:space="preserve">Россия – наша Родина. Культура и религия. Этика и её значение в жизни человека. Праздники как одна из форм исторической памяти. Образцы </w:t>
      </w:r>
      <w:r w:rsidR="00D333AE" w:rsidRPr="00B147AE">
        <w:rPr>
          <w:rFonts w:ascii="Times New Roman" w:hAnsi="Times New Roman" w:cs="Times New Roman"/>
          <w:color w:val="000000"/>
          <w:sz w:val="28"/>
          <w:szCs w:val="28"/>
        </w:rPr>
        <w:lastRenderedPageBreak/>
        <w:t>нравственности в культурах разных народов. Государство и мораль гражданина. Образцы нравственности в культуре Отечества. Трудовая мораль. Нравственные традиции предпринимательства. Что значит быть нравственным в наше время. Высшие нравственные ценности, идеалы, принципы морали. Методика создания морального кодекса в школе. Нормы морали. Этикет. Образование как нравственная норма. Методы нравственного самосовершенствования.</w:t>
      </w:r>
    </w:p>
    <w:p w14:paraId="493F7112" w14:textId="77777777" w:rsidR="00D333AE" w:rsidRDefault="00757ADB" w:rsidP="0025504C">
      <w:pPr>
        <w:tabs>
          <w:tab w:val="left" w:pos="426"/>
        </w:tabs>
        <w:spacing w:after="0" w:line="360" w:lineRule="auto"/>
        <w:ind w:right="-2"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25.6.6.2. </w:t>
      </w:r>
      <w:r w:rsidR="00D333AE" w:rsidRPr="00B147AE">
        <w:rPr>
          <w:rFonts w:ascii="Times New Roman" w:hAnsi="Times New Roman" w:cs="Times New Roman"/>
          <w:color w:val="000000"/>
          <w:sz w:val="28"/>
          <w:szCs w:val="28"/>
        </w:rPr>
        <w:t>Любовь и уважение к Отечеству. Патриотизм многонационального и многоконфессионального народа России.</w:t>
      </w:r>
    </w:p>
    <w:bookmarkEnd w:id="112"/>
    <w:p w14:paraId="21E1A777" w14:textId="77777777" w:rsidR="00D333AE" w:rsidRPr="003723FE" w:rsidRDefault="00070322" w:rsidP="0025504C">
      <w:pPr>
        <w:tabs>
          <w:tab w:val="left" w:pos="426"/>
        </w:tabs>
        <w:spacing w:after="0" w:line="264" w:lineRule="auto"/>
        <w:ind w:left="120" w:right="-2" w:firstLine="567"/>
        <w:jc w:val="both"/>
        <w:rPr>
          <w:sz w:val="28"/>
          <w:szCs w:val="28"/>
        </w:rPr>
      </w:pPr>
      <w:r w:rsidRPr="003723FE">
        <w:rPr>
          <w:rFonts w:ascii="Times New Roman" w:hAnsi="Times New Roman"/>
          <w:color w:val="000000"/>
          <w:sz w:val="28"/>
          <w:szCs w:val="28"/>
        </w:rPr>
        <w:t xml:space="preserve">25.7. </w:t>
      </w:r>
      <w:r w:rsidR="00D333AE" w:rsidRPr="003723FE">
        <w:rPr>
          <w:rFonts w:ascii="Times New Roman" w:hAnsi="Times New Roman"/>
          <w:color w:val="000000"/>
          <w:sz w:val="28"/>
          <w:szCs w:val="28"/>
        </w:rPr>
        <w:t xml:space="preserve">ПЛАНИРУЕМЫЕ РЕЗУЛЬТАТЫ ОСВОЕНИЯ ПРОГРАММЫ </w:t>
      </w:r>
    </w:p>
    <w:p w14:paraId="68E25798" w14:textId="77777777" w:rsidR="00D333AE" w:rsidRPr="00B147AE" w:rsidRDefault="00070322" w:rsidP="0025504C">
      <w:pPr>
        <w:tabs>
          <w:tab w:val="left" w:pos="426"/>
        </w:tabs>
        <w:spacing w:after="0" w:line="264" w:lineRule="auto"/>
        <w:ind w:left="120" w:right="-2" w:firstLine="567"/>
        <w:jc w:val="both"/>
        <w:rPr>
          <w:rFonts w:ascii="Times New Roman" w:hAnsi="Times New Roman" w:cs="Times New Roman"/>
          <w:sz w:val="28"/>
          <w:szCs w:val="28"/>
        </w:rPr>
      </w:pPr>
      <w:r>
        <w:rPr>
          <w:sz w:val="24"/>
          <w:szCs w:val="24"/>
        </w:rPr>
        <w:t xml:space="preserve"> </w:t>
      </w:r>
      <w:r w:rsidR="003723FE">
        <w:rPr>
          <w:sz w:val="24"/>
          <w:szCs w:val="24"/>
        </w:rPr>
        <w:tab/>
      </w:r>
      <w:r>
        <w:rPr>
          <w:rFonts w:ascii="Times New Roman" w:hAnsi="Times New Roman" w:cs="Times New Roman"/>
          <w:color w:val="000000"/>
          <w:sz w:val="28"/>
          <w:szCs w:val="28"/>
        </w:rPr>
        <w:t xml:space="preserve">25.7.1. </w:t>
      </w:r>
      <w:r w:rsidR="00D333AE" w:rsidRPr="00B147AE">
        <w:rPr>
          <w:rFonts w:ascii="Times New Roman" w:hAnsi="Times New Roman" w:cs="Times New Roman"/>
          <w:color w:val="000000"/>
          <w:sz w:val="28"/>
          <w:szCs w:val="28"/>
        </w:rPr>
        <w:t>В результате изучения предмета «Основы религиозных культур и светской этики» в 4 классе у обучающегося будут сформированы следующие личностные результаты:</w:t>
      </w:r>
    </w:p>
    <w:p w14:paraId="4E475A7A"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основы российской гражданской идентичности, испытывать чувство гордости за свою Родину;</w:t>
      </w:r>
    </w:p>
    <w:p w14:paraId="2266E89E"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национальную и гражданскую самоидентичность, осознавать свою этническую и национальную принадлежность;</w:t>
      </w:r>
    </w:p>
    <w:p w14:paraId="60F6B742"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значение гуманистических и демократических ценностных ориентаций; осознавать ценность человеческой жизни;</w:t>
      </w:r>
    </w:p>
    <w:p w14:paraId="73E15237"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значение нравственных норм и ценностей как условия жизни личности, семьи, общества;</w:t>
      </w:r>
    </w:p>
    <w:p w14:paraId="261BEFC2"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осознавать право гражданина РФ исповедовать любую традиционную религию или не исповедовать никакой ре­лигии;</w:t>
      </w:r>
    </w:p>
    <w:p w14:paraId="18C9AEFC"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14:paraId="0C4AB44B"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14:paraId="28F3644F"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14:paraId="1C5BF3FB"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14:paraId="0EABB064" w14:textId="77777777" w:rsidR="00D333AE" w:rsidRPr="00B147AE" w:rsidRDefault="00D333AE" w:rsidP="0025504C">
      <w:pPr>
        <w:numPr>
          <w:ilvl w:val="0"/>
          <w:numId w:val="12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понимать необходимость бережного отношения к материальным и духовным ценностям.</w:t>
      </w:r>
    </w:p>
    <w:p w14:paraId="6B9A9563" w14:textId="77777777" w:rsidR="00070322" w:rsidRPr="00933CAF" w:rsidRDefault="00070322"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sidRPr="00070322">
        <w:rPr>
          <w:rFonts w:ascii="Times New Roman" w:hAnsi="Times New Roman" w:cs="Times New Roman"/>
          <w:sz w:val="28"/>
          <w:szCs w:val="28"/>
        </w:rPr>
        <w:t>25.7.2.</w:t>
      </w:r>
      <w:r>
        <w:rPr>
          <w:rFonts w:ascii="Times New Roman" w:hAnsi="Times New Roman" w:cs="Times New Roman"/>
          <w:sz w:val="24"/>
          <w:szCs w:val="24"/>
        </w:rPr>
        <w:t xml:space="preserve">  </w:t>
      </w:r>
      <w:r w:rsidRPr="00933CAF">
        <w:rPr>
          <w:rFonts w:ascii="Times New Roman" w:eastAsia="Times New Roman" w:hAnsi="Times New Roman"/>
          <w:sz w:val="28"/>
          <w:szCs w:val="28"/>
          <w:lang w:eastAsia="ru-RU"/>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461E57C" w14:textId="77777777" w:rsidR="00070322" w:rsidRPr="00933CAF" w:rsidRDefault="00070322"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933CAF">
        <w:rPr>
          <w:rFonts w:ascii="Times New Roman" w:eastAsia="Times New Roman" w:hAnsi="Times New Roman"/>
          <w:sz w:val="28"/>
          <w:szCs w:val="28"/>
          <w:lang w:eastAsia="ru-RU"/>
        </w:rPr>
        <w:t>.7.2.1. Метапредметные результаты:</w:t>
      </w:r>
    </w:p>
    <w:p w14:paraId="5AAD9CE3"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овладевать способностью понимания и сохранения целей и задач учебной деятельности, поиска оптимальных средств их достижения;</w:t>
      </w:r>
    </w:p>
    <w:p w14:paraId="51689E4F"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14:paraId="358E217B"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совершенствовать умения в различных видах речевой деятельности и коммуникативных ситуациях; адекватное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14:paraId="28A72AED"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совершенствовать умения в области работы с информацией, осуществления информационного поиска для выполнения учебных заданий;</w:t>
      </w:r>
    </w:p>
    <w:p w14:paraId="30268543"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14:paraId="50D339E6"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14:paraId="52610F3C"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14:paraId="7092531A" w14:textId="77777777" w:rsidR="00D333AE" w:rsidRPr="00B147AE" w:rsidRDefault="00D333AE" w:rsidP="0025504C">
      <w:pPr>
        <w:numPr>
          <w:ilvl w:val="0"/>
          <w:numId w:val="12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совершенствовать организационные умения в области коллективной деятельности, умения определять общую цель и пути её достижения, умений договариваться о распределении ролей в совместной деятельности, адекватно оценивать собственное поведение и поведение окружающих.</w:t>
      </w:r>
    </w:p>
    <w:p w14:paraId="388AF246" w14:textId="77777777" w:rsidR="00070322" w:rsidRPr="00070322" w:rsidRDefault="00070322" w:rsidP="0025504C">
      <w:pPr>
        <w:tabs>
          <w:tab w:val="left" w:pos="426"/>
        </w:tabs>
        <w:spacing w:after="0" w:line="360" w:lineRule="auto"/>
        <w:ind w:left="60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.7.2.2.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457D3B93"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14:paraId="70634F90"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разные методы получения знаний о традиционных религиях и светской этике (наблюдение, чтение, сравнение, вычисление);</w:t>
      </w:r>
    </w:p>
    <w:p w14:paraId="2CF04D5C"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применять логические действия и операции для решения учебных задач: сравнивать, анализировать, обобщать, делать выводы на основе изучаемого фактического материала;</w:t>
      </w:r>
    </w:p>
    <w:p w14:paraId="19D49A9D"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признавать возможность существования разных точек зрения; обосновывать свои суждения, приводить убедительные доказательства;</w:t>
      </w:r>
    </w:p>
    <w:p w14:paraId="0C3C4ADC" w14:textId="77777777" w:rsidR="00D333AE" w:rsidRPr="00B147AE" w:rsidRDefault="00D333AE" w:rsidP="0025504C">
      <w:pPr>
        <w:numPr>
          <w:ilvl w:val="0"/>
          <w:numId w:val="12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выполнять совместные проектные задания с опорой на предложенные образцы.</w:t>
      </w:r>
    </w:p>
    <w:p w14:paraId="00109AE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25.7.2.3. </w:t>
      </w:r>
      <w:r w:rsidR="00D333AE" w:rsidRPr="00B147AE">
        <w:rPr>
          <w:rFonts w:ascii="Times New Roman" w:hAnsi="Times New Roman" w:cs="Times New Roman"/>
          <w:b/>
          <w:color w:val="000000"/>
          <w:sz w:val="28"/>
          <w:szCs w:val="28"/>
        </w:rPr>
        <w:t>Работа с информацией:</w:t>
      </w:r>
    </w:p>
    <w:p w14:paraId="1812BC73"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воспроизводить прослушанную (прочитанную) информацию, подчёркивать её принадлежность к определённой религии и/или к гражданской этике;</w:t>
      </w:r>
    </w:p>
    <w:p w14:paraId="21D45448"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разные средства для получения информации в соответствии с поставленной учебной задачей (текстовую, графическую, видео);</w:t>
      </w:r>
    </w:p>
    <w:p w14:paraId="69B220BE"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14:paraId="719F17CD" w14:textId="77777777" w:rsidR="00D333AE" w:rsidRPr="00B147AE" w:rsidRDefault="00D333AE" w:rsidP="0025504C">
      <w:pPr>
        <w:numPr>
          <w:ilvl w:val="0"/>
          <w:numId w:val="127"/>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анализировать, сравнивать информацию, представленную в разных источниках, с помощью учителя, оценивать её объективность и правильность.</w:t>
      </w:r>
    </w:p>
    <w:p w14:paraId="7F60FA32"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25.7.2.4. </w:t>
      </w:r>
      <w:r w:rsidR="00D333AE" w:rsidRPr="00B147AE">
        <w:rPr>
          <w:rFonts w:ascii="Times New Roman" w:hAnsi="Times New Roman" w:cs="Times New Roman"/>
          <w:b/>
          <w:color w:val="000000"/>
          <w:sz w:val="28"/>
          <w:szCs w:val="28"/>
        </w:rPr>
        <w:t>Коммуникативные УУД:</w:t>
      </w:r>
    </w:p>
    <w:p w14:paraId="466B5191"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14:paraId="1E24F5D4"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14:paraId="0AF78ACE" w14:textId="77777777" w:rsidR="00D333AE" w:rsidRPr="00B147AE" w:rsidRDefault="00D333AE" w:rsidP="0025504C">
      <w:pPr>
        <w:numPr>
          <w:ilvl w:val="0"/>
          <w:numId w:val="128"/>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5594AA92"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25.7.2.5. </w:t>
      </w:r>
      <w:r w:rsidR="00D333AE" w:rsidRPr="00B147AE">
        <w:rPr>
          <w:rFonts w:ascii="Times New Roman" w:hAnsi="Times New Roman" w:cs="Times New Roman"/>
          <w:b/>
          <w:color w:val="000000"/>
          <w:sz w:val="28"/>
          <w:szCs w:val="28"/>
        </w:rPr>
        <w:t>Регулятивные УУД:</w:t>
      </w:r>
    </w:p>
    <w:p w14:paraId="4360838C"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w:t>
      </w:r>
      <w:r w:rsidRPr="00B147AE">
        <w:rPr>
          <w:rFonts w:ascii="Times New Roman" w:hAnsi="Times New Roman" w:cs="Times New Roman"/>
          <w:color w:val="000000"/>
          <w:sz w:val="28"/>
          <w:szCs w:val="28"/>
        </w:rPr>
        <w:lastRenderedPageBreak/>
        <w:t>благополучия, предвидеть опасные для здоровья и жизни ситуации и способы их предупреждения;</w:t>
      </w:r>
    </w:p>
    <w:p w14:paraId="68A369E6"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14:paraId="602286CD"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14:paraId="279A560B"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14:paraId="66E3A93A" w14:textId="77777777" w:rsidR="00D333AE" w:rsidRPr="00B147AE" w:rsidRDefault="00D333AE" w:rsidP="0025504C">
      <w:pPr>
        <w:numPr>
          <w:ilvl w:val="0"/>
          <w:numId w:val="129"/>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проявлять высокий уровень познавательной мотивации, интерес к предмету, желание больше узнать о других религиях и правилах светской этики и этикета.</w:t>
      </w:r>
    </w:p>
    <w:p w14:paraId="46E00FFB"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25.7.2.6. </w:t>
      </w:r>
      <w:r w:rsidR="00D333AE" w:rsidRPr="00B147AE">
        <w:rPr>
          <w:rFonts w:ascii="Times New Roman" w:hAnsi="Times New Roman" w:cs="Times New Roman"/>
          <w:b/>
          <w:color w:val="000000"/>
          <w:sz w:val="28"/>
          <w:szCs w:val="28"/>
        </w:rPr>
        <w:t>Совместная деятельность:</w:t>
      </w:r>
    </w:p>
    <w:p w14:paraId="1CD1D7F8"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14:paraId="3956F905"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владеть умениями совместной деятельности: подчиняться, договариваться, руководить; терпеливо и спокойно разрешать возникающие конфликты;</w:t>
      </w:r>
    </w:p>
    <w:p w14:paraId="589C09EF" w14:textId="77777777" w:rsidR="00D333AE" w:rsidRPr="00B147AE" w:rsidRDefault="00D333AE" w:rsidP="0025504C">
      <w:pPr>
        <w:numPr>
          <w:ilvl w:val="0"/>
          <w:numId w:val="130"/>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готовить индивидуально, в парах, в группах сообщения по изученному и дополнительному материалу с иллюстративным материалом и видеопрезентацией.</w:t>
      </w:r>
    </w:p>
    <w:p w14:paraId="7535FCD9" w14:textId="77777777" w:rsidR="00070322" w:rsidRPr="00070322" w:rsidRDefault="00070322"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.7.3. К концу обучения в 4 классе обучающийся получит следующие предметные результаты по отдельным темам программы по ОРКСЭ:</w:t>
      </w:r>
    </w:p>
    <w:p w14:paraId="333207AB" w14:textId="77777777" w:rsidR="00070322" w:rsidRPr="00070322" w:rsidRDefault="00070322" w:rsidP="0025504C">
      <w:pPr>
        <w:tabs>
          <w:tab w:val="left" w:pos="426"/>
        </w:tabs>
        <w:spacing w:after="0" w:line="360" w:lineRule="auto"/>
        <w:ind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25</w:t>
      </w:r>
      <w:r w:rsidRPr="00070322">
        <w:rPr>
          <w:rFonts w:ascii="Times New Roman" w:eastAsia="Times New Roman" w:hAnsi="Times New Roman"/>
          <w:sz w:val="28"/>
          <w:szCs w:val="28"/>
          <w:lang w:eastAsia="ru-RU"/>
        </w:rPr>
        <w:t>.7.3.1. Модуль «Основы православной культуры».</w:t>
      </w:r>
    </w:p>
    <w:p w14:paraId="215D0842"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09129D5A"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совершенствования и роли в этом личных усилий человека, приводить примеры;</w:t>
      </w:r>
    </w:p>
    <w:p w14:paraId="2A2B4337"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58BE4D53"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14:paraId="17A959C6"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14:paraId="56E5B4A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православной этики;</w:t>
      </w:r>
    </w:p>
    <w:p w14:paraId="454F6B1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14:paraId="12CB383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w:t>
      </w:r>
      <w:r w:rsidRPr="00B147AE">
        <w:rPr>
          <w:rFonts w:ascii="Times New Roman" w:hAnsi="Times New Roman" w:cs="Times New Roman"/>
          <w:color w:val="000000"/>
          <w:sz w:val="28"/>
          <w:szCs w:val="28"/>
        </w:rPr>
        <w:lastRenderedPageBreak/>
        <w:t>число Таинств, смысл Таинств Крещения, Причастия, Венчания, Исповеди), монашестве и монастырях в православной традиции;</w:t>
      </w:r>
    </w:p>
    <w:p w14:paraId="1937F23E"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w:t>
      </w:r>
    </w:p>
    <w:p w14:paraId="1254F5B7"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православных праздниках (не менее трёх, включая Воскресение Христово и Рождество Христово), православных постах, назначении поста;</w:t>
      </w:r>
    </w:p>
    <w:p w14:paraId="6063220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14:paraId="561C66DD"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христианскую символику, объяснять своими словами её смысл (православный крест) и значение в православной культуре;</w:t>
      </w:r>
    </w:p>
    <w:p w14:paraId="1AA318B6"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православной традиции, об иконописи; выделять и объяснять особенности икон в сравнении с картинами;</w:t>
      </w:r>
    </w:p>
    <w:p w14:paraId="7DF7AB38"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14:paraId="217090E3"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православного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76730C9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36B6B235"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выражать своими словами понимание свободы мировоззренческого выбора, отношения человека, людей в обществе к </w:t>
      </w:r>
      <w:r w:rsidRPr="00B147AE">
        <w:rPr>
          <w:rFonts w:ascii="Times New Roman" w:hAnsi="Times New Roman" w:cs="Times New Roman"/>
          <w:color w:val="000000"/>
          <w:sz w:val="28"/>
          <w:szCs w:val="28"/>
        </w:rPr>
        <w:lastRenderedPageBreak/>
        <w:t>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w:t>
      </w:r>
      <w:r w:rsidR="00070322">
        <w:rPr>
          <w:rFonts w:ascii="Times New Roman" w:hAnsi="Times New Roman" w:cs="Times New Roman"/>
          <w:color w:val="000000"/>
          <w:sz w:val="28"/>
          <w:szCs w:val="28"/>
        </w:rPr>
        <w:t xml:space="preserve">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19DF5B52"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28BF17E1" w14:textId="77777777" w:rsidR="00D333AE" w:rsidRPr="00B147AE" w:rsidRDefault="00D333AE" w:rsidP="0025504C">
      <w:pPr>
        <w:numPr>
          <w:ilvl w:val="0"/>
          <w:numId w:val="131"/>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православной духовно-нравственной культуре, традиции.</w:t>
      </w:r>
    </w:p>
    <w:p w14:paraId="4603EA5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25.7.3.2.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исламской культуры» должны отражать сформированность умений:</w:t>
      </w:r>
    </w:p>
    <w:p w14:paraId="1F417F52"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EBE285C"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совершенствования и роли в этом личных усилий человека, приводить примеры;</w:t>
      </w:r>
    </w:p>
    <w:p w14:paraId="501F1468"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535EC275"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исламской религиозной морали, их значении в выстраивании отношений в семье, между людьми, в общении и деятельности;</w:t>
      </w:r>
    </w:p>
    <w:p w14:paraId="7556D2D3"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исламской культуре, традиции (вера, искренность, милосердие, ответственность, справедливость, честность, великодушие, скромность, верность, терпение, выдержка, достойное поведение, стремление к знаниям);</w:t>
      </w:r>
    </w:p>
    <w:p w14:paraId="1EE2DE1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первоначальный опыт осмысления и нравственной оценки поступков, поведения (своих и других людей) с позиций исламской этики;</w:t>
      </w:r>
    </w:p>
    <w:p w14:paraId="006DFDEF"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исламской культуре, единобожии, вере и её основах;</w:t>
      </w:r>
    </w:p>
    <w:p w14:paraId="16B35F7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Священном Коране и сунне – примерах из жизни пророка Мухаммада; о праведных предках, о ритуальной практике в исламе (намаз, хадж, пост, закят, дуа, зикр);</w:t>
      </w:r>
    </w:p>
    <w:p w14:paraId="7A612C91"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мечети (минбар, михраб), нормах поведения в мечети, общения с верующими и служителями ислама;</w:t>
      </w:r>
    </w:p>
    <w:p w14:paraId="7CF7BD0E"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праздниках в исламе (Ураза-байрам, Курбан-байрам, Маулид);</w:t>
      </w:r>
    </w:p>
    <w:p w14:paraId="471CCCC7"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исламской семье, обязанностей и ответственности членов семьи; норм отношений детей к отцу, матери, братьям и сёстрам, старшим по возрасту, предкам; норм отношений с дальними родственниками, соседями; исламских семейных ценностей;</w:t>
      </w:r>
    </w:p>
    <w:p w14:paraId="36E8D086"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исламскую символику, объяснять своими словами её смысл и охарактеризовать назначение исламского орнамента;</w:t>
      </w:r>
    </w:p>
    <w:p w14:paraId="1C94838B"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исламской традиции, религиозных напевах, каллиграфии, архитектуре, книжной миниатюре, религиозной атрибутике, одежде;</w:t>
      </w:r>
    </w:p>
    <w:p w14:paraId="08871D54"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возникновении исламской религиозной традиции в России, своими словами объяснять роль ислама в становлении культуры народов России, российской культуры и государственности;</w:t>
      </w:r>
    </w:p>
    <w:p w14:paraId="427CCAF9"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исламского исторического и культурного наследия в своей местности, регионе (мечети, медресе, памятные и святые места), оформлению и представлению её результатов;</w:t>
      </w:r>
    </w:p>
    <w:p w14:paraId="488399C8"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7BAF7A00"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w:t>
      </w:r>
      <w:r w:rsidR="00070322">
        <w:rPr>
          <w:rFonts w:ascii="Times New Roman" w:hAnsi="Times New Roman" w:cs="Times New Roman"/>
          <w:color w:val="000000"/>
          <w:sz w:val="28"/>
          <w:szCs w:val="28"/>
        </w:rPr>
        <w:t>ского) патриотизма,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15E844DE"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0AA6BDA9" w14:textId="77777777" w:rsidR="00D333AE" w:rsidRPr="00B147AE" w:rsidRDefault="00D333AE" w:rsidP="0025504C">
      <w:pPr>
        <w:numPr>
          <w:ilvl w:val="0"/>
          <w:numId w:val="132"/>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исламской духовно-нравственной культуре, традиции.</w:t>
      </w:r>
    </w:p>
    <w:p w14:paraId="39C6BB09"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25.7.3.3.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буддийской культуры» должны отражать сформированность умений:</w:t>
      </w:r>
    </w:p>
    <w:p w14:paraId="18021C6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408E7A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самосовершенствования и роли в этом личных усилий человека, приводить примеры;</w:t>
      </w:r>
    </w:p>
    <w:p w14:paraId="04AC912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6B49F6B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рассказывать о нравственных заповедях, нормах буддийской религиозной морали, их значении в выстраивании отношений в семье, между людьми, в общении и деятельности;</w:t>
      </w:r>
    </w:p>
    <w:p w14:paraId="0F8B7B84"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буддийской культуре, традиции (сострадание, милосердие, любовь, ответственность, благие и неблагие деяния, освобождение, борьба с неведением, уверенность в себе, постоянство перемен, внимательность); основных идей (учения) Будды о сущности человеческой жизни, цикличности и значения сансары; понимание личности как совокупности всех поступков; значение понятий «правильное воззрение» и «правильное действие»;</w:t>
      </w:r>
    </w:p>
    <w:p w14:paraId="750E3C1C"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буддийской этики;</w:t>
      </w:r>
    </w:p>
    <w:p w14:paraId="3E24F11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буддийской культуре, учении о Будде (буддах), бодхисаттвах, Вселенной, человеке, обществе, сангхе, сансаре и нирване; понимание ценности любой формы жизни как связанной с ценностью человеческой жизни и бытия;</w:t>
      </w:r>
    </w:p>
    <w:p w14:paraId="2A42B197"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буддийских писаниях, ламах, службах; смысле принятия, восьмеричном пути и карме;</w:t>
      </w:r>
    </w:p>
    <w:p w14:paraId="5BA3AF57"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буддийского храма, нормах поведения в храме, общения с мирскими последователями и ламами;</w:t>
      </w:r>
    </w:p>
    <w:p w14:paraId="318A935E"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праздниках в буддизме, аскезе;</w:t>
      </w:r>
    </w:p>
    <w:p w14:paraId="2C44532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буддийской семье, обязанностей и ответственности членов семьи, отношении детей к отцу, матери, братьям и сёстрам, старшим по возрасту, предкам; буддийских семейных ценностей;</w:t>
      </w:r>
    </w:p>
    <w:p w14:paraId="5437602D"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буддийскую символику, объяснять своими словами её смысл и значение в буддийской культуре;</w:t>
      </w:r>
    </w:p>
    <w:p w14:paraId="6B718A18"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буддийской традиции;</w:t>
      </w:r>
    </w:p>
    <w:p w14:paraId="7DCB9C32"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излагать основные исторические сведения о возникновении буддийской религиозной традиции в истории и в России, своими словами объяснять роль буддизма в становлении культуры народов России, российской культуры и государственности;</w:t>
      </w:r>
    </w:p>
    <w:p w14:paraId="07343682"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буддийского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791BD4F1"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3BC518D6"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1356AA2E"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7ECB516B" w14:textId="77777777" w:rsidR="00D333AE" w:rsidRPr="00B147AE" w:rsidRDefault="00D333AE" w:rsidP="0025504C">
      <w:pPr>
        <w:numPr>
          <w:ilvl w:val="0"/>
          <w:numId w:val="133"/>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буддийской духовно-нравственной культуре, традиции.</w:t>
      </w:r>
    </w:p>
    <w:p w14:paraId="58FF643D"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25.7.3.4.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иудейской культуры» должны отражать сформированность умений:</w:t>
      </w:r>
    </w:p>
    <w:p w14:paraId="58B5676D"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424DB6AF"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понимание значимости нравственного совершенствования и роли в этом личных усилий человека, приводить примеры;</w:t>
      </w:r>
    </w:p>
    <w:p w14:paraId="3A663B9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7F096F96"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иудейской морали, их значении в выстраивании отношений в семье, между людьми, в общении и деятельности;</w:t>
      </w:r>
    </w:p>
    <w:p w14:paraId="280ADC3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в иудейской культуре, традиции (любовь, вера, милосердие, прощение, покаяние, сострадание, ответственность, послушание, исполнение заповедей, борьба с грехом и спасение), основное содержание и место заповедей (прежде всего, Десяти заповедей) в жизни человека; объяснять «золотое правило нравственности» в иудейской религиозной традиции;</w:t>
      </w:r>
    </w:p>
    <w:p w14:paraId="43AF9E52"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иудейской этики;</w:t>
      </w:r>
    </w:p>
    <w:p w14:paraId="4359964B"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иудаизме, учение о единобожии, об основных принципах иудаизма;</w:t>
      </w:r>
    </w:p>
    <w:p w14:paraId="5EE7814D"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священных текстах иудаизма – Торе и Танахе, о Талмуде, произведениях выдающихся деятелей иудаизма, богослужениях, молитвах;</w:t>
      </w:r>
    </w:p>
    <w:p w14:paraId="725860CE"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синагоги, о раввинах, нормах поведения в синагоге, общения с мирянами и раввинами;</w:t>
      </w:r>
    </w:p>
    <w:p w14:paraId="4386A603"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об иудейских праздниках (не менее четырёх, включая Рош-а-Шана, Йом-Киппур, Суккот, Песах), постах, назначении поста;</w:t>
      </w:r>
    </w:p>
    <w:p w14:paraId="1F9B9F94"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раскрывать основное содержание норм отношений в еврейской семье, обязанностей и ответственности членов семьи, отношений детей к отцу, матери, братьям и сёстрам, старшим по возрасту, предкам; иудейских традиционных семейных ценностей;</w:t>
      </w:r>
    </w:p>
    <w:p w14:paraId="3045A61E"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иудейскую символику, объяснять своими словами её смысл (магендовид) и значение в еврейской культуре;</w:t>
      </w:r>
    </w:p>
    <w:p w14:paraId="7B028CF5"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в иудейской традиции, каллиграфии, религиозных напевах, архитектуре, книжной миниатюре, религиозной атрибутике, одежде;</w:t>
      </w:r>
    </w:p>
    <w:p w14:paraId="2BE69ED2"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появлении иудаизма на территории России, своими словами объяснять роль иудаизма в становлении культуры народов России, российской культуры и государственности;</w:t>
      </w:r>
    </w:p>
    <w:p w14:paraId="4967B608"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иудейского исторического и культурного наследия в своей местности, регионе (синагоги, кладбища, памятные и святые места), оформлению и представлению её результатов;</w:t>
      </w:r>
    </w:p>
    <w:p w14:paraId="2ABF1F48"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011FE6D9"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w:t>
      </w:r>
      <w:r w:rsidR="00070322">
        <w:rPr>
          <w:rFonts w:ascii="Times New Roman" w:hAnsi="Times New Roman" w:cs="Times New Roman"/>
          <w:color w:val="000000"/>
          <w:sz w:val="28"/>
          <w:szCs w:val="28"/>
        </w:rPr>
        <w:t>риотизма, любви к Оте</w:t>
      </w:r>
      <w:r w:rsidRPr="00B147AE">
        <w:rPr>
          <w:rFonts w:ascii="Times New Roman" w:hAnsi="Times New Roman" w:cs="Times New Roman"/>
          <w:color w:val="000000"/>
          <w:sz w:val="28"/>
          <w:szCs w:val="28"/>
        </w:rPr>
        <w:t>честву, нашей общей Родине – России; приводить примеры сотрудничества последователей традиционных религий;</w:t>
      </w:r>
    </w:p>
    <w:p w14:paraId="3FE7D691"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3C1F5A4F" w14:textId="77777777" w:rsidR="00D333AE" w:rsidRPr="00B147AE" w:rsidRDefault="00D333AE" w:rsidP="0025504C">
      <w:pPr>
        <w:numPr>
          <w:ilvl w:val="0"/>
          <w:numId w:val="134"/>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понимание человеческого достоинства, ценности человеческой жизни в иудейской духовно-нравственной культуре, традиции.</w:t>
      </w:r>
    </w:p>
    <w:p w14:paraId="19D861A4"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25.7.3.5.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религиозных культур народов России» должны отражать сформированность умений:</w:t>
      </w:r>
    </w:p>
    <w:p w14:paraId="1D269B5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6D22D68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самосовершенствования и роли в этом личных усилий человека, приводить примеры;</w:t>
      </w:r>
    </w:p>
    <w:p w14:paraId="6C8D35D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00582EF0"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нравственных заповедях, нормах морали в традиционных религиях России (православие, ислам, буддизм, иудаизм), их значении в выстраивании отношений в семье, между людьми;</w:t>
      </w:r>
    </w:p>
    <w:p w14:paraId="520D63F6"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(долг, свобода, ответственность, милосердие, забота о слабых, взаимопомощь) в религиозной культуре народов России (православии, исламе, буддизме, иудаизме); объяснять «золотое правило нравственности» в религиозных традициях;</w:t>
      </w:r>
    </w:p>
    <w:p w14:paraId="66C0A5BD"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соотносить нравственные формы поведения с нравственными нормами, заповедями в традиционных религиях народов России;</w:t>
      </w:r>
    </w:p>
    <w:p w14:paraId="07A335EE"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 мировоззрении (картине мира) в вероучении православия, ислама, буддизма, иудаизма; об основателях религий;</w:t>
      </w:r>
    </w:p>
    <w:p w14:paraId="1B589F04"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рассказывать о священных писаниях традиционных религий народов России (Библия, Коран, Трипитака (Ганджур), Танах), хранителях предания и служителях религиозного культа (священники, муллы, ламы, раввины), религиозных обрядах, ритуалах, обычаях (1–2 примера);</w:t>
      </w:r>
    </w:p>
    <w:p w14:paraId="31D90EBB"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назначении и устройстве священных сооружений (храмов) традиционных религий народов России, основных нормах поведения в храмах, общения с верующими;</w:t>
      </w:r>
    </w:p>
    <w:p w14:paraId="6F16F133"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религиозных календарях и праздниках традиционных религий народов России (православия, ислама, буддизма, иудаизма, не менее одного религиозного праздника каждой традиции);</w:t>
      </w:r>
    </w:p>
    <w:p w14:paraId="5E30267D"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норм отношений в религиозной семье (православие, ислам, буддизм, иудаизм), общее представление о семейных ценностях в традиционных религиях народов России; понимание отношения к труду, учению в традиционных религиях народов России;</w:t>
      </w:r>
    </w:p>
    <w:p w14:paraId="78417813"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религиозную символику традиционных религий народов России (православия, ислама, буддизма, иудаизма минимально по одному символу), объяснять своими словами её значение в религиозной культуре;</w:t>
      </w:r>
    </w:p>
    <w:p w14:paraId="02A87BF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художественной культуре традиционных религий народов России (православные иконы, исламская каллиграфия, буддийская танкопись); главных особенностях религиозного искусства православия, ислама, буддизма, иудаизма (архитектура, изобразительное искусство, язык и поэтика религиозных текстов, музыки или звуковой среды);</w:t>
      </w:r>
    </w:p>
    <w:p w14:paraId="14A8B7BB"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излагать основные исторические сведения о роли традиционных религий в становлении культуры народов России, российского общества, российской государственности;</w:t>
      </w:r>
    </w:p>
    <w:p w14:paraId="279D4439"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исторического и культурного наследия традиционных религий народов России в своей местности, регионе (храмы, монастыри, святыни, памятные и святые места), оформлению и представлению её результатов;</w:t>
      </w:r>
    </w:p>
    <w:p w14:paraId="574F0D88"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приводить примеры нравственных поступков, совершаемых с опорой на этические нормы религиозной культуры и внутреннюю установку личности поступать согласно своей совести;</w:t>
      </w:r>
    </w:p>
    <w:p w14:paraId="0EC6F78C"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021360DF"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3C780887" w14:textId="77777777" w:rsidR="00D333AE" w:rsidRPr="00B147AE" w:rsidRDefault="00D333AE" w:rsidP="0025504C">
      <w:pPr>
        <w:numPr>
          <w:ilvl w:val="0"/>
          <w:numId w:val="135"/>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традиционных религиях народов России.</w:t>
      </w:r>
    </w:p>
    <w:p w14:paraId="63EC01C1" w14:textId="77777777" w:rsidR="00D333AE" w:rsidRPr="00B147AE" w:rsidRDefault="00070322"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25.7.3.6. </w:t>
      </w:r>
      <w:r w:rsidR="00D333AE" w:rsidRPr="00B147AE">
        <w:rPr>
          <w:rFonts w:ascii="Times New Roman" w:hAnsi="Times New Roman" w:cs="Times New Roman"/>
          <w:color w:val="000000"/>
          <w:sz w:val="28"/>
          <w:szCs w:val="28"/>
        </w:rPr>
        <w:t>Предметные результаты освоения образовательной программы модуля «Основы светской этики» должны отражать сформированность умений:</w:t>
      </w:r>
    </w:p>
    <w:p w14:paraId="700C2A5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1DC24F83"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значимости нравственного самосовершенствования и роли в этом личных усилий человека, приводить примеры;</w:t>
      </w:r>
    </w:p>
    <w:p w14:paraId="427115B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075A6E5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 xml:space="preserve">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w:t>
      </w:r>
      <w:r w:rsidRPr="00B147AE">
        <w:rPr>
          <w:rFonts w:ascii="Times New Roman" w:hAnsi="Times New Roman" w:cs="Times New Roman"/>
          <w:color w:val="000000"/>
          <w:sz w:val="28"/>
          <w:szCs w:val="28"/>
        </w:rPr>
        <w:lastRenderedPageBreak/>
        <w:t>ценностях, конституционных правах, свободах и обязанностях человека и гражданина в России;</w:t>
      </w:r>
    </w:p>
    <w:p w14:paraId="3346B753"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w:t>
      </w:r>
    </w:p>
    <w:p w14:paraId="3AF3B0D6"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14:paraId="31D3D8BC"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осмысления и нравственной оценки поступков, поведения (своих и других людей) с позиций российской светской (гражданской) этики;</w:t>
      </w:r>
    </w:p>
    <w:p w14:paraId="272E79B8"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14:paraId="3D003E0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14:paraId="4D5805C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14:paraId="44E38E52"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распознавать российскую государственную символику, символику своего региона, объяснять её значение; выражать уважение российской государственности, законов в рос­сийском обществе, законных интересов и прав людей, сограждан;</w:t>
      </w:r>
    </w:p>
    <w:p w14:paraId="68D7BB8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14:paraId="374103EE"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рассказывать о российских культурных и природных памятниках, о культурных и природных достопримечательностях своего региона;</w:t>
      </w:r>
    </w:p>
    <w:p w14:paraId="5440808D"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14:paraId="499078D0"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объяснять своими словами роль светской (гражданской) этики в становлении российской государственности;</w:t>
      </w:r>
    </w:p>
    <w:p w14:paraId="4677AA5D"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14:paraId="77CF93B7"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приводить примеры нравственных поступков, совершаемых с опорой на этические нормы российской светской (гражданской) этики и внутреннюю установку личности поступать согласно своей совести;</w:t>
      </w:r>
    </w:p>
    <w:p w14:paraId="7162BCD4"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lastRenderedPageBreak/>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73F2F9D6"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4B678B71" w14:textId="77777777" w:rsidR="00D333AE" w:rsidRPr="00B147AE" w:rsidRDefault="00D333AE" w:rsidP="0025504C">
      <w:pPr>
        <w:numPr>
          <w:ilvl w:val="0"/>
          <w:numId w:val="136"/>
        </w:numPr>
        <w:tabs>
          <w:tab w:val="left" w:pos="426"/>
        </w:tabs>
        <w:spacing w:after="0" w:line="360" w:lineRule="auto"/>
        <w:ind w:right="-2" w:firstLine="567"/>
        <w:jc w:val="both"/>
        <w:rPr>
          <w:rFonts w:ascii="Times New Roman" w:hAnsi="Times New Roman" w:cs="Times New Roman"/>
          <w:sz w:val="28"/>
          <w:szCs w:val="28"/>
        </w:rPr>
      </w:pPr>
      <w:r w:rsidRPr="00B147AE">
        <w:rPr>
          <w:rFonts w:ascii="Times New Roman" w:hAnsi="Times New Roman" w:cs="Times New Roman"/>
          <w:color w:val="000000"/>
          <w:sz w:val="28"/>
          <w:szCs w:val="28"/>
        </w:rPr>
        <w:t>выражать своими словами понимание человеческого достоинства, ценности человеческой жизни в российской светской (гражданской) этике.</w:t>
      </w:r>
    </w:p>
    <w:p w14:paraId="5E5D3BE6" w14:textId="77777777" w:rsidR="00D333AE" w:rsidRPr="00B147AE" w:rsidRDefault="00D333AE" w:rsidP="0025504C">
      <w:pPr>
        <w:tabs>
          <w:tab w:val="left" w:pos="426"/>
        </w:tabs>
        <w:spacing w:after="0" w:line="360" w:lineRule="auto"/>
        <w:ind w:left="120" w:right="-2" w:firstLine="567"/>
        <w:jc w:val="both"/>
        <w:rPr>
          <w:rFonts w:ascii="Times New Roman" w:hAnsi="Times New Roman" w:cs="Times New Roman"/>
          <w:sz w:val="28"/>
          <w:szCs w:val="28"/>
        </w:rPr>
      </w:pPr>
      <w:r w:rsidRPr="00B147AE">
        <w:rPr>
          <w:rFonts w:ascii="Times New Roman" w:hAnsi="Times New Roman" w:cs="Times New Roman"/>
          <w:b/>
          <w:color w:val="000000"/>
          <w:sz w:val="28"/>
          <w:szCs w:val="28"/>
        </w:rPr>
        <w:t>​</w:t>
      </w:r>
    </w:p>
    <w:p w14:paraId="39CFDC31" w14:textId="77777777" w:rsidR="008437EF" w:rsidRPr="008437EF" w:rsidRDefault="00070322" w:rsidP="0025504C">
      <w:pPr>
        <w:pStyle w:val="110"/>
        <w:tabs>
          <w:tab w:val="left" w:pos="0"/>
          <w:tab w:val="left" w:pos="426"/>
        </w:tabs>
        <w:spacing w:line="360" w:lineRule="auto"/>
        <w:ind w:left="0" w:right="-2" w:firstLine="567"/>
      </w:pPr>
      <w:bookmarkStart w:id="113" w:name="_bookmark14"/>
      <w:bookmarkEnd w:id="113"/>
      <w:r>
        <w:t>26.</w:t>
      </w:r>
      <w:r w:rsidR="00B22434">
        <w:t xml:space="preserve"> </w:t>
      </w:r>
      <w:r w:rsidR="008437EF" w:rsidRPr="008437EF">
        <w:t>Рабочая</w:t>
      </w:r>
      <w:r w:rsidR="008437EF" w:rsidRPr="008437EF">
        <w:rPr>
          <w:spacing w:val="1"/>
        </w:rPr>
        <w:t xml:space="preserve"> </w:t>
      </w:r>
      <w:r w:rsidR="008437EF" w:rsidRPr="008437EF">
        <w:t>программа</w:t>
      </w:r>
      <w:r w:rsidR="008437EF" w:rsidRPr="008437EF">
        <w:rPr>
          <w:spacing w:val="1"/>
        </w:rPr>
        <w:t xml:space="preserve"> </w:t>
      </w:r>
      <w:r w:rsidR="008437EF" w:rsidRPr="008437EF">
        <w:t>по</w:t>
      </w:r>
      <w:r w:rsidR="008437EF" w:rsidRPr="008437EF">
        <w:rPr>
          <w:spacing w:val="1"/>
        </w:rPr>
        <w:t xml:space="preserve"> </w:t>
      </w:r>
      <w:r w:rsidR="008437EF" w:rsidRPr="008437EF">
        <w:t>учебному</w:t>
      </w:r>
      <w:r w:rsidR="008437EF" w:rsidRPr="008437EF">
        <w:rPr>
          <w:spacing w:val="1"/>
        </w:rPr>
        <w:t xml:space="preserve"> </w:t>
      </w:r>
      <w:r w:rsidR="008437EF" w:rsidRPr="008437EF">
        <w:t>предмету</w:t>
      </w:r>
      <w:r w:rsidR="008437EF" w:rsidRPr="008437EF">
        <w:rPr>
          <w:spacing w:val="1"/>
        </w:rPr>
        <w:t xml:space="preserve"> </w:t>
      </w:r>
      <w:r w:rsidR="008437EF" w:rsidRPr="008437EF">
        <w:t>«Изобразительное</w:t>
      </w:r>
      <w:r w:rsidR="008437EF" w:rsidRPr="008437EF">
        <w:rPr>
          <w:spacing w:val="1"/>
        </w:rPr>
        <w:t xml:space="preserve"> </w:t>
      </w:r>
      <w:r w:rsidR="008437EF" w:rsidRPr="008437EF">
        <w:t>искусство»</w:t>
      </w:r>
    </w:p>
    <w:p w14:paraId="763F2461" w14:textId="5BDE2D8B"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bookmarkStart w:id="114" w:name="block-5818901"/>
      <w:r>
        <w:rPr>
          <w:rFonts w:ascii="Times New Roman" w:hAnsi="Times New Roman"/>
          <w:sz w:val="28"/>
          <w:szCs w:val="28"/>
        </w:rPr>
        <w:t>26</w:t>
      </w:r>
      <w:r w:rsidRPr="00933CAF">
        <w:rPr>
          <w:rFonts w:ascii="Times New Roman" w:hAnsi="Times New Roman"/>
          <w:sz w:val="28"/>
          <w:szCs w:val="28"/>
        </w:rPr>
        <w:t>.1. </w:t>
      </w:r>
      <w:r w:rsidR="008F2DFF">
        <w:rPr>
          <w:rFonts w:ascii="Times New Roman" w:hAnsi="Times New Roman"/>
          <w:sz w:val="28"/>
          <w:szCs w:val="28"/>
        </w:rPr>
        <w:t>Р</w:t>
      </w:r>
      <w:r w:rsidRPr="00933CAF">
        <w:rPr>
          <w:rFonts w:ascii="Times New Roman" w:hAnsi="Times New Roman"/>
          <w:sz w:val="28"/>
          <w:szCs w:val="28"/>
        </w:rPr>
        <w:t>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искусство) включает пояснительную записку, содержание обучения, планируемые результаты освоения программы по изобразительному искусству.</w:t>
      </w:r>
    </w:p>
    <w:p w14:paraId="6F63A29C"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.2. Пояснительная записка отражает общие цели и задачи изучения изобразительного искусства, место в структуре учебного плана, а также подходы к отбору содержания и планируемым результатам.</w:t>
      </w:r>
    </w:p>
    <w:p w14:paraId="5C6220CC"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 xml:space="preserve">.3.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14:paraId="3B912221"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.4. Планируемые результаты освоения программы по изобразительному искусству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49D714AB"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bCs/>
          <w:color w:val="000000"/>
          <w:sz w:val="28"/>
          <w:szCs w:val="28"/>
        </w:rPr>
        <w:lastRenderedPageBreak/>
        <w:t>При разработке рабочей программы по изобразительному искусству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5B40C54D" w14:textId="77777777" w:rsidR="00070322" w:rsidRPr="00933CAF" w:rsidRDefault="00070322"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.5. Пояснительная записка.</w:t>
      </w:r>
    </w:p>
    <w:p w14:paraId="5EDE0B5D" w14:textId="77777777" w:rsidR="00645F17" w:rsidRPr="00645F17" w:rsidRDefault="00070322"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26.</w:t>
      </w:r>
      <w:r w:rsidR="001F1D5B">
        <w:rPr>
          <w:rFonts w:ascii="Times New Roman" w:hAnsi="Times New Roman"/>
          <w:color w:val="000000"/>
          <w:sz w:val="28"/>
          <w:szCs w:val="28"/>
        </w:rPr>
        <w:t xml:space="preserve">5.1. </w:t>
      </w:r>
      <w:r w:rsidR="00645F17" w:rsidRPr="00645F17">
        <w:rPr>
          <w:rFonts w:ascii="Times New Roman" w:hAnsi="Times New Roman"/>
          <w:color w:val="000000"/>
          <w:sz w:val="28"/>
          <w:szCs w:val="28"/>
        </w:rPr>
        <w:t>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0766DA50"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26.5.2. </w:t>
      </w:r>
      <w:r w:rsidR="00645F17" w:rsidRPr="00645F17">
        <w:rPr>
          <w:rFonts w:ascii="Times New Roman" w:hAnsi="Times New Roman"/>
          <w:color w:val="000000"/>
          <w:sz w:val="28"/>
          <w:szCs w:val="28"/>
        </w:rPr>
        <w:t>Цель программы по изобразительному искусству состоит в формировании художественной культуры обучающихся, развитии художественно-образного мышления и эстетического отношения к явлениям действительности путём освоения начальных основ художественных знаний, умений, навыков и развития творческого потенциала обучающихся.</w:t>
      </w:r>
    </w:p>
    <w:p w14:paraId="0FD1D547"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26.5.3. </w:t>
      </w:r>
      <w:r w:rsidR="00645F17" w:rsidRPr="00645F17">
        <w:rPr>
          <w:rFonts w:ascii="Times New Roman" w:hAnsi="Times New Roman"/>
          <w:color w:val="000000"/>
          <w:sz w:val="28"/>
          <w:szCs w:val="28"/>
        </w:rPr>
        <w:t>Программа по изобразительному искусству направлена на развитие духовной культуры обучающихся, формирование активной эстетической позиции по отношению к действительности и произведениям искусства, понимание роли и значения художественной деятельности в жизни людей.</w:t>
      </w:r>
    </w:p>
    <w:p w14:paraId="7FEFD0B1"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26.5.4. </w:t>
      </w:r>
      <w:r w:rsidR="00645F17" w:rsidRPr="00645F17">
        <w:rPr>
          <w:rFonts w:ascii="Times New Roman" w:hAnsi="Times New Roman"/>
          <w:color w:val="000000"/>
          <w:sz w:val="28"/>
          <w:szCs w:val="28"/>
        </w:rPr>
        <w:t xml:space="preserve">Содержание программы по изобразительному искусству охватывает все основные виды визуально-пространственных искусств (собственно изобразительных): начальные основы графики, живописи и скульптуры, декоративно-прикладные и народные виды искусства, архитектуру и дизайн. Особое внимание уделено развитию эстетического восприятия природы, восприятию произведений искусства и формированию зрительских навыков, художественному восприятию предметно-бытовой культуры. </w:t>
      </w:r>
    </w:p>
    <w:p w14:paraId="2E261694"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26.5.5. </w:t>
      </w:r>
      <w:r w:rsidR="00645F17" w:rsidRPr="00645F17">
        <w:rPr>
          <w:rFonts w:ascii="Times New Roman" w:hAnsi="Times New Roman"/>
          <w:color w:val="000000"/>
          <w:sz w:val="28"/>
          <w:szCs w:val="28"/>
        </w:rPr>
        <w:t xml:space="preserve">Важнейшей задачей является формирование активного, ценностного отношения к истории отечественной культуры, выраженной в её архитектуре, </w:t>
      </w:r>
      <w:r w:rsidR="00645F17" w:rsidRPr="00645F17">
        <w:rPr>
          <w:rFonts w:ascii="Times New Roman" w:hAnsi="Times New Roman"/>
          <w:color w:val="000000"/>
          <w:sz w:val="28"/>
          <w:szCs w:val="28"/>
        </w:rPr>
        <w:lastRenderedPageBreak/>
        <w:t>изобразительном искусстве, в национальных образах предметно-материальной и пространственной среды, в понимании красоты человека.</w:t>
      </w:r>
    </w:p>
    <w:p w14:paraId="063D0469"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26.5.6. </w:t>
      </w:r>
      <w:r w:rsidR="00645F17" w:rsidRPr="00645F17">
        <w:rPr>
          <w:rFonts w:ascii="Times New Roman" w:hAnsi="Times New Roman"/>
          <w:color w:val="000000"/>
          <w:sz w:val="28"/>
          <w:szCs w:val="28"/>
        </w:rPr>
        <w:t>Учебные темы, связанные с восприятием, могут быть реализованы как отдельные уроки, но чаще всего следует объединять задачи восприятия с задачами практической творческой работы (при сохранении учебного времени на восприятие произведений искусства и эстетического наблюдения окружающей действительности).</w:t>
      </w:r>
    </w:p>
    <w:p w14:paraId="6DDEDF0C"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26.5.7. </w:t>
      </w:r>
      <w:r w:rsidR="00645F17" w:rsidRPr="00645F17">
        <w:rPr>
          <w:rFonts w:ascii="Times New Roman" w:hAnsi="Times New Roman"/>
          <w:color w:val="000000"/>
          <w:sz w:val="28"/>
          <w:szCs w:val="28"/>
        </w:rPr>
        <w:t>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 Практическая художественно-творческая деятельность занимает приоритетное пространство учебного времени. При опоре на восприятие произведений искусства художественно-эстетическое отношение к миру формируется прежде всего в собственной художественной деятельности, в процессе практического решения художественно-творческих задач.</w:t>
      </w:r>
    </w:p>
    <w:p w14:paraId="1A1FC453"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26.5.8. </w:t>
      </w:r>
      <w:r w:rsidR="00645F17" w:rsidRPr="00645F17">
        <w:rPr>
          <w:rFonts w:ascii="Times New Roman" w:hAnsi="Times New Roman"/>
          <w:color w:val="000000"/>
          <w:sz w:val="28"/>
          <w:szCs w:val="28"/>
        </w:rPr>
        <w:t>Содержание программы по изобразительному искусству структурировано как система тематических модулей. Изучение содержания всех модулей в 1–4 классах обязательно.</w:t>
      </w:r>
    </w:p>
    <w:p w14:paraId="4FBB6C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w:t>
      </w:r>
      <w:bookmarkStart w:id="115" w:name="2de083b3-1f31-409f-b177-a515047f5be6"/>
      <w:r w:rsidR="001F1D5B">
        <w:rPr>
          <w:rFonts w:ascii="Times New Roman" w:hAnsi="Times New Roman"/>
          <w:color w:val="000000"/>
          <w:sz w:val="28"/>
          <w:szCs w:val="28"/>
        </w:rPr>
        <w:t xml:space="preserve">26.8.9. </w:t>
      </w:r>
      <w:r w:rsidRPr="00645F17">
        <w:rPr>
          <w:rFonts w:ascii="Times New Roman" w:hAnsi="Times New Roman"/>
          <w:color w:val="000000"/>
          <w:sz w:val="28"/>
          <w:szCs w:val="28"/>
        </w:rPr>
        <w:t>Общее число часов, отведённых на изучение изобразительного искусства, составляет 135 часов: в 1 классе – 33 часа (1 час в неделю), во 2 классе – 34 часа (1 час в неделю), в 3 классе – 34 часа (1 час в неделю), в 4 классе – 34 часа (1 час в неделю).</w:t>
      </w:r>
      <w:bookmarkEnd w:id="115"/>
      <w:r w:rsidRPr="00645F17">
        <w:rPr>
          <w:rFonts w:ascii="Times New Roman" w:hAnsi="Times New Roman"/>
          <w:color w:val="000000"/>
          <w:sz w:val="28"/>
          <w:szCs w:val="28"/>
        </w:rPr>
        <w:t>‌‌</w:t>
      </w:r>
    </w:p>
    <w:p w14:paraId="643CA935"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bookmarkStart w:id="116" w:name="block-5818905"/>
      <w:bookmarkEnd w:id="114"/>
      <w:r>
        <w:rPr>
          <w:rFonts w:ascii="Times New Roman" w:hAnsi="Times New Roman"/>
          <w:sz w:val="28"/>
          <w:szCs w:val="28"/>
        </w:rPr>
        <w:t>26</w:t>
      </w:r>
      <w:r w:rsidRPr="00933CAF">
        <w:rPr>
          <w:rFonts w:ascii="Times New Roman" w:hAnsi="Times New Roman"/>
          <w:sz w:val="28"/>
          <w:szCs w:val="28"/>
        </w:rPr>
        <w:t>.6. Содержание обучения в 1 классе.</w:t>
      </w:r>
    </w:p>
    <w:p w14:paraId="063434E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26.6.1. </w:t>
      </w:r>
      <w:r w:rsidR="00645F17" w:rsidRPr="001F1D5B">
        <w:rPr>
          <w:rFonts w:ascii="Times New Roman" w:hAnsi="Times New Roman"/>
          <w:color w:val="000000"/>
          <w:sz w:val="28"/>
          <w:szCs w:val="28"/>
        </w:rPr>
        <w:t>Модуль «Графика»</w:t>
      </w:r>
    </w:p>
    <w:p w14:paraId="1BDDD2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Расположение изображения на листе. Выбор вертикального или горизонтального формата листа в зависимости от содержания изображения.</w:t>
      </w:r>
    </w:p>
    <w:p w14:paraId="27D280B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Разные виды линий. Линейный рисунок. Графические материалы для линейного рисунка и их особенности. Приёмы рисования линией.</w:t>
      </w:r>
    </w:p>
    <w:p w14:paraId="51A0F90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Рисование с натуры: разные листья и их форма.</w:t>
      </w:r>
    </w:p>
    <w:p w14:paraId="277F11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Представление о пропорциях: короткое – длинное. Развитие навыка видения соотношения частей целого (на основе рисунков животных).</w:t>
      </w:r>
    </w:p>
    <w:p w14:paraId="50DED5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Графическое пятно (ахроматическое) и представление о силуэте. Формирование навыка видения целостности. Цельная форма и её части.</w:t>
      </w:r>
    </w:p>
    <w:p w14:paraId="0FA7447A"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26.6.2. </w:t>
      </w:r>
      <w:r w:rsidR="00645F17" w:rsidRPr="001F1D5B">
        <w:rPr>
          <w:rFonts w:ascii="Times New Roman" w:hAnsi="Times New Roman"/>
          <w:color w:val="000000"/>
          <w:sz w:val="28"/>
          <w:szCs w:val="28"/>
        </w:rPr>
        <w:t>Модуль «Живопись»</w:t>
      </w:r>
    </w:p>
    <w:p w14:paraId="1EFAC2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как одно из главных средств выражения в изобразительном искусстве. Навыки работы гуашью в условиях урока. Краски «гуашь», кисти, бумага цветная и белая.</w:t>
      </w:r>
    </w:p>
    <w:p w14:paraId="1502B69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Три основных цвета. Ассоциативные представления, связанные с каждым цветом. Навыки смешения красок и получение нового цвета.</w:t>
      </w:r>
    </w:p>
    <w:p w14:paraId="24232ED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Эмоциональная выразительность цвета, способы выражения настроения в изображаемом сюжете.</w:t>
      </w:r>
    </w:p>
    <w:p w14:paraId="74C80D1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Живописное изображение разных цветков по представлению и восприятию. Развитие навыков работы гуашью. Эмоциональная выразительность цвета.</w:t>
      </w:r>
    </w:p>
    <w:p w14:paraId="39AA632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Тематическая композиция «Времена года». Контрастные цветовые состояния времён года. Живопись (гуашь), аппликация или смешанная техника.</w:t>
      </w:r>
    </w:p>
    <w:p w14:paraId="58A998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Техника монотипии. Представления о симметрии. Развитие воображения.</w:t>
      </w:r>
    </w:p>
    <w:p w14:paraId="7D4ED9A0"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26.6.3. </w:t>
      </w:r>
      <w:r w:rsidR="00645F17" w:rsidRPr="001F1D5B">
        <w:rPr>
          <w:rFonts w:ascii="Times New Roman" w:hAnsi="Times New Roman"/>
          <w:color w:val="000000"/>
          <w:sz w:val="28"/>
          <w:szCs w:val="28"/>
        </w:rPr>
        <w:t>Модуль «Скульптура»</w:t>
      </w:r>
    </w:p>
    <w:p w14:paraId="54FFBEF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в объёме. Приёмы работы с пластилином; дощечка, стек, тряпочка.</w:t>
      </w:r>
    </w:p>
    <w:p w14:paraId="724EF77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зверушек из цельной формы (например, черепашки, ёжика, зайчика). Приёмы вытягивания, вдавливания, сгибания, скручивания.</w:t>
      </w:r>
    </w:p>
    <w:p w14:paraId="5A780D8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игрушки, характерной для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14:paraId="4AAC05E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Бумажная пластика. Овладение первичными приёмами надрезания, закручивания, складывания.</w:t>
      </w:r>
    </w:p>
    <w:p w14:paraId="446C48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Объёмная аппликация из бумаги и картона.</w:t>
      </w:r>
    </w:p>
    <w:p w14:paraId="0914738A"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26.6.4. </w:t>
      </w:r>
      <w:r w:rsidR="00645F17" w:rsidRPr="001F1D5B">
        <w:rPr>
          <w:rFonts w:ascii="Times New Roman" w:hAnsi="Times New Roman"/>
          <w:color w:val="000000"/>
          <w:sz w:val="28"/>
          <w:szCs w:val="28"/>
        </w:rPr>
        <w:t>Модуль «Декоративно-прикладное искусство»</w:t>
      </w:r>
    </w:p>
    <w:p w14:paraId="70A128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Узоры в природе. Наблюдение узоров в живой природе (в условиях урока на основе фотографий). Эмоционально-эстетическое восприятие объектов действительности. Ассоциативное сопоставление с орнаментами в предметах декоративно-прикладного искусства.</w:t>
      </w:r>
    </w:p>
    <w:p w14:paraId="71A29A3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Узоры и орнаменты, создаваемые людьми, и разнообразие их видов. Орнаменты геометрические и растительные. Декоративная композиция в круге или в полосе.</w:t>
      </w:r>
    </w:p>
    <w:p w14:paraId="060305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Представления о симметрии и наблюдение её в природе. Последовательное ведение работы над изображением бабочки по представлению, использование линии симметрии при составлении узора крыльев.</w:t>
      </w:r>
    </w:p>
    <w:p w14:paraId="3CF016C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Орнамент, характерный для игрушек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14:paraId="61A75B3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Дизайн предмета: изготовление нарядной упаковки путём складывания бумаги и аппликации.</w:t>
      </w:r>
    </w:p>
    <w:p w14:paraId="6C621A6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Оригами – создание игрушки для новогодней ёлки. Приёмы складывания бумаги.</w:t>
      </w:r>
    </w:p>
    <w:p w14:paraId="0A9CA736"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26.6.5. </w:t>
      </w:r>
      <w:r w:rsidR="00645F17" w:rsidRPr="001F1D5B">
        <w:rPr>
          <w:rFonts w:ascii="Times New Roman" w:hAnsi="Times New Roman"/>
          <w:color w:val="000000"/>
          <w:sz w:val="28"/>
          <w:szCs w:val="28"/>
        </w:rPr>
        <w:t>Модуль «Архитектура»</w:t>
      </w:r>
    </w:p>
    <w:p w14:paraId="36C76D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Наблюдение разнообразных архитектурных зданий в окружающем мире (по фотографиям), обсуждение особенностей и составных частей зданий.</w:t>
      </w:r>
    </w:p>
    <w:p w14:paraId="1BBCD76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приёмов конструирования из бумаги. Складывание объёмных простых геометрических тел. Овладение приёмами склеивания, надрезания и вырезания деталей; использование приёма симметрии.</w:t>
      </w:r>
    </w:p>
    <w:p w14:paraId="36A002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Макетирование (или аппликация) пространственной среды сказочного города из бумаги, картона или пластилина.</w:t>
      </w:r>
    </w:p>
    <w:p w14:paraId="3388F28D"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26.6.6. </w:t>
      </w:r>
      <w:r w:rsidR="00645F17" w:rsidRPr="001F1D5B">
        <w:rPr>
          <w:rFonts w:ascii="Times New Roman" w:hAnsi="Times New Roman"/>
          <w:color w:val="000000"/>
          <w:sz w:val="28"/>
          <w:szCs w:val="28"/>
        </w:rPr>
        <w:t>Модуль «Восприятие произведений искусства»</w:t>
      </w:r>
    </w:p>
    <w:p w14:paraId="27CDC97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детского творчества. Обсуждение сюжетного и эмоционального содержания детских работ.</w:t>
      </w:r>
    </w:p>
    <w:p w14:paraId="1CB798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(установки).</w:t>
      </w:r>
    </w:p>
    <w:p w14:paraId="4A51FEA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Рассматривание иллюстраций детской книги на основе содержательных установок учителя в соответствии с изучаемой темой.</w:t>
      </w:r>
    </w:p>
    <w:p w14:paraId="46A3EA4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 xml:space="preserve">Знакомство с картиной, в которой ярко выражено эмоциональное состояние, или с картиной, написанной на сказочный сюжет (произведения В. М. Васнецова и другие по выбору учителя). </w:t>
      </w:r>
    </w:p>
    <w:p w14:paraId="196028F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Художник и зритель. Освоение зрительских умений на основе получаемых знаний и творческих практических задач – установок наблюдения. Ассоциации из личного опыта обучающихся и оценка эмоционального содержания произведений.</w:t>
      </w:r>
    </w:p>
    <w:p w14:paraId="19109740"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26.6.7. </w:t>
      </w:r>
      <w:r w:rsidR="00645F17" w:rsidRPr="001F1D5B">
        <w:rPr>
          <w:rFonts w:ascii="Times New Roman" w:hAnsi="Times New Roman"/>
          <w:color w:val="000000"/>
          <w:sz w:val="28"/>
          <w:szCs w:val="28"/>
        </w:rPr>
        <w:t>Модуль «Азбука цифровой графики»</w:t>
      </w:r>
    </w:p>
    <w:p w14:paraId="2C872DF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Фотографирование мелких деталей природы, выражение ярких зрительных впечатлений.</w:t>
      </w:r>
    </w:p>
    <w:p w14:paraId="58FB540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Обсуждение в условиях урока ученических фотографий, соответствующих изучаемой теме.</w:t>
      </w:r>
    </w:p>
    <w:p w14:paraId="3CD2FDE3"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bookmarkStart w:id="117" w:name="_Toc137210402"/>
      <w:bookmarkEnd w:id="117"/>
      <w:r>
        <w:rPr>
          <w:rFonts w:ascii="Times New Roman" w:hAnsi="Times New Roman"/>
          <w:sz w:val="28"/>
          <w:szCs w:val="28"/>
        </w:rPr>
        <w:t>26</w:t>
      </w:r>
      <w:r w:rsidRPr="00933CAF">
        <w:rPr>
          <w:rFonts w:ascii="Times New Roman" w:hAnsi="Times New Roman"/>
          <w:sz w:val="28"/>
          <w:szCs w:val="28"/>
        </w:rPr>
        <w:t>.7. Содержание обучения во 2 классе.</w:t>
      </w:r>
    </w:p>
    <w:p w14:paraId="0562BE8B"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26.7.1. </w:t>
      </w:r>
      <w:r w:rsidR="00645F17" w:rsidRPr="001F1D5B">
        <w:rPr>
          <w:rFonts w:ascii="Times New Roman" w:hAnsi="Times New Roman"/>
          <w:color w:val="000000"/>
          <w:sz w:val="28"/>
          <w:szCs w:val="28"/>
        </w:rPr>
        <w:t>Модуль «Графика»</w:t>
      </w:r>
    </w:p>
    <w:p w14:paraId="38347C2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Ритм линий. Выразительность линии. Художественные материалы для линейного рисунка и их свойства. Развитие навыков линейного рисунка.</w:t>
      </w:r>
    </w:p>
    <w:p w14:paraId="508B39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Пастель и мелки – особенности и выразительные свойства графических материалов, приёмы работы.</w:t>
      </w:r>
    </w:p>
    <w:p w14:paraId="083968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Ритм пятен: освоение основ композиции. Расположение пятна на плоскости листа: сгущение, разброс, доминанта, равновесие, спокойствие и движение.</w:t>
      </w:r>
    </w:p>
    <w:p w14:paraId="1D66F93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Пропорции – соотношение частей и целого. Развитие аналитических навыков видения пропорций. Выразительные свойства пропорций (на основе рисунков птиц).</w:t>
      </w:r>
    </w:p>
    <w:p w14:paraId="12732C2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Рисунок с натуры простого предмета. Расположение предмета на листе бумаги. Определение формы предмета. Соотношение частей предмета. Светлые и тёмные части предмета, тень под предметом. Штриховка. Умение внимательно рассматривать и анализировать форму натурного предмета.</w:t>
      </w:r>
    </w:p>
    <w:p w14:paraId="67720CC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Графический рисунок животного с активным выражением его характера. Рассматривание графических произведений анималистического жанра. </w:t>
      </w:r>
    </w:p>
    <w:p w14:paraId="1D6190CE"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26.7.2. </w:t>
      </w:r>
      <w:r w:rsidR="00645F17" w:rsidRPr="001F1D5B">
        <w:rPr>
          <w:rFonts w:ascii="Times New Roman" w:hAnsi="Times New Roman"/>
          <w:color w:val="000000"/>
          <w:sz w:val="28"/>
          <w:szCs w:val="28"/>
        </w:rPr>
        <w:t>Модуль «Живопись»</w:t>
      </w:r>
    </w:p>
    <w:p w14:paraId="42FCE62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Цвета основные и составные. Развитие навыков смешивания красок и получения нового цвета. Приёмы работы гуашью. Разный характер мазков и движений кистью. Пастозное, плотное и прозрачное нанесение краски.</w:t>
      </w:r>
    </w:p>
    <w:p w14:paraId="7B1582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Акварель и её свойства. Акварельные кисти. Приёмы работы акварелью.</w:t>
      </w:r>
    </w:p>
    <w:p w14:paraId="032E661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тёплый и холодный – цветовой контраст.</w:t>
      </w:r>
    </w:p>
    <w:p w14:paraId="2610218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тёмный и светлый (тональные отношения). Затемнение цвета с помощью тёмной краски и осветление цвета. Эмоциональная выразительность цветовых состояний и отношений.</w:t>
      </w:r>
    </w:p>
    <w:p w14:paraId="53E229D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Цвет открытый – звонкий и приглушённый, тихий. Эмоциональная выразительность цвета.</w:t>
      </w:r>
    </w:p>
    <w:p w14:paraId="266BA44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природы (моря) в разных контрастных состояниях погоды и соответствующих цветовых состояниях (туман, нежное утро, гроза, буря, ветер – по выбору учителя). Произведения И. К. Айвазовского.</w:t>
      </w:r>
    </w:p>
    <w:p w14:paraId="0A8AE2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сказочного персонажа с ярко выраженным характером (образ мужской или женский).</w:t>
      </w:r>
    </w:p>
    <w:p w14:paraId="0D15DD7C"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26.7.3. </w:t>
      </w:r>
      <w:r w:rsidR="00645F17" w:rsidRPr="001F1D5B">
        <w:rPr>
          <w:rFonts w:ascii="Times New Roman" w:hAnsi="Times New Roman"/>
          <w:color w:val="000000"/>
          <w:sz w:val="28"/>
          <w:szCs w:val="28"/>
        </w:rPr>
        <w:t>Модуль «Скульптура»</w:t>
      </w:r>
    </w:p>
    <w:p w14:paraId="1ADE8E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из пластилина или глины игрушки – сказочного животного по мотивам выбранного художественного народного промысла (филимоновская игрушка, дымковский петух, каргопольский Полкан и другие по выбору учителя с учётом местных промыслов). Способ лепки в соответствии с традициями промысла.</w:t>
      </w:r>
    </w:p>
    <w:p w14:paraId="671458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животных (например, кошки, собаки, медвежонка) с передачей характерной пластики движения. Соблюдение цельности формы, её преобразование и добавление деталей.</w:t>
      </w:r>
    </w:p>
    <w:p w14:paraId="128B05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движения и статики в скульптуре: лепка из пластилина тяжёлой, неповоротливой и лёгкой, стремительной формы.</w:t>
      </w:r>
    </w:p>
    <w:p w14:paraId="7A54DB8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26.7.4. </w:t>
      </w:r>
      <w:r w:rsidR="00645F17" w:rsidRPr="001F1D5B">
        <w:rPr>
          <w:rFonts w:ascii="Times New Roman" w:hAnsi="Times New Roman"/>
          <w:color w:val="000000"/>
          <w:sz w:val="28"/>
          <w:szCs w:val="28"/>
        </w:rPr>
        <w:t>Модуль «Декоративно-прикладное искусство»</w:t>
      </w:r>
    </w:p>
    <w:p w14:paraId="24760F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Наблюдение узоров в природе (на основе фотографий в условиях урока), например, снежинки, паутинки, росы на листьях. Ассоциативное сопоставление с орнаментами в предметах декоративно-прикладного искусства (например, кружево, вышивка, ювелирные изделия).</w:t>
      </w:r>
    </w:p>
    <w:p w14:paraId="602D27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Рисунок геометрического орнамента кружева или вышивки. Декоративная композиция. Ритм пятен в декоративной аппликации.</w:t>
      </w:r>
    </w:p>
    <w:p w14:paraId="3F5878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Поделки из подручных нехудожественных материалов. Декоративные изображения животных в игрушках народных промыслов; филимоновские, </w:t>
      </w:r>
      <w:r w:rsidRPr="00645F17">
        <w:rPr>
          <w:rFonts w:ascii="Times New Roman" w:hAnsi="Times New Roman"/>
          <w:color w:val="000000"/>
          <w:sz w:val="28"/>
          <w:szCs w:val="28"/>
        </w:rPr>
        <w:lastRenderedPageBreak/>
        <w:t>дымковские, каргопольские игрушки (и другие по выбору учителя с учётом местных художественных промыслов).</w:t>
      </w:r>
    </w:p>
    <w:p w14:paraId="400D363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Декор одежды человека. Разнообразие украшений. Традиционные народные женские и мужские украшения. Назначение украшений и их роль в жизни людей.</w:t>
      </w:r>
    </w:p>
    <w:p w14:paraId="55E58D95"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26.7.5. </w:t>
      </w:r>
      <w:r w:rsidR="00645F17" w:rsidRPr="001F1D5B">
        <w:rPr>
          <w:rFonts w:ascii="Times New Roman" w:hAnsi="Times New Roman"/>
          <w:color w:val="000000"/>
          <w:sz w:val="28"/>
          <w:szCs w:val="28"/>
        </w:rPr>
        <w:t>Модуль «Архитектура»</w:t>
      </w:r>
    </w:p>
    <w:p w14:paraId="627570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Конструирование из бумаги. Приёмы работы с полосой бумаги, разные варианты складывания, закручивания, надрезания. Макетирование пространства детской площадки.</w:t>
      </w:r>
    </w:p>
    <w:p w14:paraId="4E66397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Построение игрового сказочного города из бумаги (на основе сворачивания геометрических тел – параллелепипедов разной высоты, цилиндров с прорезями и наклейками); завивание, скручивание и складывание полоски бумаги (например, гармошкой). Образ здания. Памятники отечественной архитектуры с ярко выраженным характером здания. Рисунок дома для доброго или злого сказочного персонажа (иллюстрация сказки по выбору учителя). </w:t>
      </w:r>
    </w:p>
    <w:p w14:paraId="42B79BD1"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26.7.6. </w:t>
      </w:r>
      <w:r w:rsidR="00645F17" w:rsidRPr="001F1D5B">
        <w:rPr>
          <w:rFonts w:ascii="Times New Roman" w:hAnsi="Times New Roman"/>
          <w:color w:val="000000"/>
          <w:sz w:val="28"/>
          <w:szCs w:val="28"/>
        </w:rPr>
        <w:t>Модуль «Восприятие произведений искусства».</w:t>
      </w:r>
    </w:p>
    <w:p w14:paraId="18E177F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детского творчества. Обсуждение сюжетного и эмоционального содержания детских работ.</w:t>
      </w:r>
    </w:p>
    <w:p w14:paraId="1CC527A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Художественное наблюдение природы и красивых природных деталей, анализ их конструкции и эмоционального воздействия. Сопоставление их с рукотворными произведениями.</w:t>
      </w:r>
    </w:p>
    <w:p w14:paraId="528F56C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орнаментальных произведений прикладного искусства (например, кружево, шитьё, резьба и роспись).</w:t>
      </w:r>
    </w:p>
    <w:p w14:paraId="600229E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Восприятие произведений живописи с активным выражением цветового состояния в природе. Произведения И. И. Левитана, И. И. Шишкина, Н. П. Крымова. </w:t>
      </w:r>
    </w:p>
    <w:p w14:paraId="4E0F440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произведений анималистического жанра в графике (например, произведений В. В. Ватагина, Е. И. Чарушина) и в скульптуре (произведения В. В. Ватагина). Наблюдение животных с точки зрения их пропорций, характера движения, пластики.</w:t>
      </w:r>
    </w:p>
    <w:p w14:paraId="3AB2E0EC"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26.7.7. </w:t>
      </w:r>
      <w:r w:rsidR="00645F17" w:rsidRPr="001F1D5B">
        <w:rPr>
          <w:rFonts w:ascii="Times New Roman" w:hAnsi="Times New Roman"/>
          <w:color w:val="000000"/>
          <w:sz w:val="28"/>
          <w:szCs w:val="28"/>
        </w:rPr>
        <w:t>Модуль «Азбука цифровой графики».</w:t>
      </w:r>
    </w:p>
    <w:p w14:paraId="7B6B7FA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Компьютерные средства изображения. Виды линий (в программе Paint или другом графическом редакторе).</w:t>
      </w:r>
    </w:p>
    <w:p w14:paraId="660DBD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Компьютерные средства изображения. Работа с геометрическими фигурами. Трансформация и копирование геометрических фигур в программе Paint.</w:t>
      </w:r>
    </w:p>
    <w:p w14:paraId="3825233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инструментов традиционного рисования (карандаш, кисточка, ластик, заливка и другие) в программе Paint на основе простых сюжетов (например, образ дерева).</w:t>
      </w:r>
    </w:p>
    <w:p w14:paraId="03C5F8A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инструментов традиционного рисования в программе Paint на основе темы «Тёплый и холодный цвета» (например, «Горящий костёр в синей ночи», «Перо жар-птицы»).</w:t>
      </w:r>
    </w:p>
    <w:p w14:paraId="5CE13DE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Художественная фотография. Расположение объекта в кадре. Масштаб. Доминанта. Обсуждение в условиях урока ученических фотографий, соответствующих изучаемой теме.</w:t>
      </w:r>
    </w:p>
    <w:p w14:paraId="48102D24" w14:textId="77777777" w:rsidR="00645F17" w:rsidRPr="001F1D5B" w:rsidRDefault="001F1D5B" w:rsidP="0025504C">
      <w:pPr>
        <w:tabs>
          <w:tab w:val="left" w:pos="426"/>
        </w:tabs>
        <w:spacing w:after="0" w:line="360" w:lineRule="auto"/>
        <w:ind w:left="120" w:right="-2" w:firstLine="567"/>
        <w:rPr>
          <w:sz w:val="24"/>
          <w:szCs w:val="24"/>
        </w:rPr>
      </w:pPr>
      <w:r w:rsidRPr="001F1D5B">
        <w:rPr>
          <w:rFonts w:ascii="Times New Roman" w:hAnsi="Times New Roman"/>
          <w:color w:val="000000"/>
          <w:sz w:val="28"/>
          <w:szCs w:val="28"/>
        </w:rPr>
        <w:t>26.8. Содержание обучения в 3 классе.</w:t>
      </w:r>
    </w:p>
    <w:p w14:paraId="2FA0ABB3"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26.8.1. </w:t>
      </w:r>
      <w:r w:rsidR="00645F17" w:rsidRPr="001F1D5B">
        <w:rPr>
          <w:rFonts w:ascii="Times New Roman" w:hAnsi="Times New Roman"/>
          <w:color w:val="000000"/>
          <w:sz w:val="28"/>
          <w:szCs w:val="28"/>
        </w:rPr>
        <w:t>Модуль «Графика»</w:t>
      </w:r>
    </w:p>
    <w:p w14:paraId="41E7C1E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Эскизы обложки и иллюстраций к детской книге сказок (сказка по выбору). Рисунок буквицы. Макет книги-игрушки. Совмещение изображения и текста. Расположение иллюстраций и текста на развороте книги.</w:t>
      </w:r>
    </w:p>
    <w:p w14:paraId="730686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Поздравительная открытка. Открытка-пожелание. Композиция открытки: совмещение текста (шрифта) и изображения. Рисунок открытки или аппликация.</w:t>
      </w:r>
    </w:p>
    <w:p w14:paraId="5C6380B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 плаката или афиши. Совмещение шрифта и изображения. Особенности композиции плаката.</w:t>
      </w:r>
    </w:p>
    <w:p w14:paraId="704DFBF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Графические зарисовки карандашами по памяти или на основе наблюдений и фотографий архитектурных достопримечательностей своего города.</w:t>
      </w:r>
    </w:p>
    <w:p w14:paraId="7AC82C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Транспорт в городе. Рисунки реальных или фантастических машин.</w:t>
      </w:r>
    </w:p>
    <w:p w14:paraId="6C6DF7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лица человека. Строение, пропорции, взаиморасположение частей лица.</w:t>
      </w:r>
    </w:p>
    <w:p w14:paraId="51AE3C3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 маски для маскарада: изображение лица – маски персонажа с ярко выраженным характером. Аппликация из цветной бумаги.</w:t>
      </w:r>
    </w:p>
    <w:p w14:paraId="24484593"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26.8.2. </w:t>
      </w:r>
      <w:r w:rsidR="00645F17" w:rsidRPr="001F1D5B">
        <w:rPr>
          <w:rFonts w:ascii="Times New Roman" w:hAnsi="Times New Roman"/>
          <w:color w:val="000000"/>
          <w:sz w:val="28"/>
          <w:szCs w:val="28"/>
        </w:rPr>
        <w:t>Модуль «Живопись»</w:t>
      </w:r>
    </w:p>
    <w:p w14:paraId="03A1D2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Создание сюжетной композиции «В цирке», использование гуаши или карандаша и акварели (по памяти и представлению). Художник в театре: эскиз </w:t>
      </w:r>
      <w:r w:rsidRPr="00645F17">
        <w:rPr>
          <w:rFonts w:ascii="Times New Roman" w:hAnsi="Times New Roman"/>
          <w:color w:val="000000"/>
          <w:sz w:val="28"/>
          <w:szCs w:val="28"/>
        </w:rPr>
        <w:lastRenderedPageBreak/>
        <w:t>занавеса (или декораций сцены) для спектакля со сказочным сюжетом (сказка по выбору).</w:t>
      </w:r>
    </w:p>
    <w:p w14:paraId="7205DDA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Тематическая композиция «Праздник в городе». Гуашь по цветной бумаге, возможно совмещение с наклейками в виде коллажа или аппликации.</w:t>
      </w:r>
    </w:p>
    <w:p w14:paraId="661612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Натюрморт из простых предметов с натуры или по представлению. «Натюрморт-автопортрет» из предметов, характеризующих личность обучающегося.</w:t>
      </w:r>
    </w:p>
    <w:p w14:paraId="77CEFF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Пейзаж в живописи. Передача в пейзаже состояний в природе. Выбор для изображения времени года, времени дня, характера погоды и особенностей ландшафта (лес или поле, река или озеро); количество и состояние неба в изображении.</w:t>
      </w:r>
    </w:p>
    <w:p w14:paraId="5B391C0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Портрет человека по памяти и представлению с опорой на натуру. Выражение в портрете (автопортрете) характера человека, особенностей его личности с использованием выразительных возможностей композиционного размещения в плоскости листа, особенностей пропорций и мимики лица, характера цветового решения, сильного или мягкого контраста, включения в композицию дополнительных предметов.</w:t>
      </w:r>
    </w:p>
    <w:p w14:paraId="38F4A1B1"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26.8.3. </w:t>
      </w:r>
      <w:r w:rsidR="00645F17" w:rsidRPr="001F1D5B">
        <w:rPr>
          <w:rFonts w:ascii="Times New Roman" w:hAnsi="Times New Roman"/>
          <w:color w:val="000000"/>
          <w:sz w:val="28"/>
          <w:szCs w:val="28"/>
        </w:rPr>
        <w:t>Модуль «Скульптура»</w:t>
      </w:r>
    </w:p>
    <w:p w14:paraId="1BEBCDC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Создание игрушки из подручного нехудожественного материала, придание ей одушевлённого образа (добавления деталей лепных или из бумаги, ниток или других материалов).</w:t>
      </w:r>
    </w:p>
    <w:p w14:paraId="40423A4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сказочного персонажа на основе сюжета известной сказки или создание этого персонажа путём бумагопластики.</w:t>
      </w:r>
    </w:p>
    <w:p w14:paraId="47C1F68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знаний о видах скульптуры (по назначению) и жанрах скульптуры (по сюжету изображения).</w:t>
      </w:r>
    </w:p>
    <w:p w14:paraId="771C73B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Лепка эскиза парковой скульптуры. Выражение пластики движения в скульптуре. Работа с пластилином или глиной.</w:t>
      </w:r>
    </w:p>
    <w:p w14:paraId="1990DE7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26.8.4. </w:t>
      </w:r>
      <w:r w:rsidR="00645F17" w:rsidRPr="001F1D5B">
        <w:rPr>
          <w:rFonts w:ascii="Times New Roman" w:hAnsi="Times New Roman"/>
          <w:color w:val="000000"/>
          <w:sz w:val="28"/>
          <w:szCs w:val="28"/>
        </w:rPr>
        <w:t>Модуль «Декоративно-прикладное искусство»</w:t>
      </w:r>
    </w:p>
    <w:p w14:paraId="65B28BA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Приёмы исполнения орнаментов и выполнение эскизов украшения посуды из дерева и глины в традициях народных художественных промыслов Хохломы и Гжели (или в традициях других промыслов по выбору учителя).</w:t>
      </w:r>
    </w:p>
    <w:p w14:paraId="0DA4C0D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Эскизы орнаментов для росписи тканей. Раппорт. Трафарет и создание орнамента при помощи печаток или штампов.</w:t>
      </w:r>
    </w:p>
    <w:p w14:paraId="0486C7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Эскизы орнамента для росписи платка: симметрия или асимметрия построения композиции, статика и динамика узора, ритмические чередования мотивов, наличие композиционного центра, роспись по канве. Рассматривание павловопосадских платков.</w:t>
      </w:r>
    </w:p>
    <w:p w14:paraId="41AFD3E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Проектирование (эскизы) декоративных украшений в городе, например, ажурные ограды, украшения фонарей, скамеек, киосков, подставок для цветов.</w:t>
      </w:r>
    </w:p>
    <w:p w14:paraId="1161A089"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26.8.5. </w:t>
      </w:r>
      <w:r w:rsidR="00645F17" w:rsidRPr="001F1D5B">
        <w:rPr>
          <w:rFonts w:ascii="Times New Roman" w:hAnsi="Times New Roman"/>
          <w:color w:val="000000"/>
          <w:sz w:val="28"/>
          <w:szCs w:val="28"/>
        </w:rPr>
        <w:t>Модуль «Архитектура»</w:t>
      </w:r>
    </w:p>
    <w:p w14:paraId="69586A2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Зарисовки исторических памятников и архитектурных достопримечательностей города или села. Работа по наблюдению и по памяти, на основе использования фотографий и образных представлений.</w:t>
      </w:r>
    </w:p>
    <w:p w14:paraId="7FED57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Проектирование садово-паркового пространства на плоскости (аппликация, коллаж) или в виде макета с использованием бумаги, картона, пенопласта и других подручных материалов. Графический рисунок (индивидуально) или тематическое панно «Образ моего города» (села) в виде коллективной работы (композиционная склейка-аппликация рисунков зданий и других элементов городского пространства, выполненных индивидуально).</w:t>
      </w:r>
    </w:p>
    <w:p w14:paraId="4F4F049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26.8.6. </w:t>
      </w:r>
      <w:r w:rsidR="00645F17" w:rsidRPr="001F1D5B">
        <w:rPr>
          <w:rFonts w:ascii="Times New Roman" w:hAnsi="Times New Roman"/>
          <w:color w:val="000000"/>
          <w:sz w:val="28"/>
          <w:szCs w:val="28"/>
        </w:rPr>
        <w:t>Модуль «Восприятие произведений искусства»</w:t>
      </w:r>
    </w:p>
    <w:p w14:paraId="256F94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Иллюстрации в детских книгах и дизайн детской книги. Рассматривание и обсуждение иллюстраций известных российских иллюстраторов детских книг.</w:t>
      </w:r>
    </w:p>
    <w:p w14:paraId="4494909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Восприятие объектов окружающего мира – архитектура, улицы города или села. Памятники архитектуры и архитектурные достопримечательности (по выбору учителя), их значение в современном мире.</w:t>
      </w:r>
    </w:p>
    <w:p w14:paraId="127AB4B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Виртуальное путешествие: памятники архитектуры в Москве и Санкт-Петербурге (обзор памятников по выбору учителя).</w:t>
      </w:r>
    </w:p>
    <w:p w14:paraId="087380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Художественные музеи. Виртуальные путешествия в художественные музеи: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 Экскурсии в местные художественные музеи и галереи. Виртуальные экскурсии в знаменитые зарубежные художественные музеи </w:t>
      </w:r>
      <w:r w:rsidRPr="00645F17">
        <w:rPr>
          <w:rFonts w:ascii="Times New Roman" w:hAnsi="Times New Roman"/>
          <w:color w:val="000000"/>
          <w:sz w:val="28"/>
          <w:szCs w:val="28"/>
        </w:rPr>
        <w:lastRenderedPageBreak/>
        <w:t>(выбор музеев – за учителем). Осознание значимости и увлекательности посещения музеев; посещение знаменитого музея как событие; интерес к коллекции музея и искусству в целом.</w:t>
      </w:r>
    </w:p>
    <w:p w14:paraId="5207864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Виды пространственных искусств: виды определяются по назначению произведений в жизни людей. </w:t>
      </w:r>
    </w:p>
    <w:p w14:paraId="05B6F0D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Жанры в изобразительном искусстве – в живописи, графике, скульптуре – определяются предметом изображения; классификация и сравнение содержания произведений сходного сюжета (например, портреты, пейзажи).</w:t>
      </w:r>
    </w:p>
    <w:p w14:paraId="56413D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Представления о произведениях крупнейших отечественных художников-пейзажистов: И. И. Шишкина, И. И. Левитана, А. К. Саврасова, В. Д. Поленова, И. К. Айвазовского и других. </w:t>
      </w:r>
    </w:p>
    <w:p w14:paraId="1FCFB4E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Представления о произведениях крупнейших отечественных портретистов: В. И. Сурикова, И. Е. Репина, В. А. Серова и других.</w:t>
      </w:r>
    </w:p>
    <w:p w14:paraId="7E5BB69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26.8.7. </w:t>
      </w:r>
      <w:r w:rsidR="00645F17" w:rsidRPr="001F1D5B">
        <w:rPr>
          <w:rFonts w:ascii="Times New Roman" w:hAnsi="Times New Roman"/>
          <w:color w:val="000000"/>
          <w:sz w:val="28"/>
          <w:szCs w:val="28"/>
        </w:rPr>
        <w:t>Модуль «Азбука цифровой графики»</w:t>
      </w:r>
    </w:p>
    <w:p w14:paraId="1F78B34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Построение в графическом редакторе различных по эмоциональному восприятию ритмов расположения пятен на плоскости: покой (статика), разные направления и ритмы движения (например, собрались, разбежались, догоняют, улетают). Вместо пятен (геометрических фигур) могут быть простые силуэты машинок, птичек, облаков.</w:t>
      </w:r>
    </w:p>
    <w:p w14:paraId="7483289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 графическом редакторе создание рисунка элемента орнамента (паттерна), его копирование, многократное повторение, в том числе с поворотами вокруг оси рисунка, и создание орнамента, в основе которого раппорт. Вариативное создание орнаментов на основе одного и того же элемента.</w:t>
      </w:r>
    </w:p>
    <w:p w14:paraId="66B8718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и изучение мимики лица в программе Paint (или другом графическом редакторе).</w:t>
      </w:r>
    </w:p>
    <w:p w14:paraId="4CE952F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Совмещение с помощью графического редактора векторного изображения, фотографии и шрифта для создания плаката или поздравительной открытки.</w:t>
      </w:r>
    </w:p>
    <w:p w14:paraId="2E219E2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Редактирование фотографий в программе Picture Manager: изменение яркости, контраста, насыщенности цвета; обрезка, поворот, отражение.</w:t>
      </w:r>
    </w:p>
    <w:p w14:paraId="5ABD541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Виртуальные путешествия в главные художественные музеи и музеи местные (по выбору учителя).</w:t>
      </w:r>
    </w:p>
    <w:p w14:paraId="2C502EAE" w14:textId="77777777" w:rsidR="00645F17" w:rsidRPr="001F1D5B" w:rsidRDefault="001F1D5B" w:rsidP="0025504C">
      <w:pPr>
        <w:tabs>
          <w:tab w:val="left" w:pos="426"/>
        </w:tabs>
        <w:spacing w:after="0" w:line="360" w:lineRule="auto"/>
        <w:ind w:left="120" w:right="-2" w:firstLine="567"/>
        <w:rPr>
          <w:rFonts w:ascii="Times New Roman" w:hAnsi="Times New Roman" w:cs="Times New Roman"/>
          <w:sz w:val="24"/>
          <w:szCs w:val="24"/>
        </w:rPr>
      </w:pPr>
      <w:bookmarkStart w:id="118" w:name="_Toc137210404"/>
      <w:bookmarkEnd w:id="118"/>
      <w:r w:rsidRPr="001F1D5B">
        <w:rPr>
          <w:rFonts w:ascii="Times New Roman" w:hAnsi="Times New Roman" w:cs="Times New Roman"/>
          <w:sz w:val="28"/>
          <w:szCs w:val="28"/>
        </w:rPr>
        <w:lastRenderedPageBreak/>
        <w:t xml:space="preserve">26.9. </w:t>
      </w:r>
      <w:r>
        <w:rPr>
          <w:rFonts w:ascii="Times New Roman" w:hAnsi="Times New Roman" w:cs="Times New Roman"/>
          <w:sz w:val="28"/>
          <w:szCs w:val="28"/>
        </w:rPr>
        <w:t>Содержание обучения в 4 классе.</w:t>
      </w:r>
    </w:p>
    <w:p w14:paraId="1B1B9CC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26.9.1. </w:t>
      </w:r>
      <w:r w:rsidR="00645F17" w:rsidRPr="001F1D5B">
        <w:rPr>
          <w:rFonts w:ascii="Times New Roman" w:hAnsi="Times New Roman"/>
          <w:color w:val="000000"/>
          <w:sz w:val="28"/>
          <w:szCs w:val="28"/>
        </w:rPr>
        <w:t>Модуль «Графика»</w:t>
      </w:r>
    </w:p>
    <w:p w14:paraId="0D59864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Правила линейной и воздушной перспективы: уменьшение размера изображения по мере удаления от первого плана, смягчения цветового и тонального контрастов.</w:t>
      </w:r>
    </w:p>
    <w:p w14:paraId="3E806C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Рисунок фигуры человека: основные пропорции и взаимоотношение частей фигуры, передача движения фигуры на плоскости листа: бег, ходьба, сидящая и стоящая фигуры.</w:t>
      </w:r>
    </w:p>
    <w:p w14:paraId="5FC641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Графическое изображение героев былин, древних легенд, сказок и сказаний разных народов.</w:t>
      </w:r>
    </w:p>
    <w:p w14:paraId="53D7FC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города – тематическая графическая композиция; использование карандаша, мелков, фломастеров (смешанная техника).</w:t>
      </w:r>
    </w:p>
    <w:p w14:paraId="1FF77FE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26.9.2. </w:t>
      </w:r>
      <w:r w:rsidR="00645F17" w:rsidRPr="001F1D5B">
        <w:rPr>
          <w:rFonts w:ascii="Times New Roman" w:hAnsi="Times New Roman"/>
          <w:color w:val="000000"/>
          <w:sz w:val="28"/>
          <w:szCs w:val="28"/>
        </w:rPr>
        <w:t>Модуль «Живопись»</w:t>
      </w:r>
    </w:p>
    <w:p w14:paraId="74F2778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Красота природы разных климатических зон, создание пейзажных композиций (горный, степной, среднерусский ландшафт).</w:t>
      </w:r>
    </w:p>
    <w:p w14:paraId="14E0D2E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Портретные изображения человека по представлению и наблюдению с разным содержанием: женский или мужской портрет, двойной портрет матери и ребёнка, портрет пожилого человека, детский портрет или автопортрет, портрет персонажа по представлению (из выбранной культурной эпохи).</w:t>
      </w:r>
    </w:p>
    <w:p w14:paraId="1008E09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Тематические многофигурные композиции: коллективно созданные панно-аппликации из индивидуальных рисунков и вырезанных персонажей на темы праздников народов мира или в качестве иллюстраций к сказкам и легендам.</w:t>
      </w:r>
    </w:p>
    <w:p w14:paraId="3F9C9217"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26.9.3. </w:t>
      </w:r>
      <w:r w:rsidR="00645F17" w:rsidRPr="001F1D5B">
        <w:rPr>
          <w:rFonts w:ascii="Times New Roman" w:hAnsi="Times New Roman"/>
          <w:color w:val="000000"/>
          <w:sz w:val="28"/>
          <w:szCs w:val="28"/>
        </w:rPr>
        <w:t>Модуль «Скульптура»</w:t>
      </w:r>
    </w:p>
    <w:p w14:paraId="749D4DA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Знакомство со скульптурными памятниками героям и защитникам Отечества, героям Великой Отечественной войны и мемориальными комплексами. Создание эскиза памятника ко Дню Победы в Великой Отечественной войне. Работа с пластилином или глиной. Выражение значительности, трагизма и победительной силы. </w:t>
      </w:r>
    </w:p>
    <w:p w14:paraId="51B8DC94"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26.9.4.М</w:t>
      </w:r>
      <w:r w:rsidR="00645F17" w:rsidRPr="001F1D5B">
        <w:rPr>
          <w:rFonts w:ascii="Times New Roman" w:hAnsi="Times New Roman"/>
          <w:color w:val="000000"/>
          <w:sz w:val="28"/>
          <w:szCs w:val="28"/>
        </w:rPr>
        <w:t>одуль «Декоративно-прикладное искусство»</w:t>
      </w:r>
    </w:p>
    <w:p w14:paraId="3BF2FC9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Орнаменты разных народов. Подчинённость орнамента форме и назначению предмета, в художественной обработке которого он применяется. Особенности </w:t>
      </w:r>
      <w:r w:rsidRPr="00645F17">
        <w:rPr>
          <w:rFonts w:ascii="Times New Roman" w:hAnsi="Times New Roman"/>
          <w:color w:val="000000"/>
          <w:sz w:val="28"/>
          <w:szCs w:val="28"/>
        </w:rPr>
        <w:lastRenderedPageBreak/>
        <w:t>символов и изобразительных мотивов в орнаментах разных народов. Орнаменты в архитектуре, на тканях, одежде, предметах быта и другие.</w:t>
      </w:r>
    </w:p>
    <w:p w14:paraId="73D1437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Мотивы и назначение русских народных орнаментов. Деревянная резьба и роспись, украшение наличников и других элементов избы, вышивка, декор головных уборов и другие. </w:t>
      </w:r>
    </w:p>
    <w:p w14:paraId="3E15E37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Орнаментальное украшение каменной архитектуры в памятниках русской культуры, каменная резьба, росписи стен, изразцы.</w:t>
      </w:r>
    </w:p>
    <w:p w14:paraId="68C3AE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Народный костюм. Русский народный праздничный костюм, символы и обереги в его декоре. Головные уборы. Особенности мужской одежды разных сословий, связь украшения костюма мужчины с родом его занятий.</w:t>
      </w:r>
    </w:p>
    <w:p w14:paraId="35F8616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Женский и мужской костюмы в традициях разных народов.</w:t>
      </w:r>
    </w:p>
    <w:p w14:paraId="14BD162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Своеобразие одежды разных эпох и культур.</w:t>
      </w:r>
    </w:p>
    <w:p w14:paraId="3508251F"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26.9.5. </w:t>
      </w:r>
      <w:r w:rsidR="00645F17" w:rsidRPr="001F1D5B">
        <w:rPr>
          <w:rFonts w:ascii="Times New Roman" w:hAnsi="Times New Roman"/>
          <w:color w:val="000000"/>
          <w:sz w:val="28"/>
          <w:szCs w:val="28"/>
        </w:rPr>
        <w:t>Модуль «Архитектура»</w:t>
      </w:r>
    </w:p>
    <w:p w14:paraId="1484E44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Конструкция традиционных народных жилищ, их связь с окружающей природой: дома из дерева, глины, камня; юрта и её устройство (каркасный дом); изображение традиционных жилищ.</w:t>
      </w:r>
    </w:p>
    <w:p w14:paraId="4935BB8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Деревянная изба, её конструкция и декор. Моделирование избы из бумаги или изображение на плоскости в технике аппликации её фасада и традиционного декора. Понимание тесной связи красоты и пользы, функционального и декоративного в архитектуре традиционного жилого деревянного дома. Разные виды изб и надворных построек.</w:t>
      </w:r>
    </w:p>
    <w:p w14:paraId="2D68E8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Конструкция и изображение здания каменного собора: свод, нефы, закомары, глава, купол. Роль собора в организации жизни древнего города, собор как архитектурная доминанта.</w:t>
      </w:r>
    </w:p>
    <w:p w14:paraId="2CAEBC1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Традиции архитектурной конструкции храмовых построек разных народов. Изображение типичной конструкции зданий: древнегреческий храм, готический или романский собор, мечеть, пагода.</w:t>
      </w:r>
    </w:p>
    <w:p w14:paraId="4671DD9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Освоение образа и структуры архитектурного пространства древнерусского города. Крепостные стены и башни, торг, посад, главный собор. Красота и мудрость в организации города, жизнь в городе.</w:t>
      </w:r>
    </w:p>
    <w:p w14:paraId="195009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Понимание значения для современных людей сохранения культурного наследия.</w:t>
      </w:r>
    </w:p>
    <w:p w14:paraId="2E970262"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26.9.6. </w:t>
      </w:r>
      <w:r w:rsidR="00645F17" w:rsidRPr="001F1D5B">
        <w:rPr>
          <w:rFonts w:ascii="Times New Roman" w:hAnsi="Times New Roman"/>
          <w:color w:val="000000"/>
          <w:sz w:val="28"/>
          <w:szCs w:val="28"/>
        </w:rPr>
        <w:t>Модуль «Восприятие произведений искусства»</w:t>
      </w:r>
    </w:p>
    <w:p w14:paraId="72432B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Произведения В. М. Васнецова, Б. М. Кустодиева, А. М. Васнецова, В. И. Сурикова, К. А. Коровина, А. Г. Венецианова, А. П. Рябушкина, И. Я. Билибина на темы истории и традиций русской отечественной культуры.</w:t>
      </w:r>
    </w:p>
    <w:p w14:paraId="15EFE0B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Примеры произведений великих европейских художников: Леонардо да Винчи, Рафаэля, Рембрандта, Пикассо (и других по выбору учителя).</w:t>
      </w:r>
    </w:p>
    <w:p w14:paraId="2E8CCE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Памятники древнерусского каменного зодчества: Московский Кремль, Новгородский детинец, Псковский Кром, Казанский кремль (и другие с учётом местных архитектурных комплексов, в том числе монастырских). Памятники русского деревянного зодчества. Архитектурный комплекс на острове Кижи.</w:t>
      </w:r>
    </w:p>
    <w:p w14:paraId="6AD464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Художественная культура разных эпох и народов. Представления об архитектурных, декоративных и изобразительных произведениях в культуре Древней Греции, других культур Древнего мира. Архитектурные памятники Западной Европы Средних веков и эпохи Возрождения. Произведения предметно-пространственной культуры, составляющие истоки, основания национальных культур в современном мире.</w:t>
      </w:r>
    </w:p>
    <w:p w14:paraId="711C8ED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Памятники национальным героям. Памятник К. Минину и Д. Пожарскому скульптора И. П. Мартоса в Москве. Мемориальные ансамбли: Могила Неизвестного Солдата в Москве; памятник-ансамбль «Героям Сталинградской битвы» на Мамаевом кургане (и другие по выбору учителя).</w:t>
      </w:r>
    </w:p>
    <w:p w14:paraId="6FA1D78D" w14:textId="77777777" w:rsidR="00645F17" w:rsidRPr="001F1D5B"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26.9.7. </w:t>
      </w:r>
      <w:r w:rsidR="00645F17" w:rsidRPr="001F1D5B">
        <w:rPr>
          <w:rFonts w:ascii="Times New Roman" w:hAnsi="Times New Roman"/>
          <w:color w:val="000000"/>
          <w:sz w:val="28"/>
          <w:szCs w:val="28"/>
        </w:rPr>
        <w:t>Модуль «Азбука цифровой графики»</w:t>
      </w:r>
    </w:p>
    <w:p w14:paraId="2ED734A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Изображение и освоение в программе Paint правил линейной и воздушной перспективы: изображение линии горизонта и точки схода, перспективных сокращений, цветовых и тональных изменений.</w:t>
      </w:r>
    </w:p>
    <w:p w14:paraId="110B00C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Моделирование в графическом редакторе с помощью инструментов геометрических фигур конструкции традиционного крестьянского деревянного дома (избы) и различных вариантов его устройства. Моделирование конструкции разных видов традиционных жилищ разных народов (например, юрта, каркасный дом, в том числе с учётом местных традиций).</w:t>
      </w:r>
    </w:p>
    <w:p w14:paraId="6E2A52B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Моделирование в графическом редакторе с помощью инструментов геометрических фигур конструкций храмовых зданий разных культур: каменный православный собор, готический или романский собор, пагода, мечеть.</w:t>
      </w:r>
    </w:p>
    <w:p w14:paraId="68B3668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Построение в графическом редакторе с помощью геометрических фигур или на линейной основе пропорций фигуры человека, изображение различных фаз движения. Создание анимации схематического движения человека (при соответствующих технических условиях).</w:t>
      </w:r>
    </w:p>
    <w:p w14:paraId="4571509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Анимация простого движения нарисованной фигурки: загрузить две фазы движения фигурки в виртуальный редактор GIF-анимации и сохранить простое повторяющееся движение своего рисунка.</w:t>
      </w:r>
    </w:p>
    <w:p w14:paraId="272D7AE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Создание компьютерной презентации в программе PowerPoint на тему архитектуры, декоративного и изобразительного искусства выбранной эпохи или этнокультурных традиций народов России.</w:t>
      </w:r>
    </w:p>
    <w:p w14:paraId="16D01BA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Виртуальные тематические путешествия по художественным музеям мира.</w:t>
      </w:r>
    </w:p>
    <w:bookmarkEnd w:id="116"/>
    <w:p w14:paraId="48C095B4" w14:textId="77777777" w:rsidR="001F1D5B" w:rsidRPr="00933CAF" w:rsidRDefault="001F1D5B"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26</w:t>
      </w:r>
      <w:r w:rsidRPr="00933CAF">
        <w:rPr>
          <w:rFonts w:ascii="Times New Roman" w:hAnsi="Times New Roman"/>
          <w:sz w:val="28"/>
          <w:szCs w:val="28"/>
        </w:rPr>
        <w:t>.10. Планируемые результаты освоения программы по изобразительному искусству на уровне начального общего образования.</w:t>
      </w:r>
    </w:p>
    <w:p w14:paraId="1F3BE64C"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26.10.1. </w:t>
      </w:r>
      <w:r w:rsidR="00645F17" w:rsidRPr="00645F17">
        <w:rPr>
          <w:rFonts w:ascii="Times New Roman" w:hAnsi="Times New Roman"/>
          <w:color w:val="000000"/>
          <w:sz w:val="28"/>
          <w:szCs w:val="28"/>
        </w:rPr>
        <w:t>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7FEA52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 результате изучения изобразительного искусства на уровне начального </w:t>
      </w:r>
      <w:r w:rsidRPr="001F1D5B">
        <w:rPr>
          <w:rFonts w:ascii="Times New Roman" w:hAnsi="Times New Roman"/>
          <w:color w:val="000000"/>
          <w:sz w:val="28"/>
          <w:szCs w:val="28"/>
        </w:rPr>
        <w:t>общего образования у обучающегося будут сформированы следующие личностные результаты:</w:t>
      </w:r>
      <w:r w:rsidRPr="00645F17">
        <w:rPr>
          <w:rFonts w:ascii="Times New Roman" w:hAnsi="Times New Roman"/>
          <w:color w:val="000000"/>
          <w:sz w:val="28"/>
          <w:szCs w:val="28"/>
        </w:rPr>
        <w:t xml:space="preserve"> </w:t>
      </w:r>
    </w:p>
    <w:p w14:paraId="5F12EE88"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уважение и ценностное отношение к своей Родине – России; </w:t>
      </w:r>
    </w:p>
    <w:p w14:paraId="7455D309"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ценностно-смысловые ориентации и установки, отражающие индивидуально-личностные позиции и социально значимые личностные качества;</w:t>
      </w:r>
    </w:p>
    <w:p w14:paraId="1B8DF53C"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духовно-нравственное развитие обучающихся;</w:t>
      </w:r>
    </w:p>
    <w:p w14:paraId="3005C71B"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мотивация к познанию и обучению, готовность к саморазвитию и активному участию в социально значимой деятельности;</w:t>
      </w:r>
    </w:p>
    <w:p w14:paraId="68B41526" w14:textId="77777777" w:rsidR="00645F17" w:rsidRPr="00645F17" w:rsidRDefault="00645F17" w:rsidP="0025504C">
      <w:pPr>
        <w:numPr>
          <w:ilvl w:val="0"/>
          <w:numId w:val="137"/>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позитивный опыт участия в творческой деятельности; интерес к произведениям искусства и литературы, построенным на принципах нравственности и гуманизма, уважительного отношения и интереса к культурным традициям и творчеству своего и других народов.</w:t>
      </w:r>
    </w:p>
    <w:p w14:paraId="5F9C317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Патриотическое воспитание</w:t>
      </w:r>
      <w:r w:rsidRPr="00645F17">
        <w:rPr>
          <w:rFonts w:ascii="Times New Roman" w:hAnsi="Times New Roman"/>
          <w:color w:val="000000"/>
          <w:sz w:val="28"/>
          <w:szCs w:val="28"/>
        </w:rPr>
        <w:t xml:space="preserve"> осуществляется через освоение обучающимися содержания традиций отечественной культуры, выраженной в её архитектуре, народном, декоративно-прикладном и изобразительном искусстве. Урок искусства воспитывает патриотизм в процессе восприятия и освоения в личной художественной деятельности конкретных знаний о красоте и мудрости, заложенных в культурных традициях. </w:t>
      </w:r>
    </w:p>
    <w:p w14:paraId="06217F5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Гражданское воспитание</w:t>
      </w:r>
      <w:r w:rsidRPr="00645F17">
        <w:rPr>
          <w:rFonts w:ascii="Times New Roman" w:hAnsi="Times New Roman"/>
          <w:color w:val="000000"/>
          <w:sz w:val="28"/>
          <w:szCs w:val="28"/>
        </w:rPr>
        <w:t xml:space="preserve"> осуществляется через развитие чувства личной причастности к жизни общества и созидающих качеств личности, приобщение обучающихся к ценностям отечественной и мировой культуры. Учебный предмет способствует пониманию особенностей жизни разных народов и красоты их эстетических идеалов. Коллективные творческие работы создают условия для разных форм художественно-творческой деятельности, способствуют пониманию другого человека, становлению чувства личной ответственности.</w:t>
      </w:r>
    </w:p>
    <w:p w14:paraId="4E1EE46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Духовно-нравственное воспитание</w:t>
      </w:r>
      <w:r w:rsidRPr="00645F17">
        <w:rPr>
          <w:rFonts w:ascii="Times New Roman" w:hAnsi="Times New Roman"/>
          <w:color w:val="000000"/>
          <w:sz w:val="28"/>
          <w:szCs w:val="28"/>
        </w:rPr>
        <w:t xml:space="preserve"> является стержнем художественного развития обучающегося, приобщения его к искусству как сфере, концентрирующей в себе духовно-нравственный поиск человечества. Учебные задания направлены на развитие внутреннего мира обучающегося и развитие его эмоционально-образной, чувственной сферы. Занятия искусством помогают обучающемуся обрести социально значимые знания. Развитие творческих способностей способствует росту самосознания, осознания себя как личности и члена общества.</w:t>
      </w:r>
    </w:p>
    <w:p w14:paraId="122E0FC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Эстетическое воспитание</w:t>
      </w:r>
      <w:r w:rsidRPr="00645F17">
        <w:rPr>
          <w:rFonts w:ascii="Times New Roman" w:hAnsi="Times New Roman"/>
          <w:color w:val="000000"/>
          <w:sz w:val="28"/>
          <w:szCs w:val="28"/>
        </w:rPr>
        <w:t xml:space="preserve"> – важнейший компонент и условие развития социально значимых отношений обучающихся, формирования представлений о прекрасном и безобразном, о высоком и низком. Эстетическое воспитание </w:t>
      </w:r>
      <w:r w:rsidRPr="00645F17">
        <w:rPr>
          <w:rFonts w:ascii="Times New Roman" w:hAnsi="Times New Roman"/>
          <w:color w:val="000000"/>
          <w:sz w:val="28"/>
          <w:szCs w:val="28"/>
        </w:rPr>
        <w:lastRenderedPageBreak/>
        <w:t>способствует формированию ценностных ориентаций обучающихся в отношении к окружающим людям, в стремлении к их пониманию, а также в отношении к семье, природе, труду, искусству, культурному наследию.</w:t>
      </w:r>
    </w:p>
    <w:p w14:paraId="0C20FC0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Ценности познавательной деятельности</w:t>
      </w:r>
      <w:r w:rsidRPr="00645F17">
        <w:rPr>
          <w:rFonts w:ascii="Times New Roman" w:hAnsi="Times New Roman"/>
          <w:color w:val="000000"/>
          <w:sz w:val="28"/>
          <w:szCs w:val="28"/>
        </w:rPr>
        <w:t xml:space="preserve"> воспитываются как эмоционально окрашенный интерес к жизни людей и природы. Происходит это в процессе развития навыков восприятия и художественной рефлексии своих наблюдений в художественно-творческой деятельности. Навыки исследовательской деятельности развиваются при выполнении заданий культурно-исторической направленности.</w:t>
      </w:r>
    </w:p>
    <w:p w14:paraId="68712F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Экологическое воспитание</w:t>
      </w:r>
      <w:r w:rsidRPr="00645F17">
        <w:rPr>
          <w:rFonts w:ascii="Times New Roman" w:hAnsi="Times New Roman"/>
          <w:color w:val="000000"/>
          <w:sz w:val="28"/>
          <w:szCs w:val="28"/>
        </w:rPr>
        <w:t xml:space="preserve"> происходит в процессе художественно-эстетического наблюдения природы и её образа в произведениях искусства. Формирование эстетических чувств способствует активному неприятию действий, приносящих вред окружающей среде.</w:t>
      </w:r>
    </w:p>
    <w:p w14:paraId="59427E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b/>
          <w:color w:val="000000"/>
          <w:sz w:val="28"/>
          <w:szCs w:val="28"/>
        </w:rPr>
        <w:t>Трудовое воспитание</w:t>
      </w:r>
      <w:r w:rsidRPr="00645F17">
        <w:rPr>
          <w:rFonts w:ascii="Times New Roman" w:hAnsi="Times New Roman"/>
          <w:color w:val="000000"/>
          <w:sz w:val="28"/>
          <w:szCs w:val="28"/>
        </w:rPr>
        <w:t xml:space="preserve"> осуществляется в процессе личной художественно-творческой работы по освоению художественных материалов и удовлетворения от создания реального, практического продукта. Воспитываются стремление достичь результат, упорство, творческая инициатива, понимание эстетики трудовой деятельности. Важны также умения сотрудничать с одноклассниками, работать в команде, выполнять коллективную работу – обязательные требования к определённым заданиям по программе.</w:t>
      </w:r>
      <w:bookmarkStart w:id="119" w:name="_Toc124264881"/>
      <w:bookmarkEnd w:id="119"/>
    </w:p>
    <w:p w14:paraId="66F1FD04"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 </w:t>
      </w:r>
      <w:r w:rsidR="00645F17" w:rsidRPr="00645F17">
        <w:rPr>
          <w:rFonts w:ascii="Times New Roman" w:hAnsi="Times New Roman"/>
          <w:color w:val="000000"/>
          <w:sz w:val="28"/>
          <w:szCs w:val="28"/>
        </w:rPr>
        <w:t>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C84834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Пространственные представления и сенсорные способности:</w:t>
      </w:r>
    </w:p>
    <w:p w14:paraId="32AC37AB"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характеризовать форму предмета, конструкции;</w:t>
      </w:r>
    </w:p>
    <w:p w14:paraId="13E07A0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доминантные черты (характерные особенности) в визуальном образе;</w:t>
      </w:r>
    </w:p>
    <w:p w14:paraId="25B74A3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сравнивать плоскостные и пространственные объекты по заданным основаниям;</w:t>
      </w:r>
    </w:p>
    <w:p w14:paraId="03A82097"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находить ассоциативные связи между визуальными образами разных форм и предметов;</w:t>
      </w:r>
    </w:p>
    <w:p w14:paraId="63F70231"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сопоставлять части и целое в видимом образе, предмете, конструкции;</w:t>
      </w:r>
    </w:p>
    <w:p w14:paraId="161BFAA1"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пропорциональные отношения частей внутри целого и предметов между собой;</w:t>
      </w:r>
    </w:p>
    <w:p w14:paraId="4A6AAA62"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обобщать форму составной конструкции;</w:t>
      </w:r>
    </w:p>
    <w:p w14:paraId="79175EC5"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и анализировать ритмические отношения в пространстве и в изображении (визуальном образе) на установленных основаниях;</w:t>
      </w:r>
    </w:p>
    <w:p w14:paraId="109B9E5C"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передавать обобщённый образ реальности при построении плоской композиции; </w:t>
      </w:r>
    </w:p>
    <w:p w14:paraId="3D16ED63"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соотносить тональные отношения (тёмное – светлое) в пространственных и плоскостных объектах;</w:t>
      </w:r>
    </w:p>
    <w:p w14:paraId="339DD11F" w14:textId="77777777" w:rsidR="00645F17" w:rsidRPr="00645F17" w:rsidRDefault="00645F17" w:rsidP="0025504C">
      <w:pPr>
        <w:numPr>
          <w:ilvl w:val="0"/>
          <w:numId w:val="138"/>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выявлять и анализировать эмоциональное воздействие цветовых отношений в пространственной среде и плоскостном изображении.</w:t>
      </w:r>
    </w:p>
    <w:p w14:paraId="486C6A27"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26.10.2.1. </w:t>
      </w:r>
      <w:r w:rsidR="00645F17" w:rsidRPr="00645F17">
        <w:rPr>
          <w:rFonts w:ascii="Times New Roman" w:hAnsi="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231367C"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проявлять исследовательские, экспериментальные действия в процессе освоения выразительных свойств различных художественных материалов;</w:t>
      </w:r>
    </w:p>
    <w:p w14:paraId="3503DE22"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 архитектуры и продуктов детского художественного творчества;</w:t>
      </w:r>
    </w:p>
    <w:p w14:paraId="706D82D6"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наблюдения для получения информации об особенностях объектов и состояния природы, предметного мира человека, городской среды;</w:t>
      </w:r>
    </w:p>
    <w:p w14:paraId="34413D56"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анализировать и оценивать с позиций эстетических категорий явления природы и предметно-пространственную среду жизни человека;</w:t>
      </w:r>
    </w:p>
    <w:p w14:paraId="45DACDCE"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формулировать выводы, соответствующие эстетическим, аналитическим и другим учебным установкам по результатам проведённого наблюдения;</w:t>
      </w:r>
    </w:p>
    <w:p w14:paraId="76162F33"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знаково-символические средства для составления орнаментов и декоративных композиций;</w:t>
      </w:r>
    </w:p>
    <w:p w14:paraId="4C1DAFC9"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классифицировать произведения искусства по видам и, соответственно, по назначению в жизни людей;</w:t>
      </w:r>
    </w:p>
    <w:p w14:paraId="29EDA064"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классифицировать произведения изобразительного искусства по жанрам в качестве инструмента анализа содержания произведений;</w:t>
      </w:r>
    </w:p>
    <w:p w14:paraId="1C2EE529" w14:textId="77777777" w:rsidR="00645F17" w:rsidRPr="00645F17" w:rsidRDefault="00645F17" w:rsidP="0025504C">
      <w:pPr>
        <w:numPr>
          <w:ilvl w:val="0"/>
          <w:numId w:val="139"/>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ставить и использовать вопросы как исследовательский инструмент познания.</w:t>
      </w:r>
    </w:p>
    <w:p w14:paraId="4E1A1EA6"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26.10.2.2. </w:t>
      </w:r>
      <w:r w:rsidR="00645F17" w:rsidRPr="00645F17">
        <w:rPr>
          <w:rFonts w:ascii="Times New Roman" w:hAnsi="Times New Roman"/>
          <w:color w:val="000000"/>
          <w:sz w:val="28"/>
          <w:szCs w:val="28"/>
        </w:rPr>
        <w:t>У обучающегося будут сформированы следующие умения работать с информацией как часть познавательных универсальных учебных действий:</w:t>
      </w:r>
    </w:p>
    <w:p w14:paraId="5B16AE74"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электронные образовательные ресурсы;</w:t>
      </w:r>
    </w:p>
    <w:p w14:paraId="102F846A"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работать с электронными учебниками и учебными пособиями;</w:t>
      </w:r>
    </w:p>
    <w:p w14:paraId="09F79C0B"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14:paraId="7B2A1B0C"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интерпретировать, обобщать и систематизировать информацию, представленную в произведениях искусства, текстах, таблицах и схемах;</w:t>
      </w:r>
    </w:p>
    <w:p w14:paraId="195C9F63"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самостоятельно готовить информацию на заданную или выбранную тему и представлять её в различных видах: рисунках и эскизах, электронных презентациях;</w:t>
      </w:r>
    </w:p>
    <w:p w14:paraId="115B4E8B"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осуществлять виртуальные путешествия по архитектурным памятникам, в отечественные художественные музеи и зарубежные </w:t>
      </w:r>
      <w:r w:rsidRPr="00645F17">
        <w:rPr>
          <w:rFonts w:ascii="Times New Roman" w:hAnsi="Times New Roman"/>
          <w:color w:val="000000"/>
          <w:sz w:val="28"/>
          <w:szCs w:val="28"/>
        </w:rPr>
        <w:lastRenderedPageBreak/>
        <w:t>художественные музеи (галереи) на основе установок и квестов, предложенных учителем;</w:t>
      </w:r>
    </w:p>
    <w:p w14:paraId="76E0D919" w14:textId="77777777" w:rsidR="00645F17" w:rsidRPr="00645F17" w:rsidRDefault="00645F17" w:rsidP="0025504C">
      <w:pPr>
        <w:numPr>
          <w:ilvl w:val="0"/>
          <w:numId w:val="140"/>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соблюдать правила информационной безопасности при работе в Интернете.</w:t>
      </w:r>
    </w:p>
    <w:p w14:paraId="2AF59389"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26.10.2.3. </w:t>
      </w:r>
      <w:r w:rsidR="00645F17" w:rsidRPr="00645F17">
        <w:rPr>
          <w:rFonts w:ascii="Times New Roman" w:hAnsi="Times New Roman"/>
          <w:color w:val="000000"/>
          <w:sz w:val="28"/>
          <w:szCs w:val="28"/>
        </w:rPr>
        <w:t xml:space="preserve">У обучающегося будут сформированы следующие умения общения как часть коммуникативных универсальных учебных действий: </w:t>
      </w:r>
    </w:p>
    <w:p w14:paraId="2A29C790"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искусство в качестве особого языка общения – межличностного (автор – зритель), между поколениями, между народами;</w:t>
      </w:r>
    </w:p>
    <w:p w14:paraId="1FD99C28"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вести диалог и участвовать в обсуждении, проявляя уважительное отношение к противоположным мнениям, сопоставлять свои суждения с суждениями участников общения, выявляя и корректно отстаивая свои позиции в оценке и понимании обсуждаемого явления; </w:t>
      </w:r>
    </w:p>
    <w:p w14:paraId="7A4870E3"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находить общее решение и разрешать конфликты на основе общих позиций и учёта интересов в процессе совместной художественной деятельности;</w:t>
      </w:r>
    </w:p>
    <w:p w14:paraId="481FA3CF"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демонстрировать и объяснять результаты своего творческого, художественного или исследовательского опыта;</w:t>
      </w:r>
    </w:p>
    <w:p w14:paraId="00DC130C"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14:paraId="15D3547B"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признавать своё и чужое право на ошибку, развивать свои способности сопереживать, понимать намерения и переживания свои и других людей;</w:t>
      </w:r>
    </w:p>
    <w:p w14:paraId="675CB119" w14:textId="77777777" w:rsidR="00645F17" w:rsidRPr="00645F17" w:rsidRDefault="00645F17" w:rsidP="0025504C">
      <w:pPr>
        <w:numPr>
          <w:ilvl w:val="0"/>
          <w:numId w:val="141"/>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14:paraId="6A02FD2F" w14:textId="77777777" w:rsidR="00645F17" w:rsidRPr="00645F17" w:rsidRDefault="001F1D5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26.10.2.4. </w:t>
      </w:r>
      <w:r w:rsidR="00645F17" w:rsidRPr="00645F17">
        <w:rPr>
          <w:rFonts w:ascii="Times New Roman" w:hAnsi="Times New Roman"/>
          <w:color w:val="000000"/>
          <w:sz w:val="28"/>
          <w:szCs w:val="28"/>
        </w:rPr>
        <w:t xml:space="preserve">У обучающегося будут сформированы следующие умения самоорганизации и самоконтроля как часть регулятивных универсальных учебных действий: </w:t>
      </w:r>
    </w:p>
    <w:p w14:paraId="0FB7E837"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внимательно относиться и выполнять учебные задачи, поставленные учителем;</w:t>
      </w:r>
    </w:p>
    <w:p w14:paraId="1D544E4A"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соблюдать последовательность учебных действий при выполнении задания;</w:t>
      </w:r>
    </w:p>
    <w:p w14:paraId="464C2B39"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уметь организовывать своё рабочее место для практической работы, сохраняя порядок в окружающем пространстве и проявляя бережное отношение к используемым материалам; </w:t>
      </w:r>
    </w:p>
    <w:p w14:paraId="73230857" w14:textId="77777777" w:rsidR="00645F17" w:rsidRPr="00645F17" w:rsidRDefault="00645F17" w:rsidP="0025504C">
      <w:pPr>
        <w:numPr>
          <w:ilvl w:val="0"/>
          <w:numId w:val="142"/>
        </w:num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соотносить свои действия с планируемыми результатами, осуществлять контроль своей деятельности в процессе достижения результата.</w:t>
      </w:r>
    </w:p>
    <w:p w14:paraId="2203DB42" w14:textId="77777777" w:rsidR="00645F17" w:rsidRPr="00645F17" w:rsidRDefault="001F1D5B" w:rsidP="0025504C">
      <w:pPr>
        <w:tabs>
          <w:tab w:val="left" w:pos="426"/>
        </w:tabs>
        <w:spacing w:after="0" w:line="360" w:lineRule="auto"/>
        <w:ind w:right="-2" w:firstLine="567"/>
        <w:jc w:val="both"/>
        <w:rPr>
          <w:sz w:val="28"/>
          <w:szCs w:val="28"/>
        </w:rPr>
      </w:pPr>
      <w:bookmarkStart w:id="120" w:name="_Toc124264882"/>
      <w:bookmarkEnd w:id="120"/>
      <w:r>
        <w:rPr>
          <w:rFonts w:ascii="Times New Roman" w:hAnsi="Times New Roman"/>
          <w:color w:val="000000"/>
          <w:sz w:val="28"/>
          <w:szCs w:val="28"/>
        </w:rPr>
        <w:t xml:space="preserve">26.10.3.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1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08FF2AF4" w14:textId="77777777" w:rsidR="00645F17" w:rsidRPr="001F1D5B" w:rsidRDefault="001F1D5B" w:rsidP="0025504C">
      <w:pPr>
        <w:tabs>
          <w:tab w:val="left" w:pos="426"/>
        </w:tabs>
        <w:spacing w:after="0" w:line="360" w:lineRule="auto"/>
        <w:ind w:right="-2" w:firstLine="567"/>
        <w:jc w:val="both"/>
        <w:rPr>
          <w:sz w:val="28"/>
          <w:szCs w:val="28"/>
        </w:rPr>
      </w:pPr>
      <w:r w:rsidRPr="001F1D5B">
        <w:rPr>
          <w:rFonts w:ascii="Times New Roman" w:hAnsi="Times New Roman"/>
          <w:color w:val="000000"/>
          <w:sz w:val="28"/>
          <w:szCs w:val="28"/>
        </w:rPr>
        <w:t xml:space="preserve">26.10.3.1. </w:t>
      </w:r>
      <w:r w:rsidR="00645F17" w:rsidRPr="001F1D5B">
        <w:rPr>
          <w:rFonts w:ascii="Times New Roman" w:hAnsi="Times New Roman"/>
          <w:color w:val="000000"/>
          <w:sz w:val="28"/>
          <w:szCs w:val="28"/>
        </w:rPr>
        <w:t>Модуль «Графика»</w:t>
      </w:r>
    </w:p>
    <w:p w14:paraId="401F7A0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применения свойств простых графических материалов в самостоятельной творческой работе в условиях урока.</w:t>
      </w:r>
    </w:p>
    <w:p w14:paraId="129A336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первичный опыт в создании графического рисунка на основе знакомства со средствами изобразительного языка.</w:t>
      </w:r>
    </w:p>
    <w:p w14:paraId="40B268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аналитического наблюдения формы предмета, опыт обобщения и геометризации наблюдаемой формы как основы обучения рисунку.</w:t>
      </w:r>
    </w:p>
    <w:p w14:paraId="174DD98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рисунка простого (плоского) предмета с натуры.</w:t>
      </w:r>
    </w:p>
    <w:p w14:paraId="209F6CC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анализировать соотношения пропорций, визуально сравнивать пространственные величины.</w:t>
      </w:r>
    </w:p>
    <w:p w14:paraId="1F1D12D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первичные знания и навыки композиционного расположения изображения на листе.</w:t>
      </w:r>
    </w:p>
    <w:p w14:paraId="3968A84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выбирать вертикальный или горизонтальный формат листа для выполнения соответствующих задач рисунка.</w:t>
      </w:r>
    </w:p>
    <w:p w14:paraId="7F0DAF3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Воспринимать учебную задачу, поставленную учителем, и решать её в своей практической художественной деятельности.</w:t>
      </w:r>
    </w:p>
    <w:p w14:paraId="4B08E7D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Уметь обсуждать результаты своей практической работы и работы товарищей с позиций соответствия их поставленной учебной задаче, с позиций выраженного в рисунке содержания и графических средств его выражения (в рамках программного материала).</w:t>
      </w:r>
    </w:p>
    <w:p w14:paraId="2FB308EF"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26.10.3.2. </w:t>
      </w:r>
      <w:r w:rsidR="00645F17" w:rsidRPr="008A5343">
        <w:rPr>
          <w:rFonts w:ascii="Times New Roman" w:hAnsi="Times New Roman"/>
          <w:color w:val="000000"/>
          <w:sz w:val="28"/>
          <w:szCs w:val="28"/>
        </w:rPr>
        <w:t>Модуль «Живопись»</w:t>
      </w:r>
    </w:p>
    <w:p w14:paraId="026A8CE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работы красками «гуашь» в условиях урока.</w:t>
      </w:r>
    </w:p>
    <w:p w14:paraId="4CABFF6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три основных цвета; обсуждать и называть ассоциативные представления, которые рождает каждый цвет.</w:t>
      </w:r>
    </w:p>
    <w:p w14:paraId="7D715C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Осознавать эмоциональное звучание цвета и уметь формулировать своё мнение с опорой на опыт жизненных ассоциаций.</w:t>
      </w:r>
    </w:p>
    <w:p w14:paraId="0100E0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экспериментирования, исследования результатов смешения красок и получения нового цвета.</w:t>
      </w:r>
    </w:p>
    <w:p w14:paraId="19AA228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Вести творческую работу на заданную тему с опорой на зрительные впечатления, организованные педагогом.</w:t>
      </w:r>
    </w:p>
    <w:p w14:paraId="2EFB30C5"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26.10.3.3. </w:t>
      </w:r>
      <w:r w:rsidR="00645F17" w:rsidRPr="008A5343">
        <w:rPr>
          <w:rFonts w:ascii="Times New Roman" w:hAnsi="Times New Roman"/>
          <w:color w:val="000000"/>
          <w:sz w:val="28"/>
          <w:szCs w:val="28"/>
        </w:rPr>
        <w:t>Модуль «Скульптура»</w:t>
      </w:r>
    </w:p>
    <w:p w14:paraId="758ABC7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аналитического наблюдения, поиска выразительных образных объёмных форм в природе (например, облака, камни, коряги, формы плодов).</w:t>
      </w:r>
    </w:p>
    <w:p w14:paraId="666DCB1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первичные приёмы лепки из пластилина, приобретать представления о целостной форме в объёмном изображении.</w:t>
      </w:r>
    </w:p>
    <w:p w14:paraId="1D15BC2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Овладевать первичными навыками бумагопластики – создания объёмных форм из бумаги путём её складывания, надрезания, закручивания.</w:t>
      </w:r>
    </w:p>
    <w:p w14:paraId="65E0DD5E"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26.10.3.4. </w:t>
      </w:r>
      <w:r w:rsidR="00645F17" w:rsidRPr="008A5343">
        <w:rPr>
          <w:rFonts w:ascii="Times New Roman" w:hAnsi="Times New Roman"/>
          <w:color w:val="000000"/>
          <w:sz w:val="28"/>
          <w:szCs w:val="28"/>
        </w:rPr>
        <w:t>Модуль «Декоративно-прикладное искусство»</w:t>
      </w:r>
    </w:p>
    <w:p w14:paraId="7E9942E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рассматривать и эстетически характеризовать различные примеры узоров в природе (в условиях урока на основе фотографий); приводить примеры, сопоставлять и искать ассоциации с орнаментами в произведениях декоративно-прикладного искусства.</w:t>
      </w:r>
    </w:p>
    <w:p w14:paraId="58A7828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Различать виды орнаментов по изобразительным мотивам: растительные, геометрические, анималистические.</w:t>
      </w:r>
    </w:p>
    <w:p w14:paraId="2D46AE3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использовать правила симметрии в своей художественной деятельности.</w:t>
      </w:r>
    </w:p>
    <w:p w14:paraId="0B971B0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Приобретать опыт создания орнаментальной декоративной композиции (стилизованной: декоративный цветок или птица).</w:t>
      </w:r>
    </w:p>
    <w:p w14:paraId="3EF580B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знания о значении и назначении украшений в жизни людей.</w:t>
      </w:r>
    </w:p>
    <w:p w14:paraId="6B58A34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представления о глиняных игрушках отечественных народных художественных промыслов (дымковская, каргопольская игрушки или по выбору учителя с учётом местных промыслов) и опыт практической художественной деятельности по мотивам игрушки выбранного промысла.</w:t>
      </w:r>
    </w:p>
    <w:p w14:paraId="427CEC1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опыт и соответствующие возрасту навыки подготовки и оформления общего праздника.</w:t>
      </w:r>
    </w:p>
    <w:p w14:paraId="4D799CE6"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26.10.3.5. </w:t>
      </w:r>
      <w:r w:rsidR="00645F17" w:rsidRPr="008A5343">
        <w:rPr>
          <w:rFonts w:ascii="Times New Roman" w:hAnsi="Times New Roman"/>
          <w:color w:val="000000"/>
          <w:sz w:val="28"/>
          <w:szCs w:val="28"/>
        </w:rPr>
        <w:t>Модуль «Архитектура».</w:t>
      </w:r>
    </w:p>
    <w:p w14:paraId="4D84F1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различные произведения архитектуры в окружающем мире (по фотографиям в условиях урока); анализировать и характеризовать особенности и составные части рассматриваемых зданий.</w:t>
      </w:r>
    </w:p>
    <w:p w14:paraId="001F92B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конструирования из бумаги, складывания объёмных простых геометрических тел.</w:t>
      </w:r>
    </w:p>
    <w:p w14:paraId="564BD23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пространственного макетирования (сказочный город) в форме коллективной игровой деятельности.</w:t>
      </w:r>
    </w:p>
    <w:p w14:paraId="35CC651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представления о конструктивной основе любого предмета и первичные навыки анализа его строения.</w:t>
      </w:r>
    </w:p>
    <w:p w14:paraId="7D500FA7"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26.10.3.6. </w:t>
      </w:r>
      <w:r w:rsidR="00645F17" w:rsidRPr="008A5343">
        <w:rPr>
          <w:rFonts w:ascii="Times New Roman" w:hAnsi="Times New Roman"/>
          <w:color w:val="000000"/>
          <w:sz w:val="28"/>
          <w:szCs w:val="28"/>
        </w:rPr>
        <w:t>Модуль «Восприятие произведений искусства»</w:t>
      </w:r>
    </w:p>
    <w:p w14:paraId="03757F1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умения рассматривать, анализировать детские рисунки с позиций их содержания и сюжета, настроения, композиции (расположения на листе), цвета, а также соответствия учебной задаче, поставленной учителем.</w:t>
      </w:r>
    </w:p>
    <w:p w14:paraId="4D9A68B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эстетического наблюдения природы на основе эмоциональных впечатлений с учётом учебных задач и визуальной установки учителя.</w:t>
      </w:r>
    </w:p>
    <w:p w14:paraId="37AFB42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художественного наблюдения предметной среды жизни человека в зависимости от поставленной аналитической и эстетической задачи (установки).</w:t>
      </w:r>
    </w:p>
    <w:p w14:paraId="6AA02D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опыт эстетического восприятия и аналитического наблюдения архитектурных построек.</w:t>
      </w:r>
    </w:p>
    <w:p w14:paraId="1DECBAC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 xml:space="preserve">Осваивать опыт эстетического, эмоционального общения со станковой картиной, понимать значение зрительских умений и специальных знаний; приобретать опыт восприятия картин со сказочным сюжетом (В.М. Васнецова и других художников по выбору учителя), а также произведений с ярко выраженным эмоциональным настроением (например, натюрморты В. Ван Гога или А. Матисса). </w:t>
      </w:r>
    </w:p>
    <w:p w14:paraId="1DC6AF4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новый опыт восприятия художественных иллюстраций в детских книгах и отношения к ним в соответствии с учебной установкой.</w:t>
      </w:r>
    </w:p>
    <w:p w14:paraId="6A3EECBD"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26.10.3.7. </w:t>
      </w:r>
      <w:r w:rsidR="00645F17" w:rsidRPr="008A5343">
        <w:rPr>
          <w:rFonts w:ascii="Times New Roman" w:hAnsi="Times New Roman"/>
          <w:color w:val="000000"/>
          <w:sz w:val="28"/>
          <w:szCs w:val="28"/>
        </w:rPr>
        <w:t>Модуль «Азбука цифровой графики»</w:t>
      </w:r>
    </w:p>
    <w:p w14:paraId="0B0D067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фотографий с целью эстетического и целенаправленного наблюдения природы.</w:t>
      </w:r>
    </w:p>
    <w:p w14:paraId="0DBE147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обсуждения фотографий с точки зрения того, с какой целью сделан снимок, насколько значимо его содержание и какова композиция в кадре.</w:t>
      </w:r>
      <w:bookmarkStart w:id="121" w:name="_TOC_250003"/>
      <w:bookmarkEnd w:id="121"/>
    </w:p>
    <w:p w14:paraId="50230DA3"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26.10.4. </w:t>
      </w:r>
      <w:r w:rsidR="00645F17" w:rsidRPr="00645F17">
        <w:rPr>
          <w:rFonts w:ascii="Times New Roman" w:hAnsi="Times New Roman"/>
          <w:color w:val="000000"/>
          <w:sz w:val="28"/>
          <w:szCs w:val="28"/>
        </w:rPr>
        <w:t xml:space="preserve">К концу обучения во </w:t>
      </w:r>
      <w:r w:rsidR="00645F17" w:rsidRPr="00645F17">
        <w:rPr>
          <w:rFonts w:ascii="Times New Roman" w:hAnsi="Times New Roman"/>
          <w:b/>
          <w:color w:val="000000"/>
          <w:sz w:val="28"/>
          <w:szCs w:val="28"/>
        </w:rPr>
        <w:t>2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6BCF1734" w14:textId="77777777" w:rsidR="00645F17" w:rsidRPr="008A5343"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26.10.4.1. </w:t>
      </w:r>
      <w:r w:rsidR="00645F17" w:rsidRPr="008A5343">
        <w:rPr>
          <w:rFonts w:ascii="Times New Roman" w:hAnsi="Times New Roman"/>
          <w:color w:val="000000"/>
          <w:sz w:val="28"/>
          <w:szCs w:val="28"/>
        </w:rPr>
        <w:t>Модуль «Графика»</w:t>
      </w:r>
    </w:p>
    <w:p w14:paraId="02BA22C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14:paraId="39D5BE2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навыки изображения на основе разной по характеру и способу наложения линии.</w:t>
      </w:r>
    </w:p>
    <w:p w14:paraId="57ECDA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Овладевать понятием «ритм» и навыками ритмической организации изображения как необходимой композиционной основы выражения содержания.</w:t>
      </w:r>
    </w:p>
    <w:p w14:paraId="348372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 визуального сравнения пространственных величин, приобретать умения соотносить пропорции в рисунках птиц и животных (с опорой на зрительские впечатления и анализ).</w:t>
      </w:r>
    </w:p>
    <w:p w14:paraId="31BAD48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умение вести рисунок с натуры, видеть пропорции объекта, расположение его в пространстве; располагать изображение на листе, соблюдая этапы ведения рисунка, осваивая навык штриховки.</w:t>
      </w:r>
    </w:p>
    <w:p w14:paraId="67792D24"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26.10.4.2. </w:t>
      </w:r>
      <w:r w:rsidR="00645F17" w:rsidRPr="00645F17">
        <w:rPr>
          <w:rFonts w:ascii="Times New Roman" w:hAnsi="Times New Roman"/>
          <w:b/>
          <w:color w:val="000000"/>
          <w:sz w:val="28"/>
          <w:szCs w:val="28"/>
        </w:rPr>
        <w:t>Модуль «Живопись»</w:t>
      </w:r>
    </w:p>
    <w:p w14:paraId="2EC5AAF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Осваивать навыки работы цветом, навыки смешения красок, пастозное плотное и прозрачное нанесение краски; осваивать разный характер мазков и движений кистью, навыки создания выразительной фактуры и кроющие качества гуаши.</w:t>
      </w:r>
    </w:p>
    <w:p w14:paraId="703C033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работы акварельной краской и понимать особенности работы прозрачной краской.</w:t>
      </w:r>
    </w:p>
    <w:p w14:paraId="4953639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названия основных и составных цветов и способы получения разных оттенков составного цвета.</w:t>
      </w:r>
    </w:p>
    <w:p w14:paraId="1F215EC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Различать и сравнивать тёмные и светлые оттенки цвета; осваивать смешение цветных красок с белой и чёрной (для изменения их тона).</w:t>
      </w:r>
    </w:p>
    <w:p w14:paraId="5E3D72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о делении цветов на тёплые и холодные; уметь различать и сравнивать тёплые и холодные оттенки цвета.</w:t>
      </w:r>
    </w:p>
    <w:p w14:paraId="7650F9B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эмоциональную выразительность цвета: цвет звонкий и яркий, радостный; цвет мягкий, «глухой» и мрачный и другое.</w:t>
      </w:r>
    </w:p>
    <w:p w14:paraId="1B87C5A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пейзажей, передающих разные состояния погоды (например, туман, грозу) на основе изменения тонального звучания цвета, приобретать опыт передачи разного цветового состояния моря.</w:t>
      </w:r>
    </w:p>
    <w:p w14:paraId="42B592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в изображении сказочных персонажей выразить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14:paraId="4AC2DAC6"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26.10.4.3. </w:t>
      </w:r>
      <w:r w:rsidR="00645F17" w:rsidRPr="00645F17">
        <w:rPr>
          <w:rFonts w:ascii="Times New Roman" w:hAnsi="Times New Roman"/>
          <w:b/>
          <w:color w:val="000000"/>
          <w:sz w:val="28"/>
          <w:szCs w:val="28"/>
        </w:rPr>
        <w:t>Модуль «Скульптура»</w:t>
      </w:r>
    </w:p>
    <w:p w14:paraId="304FAB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традиционными игрушками одного из народных художественных промыслов; освоить приёмы и последовательность лепки игрушки в традициях выбранного промысла; выполнить в технике лепки фигурку сказочного зверя по мотивам традиций выбранного промысла (по выбору: филимоновская, абашевская, каргопольская, дымковская игрушки или с учётом местных промыслов).</w:t>
      </w:r>
    </w:p>
    <w:p w14:paraId="7B6CA7B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об изменениях скульптурного образа при осмотре произведения с разных сторон.</w:t>
      </w:r>
    </w:p>
    <w:p w14:paraId="126A9DB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в процессе лепки из пластилина опыт передачи движения цельной лепной формы и разного характера движения этой формы (изображения зверушки).</w:t>
      </w:r>
    </w:p>
    <w:p w14:paraId="1F30B8DE"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26.10.4.4. </w:t>
      </w:r>
      <w:r w:rsidR="00645F17" w:rsidRPr="00645F17">
        <w:rPr>
          <w:rFonts w:ascii="Times New Roman" w:hAnsi="Times New Roman"/>
          <w:b/>
          <w:color w:val="000000"/>
          <w:sz w:val="28"/>
          <w:szCs w:val="28"/>
        </w:rPr>
        <w:t>Модуль «Декоративно-прикладное искусство»</w:t>
      </w:r>
    </w:p>
    <w:p w14:paraId="2B30D2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Рассматривать, анализировать и эстетически оценивать разнообразие форм в природе, воспринимаемых как узоры.</w:t>
      </w:r>
    </w:p>
    <w:p w14:paraId="0AFAC9C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Сравнивать, сопоставлять природные явления – узоры (например, капли, снежинки, паутинки, роса на листьях, серёжки во время цветения деревьев) – с рукотворными произведениями декоративного искусства (кружево, шитьё, ювелирные изделия и другое).</w:t>
      </w:r>
    </w:p>
    <w:p w14:paraId="521CC10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выполнения эскиза геометрического орнамента кружева или вышивки на основе природных мотивов.</w:t>
      </w:r>
    </w:p>
    <w:p w14:paraId="3426C1B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орнаментального оформления сказочных глиняных зверушек, созданных по мотивам народного художественного промысла (по выбору: филимоновская, абашевская, каргопольская, дымковская игрушки или с учётом местных промыслов).</w:t>
      </w:r>
    </w:p>
    <w:p w14:paraId="4DE1CFC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преобразования бытовых подручных нехудожественных материалов в художественные изображения и поделки.</w:t>
      </w:r>
    </w:p>
    <w:p w14:paraId="6AED31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анализировать, сравнивать украшения человека на примерах иллюстраций к народным сказкам лучших художников-иллюстраторов (например, И. Я. Билибина), когда украшения не только соответствуют народным традициям, но и выражают характер персонажа; учиться понимать, что украшения человека рассказывают о нём, выявляют особенности его характера, его представления о красоте.</w:t>
      </w:r>
    </w:p>
    <w:p w14:paraId="28819F8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выполнения красками рисунков украшений народных былинных персонажей.</w:t>
      </w:r>
    </w:p>
    <w:p w14:paraId="0FD25CF5"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26.10.4.5. </w:t>
      </w:r>
      <w:r w:rsidR="00645F17" w:rsidRPr="00645F17">
        <w:rPr>
          <w:rFonts w:ascii="Times New Roman" w:hAnsi="Times New Roman"/>
          <w:b/>
          <w:color w:val="000000"/>
          <w:sz w:val="28"/>
          <w:szCs w:val="28"/>
        </w:rPr>
        <w:t>Модуль «Архитектура»</w:t>
      </w:r>
    </w:p>
    <w:p w14:paraId="1444E51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создания объёмных предметов из бумаги и объёмного декорирования предметов из бумаги.</w:t>
      </w:r>
    </w:p>
    <w:p w14:paraId="3215852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Участвовать в коллективной работе по построению из бумаги пространственного макета сказочного города или детской площадки.</w:t>
      </w:r>
    </w:p>
    <w:p w14:paraId="7EA16B2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характеризовать конструкцию архитектурных строений (по фотографиям в условиях урока), указывая составные части и их пропорциональные соотношения.</w:t>
      </w:r>
    </w:p>
    <w:p w14:paraId="11979B8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понимание образа здания, то есть его эмоционального воздействия.</w:t>
      </w:r>
    </w:p>
    <w:p w14:paraId="0036F3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Рассматривать, приводить примеры и обсуждать вид разных жилищ, домиков сказочных героев в иллюстрациях известных художников детской книги, развивая фантазию и внимание к архитектурным постройкам.</w:t>
      </w:r>
    </w:p>
    <w:p w14:paraId="571AAF8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сочинения и изображения жилья для разных по своему характеру героев литературных и народных сказок.</w:t>
      </w:r>
    </w:p>
    <w:p w14:paraId="35CBB245"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26.10.4.6. </w:t>
      </w:r>
      <w:r w:rsidR="00645F17" w:rsidRPr="00645F17">
        <w:rPr>
          <w:rFonts w:ascii="Times New Roman" w:hAnsi="Times New Roman"/>
          <w:b/>
          <w:color w:val="000000"/>
          <w:sz w:val="28"/>
          <w:szCs w:val="28"/>
        </w:rPr>
        <w:t>Модуль «Восприятие произведений искусства»</w:t>
      </w:r>
    </w:p>
    <w:p w14:paraId="6282D11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14:paraId="4F9C38E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и развивать умения вести эстетическое наблюдение явлений природы, а также потребность в таком наблюдении.</w:t>
      </w:r>
    </w:p>
    <w:p w14:paraId="373F855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эстетического наблюдения и художественного анализа произведений декоративного искусства и их орнаментальной организации (например, кружево, шитьё, резьба и роспись по дереву и ткани, чеканка).</w:t>
      </w:r>
    </w:p>
    <w:p w14:paraId="1AEBB79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восприятия, эстетического анализа произведений отечественных художников-пейзажистов (И. И. Левитана, И. И. Шишкина, И. К. Айвазовского, Н. П. Крымова и других по выбору учителя), а также художников-анималистов (В. В. Ватагина, Е. И. Чарушина и других по выбору учителя).</w:t>
      </w:r>
    </w:p>
    <w:p w14:paraId="5FEE28C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восприятия, эстетического анализа произведений живописи западноевропейских художников с активным, ярким выражением настроения (В. Ван Гога, К. Моне, А. Матисса и других по выбору учителя).</w:t>
      </w:r>
    </w:p>
    <w:p w14:paraId="4E9EC10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имена и узнавать наиболее известные произведения отечественных художников И. И. Левитана, И. И. Шишкина, И. К. Айвазовского, В. М. Васнецова, В. В. Ватагина, Е. И. Чарушина (и других по выбору учителя).</w:t>
      </w:r>
    </w:p>
    <w:p w14:paraId="3B6094AB"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26.10.4.7. </w:t>
      </w:r>
      <w:r w:rsidR="00645F17" w:rsidRPr="00645F17">
        <w:rPr>
          <w:rFonts w:ascii="Times New Roman" w:hAnsi="Times New Roman"/>
          <w:b/>
          <w:color w:val="000000"/>
          <w:sz w:val="28"/>
          <w:szCs w:val="28"/>
        </w:rPr>
        <w:t>Модуль «Азбука цифровой графики»</w:t>
      </w:r>
    </w:p>
    <w:p w14:paraId="03343D8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возможности изображения с помощью разных видов линий в программе Paint (или другом графическом редакторе).</w:t>
      </w:r>
    </w:p>
    <w:p w14:paraId="062898D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трансформации и копирования геометрических фигур в программе Paint, а также построения из них простых рисунков или орнаментов.</w:t>
      </w:r>
    </w:p>
    <w:p w14:paraId="5E7B55A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Осваивать в компьютерном редакторе (например, Paint) инструменты и техники – карандаш, кисточка, ластик, заливка и другие – и создавать простые рисунки или композиции (например, образ дерева).</w:t>
      </w:r>
    </w:p>
    <w:p w14:paraId="3C92D7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композиционное построение кадра при фотографировании: расположение объекта в кадре, масштаб, доминанта. Участвовать в обсуждении композиционного построения кадра в фотографии.</w:t>
      </w:r>
      <w:bookmarkStart w:id="122" w:name="_TOC_250002"/>
      <w:bookmarkEnd w:id="122"/>
    </w:p>
    <w:p w14:paraId="6855EE9A"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26.10.5.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3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43AF838E"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26.10.5.1. </w:t>
      </w:r>
      <w:r w:rsidR="00645F17" w:rsidRPr="00645F17">
        <w:rPr>
          <w:rFonts w:ascii="Times New Roman" w:hAnsi="Times New Roman"/>
          <w:b/>
          <w:color w:val="000000"/>
          <w:sz w:val="28"/>
          <w:szCs w:val="28"/>
        </w:rPr>
        <w:t>Модуль «Графика».</w:t>
      </w:r>
    </w:p>
    <w:p w14:paraId="3F56B0D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представление о художественном оформлении книги, о дизайне книги, многообразии форм детских книг, о работе художников-иллюстраторов.</w:t>
      </w:r>
    </w:p>
    <w:p w14:paraId="7BCBAC5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Получать опыт создания эскиза книжки-игрушки на выбранный сюжет: рисунок обложки с соединением шрифта (текста) и изображения, рисунок заглавной буквицы, создание иллюстраций, размещение текста и иллюстраций на развороте.</w:t>
      </w:r>
    </w:p>
    <w:p w14:paraId="4F9F0C8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об искусстве шрифта и образных (изобразительных) возможностях надписи, о работе художника над шрифтовой композицией.</w:t>
      </w:r>
    </w:p>
    <w:p w14:paraId="23AF594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практическую творческую работу – поздравительную открытку, совмещая в ней шрифт и изображение.</w:t>
      </w:r>
    </w:p>
    <w:p w14:paraId="18FFC26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работе художников над плакатами и афишами. Выполнять творческую композицию – эскиз афиши к выбранному спектаклю или фильму.</w:t>
      </w:r>
    </w:p>
    <w:p w14:paraId="26D2585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основные пропорции лица человека, взаимное расположение частей лица.</w:t>
      </w:r>
    </w:p>
    <w:p w14:paraId="6E94CB4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рисования портрета (лица) человека.</w:t>
      </w:r>
    </w:p>
    <w:p w14:paraId="5D47B81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маску сказочного персонажа с ярко выраженным характером лица (для карнавала или спектакля).</w:t>
      </w:r>
    </w:p>
    <w:p w14:paraId="236F0F79"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26.10.5.2. </w:t>
      </w:r>
      <w:r w:rsidR="00645F17" w:rsidRPr="00645F17">
        <w:rPr>
          <w:rFonts w:ascii="Times New Roman" w:hAnsi="Times New Roman"/>
          <w:b/>
          <w:color w:val="000000"/>
          <w:sz w:val="28"/>
          <w:szCs w:val="28"/>
        </w:rPr>
        <w:t>Модуль «Живопись»</w:t>
      </w:r>
    </w:p>
    <w:p w14:paraId="76B14DC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создания живописной композиции (натюрморта) по наблюдению натуры или по представлению.</w:t>
      </w:r>
    </w:p>
    <w:p w14:paraId="0B00B2D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эстетически анализировать сюжет и композицию, эмоциональное настроение в натюрмортах известных отечественных художников.</w:t>
      </w:r>
    </w:p>
    <w:p w14:paraId="34D8BD5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Приобретать опыт создания творческой живописной работы – натюрморта с ярко выраженным настроением или «натюрморта-автопортрета».</w:t>
      </w:r>
    </w:p>
    <w:p w14:paraId="79E47C0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Изображать красками портрет человека с опорой на натуру или по представлению.</w:t>
      </w:r>
    </w:p>
    <w:p w14:paraId="4D773F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пейзаж, передавая в нём активное состояние природы.</w:t>
      </w:r>
    </w:p>
    <w:p w14:paraId="72C8666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Приобрести представление о деятельности художника в театре.</w:t>
      </w:r>
    </w:p>
    <w:p w14:paraId="0D0D4D4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красками эскиз занавеса или эскиз декораций к выбранному сюжету.</w:t>
      </w:r>
    </w:p>
    <w:p w14:paraId="525B01F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работой художников по оформлению праздников.</w:t>
      </w:r>
    </w:p>
    <w:p w14:paraId="086885F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тематическую композицию «Праздник в городе» на основе наблюдений, по памяти и по представлению.</w:t>
      </w:r>
    </w:p>
    <w:p w14:paraId="2CE8A8B4" w14:textId="77777777" w:rsidR="00645F17" w:rsidRPr="00645F17" w:rsidRDefault="008A5343"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26.10.5.3. </w:t>
      </w:r>
      <w:r w:rsidR="00645F17" w:rsidRPr="00645F17">
        <w:rPr>
          <w:rFonts w:ascii="Times New Roman" w:hAnsi="Times New Roman"/>
          <w:b/>
          <w:color w:val="000000"/>
          <w:sz w:val="28"/>
          <w:szCs w:val="28"/>
        </w:rPr>
        <w:t>Модуль «Скульптура»</w:t>
      </w:r>
    </w:p>
    <w:p w14:paraId="749CD5E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Приобрести опыт творческой работы: лепка сказочного персонажа на основе сюжета известной сказки (или создание этого персонажа в технике бумагопластики, по выбору учителя).</w:t>
      </w:r>
    </w:p>
    <w:p w14:paraId="3FC7214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Учиться создавать игрушку из подручного нехудожественного материала путём добавления к ней необходимых деталей и тем самым «одушевления образа».</w:t>
      </w:r>
    </w:p>
    <w:p w14:paraId="5554DF0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видах скульптуры: скульптурные памятники, парковая скульптура, мелкая пластика, рельеф (виды рельефа).</w:t>
      </w:r>
    </w:p>
    <w:p w14:paraId="33FD3D3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лепки эскиза парковой скульптуры.</w:t>
      </w:r>
    </w:p>
    <w:p w14:paraId="1522B590"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26.10.5.4. </w:t>
      </w:r>
      <w:r w:rsidR="00645F17" w:rsidRPr="00645F17">
        <w:rPr>
          <w:rFonts w:ascii="Times New Roman" w:hAnsi="Times New Roman"/>
          <w:b/>
          <w:color w:val="000000"/>
          <w:sz w:val="28"/>
          <w:szCs w:val="28"/>
        </w:rPr>
        <w:t>Модуль «Декоративно-прикладное искусство»</w:t>
      </w:r>
    </w:p>
    <w:p w14:paraId="6F9C007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о создании глиняной и деревянной посуды: народные художественные промыслы гжель и хохлома.</w:t>
      </w:r>
    </w:p>
    <w:p w14:paraId="4ECAED6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Знакомиться с приёмами исполнения традиционных орнаментов, украшающих посуду гжели и хохломы; осваивать простые кистевые приёмы, свойственные этим промыслам; выполнить эскизы орнаментов, украшающих посуду (по мотивам выбранного художественного промысла).</w:t>
      </w:r>
    </w:p>
    <w:p w14:paraId="5A02ABA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Узнать о сетчатых видах орнаментов и их применении, например, в росписи тканей, стен, уметь рассуждать с опорой на зрительный материал о видах симметрии в сетчатом орнаменте.</w:t>
      </w:r>
    </w:p>
    <w:p w14:paraId="338150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навыки создания орнаментов при помощи штампов и трафаретов.</w:t>
      </w:r>
    </w:p>
    <w:p w14:paraId="0309C98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Получить опыт создания композиции орнамента в квадрате (в качестве эскиза росписи женского платка).</w:t>
      </w:r>
    </w:p>
    <w:p w14:paraId="2985BD9A"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26.10.5.5. </w:t>
      </w:r>
      <w:r w:rsidR="00645F17" w:rsidRPr="00645F17">
        <w:rPr>
          <w:rFonts w:ascii="Times New Roman" w:hAnsi="Times New Roman"/>
          <w:b/>
          <w:color w:val="000000"/>
          <w:sz w:val="28"/>
          <w:szCs w:val="28"/>
        </w:rPr>
        <w:t>Модуль «Архитектура»</w:t>
      </w:r>
    </w:p>
    <w:p w14:paraId="0AC78A34"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w:t>
      </w:r>
    </w:p>
    <w:p w14:paraId="240D9B6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эскиз макета паркового пространства или участвовать в коллективной работе по созданию такого макета.</w:t>
      </w:r>
    </w:p>
    <w:p w14:paraId="3910505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14:paraId="41E78FE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Придумать и нарисовать (или выполнить в технике бумагопластики) транспортное средство.</w:t>
      </w:r>
    </w:p>
    <w:p w14:paraId="6B88200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Выполнить творческий рисунок – создать образ своего города или села или участвовать в коллективной работе по созданию образа своего города или села (в виде коллажа).</w:t>
      </w:r>
    </w:p>
    <w:p w14:paraId="60428716"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26.10.5.6. </w:t>
      </w:r>
      <w:r w:rsidR="00645F17" w:rsidRPr="00645F17">
        <w:rPr>
          <w:rFonts w:ascii="Times New Roman" w:hAnsi="Times New Roman"/>
          <w:b/>
          <w:color w:val="000000"/>
          <w:sz w:val="28"/>
          <w:szCs w:val="28"/>
        </w:rPr>
        <w:t>Модуль «Восприятие произведений искусства»</w:t>
      </w:r>
    </w:p>
    <w:p w14:paraId="7345344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и обсуждать содержание работы художника, ценностно и эстетически относиться к иллюстрациям известных отечественных художников детских книг, получая различную визуально-образную информацию; знать имена нескольких художников детской книги.</w:t>
      </w:r>
    </w:p>
    <w:p w14:paraId="40F3671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Рассматривать и анализировать архитектурные постройки своего города (села), характерные особенности улиц и площадей, выделять центральные по архитектуре здания и обсуждать их архитектурные особенности, приобретать представления, аналитический и эмоциональный опыт восприятия наиболее известных памятников архитектуры Москвы и Санкт-Петербурга (для жителей регионов на основе фотографий, телепередач и виртуальных путешествий), уметь обсуждать увиденные памятники.</w:t>
      </w:r>
    </w:p>
    <w:p w14:paraId="54C72C1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 уметь объяснять назначение основных видов пространственных искусств: изобразительных видов искусства – живописи, графики, скульптуры; архитектуры, дизайна, декоративно-прикладных видов искусства, а также деятельности художника в кино, в театре, на празднике.</w:t>
      </w:r>
    </w:p>
    <w:p w14:paraId="77F3011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Знать и уметь называть основные жанры живописи, графики и скульптуры, определяемые предметом изображения.</w:t>
      </w:r>
    </w:p>
    <w:p w14:paraId="407D929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Знать имена крупнейших отечественных художников-пейзажистов: И. И. Шишкина, И. И. Левитана, А. К. Саврасова, В. Д. Поленова, И. К. Айвазовского и других (по выбору учителя), приобретать представления об их произведениях. </w:t>
      </w:r>
    </w:p>
    <w:p w14:paraId="2C6C9BF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Осуществлять виртуальные интерактивные путешествия в художественные музеи, участвовать в исследовательских квестах, в обсуждении впечатлений от виртуальных путешествий.</w:t>
      </w:r>
    </w:p>
    <w:p w14:paraId="5DA8440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имена крупнейших отечественных портретистов: В. И. Сурикова, И. Е. Репина, В. А. Серова и других (по выбору учителя), приобретать представления об их произведениях.</w:t>
      </w:r>
    </w:p>
    <w:p w14:paraId="1B46663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значение музеев и называть, указывать, где находятся и чему посвящены их коллекции: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 С. Пушкина.</w:t>
      </w:r>
    </w:p>
    <w:p w14:paraId="76CCCD4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что в России много замечательных художественных музеев, иметь представление о коллекциях своих региональных музеев.</w:t>
      </w:r>
    </w:p>
    <w:p w14:paraId="29EC39EB"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26.10.5.7. </w:t>
      </w:r>
      <w:r w:rsidR="00645F17" w:rsidRPr="00645F17">
        <w:rPr>
          <w:rFonts w:ascii="Times New Roman" w:hAnsi="Times New Roman"/>
          <w:b/>
          <w:color w:val="000000"/>
          <w:sz w:val="28"/>
          <w:szCs w:val="28"/>
        </w:rPr>
        <w:t>Модуль «Азбука цифровой графики»</w:t>
      </w:r>
    </w:p>
    <w:p w14:paraId="6676C27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работы в графическом редакторе с линиями, геометрическими фигурами, инструментами традиционного рисования.</w:t>
      </w:r>
    </w:p>
    <w:p w14:paraId="750F1DC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Применять получаемые навыки для усвоения определённых учебных тем, например: исследования свойств ритма и построения ритмических композиций, составления орнаментов путём различных повторений рисунка узора, простого повторения (раппорт), экспериментируя на свойствах симметрии; создание паттернов.</w:t>
      </w:r>
    </w:p>
    <w:p w14:paraId="5FF55CB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с помощью создания схемы лица человека его конструкцию и пропорции; осваивать с помощью графического редактора схематическое изменение мимики лица.</w:t>
      </w:r>
    </w:p>
    <w:p w14:paraId="62F3A09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приёмы соединения шрифта и векторного изображения при создании, например, поздравительных открыток, афиши.</w:t>
      </w:r>
    </w:p>
    <w:p w14:paraId="3764AA35"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26.10.6. </w:t>
      </w:r>
      <w:r w:rsidR="00645F17" w:rsidRPr="00645F17">
        <w:rPr>
          <w:rFonts w:ascii="Times New Roman" w:hAnsi="Times New Roman"/>
          <w:color w:val="000000"/>
          <w:sz w:val="28"/>
          <w:szCs w:val="28"/>
        </w:rPr>
        <w:t xml:space="preserve">К концу обучения в </w:t>
      </w:r>
      <w:r w:rsidR="00645F17" w:rsidRPr="00645F17">
        <w:rPr>
          <w:rFonts w:ascii="Times New Roman" w:hAnsi="Times New Roman"/>
          <w:b/>
          <w:color w:val="000000"/>
          <w:sz w:val="28"/>
          <w:szCs w:val="28"/>
        </w:rPr>
        <w:t>4 классе</w:t>
      </w:r>
      <w:r w:rsidR="00645F17" w:rsidRPr="00645F17">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изобразительному искусству:</w:t>
      </w:r>
    </w:p>
    <w:p w14:paraId="2BE27591"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26.10.6.1. </w:t>
      </w:r>
      <w:r w:rsidR="00645F17" w:rsidRPr="00645F17">
        <w:rPr>
          <w:rFonts w:ascii="Times New Roman" w:hAnsi="Times New Roman"/>
          <w:b/>
          <w:color w:val="000000"/>
          <w:sz w:val="28"/>
          <w:szCs w:val="28"/>
        </w:rPr>
        <w:t>Модуль «Графика»</w:t>
      </w:r>
    </w:p>
    <w:p w14:paraId="29C50C0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правила линейной и воздушной перспективы и применять их в своей практической творческой деятельности. Изучать основные пропорции фигуры человека, пропорциональные отношения отдельных частей фигуры и учиться применять эти знания в своих рисунках.</w:t>
      </w:r>
    </w:p>
    <w:p w14:paraId="076A2B0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представление о традиционных одеждах разных народов и представление о красоте человека в разных культурах, применять эти знания в изображении персонажей сказаний и легенд или просто представителей народов разных культур.</w:t>
      </w:r>
    </w:p>
    <w:p w14:paraId="0F025D6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зарисовки памятников отечественной и мировой архитектуры.</w:t>
      </w:r>
    </w:p>
    <w:p w14:paraId="68C5FD6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26.10.6.2. </w:t>
      </w:r>
      <w:r w:rsidR="00645F17" w:rsidRPr="00645F17">
        <w:rPr>
          <w:rFonts w:ascii="Times New Roman" w:hAnsi="Times New Roman"/>
          <w:b/>
          <w:color w:val="000000"/>
          <w:sz w:val="28"/>
          <w:szCs w:val="28"/>
        </w:rPr>
        <w:t>Модуль «Живопись»</w:t>
      </w:r>
    </w:p>
    <w:p w14:paraId="0E98239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Выполнять живописное изображение пейзажей разных климатических зон (пейзаж гор, пейзаж степной или пустынной зоны, пейзаж, типичный для среднерусской природы).</w:t>
      </w:r>
    </w:p>
    <w:p w14:paraId="7D9A9F1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Передавать в изображении народные представления о красоте человека, создавать образ женщины в русском народном костюме и образ мужчины в народном костюме.</w:t>
      </w:r>
    </w:p>
    <w:p w14:paraId="2FD60E8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портретов женских и мужских, портрета пожилого человека, детского портрета или автопортрета, портрета персонажа (по представлению из выбранной культурной эпохи).</w:t>
      </w:r>
    </w:p>
    <w:p w14:paraId="41F7E4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Создавать двойной портрет (например, портрет матери и ребёнка).</w:t>
      </w:r>
    </w:p>
    <w:p w14:paraId="5DF86BD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Приобретать опыт создания композиции на тему «Древнерусский город».</w:t>
      </w:r>
    </w:p>
    <w:p w14:paraId="1E4E998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Участвовать в коллективной творческой работе по созданию композиционного панно (аппликации из индивидуальных рисунков) на темы народных праздников (русского народного праздника и традиционных праздников у разных народов), в которых выражается обобщённый образ национальной культуры.</w:t>
      </w:r>
    </w:p>
    <w:p w14:paraId="4864E29A"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26.10.6.3. </w:t>
      </w:r>
      <w:r w:rsidR="00645F17" w:rsidRPr="00645F17">
        <w:rPr>
          <w:rFonts w:ascii="Times New Roman" w:hAnsi="Times New Roman"/>
          <w:b/>
          <w:color w:val="000000"/>
          <w:sz w:val="28"/>
          <w:szCs w:val="28"/>
        </w:rPr>
        <w:t>Модуль «Скульптура»</w:t>
      </w:r>
    </w:p>
    <w:p w14:paraId="615612D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 xml:space="preserve">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(работа выполняется после освоения собранного материала о мемориальных комплексах, существующих в нашей стране в память о Великой Отечественной войне). </w:t>
      </w:r>
    </w:p>
    <w:p w14:paraId="3E1EE88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26.10.6.4. </w:t>
      </w:r>
      <w:r w:rsidR="00645F17" w:rsidRPr="00645F17">
        <w:rPr>
          <w:rFonts w:ascii="Times New Roman" w:hAnsi="Times New Roman"/>
          <w:b/>
          <w:color w:val="000000"/>
          <w:sz w:val="28"/>
          <w:szCs w:val="28"/>
        </w:rPr>
        <w:t>Модуль «Декоративно-прикладное искусство»</w:t>
      </w:r>
    </w:p>
    <w:p w14:paraId="42CC468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Исследовать и делать зарисовки особенностей, характерных 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14:paraId="31B9C88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Изучить и показать в практической творческой работе орнаменты, традиционные мотивы и символы русской народной культуры (в деревянной резьбе и росписи по дереву, вышивке, декоре головных уборов, орнаментах, которые характерны для предметов быта).</w:t>
      </w:r>
    </w:p>
    <w:p w14:paraId="3F4F0B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Получить представления о красоте русского народного костюма и головных женских уборов, особенностях мужской одежды разных сословий, а также о связи украшения костюма мужчины с родом его занятий и положением в обществе.</w:t>
      </w:r>
    </w:p>
    <w:p w14:paraId="5675743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женским и мужским костюмами в традициях разных народов, со своеобразием одежды в разных культурах и в разные эпохи.</w:t>
      </w:r>
    </w:p>
    <w:p w14:paraId="72F931BB"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26.10.6.5. </w:t>
      </w:r>
      <w:r w:rsidR="00645F17" w:rsidRPr="00645F17">
        <w:rPr>
          <w:rFonts w:ascii="Times New Roman" w:hAnsi="Times New Roman"/>
          <w:b/>
          <w:color w:val="000000"/>
          <w:sz w:val="28"/>
          <w:szCs w:val="28"/>
        </w:rPr>
        <w:t>Модуль «Архитектура»</w:t>
      </w:r>
    </w:p>
    <w:p w14:paraId="5CF5D08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Получить представление о конструкции традиционных жилищ у разных народов, об их связи с окружающей природой.</w:t>
      </w:r>
    </w:p>
    <w:p w14:paraId="5D4D1BE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Познакомиться с конструкцией избы – традиционного деревянного жилого дома – и надворных построек, уметь строить из бумаги или изображать конструкцию избы, понимать и уметь объяснять тесную связь декора (украшений) избы с функциональным значением тех же деталей: единство красоты и пользы. Иметь представления о конструктивных особенностях переносного жилища – юрты.</w:t>
      </w:r>
    </w:p>
    <w:p w14:paraId="7234B02E"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Иметь знания, уметь объяснять и изображать традиционную конструкцию здания каменного древнерусского храма, знать примеры наиболее значительных древнерусских соборов и где они находятся, иметь представление о красоте и конструктивных особенностях памятников русского деревянного зодчества. Иметь </w:t>
      </w:r>
      <w:r w:rsidRPr="00645F17">
        <w:rPr>
          <w:rFonts w:ascii="Times New Roman" w:hAnsi="Times New Roman"/>
          <w:color w:val="000000"/>
          <w:sz w:val="28"/>
          <w:szCs w:val="28"/>
        </w:rPr>
        <w:lastRenderedPageBreak/>
        <w:t>представления об устройстве и красоте древнерусского города, его архитектурном устройстве и жизни в нём людей. Знать основные конструктивные черты древнегреческого храма, уметь его изобразить, иметь общее, целостное образное представление о древнегреческой культуре.</w:t>
      </w:r>
    </w:p>
    <w:p w14:paraId="6A57BC2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представление об основных характерных чертах храмовых сооружений, характерных для разных культур: готический (романский) собор в европейских городах, буддийская пагода, мусульманская мечеть, уметь изображать их.</w:t>
      </w:r>
    </w:p>
    <w:p w14:paraId="42DB516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Понимать и уметь объяснять, в чём заключается значимость для современных людей сохранения архитектурных памятников и исторического образа своей и мировой культуры.</w:t>
      </w:r>
    </w:p>
    <w:p w14:paraId="72CFDA8D"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26.10.6.6. </w:t>
      </w:r>
      <w:r w:rsidR="00645F17" w:rsidRPr="00645F17">
        <w:rPr>
          <w:rFonts w:ascii="Times New Roman" w:hAnsi="Times New Roman"/>
          <w:b/>
          <w:color w:val="000000"/>
          <w:sz w:val="28"/>
          <w:szCs w:val="28"/>
        </w:rPr>
        <w:t>Модуль «Восприятие произведений искусства»</w:t>
      </w:r>
    </w:p>
    <w:p w14:paraId="2B003B26"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Формировать восприятие произведений искусства на темы истории и традиций русской отечественной культуры (произведения В. М. Васнецова, А. М. Васнецова, Б. М. Кустодиева, В. И. Сурикова, К. А. Коровина, А. Г. Венецианова, А. П. Рябушкина, И. Я. Билибина и других по выбору учителя).</w:t>
      </w:r>
    </w:p>
    <w:p w14:paraId="42E9F83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Иметь образные представления о каменном древнерусском зодчестве (Московский Кремль, Новгородский детинец, Псковский кром, Казанский кремль и другие с учётом местных архитектурных комплексов, в том числе монастырских), о памятниках русского деревянного зодчества (архитектурный комплекс на острове Кижи).</w:t>
      </w:r>
    </w:p>
    <w:p w14:paraId="24E561C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соборы Московского Кремля, Софийский собор в Великом Новгороде, храм Покрова на Нерли.</w:t>
      </w:r>
    </w:p>
    <w:p w14:paraId="0EE3ECED"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Уметь называть и объяснять содержание памятника К. Минину и Д. Пожарскому скульптора И. П. Мартоса в Москве.</w:t>
      </w:r>
    </w:p>
    <w:p w14:paraId="59050255"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Знать и узнавать основные памятники наиболее значимых мемориальных ансамблей и уметь объяснять их особое значение в жизни людей (мемориальные ансамбли: Могила Неизвестного Солдата в Москве; памятник-ансамбль «Героям Сталинградской битвы» на Мамаевом кургане, «Воин-освободитель» в берлинском Трептов-парке, Пискарёвский мемориал в Санкт-Петербурге и другие по выбору учителя), знать о правилах поведения при посещении мемориальных памятников.</w:t>
      </w:r>
    </w:p>
    <w:p w14:paraId="30376699"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Иметь представления об архитектурных, декоративных и изобразительных произведениях в культуре Древней Греции, других культурах Древнего мира, в том числе Древнего Востока, уметь обсуждать эти произведения.</w:t>
      </w:r>
    </w:p>
    <w:p w14:paraId="5867CEC0"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Узнавать, различать общий вид и представлять основные компоненты конструкции готических (романских) соборов, знать особенности архитектурного устройства мусульманских мечетей, иметь представление об архитектурном своеобразии здания буддийской пагоды.</w:t>
      </w:r>
    </w:p>
    <w:p w14:paraId="21738D6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Приводить примеры произведений великих европейских художников: Леонардо да Винчи, Рафаэля, Рембрандта, Пикассо и других (по выбору учителя).</w:t>
      </w:r>
    </w:p>
    <w:p w14:paraId="69050A66" w14:textId="77777777" w:rsidR="00645F17" w:rsidRPr="00645F17" w:rsidRDefault="00CB371E"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26.10.6.7.</w:t>
      </w:r>
      <w:r w:rsidR="00645F17" w:rsidRPr="00645F17">
        <w:rPr>
          <w:rFonts w:ascii="Times New Roman" w:hAnsi="Times New Roman"/>
          <w:b/>
          <w:color w:val="000000"/>
          <w:sz w:val="28"/>
          <w:szCs w:val="28"/>
        </w:rPr>
        <w:t>Модуль «Азбука цифровой графики»</w:t>
      </w:r>
    </w:p>
    <w:p w14:paraId="016CE4AB"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Осваивать правила линейной и воздушной перспективы с помощью графических изображений и их варьирования в компьютерной программе Paint: изображение линии горизонта и точки схода, перспективных сокращений, цветовых и тональных изменений.</w:t>
      </w:r>
    </w:p>
    <w:p w14:paraId="498D2007"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Моделировать в графическом редакторе с помощью инструментов геометрических фигур конструкцию традиционного крестьянского деревянного дома (избы) и различные варианты его устройства.</w:t>
      </w:r>
    </w:p>
    <w:p w14:paraId="46129751"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Использовать поисковую систему для знакомства с разными видами деревянного дома на основе избы и традициями её украшений.</w:t>
      </w:r>
    </w:p>
    <w:p w14:paraId="5243DD82"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 xml:space="preserve">Моделировать в графическом редакторе с помощью инструментов геометрических фигур конструкцию юрты, находить в поисковой системе разнообразные модели юрты, её украшения, внешний и внутренний вид юрты. </w:t>
      </w:r>
    </w:p>
    <w:p w14:paraId="1095B153"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Моделировать в графическом редакторе с помощью инструментов геометрических фигур конструкции храмовых зданий разных культур (каменный православный собор с закомарами, со сводами-нефами, главой, куполом, готический или романский собор, пагода, мечеть).</w:t>
      </w:r>
    </w:p>
    <w:p w14:paraId="59C0829C"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Построить пропорции фигуры человека в графическом редакторе с помощью геометрических фигур или на линейной основе; изобразить различные фазы движения, двигая части фигуры (при соответствующих технических условиях создать анимацию схематического движения человека).</w:t>
      </w:r>
    </w:p>
    <w:p w14:paraId="495F831F"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lastRenderedPageBreak/>
        <w:t>Освоить анимацию простого повторяющегося движения изображения в виртуальном редакторе GIF-анимации.</w:t>
      </w:r>
    </w:p>
    <w:p w14:paraId="70361E0A"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Освоить и проводить компьютерные презентации в программе PowerPoint по темам изучаемого материала, собирая в поисковых системах нужный материал, или на основе собственных фотографий и фотографий своих рисунков, делать шрифтовые надписи наиболее важных определений, названий, положений, которые надо помнить и знать.</w:t>
      </w:r>
    </w:p>
    <w:p w14:paraId="672B6768" w14:textId="77777777" w:rsidR="00645F17" w:rsidRPr="00645F17" w:rsidRDefault="00645F17" w:rsidP="0025504C">
      <w:pPr>
        <w:tabs>
          <w:tab w:val="left" w:pos="426"/>
        </w:tabs>
        <w:spacing w:after="0" w:line="360" w:lineRule="auto"/>
        <w:ind w:right="-2" w:firstLine="567"/>
        <w:jc w:val="both"/>
        <w:rPr>
          <w:sz w:val="28"/>
          <w:szCs w:val="28"/>
        </w:rPr>
      </w:pPr>
      <w:r w:rsidRPr="00645F17">
        <w:rPr>
          <w:rFonts w:ascii="Times New Roman" w:hAnsi="Times New Roman"/>
          <w:color w:val="000000"/>
          <w:sz w:val="28"/>
          <w:szCs w:val="28"/>
        </w:rPr>
        <w:t>Осуществлять виртуальные путешествия по архитектурным памятникам, в отечественные и зарубежные художественные музеи (галереи) на основе установок и квестов, предложенных учителем.</w:t>
      </w:r>
    </w:p>
    <w:p w14:paraId="072AF1B4" w14:textId="77777777" w:rsidR="008437EF" w:rsidRDefault="008437EF" w:rsidP="0025504C">
      <w:pPr>
        <w:tabs>
          <w:tab w:val="left" w:pos="426"/>
        </w:tabs>
        <w:spacing w:after="0" w:line="360" w:lineRule="auto"/>
        <w:ind w:right="-2" w:firstLine="567"/>
        <w:jc w:val="both"/>
        <w:rPr>
          <w:rFonts w:ascii="Times New Roman" w:hAnsi="Times New Roman" w:cs="Times New Roman"/>
          <w:sz w:val="28"/>
          <w:szCs w:val="28"/>
        </w:rPr>
      </w:pPr>
    </w:p>
    <w:p w14:paraId="15872F9B" w14:textId="77777777" w:rsidR="008437EF" w:rsidRDefault="00CB371E" w:rsidP="0025504C">
      <w:pPr>
        <w:pStyle w:val="110"/>
        <w:numPr>
          <w:ilvl w:val="1"/>
          <w:numId w:val="7"/>
        </w:numPr>
        <w:tabs>
          <w:tab w:val="clear" w:pos="360"/>
          <w:tab w:val="num" w:pos="0"/>
          <w:tab w:val="left" w:pos="426"/>
        </w:tabs>
        <w:spacing w:before="76" w:line="360" w:lineRule="auto"/>
        <w:ind w:left="0" w:right="-2" w:firstLine="567"/>
      </w:pPr>
      <w:bookmarkStart w:id="123" w:name="_bookmark15"/>
      <w:bookmarkEnd w:id="123"/>
      <w:r>
        <w:t>27.</w:t>
      </w:r>
      <w:r w:rsidR="00B22434">
        <w:t xml:space="preserve"> </w:t>
      </w:r>
      <w:r w:rsidR="00CC0FAA">
        <w:t>Р</w:t>
      </w:r>
      <w:r w:rsidR="008437EF" w:rsidRPr="008437EF">
        <w:t>абочая</w:t>
      </w:r>
      <w:r w:rsidR="008437EF" w:rsidRPr="008437EF">
        <w:rPr>
          <w:spacing w:val="-8"/>
        </w:rPr>
        <w:t xml:space="preserve"> </w:t>
      </w:r>
      <w:r w:rsidR="008437EF" w:rsidRPr="008437EF">
        <w:t>программа</w:t>
      </w:r>
      <w:r w:rsidR="008437EF" w:rsidRPr="008437EF">
        <w:rPr>
          <w:spacing w:val="-4"/>
        </w:rPr>
        <w:t xml:space="preserve"> </w:t>
      </w:r>
      <w:r w:rsidR="008437EF" w:rsidRPr="008437EF">
        <w:t>по</w:t>
      </w:r>
      <w:r w:rsidR="008437EF" w:rsidRPr="008437EF">
        <w:rPr>
          <w:spacing w:val="-4"/>
        </w:rPr>
        <w:t xml:space="preserve"> </w:t>
      </w:r>
      <w:r w:rsidR="008437EF" w:rsidRPr="008437EF">
        <w:t>учебному</w:t>
      </w:r>
      <w:r w:rsidR="008437EF" w:rsidRPr="008437EF">
        <w:rPr>
          <w:spacing w:val="-8"/>
        </w:rPr>
        <w:t xml:space="preserve"> </w:t>
      </w:r>
      <w:r w:rsidR="008437EF" w:rsidRPr="008437EF">
        <w:t>предмету</w:t>
      </w:r>
      <w:r w:rsidR="008437EF" w:rsidRPr="008437EF">
        <w:rPr>
          <w:spacing w:val="-8"/>
        </w:rPr>
        <w:t xml:space="preserve"> </w:t>
      </w:r>
      <w:r w:rsidR="008437EF" w:rsidRPr="008437EF">
        <w:t>«Музыка»</w:t>
      </w:r>
    </w:p>
    <w:p w14:paraId="7E39FD0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bookmarkStart w:id="124" w:name="block-12019679"/>
      <w:r w:rsidRPr="00CB371E">
        <w:rPr>
          <w:rFonts w:ascii="Times New Roman" w:hAnsi="Times New Roman" w:cs="Times New Roman"/>
          <w:sz w:val="28"/>
          <w:szCs w:val="28"/>
        </w:rPr>
        <w:t xml:space="preserve"> 27.1. </w:t>
      </w:r>
      <w:r>
        <w:rPr>
          <w:rFonts w:ascii="Times New Roman" w:hAnsi="Times New Roman"/>
          <w:sz w:val="28"/>
          <w:szCs w:val="28"/>
        </w:rPr>
        <w:t>Р</w:t>
      </w:r>
      <w:r w:rsidRPr="00933CAF">
        <w:rPr>
          <w:rFonts w:ascii="Times New Roman" w:hAnsi="Times New Roman"/>
          <w:sz w:val="28"/>
          <w:szCs w:val="28"/>
        </w:rPr>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11AD372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.2. 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14:paraId="3D29E128"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.3. Содержание обучения раскрывает содержательные линии, которые предлагаются для изучения на уровне начального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учётом возрастных особенностей обучающихся на уровне начального общего образования.</w:t>
      </w:r>
    </w:p>
    <w:p w14:paraId="0AAF9D64"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.4. Планируемые результаты освоения программы по музыке включают личностные, метапредметные и предметные результаты за весь период обучения на уровне начального общего образования. Предметные результаты, формируемые в ходе изучения музыки, сгруппированы по учебным модулям.</w:t>
      </w:r>
    </w:p>
    <w:p w14:paraId="0E35C159"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.5. Пояснительная записка.</w:t>
      </w:r>
    </w:p>
    <w:p w14:paraId="3F4739C4" w14:textId="77777777" w:rsidR="00871BA7" w:rsidRPr="00CB371E" w:rsidRDefault="00871BA7" w:rsidP="0025504C">
      <w:pPr>
        <w:tabs>
          <w:tab w:val="left" w:pos="426"/>
        </w:tabs>
        <w:spacing w:after="0" w:line="360" w:lineRule="auto"/>
        <w:ind w:right="-2" w:firstLine="567"/>
        <w:rPr>
          <w:rFonts w:ascii="Times New Roman" w:hAnsi="Times New Roman" w:cs="Times New Roman"/>
          <w:sz w:val="28"/>
          <w:szCs w:val="28"/>
        </w:rPr>
      </w:pPr>
    </w:p>
    <w:p w14:paraId="2A7FE427" w14:textId="77777777" w:rsidR="00CB371E" w:rsidRPr="00933CAF" w:rsidRDefault="00871BA7" w:rsidP="0025504C">
      <w:pPr>
        <w:tabs>
          <w:tab w:val="left" w:pos="426"/>
        </w:tabs>
        <w:spacing w:after="0" w:line="360" w:lineRule="auto"/>
        <w:ind w:right="-2" w:firstLine="567"/>
        <w:jc w:val="both"/>
        <w:rPr>
          <w:rFonts w:ascii="Times New Roman" w:hAnsi="Times New Roman"/>
          <w:sz w:val="28"/>
          <w:szCs w:val="28"/>
        </w:rPr>
      </w:pPr>
      <w:r w:rsidRPr="00871BA7">
        <w:rPr>
          <w:rFonts w:ascii="Times New Roman" w:hAnsi="Times New Roman" w:cs="Times New Roman"/>
          <w:color w:val="000000"/>
          <w:sz w:val="28"/>
          <w:szCs w:val="28"/>
        </w:rPr>
        <w:t>​</w:t>
      </w:r>
      <w:r w:rsidR="00763F17">
        <w:rPr>
          <w:rFonts w:ascii="Times New Roman" w:hAnsi="Times New Roman" w:cs="Times New Roman"/>
          <w:color w:val="000000"/>
          <w:sz w:val="28"/>
          <w:szCs w:val="28"/>
        </w:rPr>
        <w:tab/>
      </w:r>
      <w:r w:rsidR="00CB371E">
        <w:rPr>
          <w:rFonts w:ascii="Times New Roman" w:hAnsi="Times New Roman"/>
          <w:sz w:val="28"/>
          <w:szCs w:val="28"/>
        </w:rPr>
        <w:t>27</w:t>
      </w:r>
      <w:r w:rsidR="00CB371E" w:rsidRPr="00933CAF">
        <w:rPr>
          <w:rFonts w:ascii="Times New Roman" w:hAnsi="Times New Roman"/>
          <w:sz w:val="28"/>
          <w:szCs w:val="28"/>
        </w:rPr>
        <w:t>.5.1. Программа по музыке разработана с целью оказания методической помощи учителю музыки в создании рабочей программы по учебному предмету.</w:t>
      </w:r>
    </w:p>
    <w:p w14:paraId="07607EBE"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.5.2. Программа по музыке позволит учителю:</w:t>
      </w:r>
    </w:p>
    <w:p w14:paraId="1BEAF8F2"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sz w:val="28"/>
          <w:szCs w:val="28"/>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НОО; определить и структурировать планируемые результаты обучения и содержание учебного предмета по годам обучения в соответствии с ФГОС НОО,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205D1F0D"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r w:rsidRPr="00933CAF">
        <w:rPr>
          <w:rFonts w:ascii="Times New Roman" w:hAnsi="Times New Roman"/>
          <w:sz w:val="28"/>
          <w:szCs w:val="28"/>
        </w:rPr>
        <w:t>разработать календарно-тематическое планирование с учётом особенностей конкретного региона, образовательной организации, класса.</w:t>
      </w:r>
    </w:p>
    <w:p w14:paraId="2F7D05F9" w14:textId="77777777" w:rsidR="00871BA7" w:rsidRPr="00871BA7"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27.5.3. </w:t>
      </w:r>
      <w:r w:rsidR="00871BA7" w:rsidRPr="00871BA7">
        <w:rPr>
          <w:rFonts w:ascii="Times New Roman" w:hAnsi="Times New Roman" w:cs="Times New Roman"/>
          <w:color w:val="000000"/>
          <w:sz w:val="28"/>
          <w:szCs w:val="28"/>
        </w:rPr>
        <w:t>Музыка является неотъемлемой частью культурного наследия, универсальным способом коммуникации особенно важна музыка для становления личности обучающегося – как способ, форма и опыт самовыражения и естественного радостного мировосприятия.</w:t>
      </w:r>
    </w:p>
    <w:p w14:paraId="6A5AE9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В течение периода начального общего образования необходимо заложить</w:t>
      </w:r>
      <w:r w:rsidRPr="00871BA7">
        <w:rPr>
          <w:rFonts w:ascii="Times New Roman" w:hAnsi="Times New Roman" w:cs="Times New Roman"/>
          <w:color w:val="000000"/>
          <w:sz w:val="28"/>
          <w:szCs w:val="28"/>
        </w:rPr>
        <w:t xml:space="preserve"> основы будущей музыкальной культуры личности, сформировать представления о многообразии проявлений музыкального искусства в жизни современного человека и общества. В содержании программы по музыке представлены различные пласты музыкального искусства: фольклор, классическая, современная музыка, в том числе наиболее достойные образцы массовой музыкальной культуры (джаз, эстрада, музыка кино и другие). Наиболее эффективной формой освоения музыкального искусства является практическое музицирование – пение, игра на доступных музыкальных инструментах, различные формы музыкального движения. В ходе активной музыкальной деятельности происходит постепенное освоение элементов музыкального языка, понимание основных жанровых особенностей, принципов и форм развития музыки.</w:t>
      </w:r>
    </w:p>
    <w:p w14:paraId="3CBE22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Программа по музыке предусматривает знакомство обучающихся с</w:t>
      </w:r>
      <w:r w:rsidRPr="00871BA7">
        <w:rPr>
          <w:rFonts w:ascii="Times New Roman" w:hAnsi="Times New Roman" w:cs="Times New Roman"/>
          <w:color w:val="000000"/>
          <w:sz w:val="28"/>
          <w:szCs w:val="28"/>
        </w:rPr>
        <w:t xml:space="preserve"> некоторым количеством явлений, фактов музыкальной культуры (знание музыкальных </w:t>
      </w:r>
      <w:r w:rsidRPr="00871BA7">
        <w:rPr>
          <w:rFonts w:ascii="Times New Roman" w:hAnsi="Times New Roman" w:cs="Times New Roman"/>
          <w:color w:val="000000"/>
          <w:sz w:val="28"/>
          <w:szCs w:val="28"/>
        </w:rPr>
        <w:lastRenderedPageBreak/>
        <w:t xml:space="preserve">произведений, фамилий композиторов и исполнителей, специальной терминологии). Программа по музыке формирует эстетические потребности, проживание и осознание тех особых мыслей и чувств, состояний, отношений к жизни, самому себе, другим людям, которые несёт в себе музыка. </w:t>
      </w:r>
    </w:p>
    <w:p w14:paraId="654EEF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 Ключевым моментом при составлении программы по музыке является отбор репертуара, который должен сочетать в себе такие качества, как доступность, высокий художественный уровень, соответствие системе традиционных российских ценностей. </w:t>
      </w:r>
    </w:p>
    <w:p w14:paraId="204544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Одним из наиболее важных направлений программы по музыке является развитие эмоционального интеллекта обучающихся. Через опыт чувственного восприятия и художественного исполнения музыки формируется эмоциональная осознанность, рефлексивная установка личности в целом. </w:t>
      </w:r>
    </w:p>
    <w:p w14:paraId="1C4FA9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Особая роль в организации музыкальных занятий в программе по музыке принадлежит игровым формам деятельности, которые рассматриваются как широкий спектр конкретных приёмов и методов, внутренне присущих самому искусству – от традиционных фольклорных игр и театрализованных представлений к звуковым импровизациям, направленным на освоение жанровых особенностей, элементов музыкального языка, композиционных принципов.</w:t>
      </w:r>
    </w:p>
    <w:p w14:paraId="371E798A"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27.5.4. </w:t>
      </w:r>
      <w:r w:rsidR="00871BA7" w:rsidRPr="00CB371E">
        <w:rPr>
          <w:rFonts w:ascii="Times New Roman" w:hAnsi="Times New Roman" w:cs="Times New Roman"/>
          <w:color w:val="000000"/>
          <w:sz w:val="28"/>
          <w:szCs w:val="28"/>
        </w:rPr>
        <w:t>Основная цель программы по музыке – воспитание музыкальной культуры</w:t>
      </w:r>
      <w:r w:rsidR="00871BA7" w:rsidRPr="00871BA7">
        <w:rPr>
          <w:rFonts w:ascii="Times New Roman" w:hAnsi="Times New Roman" w:cs="Times New Roman"/>
          <w:color w:val="000000"/>
          <w:sz w:val="28"/>
          <w:szCs w:val="28"/>
        </w:rPr>
        <w:t xml:space="preserve"> как части общей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самовыражение через творчество, духовно-нравственное становление, воспитание чуткости к внутреннему миру другого человека через опыт сотворчества и сопереживания). </w:t>
      </w:r>
    </w:p>
    <w:p w14:paraId="27296E10" w14:textId="77777777" w:rsidR="00871BA7" w:rsidRPr="00CB371E"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27.5.5. </w:t>
      </w:r>
      <w:r w:rsidR="00871BA7" w:rsidRPr="00CB371E">
        <w:rPr>
          <w:rFonts w:ascii="Times New Roman" w:hAnsi="Times New Roman" w:cs="Times New Roman"/>
          <w:color w:val="000000"/>
          <w:sz w:val="28"/>
          <w:szCs w:val="28"/>
        </w:rPr>
        <w:t>В процессе конкретизации учебных целей их реализация осуществляется по следующим направлениям:</w:t>
      </w:r>
    </w:p>
    <w:p w14:paraId="7B7027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становление системы ценностей, обучающихся в единстве эмоциональной и познавательной сферы;</w:t>
      </w:r>
    </w:p>
    <w:p w14:paraId="18B631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развитие потребности в общении с произведениями искусства, осознание значения музыкального искусства как универсального языка общения, художественного отражения многообразия жизни;</w:t>
      </w:r>
    </w:p>
    <w:p w14:paraId="2087DC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творческих способностей ребёнка, развитие внутренней мотивации к музицированию.</w:t>
      </w:r>
    </w:p>
    <w:p w14:paraId="1719DA4C"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27.5.6. </w:t>
      </w:r>
      <w:r w:rsidR="00871BA7" w:rsidRPr="00CB371E">
        <w:rPr>
          <w:rFonts w:ascii="Times New Roman" w:hAnsi="Times New Roman" w:cs="Times New Roman"/>
          <w:color w:val="000000"/>
          <w:sz w:val="28"/>
          <w:szCs w:val="28"/>
        </w:rPr>
        <w:t>Важнейшие задачи обучения музыке на уровне начального общего</w:t>
      </w:r>
      <w:r w:rsidR="00871BA7" w:rsidRPr="00871BA7">
        <w:rPr>
          <w:rFonts w:ascii="Times New Roman" w:hAnsi="Times New Roman" w:cs="Times New Roman"/>
          <w:color w:val="000000"/>
          <w:sz w:val="28"/>
          <w:szCs w:val="28"/>
        </w:rPr>
        <w:t xml:space="preserve"> образования:</w:t>
      </w:r>
    </w:p>
    <w:p w14:paraId="55D854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эмоционально-ценностной отзывчивости на прекрасноев жизни и в искусстве;</w:t>
      </w:r>
    </w:p>
    <w:p w14:paraId="673ECE3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формирование позитивного взгляда на окружающий мир, гармонизация взаимодействия с природой, обществом, самим собой через доступные формы музицирования;</w:t>
      </w:r>
    </w:p>
    <w:p w14:paraId="6F7A87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формирование культуры осознанного восприятия музыкальных образов, приобщение к традиционным российским духовно-нравственным ценностям через собственный внутренний опыт эмоционального переживания; </w:t>
      </w:r>
    </w:p>
    <w:p w14:paraId="4ABB59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развитие эмоционального интеллекта в единстве с другими познавательными и регулятивными универсальными учебными действиями, развитие ассоциативного мышления и продуктивного воображения;</w:t>
      </w:r>
    </w:p>
    <w:p w14:paraId="1054C0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овладение предметными умениями и навыками в различных видах практического музицирования, введение обучающегося в искусство через разнообразие видов музыкальной деятельности, в том числе: слушание (воспитание грамотного слушателя), исполнение (пение, игра на музыкальных инструментах); сочинение (элементы импровизации, композиции, аранжировки); музыкальное движение (пластическое интонирование, танец, двигательное моделирование), исследовательские и творческие проекты;</w:t>
      </w:r>
    </w:p>
    <w:p w14:paraId="1E5AD1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изучение закономерностей музыкального искусства: интонационнаяи жанровая природа музыки, основные выразительные средства, элементы музыкального языка;</w:t>
      </w:r>
    </w:p>
    <w:p w14:paraId="1D1D779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воспитание уважения к культурному наследию России, присвоение интонационно-образного строя отечественной музыкальной культуры; </w:t>
      </w:r>
    </w:p>
    <w:p w14:paraId="0E81507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 xml:space="preserve">расширение кругозора, воспитание любознательности, интереса к музыкальной культуре России, ее регионов, этнических групп, малой родины, а также к музыкальной культуре других стран, культур, времён и народов. </w:t>
      </w:r>
    </w:p>
    <w:p w14:paraId="11F8CE0F"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27.5.7. </w:t>
      </w:r>
      <w:r w:rsidR="00871BA7" w:rsidRPr="00871BA7">
        <w:rPr>
          <w:rFonts w:ascii="Times New Roman" w:hAnsi="Times New Roman" w:cs="Times New Roman"/>
          <w:color w:val="000000"/>
          <w:sz w:val="28"/>
          <w:szCs w:val="28"/>
        </w:rPr>
        <w:t xml:space="preserve">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 </w:t>
      </w:r>
    </w:p>
    <w:p w14:paraId="1105CD59"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Содержание учебного предмета структурно представлено восемью модулями (тематическими линиями):</w:t>
      </w:r>
    </w:p>
    <w:p w14:paraId="26A39624"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инвариантные:</w:t>
      </w:r>
    </w:p>
    <w:p w14:paraId="6CC3AF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1 «Народная музыка России»; </w:t>
      </w:r>
    </w:p>
    <w:p w14:paraId="2A30CC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2 «Классическая музыка»; </w:t>
      </w:r>
    </w:p>
    <w:p w14:paraId="2D1656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3 «Музыка в жизни человека» </w:t>
      </w:r>
    </w:p>
    <w:p w14:paraId="4CEF4FC4" w14:textId="77777777" w:rsidR="00871BA7" w:rsidRPr="00CB371E"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вариативные:</w:t>
      </w:r>
    </w:p>
    <w:p w14:paraId="13D3EA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4 «Музыка народов мира»; </w:t>
      </w:r>
    </w:p>
    <w:p w14:paraId="43D3F6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5 «Духовная музыка»; </w:t>
      </w:r>
    </w:p>
    <w:p w14:paraId="35A4E6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6 «Музыка театра и кино»; </w:t>
      </w:r>
    </w:p>
    <w:p w14:paraId="123B8B5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модуль № 7 «Современная музыкальная культура»; </w:t>
      </w:r>
    </w:p>
    <w:p w14:paraId="115DEE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модуль № 8 «Музыкальная грамота»</w:t>
      </w:r>
    </w:p>
    <w:p w14:paraId="5B95CF3F"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27.5.8. </w:t>
      </w:r>
      <w:r w:rsidR="00871BA7" w:rsidRPr="00871BA7">
        <w:rPr>
          <w:rFonts w:ascii="Times New Roman" w:hAnsi="Times New Roman" w:cs="Times New Roman"/>
          <w:color w:val="000000"/>
          <w:sz w:val="28"/>
          <w:szCs w:val="28"/>
        </w:rPr>
        <w:t xml:space="preserve">Каждый модуль состоит из нескольких тематических блоков. Модульный принцип допускает перестановку блоков, перераспределение количества учебных часов между блоками. 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 </w:t>
      </w:r>
    </w:p>
    <w:p w14:paraId="1D3C81ED"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27.5.9. </w:t>
      </w:r>
      <w:r w:rsidR="00871BA7" w:rsidRPr="00CB371E">
        <w:rPr>
          <w:rFonts w:ascii="Times New Roman" w:hAnsi="Times New Roman" w:cs="Times New Roman"/>
          <w:color w:val="000000"/>
          <w:sz w:val="28"/>
          <w:szCs w:val="28"/>
        </w:rPr>
        <w:t>Общее число часов, рекомендованных</w:t>
      </w:r>
      <w:r w:rsidR="00871BA7" w:rsidRPr="00871BA7">
        <w:rPr>
          <w:rFonts w:ascii="Times New Roman" w:hAnsi="Times New Roman" w:cs="Times New Roman"/>
          <w:color w:val="000000"/>
          <w:sz w:val="28"/>
          <w:szCs w:val="28"/>
        </w:rPr>
        <w:t xml:space="preserve"> для изучения музыки ‑ 135 часов:</w:t>
      </w:r>
    </w:p>
    <w:p w14:paraId="355113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 1 классе – 33 часа (1 час в неделю), </w:t>
      </w:r>
    </w:p>
    <w:p w14:paraId="0252BF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во 2 классе – 34 часа (1 час в неделю), </w:t>
      </w:r>
    </w:p>
    <w:p w14:paraId="3B948B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 xml:space="preserve">в 3 классе – 34 часа (1 час в неделю), </w:t>
      </w:r>
    </w:p>
    <w:p w14:paraId="4CBBE6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 4 классе – 34 часа (1 час в неделю).</w:t>
      </w:r>
    </w:p>
    <w:p w14:paraId="5F7BABF6" w14:textId="77777777" w:rsidR="00871BA7" w:rsidRPr="00871BA7" w:rsidRDefault="00CB371E"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27.5.10. </w:t>
      </w:r>
      <w:r w:rsidR="00871BA7" w:rsidRPr="00871BA7">
        <w:rPr>
          <w:rFonts w:ascii="Times New Roman" w:hAnsi="Times New Roman" w:cs="Times New Roman"/>
          <w:color w:val="000000"/>
          <w:sz w:val="28"/>
          <w:szCs w:val="28"/>
        </w:rPr>
        <w:t>При разработке рабочей программы по музыке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2680F0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программы по музыке предполагает активную социокультурную деятельность обучающихся, участие в музыкальных праздниках, конкурсах, концертах, театрализованных действиях, в том числе основанных на межпредметных связях с такими учебными предметами, как «Изобразительное искусство», «Литературное чтение», «Окружающий мир», «Основы религиозной культуры и светской этики», «Иностранный язык» и другие.</w:t>
      </w:r>
    </w:p>
    <w:p w14:paraId="3B91B3CB" w14:textId="77777777" w:rsidR="00CB371E" w:rsidRPr="00933CAF" w:rsidRDefault="00CB371E" w:rsidP="0025504C">
      <w:pPr>
        <w:tabs>
          <w:tab w:val="left" w:pos="426"/>
        </w:tabs>
        <w:spacing w:after="0" w:line="360" w:lineRule="auto"/>
        <w:ind w:right="-2" w:firstLine="567"/>
        <w:jc w:val="both"/>
        <w:rPr>
          <w:rFonts w:ascii="Times New Roman" w:hAnsi="Times New Roman"/>
          <w:sz w:val="28"/>
          <w:szCs w:val="28"/>
        </w:rPr>
      </w:pPr>
      <w:bookmarkStart w:id="125" w:name="block-12019680"/>
      <w:bookmarkEnd w:id="124"/>
      <w:r>
        <w:rPr>
          <w:rFonts w:ascii="Times New Roman" w:hAnsi="Times New Roman"/>
          <w:sz w:val="28"/>
          <w:szCs w:val="28"/>
        </w:rPr>
        <w:t>27.</w:t>
      </w:r>
      <w:r w:rsidRPr="00933CAF">
        <w:rPr>
          <w:rFonts w:ascii="Times New Roman" w:hAnsi="Times New Roman"/>
          <w:sz w:val="28"/>
          <w:szCs w:val="28"/>
        </w:rPr>
        <w:t>6. Содержание обучения музыке на уровне начального общего образования.</w:t>
      </w:r>
    </w:p>
    <w:p w14:paraId="5FAB3954" w14:textId="77777777" w:rsidR="00871BA7" w:rsidRPr="00CB371E"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Инвариантные модули</w:t>
      </w:r>
    </w:p>
    <w:p w14:paraId="46C32967" w14:textId="77777777" w:rsidR="00871BA7" w:rsidRPr="00CB371E" w:rsidRDefault="00CB371E" w:rsidP="0025504C">
      <w:pPr>
        <w:tabs>
          <w:tab w:val="left" w:pos="426"/>
        </w:tabs>
        <w:spacing w:after="0" w:line="360" w:lineRule="auto"/>
        <w:ind w:left="120" w:right="-2" w:firstLine="567"/>
        <w:rPr>
          <w:rFonts w:ascii="Times New Roman" w:hAnsi="Times New Roman" w:cs="Times New Roman"/>
          <w:sz w:val="28"/>
          <w:szCs w:val="28"/>
        </w:rPr>
      </w:pPr>
      <w:r w:rsidRPr="00CB371E">
        <w:rPr>
          <w:rFonts w:ascii="Times New Roman" w:hAnsi="Times New Roman" w:cs="Times New Roman"/>
          <w:color w:val="000000"/>
          <w:sz w:val="28"/>
          <w:szCs w:val="28"/>
        </w:rPr>
        <w:t xml:space="preserve">27.6.1. </w:t>
      </w:r>
      <w:r w:rsidR="00871BA7" w:rsidRPr="00CB371E">
        <w:rPr>
          <w:rFonts w:ascii="Times New Roman" w:hAnsi="Times New Roman" w:cs="Times New Roman"/>
          <w:color w:val="000000"/>
          <w:sz w:val="28"/>
          <w:szCs w:val="28"/>
        </w:rPr>
        <w:t>Модуль № 1 «Народная музыка России»</w:t>
      </w:r>
    </w:p>
    <w:p w14:paraId="48181EB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одним из наиболее значимых. Цели воспитания национальной и гражданской идентичности, а также принцип «вхождения в музыку от родного порога» предполагают, что отправной точкой для освоения всего богатства и разнообразия музыки должна быть музыкальная культура родного края, своего народа, других народов нашей страны. Необходимо обеспечить глубокое и содержательное освоение основ традиционного фольклора, отталкиваясь в первую очередь от материнского и детского фольклора, календарных обрядов и праздников. Особое внимание необходимо уделить подлинному, аутентичному звучанию народной музыки, научить детей отличать настоящую народную музыку от эстрадных шоу-программ, эксплуатирующих фольклорный колорит. </w:t>
      </w:r>
    </w:p>
    <w:p w14:paraId="6060666B" w14:textId="77777777" w:rsidR="00871BA7" w:rsidRPr="00871BA7"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27.6.1.1. </w:t>
      </w:r>
      <w:r w:rsidR="00871BA7" w:rsidRPr="00871BA7">
        <w:rPr>
          <w:rFonts w:ascii="Times New Roman" w:hAnsi="Times New Roman" w:cs="Times New Roman"/>
          <w:b/>
          <w:color w:val="000000"/>
          <w:sz w:val="28"/>
          <w:szCs w:val="28"/>
        </w:rPr>
        <w:t>Край, в котором ты живёшь</w:t>
      </w:r>
    </w:p>
    <w:p w14:paraId="6D45F9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Музыкальные традиции малой Родины. Песни, обряды, музыкальные инструменты.</w:t>
      </w:r>
    </w:p>
    <w:p w14:paraId="307AD8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3E07B4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разучивание, исполнение образцов традиционного фольклора своей местности, песен, посвящённых своей малой родине, песен композиторов-земляков;</w:t>
      </w:r>
    </w:p>
    <w:p w14:paraId="05E606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о музыкальных традициях своего родного края; </w:t>
      </w:r>
    </w:p>
    <w:p w14:paraId="648E36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видеофильма о культуре родного края; посещение краеведческого музея; посещение этнографического спектакля, концерта.</w:t>
      </w:r>
    </w:p>
    <w:p w14:paraId="3ED1D3F1"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27.6.1.2. </w:t>
      </w:r>
      <w:r w:rsidR="00871BA7" w:rsidRPr="00CB371E">
        <w:rPr>
          <w:rFonts w:ascii="Times New Roman" w:hAnsi="Times New Roman" w:cs="Times New Roman"/>
          <w:color w:val="000000"/>
          <w:sz w:val="28"/>
          <w:szCs w:val="28"/>
        </w:rPr>
        <w:t>Русский фольклор</w:t>
      </w:r>
    </w:p>
    <w:p w14:paraId="12BC93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Русские народные песни (трудовые, хороводные). Детский фольклор (игровые, заклички, потешки, считалки, прибаутки). </w:t>
      </w:r>
    </w:p>
    <w:p w14:paraId="676607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036B1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русских народных песен разных жанров;</w:t>
      </w:r>
    </w:p>
    <w:p w14:paraId="5D4F75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участие в коллективной традиционной музыкальной игре (по выбору учителя могут быть освоены игры «Бояре», «Плетень», «Бабка-ёжка», «Заинька» и другие);</w:t>
      </w:r>
    </w:p>
    <w:p w14:paraId="4C4DA8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сочинение мелодий, вокальная импровизация на основе текстов игрового детского фольклора;</w:t>
      </w:r>
    </w:p>
    <w:p w14:paraId="5A58D39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ритмическая импровизация, исполнение аккомпанемента на простых ударных (ложки) и духовых (свирель) инструментах к изученным народным песням; </w:t>
      </w:r>
    </w:p>
    <w:p w14:paraId="1CBB28D8"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27.6.1.3. </w:t>
      </w:r>
      <w:r w:rsidR="00871BA7" w:rsidRPr="00CB371E">
        <w:rPr>
          <w:rFonts w:ascii="Times New Roman" w:hAnsi="Times New Roman" w:cs="Times New Roman"/>
          <w:color w:val="000000"/>
          <w:sz w:val="28"/>
          <w:szCs w:val="28"/>
        </w:rPr>
        <w:t>Русские народные музыкальные инструменты</w:t>
      </w:r>
    </w:p>
    <w:p w14:paraId="531AB5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Народные музыкальные инструменты (балалайка, рожок, свирель, гусли, гармонь, ложки). Инструментальные наигрыши. Плясовые мелодии.</w:t>
      </w:r>
    </w:p>
    <w:p w14:paraId="42A41B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CC53C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русских народных инструментов;</w:t>
      </w:r>
    </w:p>
    <w:p w14:paraId="25A306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7A4DBE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138711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3FA729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0ADD8F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фортепианных пьес композиторов, исполнение песен, в которых присутствуют звукоизобразительные элементы, подражание голосам народных инструментов;</w:t>
      </w:r>
    </w:p>
    <w:p w14:paraId="70CC081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просмотр видеофильма о русских музыкальных инструментах; посещение музыкального или краеведческого музея; освоение простейших навыков игры на свирели, ложках.</w:t>
      </w:r>
    </w:p>
    <w:p w14:paraId="5E60709D"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27.6.1.4. </w:t>
      </w:r>
      <w:r w:rsidR="00871BA7" w:rsidRPr="00CB371E">
        <w:rPr>
          <w:rFonts w:ascii="Times New Roman" w:hAnsi="Times New Roman" w:cs="Times New Roman"/>
          <w:color w:val="000000"/>
          <w:sz w:val="28"/>
          <w:szCs w:val="28"/>
        </w:rPr>
        <w:t>Сказки, мифы и легенды</w:t>
      </w:r>
    </w:p>
    <w:p w14:paraId="34CD31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Народные сказители. Русские народные сказания, былины. Сказки и легенды о музыке и музыкантах.</w:t>
      </w:r>
    </w:p>
    <w:p w14:paraId="3EFDFA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0722C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манерой сказывания нараспев;</w:t>
      </w:r>
    </w:p>
    <w:p w14:paraId="272769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сказок, былин, эпических сказаний, рассказываемых нараспев;</w:t>
      </w:r>
    </w:p>
    <w:p w14:paraId="2DFB5FE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 инструментальной музыке определение на слух музыкальных интонаций речитативного характера;</w:t>
      </w:r>
    </w:p>
    <w:p w14:paraId="1F9C13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иллюстраций к прослушанным музыкальным и литературным произведениям;</w:t>
      </w:r>
    </w:p>
    <w:p w14:paraId="4199F2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знакомство с эпосом народов России (по выбору учителя: отдельные сказания или примеры из эпоса народов России, например, якутского Олонхо, карело-финской Калевалы, калмыцкого Джангара, Нартского эпоса); просмотр фильмов, мультфильмов, созданных на основе былин, сказаний; речитативная импровизация – чтение нараспев фрагмента сказки, былины.</w:t>
      </w:r>
    </w:p>
    <w:p w14:paraId="49E8E5F2"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27.6.1.5. </w:t>
      </w:r>
      <w:r w:rsidR="00871BA7" w:rsidRPr="00CB371E">
        <w:rPr>
          <w:rFonts w:ascii="Times New Roman" w:hAnsi="Times New Roman" w:cs="Times New Roman"/>
          <w:color w:val="000000"/>
          <w:sz w:val="28"/>
          <w:szCs w:val="28"/>
        </w:rPr>
        <w:t>Жанры музыкального фольклора</w:t>
      </w:r>
    </w:p>
    <w:p w14:paraId="06CA58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Фольклорные жанры, общие для всех народов: лирические, трудовые, колыбельные песни, танцы и пляски. Традиционные музыкальные инструменты.</w:t>
      </w:r>
    </w:p>
    <w:p w14:paraId="1BAC03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104D1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контрастных по характеру фольклорных жанров: колыбельная, трудовая, лирическая, плясовая;</w:t>
      </w:r>
    </w:p>
    <w:p w14:paraId="20E2A7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характеристика типичных элементов музыкального языка (темп, ритм, мелодия, динамика), состава исполнителей;</w:t>
      </w:r>
    </w:p>
    <w:p w14:paraId="3239F0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тембра музыкальных инструментов, отнесение к одной из групп (духовые, ударные, струнные);</w:t>
      </w:r>
    </w:p>
    <w:p w14:paraId="73CC0D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разных жанров, относящихся к фольклору разных народов Российской Федерации;</w:t>
      </w:r>
    </w:p>
    <w:p w14:paraId="76369CD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импровизации, сочинение к ним ритмических аккомпанементов (звучащими жестами, на ударных инструментах);</w:t>
      </w:r>
    </w:p>
    <w:p w14:paraId="282CA8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(свирель) мелодий народных песен, прослеживание мелодии по нотной записи.</w:t>
      </w:r>
    </w:p>
    <w:p w14:paraId="5447E9DF"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27.6.1.6. </w:t>
      </w:r>
      <w:r w:rsidR="00871BA7" w:rsidRPr="00CB371E">
        <w:rPr>
          <w:rFonts w:ascii="Times New Roman" w:hAnsi="Times New Roman" w:cs="Times New Roman"/>
          <w:color w:val="000000"/>
          <w:sz w:val="28"/>
          <w:szCs w:val="28"/>
        </w:rPr>
        <w:t>Народные праздники</w:t>
      </w:r>
    </w:p>
    <w:p w14:paraId="65E3E7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Обряды, игры, хороводы, праздничная символика – на примере одного или нескольких народных праздников (по выбору учителя внимание обучающихся может быть сосредоточено на русских традиционных народных праздниках (Рождество, Осенины, Масленица, Троица) и (или) праздниках других народов России (Сабантуй, Байрам, Навруз, Ысыах).</w:t>
      </w:r>
    </w:p>
    <w:p w14:paraId="733605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A8C48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праздничными обычаями, обрядами, бытовавшими ранее и сохранившимися сегодня у различных народностей Российской Федерации;</w:t>
      </w:r>
    </w:p>
    <w:p w14:paraId="72C366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песен, реконструкция фрагмента обряда, участие в коллективной традиционной игре (по выбору учителя могут быть освоены традиционные игры территориально близких или, наоборот, далёких регионов Российской Федерации);</w:t>
      </w:r>
    </w:p>
    <w:p w14:paraId="4D489B0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(мультфильма), рассказывающего о символике фольклорного праздника;</w:t>
      </w:r>
    </w:p>
    <w:p w14:paraId="757125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посещение театра, театрализованного представления;</w:t>
      </w:r>
    </w:p>
    <w:p w14:paraId="10B6A3E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участие в народных гуляньях на улицах родного города, посёлка.</w:t>
      </w:r>
    </w:p>
    <w:p w14:paraId="49BB1AA7"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27.6.1.7. </w:t>
      </w:r>
      <w:r w:rsidR="00871BA7" w:rsidRPr="00CB371E">
        <w:rPr>
          <w:rFonts w:ascii="Times New Roman" w:hAnsi="Times New Roman" w:cs="Times New Roman"/>
          <w:color w:val="000000"/>
          <w:sz w:val="28"/>
          <w:szCs w:val="28"/>
        </w:rPr>
        <w:t>Первые артисты, народный театр</w:t>
      </w:r>
    </w:p>
    <w:p w14:paraId="29FA5F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Скоморохи. Ярмарочный балаган. Вертеп.</w:t>
      </w:r>
    </w:p>
    <w:p w14:paraId="053E9F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E8359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справочных текстов по теме;</w:t>
      </w:r>
    </w:p>
    <w:p w14:paraId="20087C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w:t>
      </w:r>
    </w:p>
    <w:p w14:paraId="009A8F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скоморошин;</w:t>
      </w:r>
    </w:p>
    <w:p w14:paraId="448E97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(мультфильма), фрагмента музыкального спектакля; творческий проект – театрализованная постановка.</w:t>
      </w:r>
    </w:p>
    <w:p w14:paraId="2D5B1297"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27.6.1.8. </w:t>
      </w:r>
      <w:r w:rsidR="00871BA7" w:rsidRPr="00CB371E">
        <w:rPr>
          <w:rFonts w:ascii="Times New Roman" w:hAnsi="Times New Roman" w:cs="Times New Roman"/>
          <w:color w:val="000000"/>
          <w:sz w:val="28"/>
          <w:szCs w:val="28"/>
        </w:rPr>
        <w:t>Фольклор народов России</w:t>
      </w:r>
    </w:p>
    <w:p w14:paraId="19E504C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Музыкальные традиции, особенности народной музыки республик Российской Федерации (по выбору учителя может быть представлена </w:t>
      </w:r>
      <w:r w:rsidRPr="00871BA7">
        <w:rPr>
          <w:rFonts w:ascii="Times New Roman" w:hAnsi="Times New Roman" w:cs="Times New Roman"/>
          <w:color w:val="000000"/>
          <w:sz w:val="28"/>
          <w:szCs w:val="28"/>
        </w:rPr>
        <w:lastRenderedPageBreak/>
        <w:t>культура 2–3 регионов Российской Федерации. Особое внимание следует уделить как наиболее распространённым чертам, так и уникальным самобытным явлениям, например: тувинское горловое пение, кавказская лезгинка, якутский варган, пентатонные лады в музыке республик Поволжья, Сибири). Жанры, интонации, музыкальные инструменты, музыканты-исполнители.</w:t>
      </w:r>
    </w:p>
    <w:p w14:paraId="01F4D2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83110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различных народностей Российской Федерации;</w:t>
      </w:r>
    </w:p>
    <w:p w14:paraId="7D53B3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характеристика типичных элементов музыкального языка (ритм, лад, интонации);</w:t>
      </w:r>
    </w:p>
    <w:p w14:paraId="0F11B0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песен, танцев, импровизация ритмических аккомпанементов на ударных инструментах;</w:t>
      </w:r>
    </w:p>
    <w:p w14:paraId="34A8C1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доступных клавишных или духовых инструментах (свирель) мелодий народных песен, прослеживание мелодии по нотной записи;</w:t>
      </w:r>
    </w:p>
    <w:p w14:paraId="4903BA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школьные фестивали, посвящённые музыкальному творчеству народов России.</w:t>
      </w:r>
    </w:p>
    <w:p w14:paraId="2F06C312"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27.6.1.9. </w:t>
      </w:r>
      <w:r w:rsidR="00871BA7" w:rsidRPr="00CB371E">
        <w:rPr>
          <w:rFonts w:ascii="Times New Roman" w:hAnsi="Times New Roman" w:cs="Times New Roman"/>
          <w:color w:val="000000"/>
          <w:sz w:val="28"/>
          <w:szCs w:val="28"/>
        </w:rPr>
        <w:t>Фольклор в творчестве профессиональных музыкантов</w:t>
      </w:r>
    </w:p>
    <w:p w14:paraId="317664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Собиратели фольклора. Народные мелодии в обработке композиторов. Народные жанры, интонации как основа для композиторского творчества.</w:t>
      </w:r>
    </w:p>
    <w:p w14:paraId="26002F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03339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о значении фольклористики; </w:t>
      </w:r>
    </w:p>
    <w:p w14:paraId="782547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популярных текстов о собирателях фольклора;</w:t>
      </w:r>
    </w:p>
    <w:p w14:paraId="4945C53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созданной композиторами на основе народных жанров и интонаций;</w:t>
      </w:r>
    </w:p>
    <w:p w14:paraId="14AC83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приёмов обработки, развития народных мелодий;</w:t>
      </w:r>
    </w:p>
    <w:p w14:paraId="3930991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народных песен в композиторской обработке;</w:t>
      </w:r>
    </w:p>
    <w:p w14:paraId="186E79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звучания одних и тех же мелодий в народном и композиторском варианте;</w:t>
      </w:r>
    </w:p>
    <w:p w14:paraId="612A86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аргументированных оценочных суждений на основе сравнения;</w:t>
      </w:r>
    </w:p>
    <w:p w14:paraId="377921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аналогии с изобразительным искусством – сравнение фотографий подлинных образцов народных промыслов (гжель, хохлома, городецкая роспись) с творчеством современных художников, модельеров, дизайнеров, работающих в соответствующих техниках росписи.</w:t>
      </w:r>
    </w:p>
    <w:p w14:paraId="3D030CCA" w14:textId="77777777" w:rsidR="00871BA7" w:rsidRPr="00CB371E" w:rsidRDefault="00CB371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27.6.2. </w:t>
      </w:r>
      <w:r w:rsidR="00871BA7" w:rsidRPr="00CB371E">
        <w:rPr>
          <w:rFonts w:ascii="Times New Roman" w:hAnsi="Times New Roman" w:cs="Times New Roman"/>
          <w:color w:val="000000"/>
          <w:sz w:val="28"/>
          <w:szCs w:val="28"/>
        </w:rPr>
        <w:t xml:space="preserve">Модуль № 2 «Классическая музыка» </w:t>
      </w:r>
    </w:p>
    <w:p w14:paraId="390E66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одним из важнейших. Шедевры мировой музыкальной классики составляют золотой фонд музыкальной культуры. Проверенные временем образцы камерных и симфонических сочинений позволяют раскрыть перед обучающимися богатую палитру мыслей и чувств, воплощённую в звуках музыкальным гением великих композиторов, воспитывать их музыкальный вкус на подлинно художественных произведениях. </w:t>
      </w:r>
    </w:p>
    <w:p w14:paraId="788C2E8D"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27.6.2.1.</w:t>
      </w:r>
      <w:r w:rsidR="00871BA7" w:rsidRPr="00CB371E">
        <w:rPr>
          <w:rFonts w:ascii="Times New Roman" w:hAnsi="Times New Roman" w:cs="Times New Roman"/>
          <w:color w:val="000000"/>
          <w:sz w:val="28"/>
          <w:szCs w:val="28"/>
        </w:rPr>
        <w:t>Композитор – исполнитель – слушатель</w:t>
      </w:r>
    </w:p>
    <w:p w14:paraId="34E2DF5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Композитор. Исполнитель. Особенности их деятельности, творчества. Умение слушать музыку. Концерт, концертный зал. Правила поведения в концертном зале.</w:t>
      </w:r>
    </w:p>
    <w:p w14:paraId="7E9FF4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978E2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просмотр видеозаписи концерта; </w:t>
      </w:r>
    </w:p>
    <w:p w14:paraId="0D9F38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рассматривание иллюстраций;</w:t>
      </w:r>
    </w:p>
    <w:p w14:paraId="303887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диалог с учителем по теме занятия; </w:t>
      </w:r>
    </w:p>
    <w:p w14:paraId="039FFC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«Я – исполнитель» (игра – имитация исполнительских движений), игра «Я – композитор» (сочинение небольших попевок, мелодических фраз);</w:t>
      </w:r>
    </w:p>
    <w:p w14:paraId="2BA175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правил поведения на концерте;</w:t>
      </w:r>
    </w:p>
    <w:p w14:paraId="6C18D6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«Как на концерте» – выступление учителя или одноклассника, обучающегося в музыкальной школе, с исполнением краткого музыкального произведения; посещение концерта классической музыки.</w:t>
      </w:r>
    </w:p>
    <w:p w14:paraId="0FE40B79" w14:textId="77777777" w:rsidR="00871BA7" w:rsidRPr="00CB371E" w:rsidRDefault="00CB371E" w:rsidP="0025504C">
      <w:pPr>
        <w:tabs>
          <w:tab w:val="left" w:pos="426"/>
        </w:tabs>
        <w:spacing w:after="0" w:line="360" w:lineRule="auto"/>
        <w:ind w:left="120" w:right="-2" w:firstLine="567"/>
        <w:jc w:val="both"/>
        <w:rPr>
          <w:rFonts w:ascii="Times New Roman" w:hAnsi="Times New Roman" w:cs="Times New Roman"/>
          <w:sz w:val="28"/>
          <w:szCs w:val="28"/>
        </w:rPr>
      </w:pPr>
      <w:r w:rsidRPr="00CB371E">
        <w:rPr>
          <w:rFonts w:ascii="Times New Roman" w:hAnsi="Times New Roman" w:cs="Times New Roman"/>
          <w:color w:val="000000"/>
          <w:sz w:val="28"/>
          <w:szCs w:val="28"/>
        </w:rPr>
        <w:t xml:space="preserve">27.6.2.2. </w:t>
      </w:r>
      <w:r w:rsidR="00871BA7" w:rsidRPr="00CB371E">
        <w:rPr>
          <w:rFonts w:ascii="Times New Roman" w:hAnsi="Times New Roman" w:cs="Times New Roman"/>
          <w:color w:val="000000"/>
          <w:sz w:val="28"/>
          <w:szCs w:val="28"/>
        </w:rPr>
        <w:t>Композиторы – детям</w:t>
      </w:r>
    </w:p>
    <w:p w14:paraId="3A98CD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Детская музыка П.И. Чайковского, С.С. Прокофьева, Д.Б. Кабалевского и других композиторов. Понятие жанра. Песня, танец, марш.</w:t>
      </w:r>
    </w:p>
    <w:p w14:paraId="130684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C12958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определение основного характера, музыкально-выразительных средств, использованных композитором;</w:t>
      </w:r>
    </w:p>
    <w:p w14:paraId="6FFF06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подбор эпитетов, иллюстраций к музыке;</w:t>
      </w:r>
    </w:p>
    <w:p w14:paraId="25A1A2E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жанра;</w:t>
      </w:r>
    </w:p>
    <w:p w14:paraId="44F30CD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3B3FC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вокализация, исполнение мелодий инструментальных пьес со словами; разучивание, исполнение песен; сочинение ритмических аккомпанементов (с помощью звучащих жестов или ударных и шумовых инструментов) к пьесам маршевого и танцевального характера.</w:t>
      </w:r>
    </w:p>
    <w:p w14:paraId="18ED6CC9"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sidRPr="00AF03BD">
        <w:rPr>
          <w:rFonts w:ascii="Times New Roman" w:hAnsi="Times New Roman" w:cs="Times New Roman"/>
          <w:color w:val="000000"/>
          <w:sz w:val="28"/>
          <w:szCs w:val="28"/>
        </w:rPr>
        <w:t xml:space="preserve">27.6.2.3. </w:t>
      </w:r>
      <w:r w:rsidR="00871BA7" w:rsidRPr="00AF03BD">
        <w:rPr>
          <w:rFonts w:ascii="Times New Roman" w:hAnsi="Times New Roman" w:cs="Times New Roman"/>
          <w:color w:val="000000"/>
          <w:sz w:val="28"/>
          <w:szCs w:val="28"/>
        </w:rPr>
        <w:t>Оркестр</w:t>
      </w:r>
    </w:p>
    <w:p w14:paraId="677329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Оркестр – большой коллектив музыкантов. Дирижёр, партитура, репетиция. Жанр концерта – музыкальное соревнование солиста с оркестром.</w:t>
      </w:r>
    </w:p>
    <w:p w14:paraId="481920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704AB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в исполнении оркестра;</w:t>
      </w:r>
    </w:p>
    <w:p w14:paraId="593B16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видеозаписи;</w:t>
      </w:r>
    </w:p>
    <w:p w14:paraId="4ACB4F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роли дирижёра,</w:t>
      </w:r>
      <w:r w:rsidRPr="00871BA7">
        <w:rPr>
          <w:rFonts w:ascii="Times New Roman" w:hAnsi="Times New Roman" w:cs="Times New Roman"/>
          <w:i/>
          <w:color w:val="000000"/>
          <w:sz w:val="28"/>
          <w:szCs w:val="28"/>
        </w:rPr>
        <w:t xml:space="preserve"> </w:t>
      </w:r>
      <w:r w:rsidRPr="00871BA7">
        <w:rPr>
          <w:rFonts w:ascii="Times New Roman" w:hAnsi="Times New Roman" w:cs="Times New Roman"/>
          <w:color w:val="000000"/>
          <w:sz w:val="28"/>
          <w:szCs w:val="28"/>
        </w:rPr>
        <w:t>«Я – дирижёр» – игра-имитация дирижёрских жестов во время звучания музыки;</w:t>
      </w:r>
    </w:p>
    <w:p w14:paraId="74A509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соответствующей тематики;</w:t>
      </w:r>
    </w:p>
    <w:p w14:paraId="7A679B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знакомство с принципом расположения партий в партитуре; работа по группам – сочинение своего варианта ритмической партитуры.</w:t>
      </w:r>
    </w:p>
    <w:p w14:paraId="73B31BE7"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27.6.2.4. </w:t>
      </w:r>
      <w:r w:rsidR="00871BA7" w:rsidRPr="00AF03BD">
        <w:rPr>
          <w:rFonts w:ascii="Times New Roman" w:hAnsi="Times New Roman" w:cs="Times New Roman"/>
          <w:color w:val="000000"/>
          <w:sz w:val="28"/>
          <w:szCs w:val="28"/>
        </w:rPr>
        <w:t>Музыкальные инструменты. Фортепиано</w:t>
      </w:r>
    </w:p>
    <w:p w14:paraId="39426E5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Рояль и пианино. История изобретения фортепиано, «секрет» названия инструмента (форте + пиано). «Предки» и «наследники» фортепиано (клавесин, синтезатор).</w:t>
      </w:r>
    </w:p>
    <w:p w14:paraId="448F0D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F169B5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многообразием красок фортепиано;</w:t>
      </w:r>
    </w:p>
    <w:p w14:paraId="615202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фортепианных пьес в исполнении известных пианистов;</w:t>
      </w:r>
    </w:p>
    <w:p w14:paraId="2230A4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«Я – пианист» – игра-имитация исполнительских движений во время звучания музыки;</w:t>
      </w:r>
    </w:p>
    <w:p w14:paraId="3F14C49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детских пьес на фортепиано в исполнении учителя;</w:t>
      </w:r>
    </w:p>
    <w:p w14:paraId="1AC625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демонстрация возможностей инструмента (исполнение одной и той же пьесы тихо и громко, в разных регистрах, разными штрихами);</w:t>
      </w:r>
    </w:p>
    <w:p w14:paraId="3E9F40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посещение концерта фортепианной музыки; разбираем инструмент – наглядная демонстрация внутреннего устройства акустического пианино; «Паспорт инструмента» – исследовательская работа, предполагающая подсчёт параметров (высота, ширина, количество клавиш, педалей).</w:t>
      </w:r>
    </w:p>
    <w:p w14:paraId="7E88969B" w14:textId="77777777" w:rsidR="00871BA7" w:rsidRPr="00AF03BD" w:rsidRDefault="00AF03BD" w:rsidP="0025504C">
      <w:pPr>
        <w:tabs>
          <w:tab w:val="left" w:pos="426"/>
        </w:tabs>
        <w:spacing w:after="0" w:line="360" w:lineRule="auto"/>
        <w:ind w:left="120" w:right="-2" w:firstLine="567"/>
        <w:jc w:val="both"/>
        <w:rPr>
          <w:rFonts w:ascii="Times New Roman" w:hAnsi="Times New Roman" w:cs="Times New Roman"/>
          <w:sz w:val="28"/>
          <w:szCs w:val="28"/>
        </w:rPr>
      </w:pPr>
      <w:r w:rsidRPr="00AF03BD">
        <w:rPr>
          <w:rFonts w:ascii="Times New Roman" w:hAnsi="Times New Roman" w:cs="Times New Roman"/>
          <w:color w:val="000000"/>
          <w:sz w:val="28"/>
          <w:szCs w:val="28"/>
        </w:rPr>
        <w:t xml:space="preserve">27.6.2.5. </w:t>
      </w:r>
      <w:r w:rsidR="00871BA7" w:rsidRPr="00AF03BD">
        <w:rPr>
          <w:rFonts w:ascii="Times New Roman" w:hAnsi="Times New Roman" w:cs="Times New Roman"/>
          <w:color w:val="000000"/>
          <w:sz w:val="28"/>
          <w:szCs w:val="28"/>
        </w:rPr>
        <w:t>Музыкальные инструменты. Флейта</w:t>
      </w:r>
    </w:p>
    <w:p w14:paraId="5906B2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Предки современной флейты. Легенда о нимфе Сиринкс. Музыка для флейты соло, флейты в сопровождении фортепиано, оркестра (например, «Шутка» И.С. Баха, «Мелодия» из оперы «Орфей и Эвридика» К.В. Глюка, «Сиринкс» К. Дебюсси).</w:t>
      </w:r>
    </w:p>
    <w:p w14:paraId="70EFD63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BF943C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устройством и тембрами классических музыкальных инструментов;</w:t>
      </w:r>
    </w:p>
    <w:p w14:paraId="64AA47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фрагментов в исполнении известных музыкантов-инструменталистов;</w:t>
      </w:r>
    </w:p>
    <w:p w14:paraId="73790B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сказок и легенд, рассказывающих о музыкальных инструментах, истории их появления.</w:t>
      </w:r>
    </w:p>
    <w:p w14:paraId="05BEB14C"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27.6.2.6. </w:t>
      </w:r>
      <w:r w:rsidR="00871BA7" w:rsidRPr="00A2644E">
        <w:rPr>
          <w:rFonts w:ascii="Times New Roman" w:hAnsi="Times New Roman" w:cs="Times New Roman"/>
          <w:color w:val="000000"/>
          <w:sz w:val="28"/>
          <w:szCs w:val="28"/>
        </w:rPr>
        <w:t>Музыкальные инструменты. Скрипка, виолончель</w:t>
      </w:r>
    </w:p>
    <w:p w14:paraId="7FA453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Певучесть тембров струнных смычковых инструментов. Композиторы, сочинявшие скрипичную музыку. Знаменитые исполнители, мастера, изготавливавшие инструменты.</w:t>
      </w:r>
    </w:p>
    <w:p w14:paraId="5E224E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5258C6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игра-имитация исполнительских движений во время звучания музыки;</w:t>
      </w:r>
    </w:p>
    <w:p w14:paraId="6C88D3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конкретных произведений и их авторов, определения тембров звучащих инструментов;</w:t>
      </w:r>
    </w:p>
    <w:p w14:paraId="58141A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посвящённых музыкальным инструментам;</w:t>
      </w:r>
    </w:p>
    <w:p w14:paraId="1652C0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инструментальной музыки; «Паспорт инструмента» – исследовательская работа, предполагающая описание внешнего вида и особенностей звучания инструмента, способов игры на нём.</w:t>
      </w:r>
    </w:p>
    <w:p w14:paraId="7FA4EBF9"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sidRPr="00A2644E">
        <w:rPr>
          <w:rFonts w:ascii="Times New Roman" w:hAnsi="Times New Roman" w:cs="Times New Roman"/>
          <w:color w:val="000000"/>
          <w:sz w:val="28"/>
          <w:szCs w:val="28"/>
        </w:rPr>
        <w:t xml:space="preserve"> </w:t>
      </w:r>
      <w:r w:rsidRPr="00A2644E">
        <w:rPr>
          <w:rFonts w:ascii="Times New Roman" w:hAnsi="Times New Roman" w:cs="Times New Roman"/>
          <w:color w:val="000000"/>
          <w:sz w:val="28"/>
          <w:szCs w:val="28"/>
        </w:rPr>
        <w:tab/>
      </w:r>
      <w:r>
        <w:rPr>
          <w:rFonts w:ascii="Times New Roman" w:hAnsi="Times New Roman" w:cs="Times New Roman"/>
          <w:color w:val="000000"/>
          <w:sz w:val="28"/>
          <w:szCs w:val="28"/>
        </w:rPr>
        <w:t xml:space="preserve">27.6.2.7. </w:t>
      </w:r>
      <w:r w:rsidR="00871BA7" w:rsidRPr="00A2644E">
        <w:rPr>
          <w:rFonts w:ascii="Times New Roman" w:hAnsi="Times New Roman" w:cs="Times New Roman"/>
          <w:color w:val="000000"/>
          <w:sz w:val="28"/>
          <w:szCs w:val="28"/>
        </w:rPr>
        <w:t>Вокальная музыка</w:t>
      </w:r>
    </w:p>
    <w:p w14:paraId="74FDA2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Содержание: Человеческий голос – самый совершенный инструмент. Бережное отношение к своему голосу. Известные певцы. Жанры вокальной музыки: песни, вокализы, романсы, арии из опер. Кантата. Песня, романс, вокализ, кант.</w:t>
      </w:r>
    </w:p>
    <w:p w14:paraId="41434F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E4AA93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типов человеческих голосов (детские, мужские, женские), тембров голосов профессиональных вокалистов;</w:t>
      </w:r>
    </w:p>
    <w:p w14:paraId="214997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вокальной музыки;</w:t>
      </w:r>
    </w:p>
    <w:p w14:paraId="1F3902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вокальных произведений композиторов-классиков;</w:t>
      </w:r>
    </w:p>
    <w:p w14:paraId="691BCC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комплекса дыхательных, артикуляционных упражнений;</w:t>
      </w:r>
    </w:p>
    <w:p w14:paraId="6A8F7E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вокальные упражнения на развитие гибкости голоса, расширения его диапазона;</w:t>
      </w:r>
    </w:p>
    <w:p w14:paraId="1DEA2A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что значит красивое пение;</w:t>
      </w:r>
    </w:p>
    <w:p w14:paraId="3B60AF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вокальных музыкальных произведений и их авторов;</w:t>
      </w:r>
    </w:p>
    <w:p w14:paraId="072D3F5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вокальных произведений композиторов-классиков;</w:t>
      </w:r>
    </w:p>
    <w:p w14:paraId="6DE3DF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вокальной музыки; школьный конкурс юных вокалистов.</w:t>
      </w:r>
    </w:p>
    <w:p w14:paraId="59FB2A26"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27.6.2.8. </w:t>
      </w:r>
      <w:r w:rsidR="00871BA7" w:rsidRPr="00A2644E">
        <w:rPr>
          <w:rFonts w:ascii="Times New Roman" w:hAnsi="Times New Roman" w:cs="Times New Roman"/>
          <w:color w:val="000000"/>
          <w:sz w:val="28"/>
          <w:szCs w:val="28"/>
        </w:rPr>
        <w:t>Инструментальная музыка</w:t>
      </w:r>
    </w:p>
    <w:p w14:paraId="138CDA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Жанры камерной инструментальной музыки: этюд, пьеса. Альбом. Цикл. Сюита. Соната. Квартет.</w:t>
      </w:r>
    </w:p>
    <w:p w14:paraId="1D9CEE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88552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камерной инструментальной музыки;</w:t>
      </w:r>
    </w:p>
    <w:p w14:paraId="1DA9C9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композиторов-классиков;</w:t>
      </w:r>
    </w:p>
    <w:p w14:paraId="15B2EB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комплекса выразительных средств;</w:t>
      </w:r>
    </w:p>
    <w:p w14:paraId="0BFD6B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описание своего впечатления от восприятия;</w:t>
      </w:r>
    </w:p>
    <w:p w14:paraId="140047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69BC72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инструментальной музыки; составление словаря музыкальных жанров.</w:t>
      </w:r>
    </w:p>
    <w:p w14:paraId="7D6F1F3A"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27.6.2.9. </w:t>
      </w:r>
      <w:r w:rsidR="00871BA7" w:rsidRPr="00A2644E">
        <w:rPr>
          <w:rFonts w:ascii="Times New Roman" w:hAnsi="Times New Roman" w:cs="Times New Roman"/>
          <w:color w:val="000000"/>
          <w:sz w:val="28"/>
          <w:szCs w:val="28"/>
        </w:rPr>
        <w:t>Программная музыка</w:t>
      </w:r>
    </w:p>
    <w:p w14:paraId="2B0DE6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Программное название, известный сюжет, литературный эпиграф.</w:t>
      </w:r>
    </w:p>
    <w:p w14:paraId="4F41ABB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56498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слушание произведений программной музыки;</w:t>
      </w:r>
    </w:p>
    <w:p w14:paraId="1F314E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музыкального образа, музыкальных средств, использованных композитором;</w:t>
      </w:r>
    </w:p>
    <w:p w14:paraId="419A85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образов программной музыки; сочинение небольших миниатюр (вокальные или инструментальные импровизации) по заданной программе.</w:t>
      </w:r>
    </w:p>
    <w:p w14:paraId="6000CB3A"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27.6.2.10. </w:t>
      </w:r>
      <w:r w:rsidR="00871BA7" w:rsidRPr="00A2644E">
        <w:rPr>
          <w:rFonts w:ascii="Times New Roman" w:hAnsi="Times New Roman" w:cs="Times New Roman"/>
          <w:color w:val="000000"/>
          <w:sz w:val="28"/>
          <w:szCs w:val="28"/>
        </w:rPr>
        <w:t>Симфоническая музыка</w:t>
      </w:r>
    </w:p>
    <w:p w14:paraId="19816B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Симфонический оркестр. Тембры, группы инструментов. Симфония, симфоническая картина.</w:t>
      </w:r>
    </w:p>
    <w:p w14:paraId="150DA6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7CC26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составом симфонического оркестра, группами инструментов;</w:t>
      </w:r>
    </w:p>
    <w:p w14:paraId="7DEE00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 симфонического оркестра;</w:t>
      </w:r>
    </w:p>
    <w:p w14:paraId="2E99D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симфонической музыки;</w:t>
      </w:r>
    </w:p>
    <w:p w14:paraId="5DDA5C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«дирижирование» оркестром;</w:t>
      </w:r>
    </w:p>
    <w:p w14:paraId="1D21D56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w:t>
      </w:r>
    </w:p>
    <w:p w14:paraId="36049C9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симфонической музыки; просмотр фильма об устройстве оркестра.</w:t>
      </w:r>
    </w:p>
    <w:p w14:paraId="69F94F2F"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27.6.2.11. </w:t>
      </w:r>
      <w:r w:rsidR="00871BA7" w:rsidRPr="00A2644E">
        <w:rPr>
          <w:rFonts w:ascii="Times New Roman" w:hAnsi="Times New Roman" w:cs="Times New Roman"/>
          <w:color w:val="000000"/>
          <w:sz w:val="28"/>
          <w:szCs w:val="28"/>
        </w:rPr>
        <w:t>Русские композиторы-классики</w:t>
      </w:r>
    </w:p>
    <w:p w14:paraId="1C5FAC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отечественных композиторов.</w:t>
      </w:r>
    </w:p>
    <w:p w14:paraId="1D6D19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8ABF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композиторов, отдельными фактами из их биографии;</w:t>
      </w:r>
    </w:p>
    <w:p w14:paraId="4EDE7B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фрагменты вокальных, инструментальных, симфонических сочинений;</w:t>
      </w:r>
    </w:p>
    <w:p w14:paraId="4826AC9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круг характерных образов (картины природы, народной жизни, истории); характеристика музыкальных образов, музыкально-выразительных средств;</w:t>
      </w:r>
    </w:p>
    <w:p w14:paraId="0EB792D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музыки; определение жанра, формы;</w:t>
      </w:r>
    </w:p>
    <w:p w14:paraId="338828B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и художественной литературы биографического характера;</w:t>
      </w:r>
    </w:p>
    <w:p w14:paraId="098F486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тем инструментальных сочинений; разучивание, исполнение доступных вокальных сочинений;</w:t>
      </w:r>
    </w:p>
    <w:p w14:paraId="58D87E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посещение концерта; просмотр биографического фильма.</w:t>
      </w:r>
    </w:p>
    <w:p w14:paraId="0484E52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27.6.2.12. </w:t>
      </w:r>
      <w:r w:rsidR="00871BA7" w:rsidRPr="00A2644E">
        <w:rPr>
          <w:rFonts w:ascii="Times New Roman" w:hAnsi="Times New Roman" w:cs="Times New Roman"/>
          <w:color w:val="000000"/>
          <w:sz w:val="28"/>
          <w:szCs w:val="28"/>
        </w:rPr>
        <w:t>Европейские композиторы-классики</w:t>
      </w:r>
    </w:p>
    <w:p w14:paraId="7957AD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зарубежных композиторов.</w:t>
      </w:r>
    </w:p>
    <w:p w14:paraId="33A831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688ED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композиторов, отдельными фактами из их биографии;</w:t>
      </w:r>
    </w:p>
    <w:p w14:paraId="5E0C89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фрагменты вокальных, инструментальных, симфонических сочинений;</w:t>
      </w:r>
    </w:p>
    <w:p w14:paraId="2211C3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круг характерных образов (картины природы, народной жизни, истории); характеристика музыкальных образов, музыкально-выразительных средств;</w:t>
      </w:r>
    </w:p>
    <w:p w14:paraId="1E93FAA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музыки; определение жанра, формы;</w:t>
      </w:r>
    </w:p>
    <w:p w14:paraId="2E03E5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текстов и художественной литературы биографического характера;</w:t>
      </w:r>
    </w:p>
    <w:p w14:paraId="667B1F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тем инструментальных сочинений;</w:t>
      </w:r>
    </w:p>
    <w:p w14:paraId="1C734D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0E5F113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просмотр биографического фильма.</w:t>
      </w:r>
    </w:p>
    <w:p w14:paraId="70240E45"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27.6.2.13. </w:t>
      </w:r>
      <w:r w:rsidR="00871BA7" w:rsidRPr="00A2644E">
        <w:rPr>
          <w:rFonts w:ascii="Times New Roman" w:hAnsi="Times New Roman" w:cs="Times New Roman"/>
          <w:color w:val="000000"/>
          <w:sz w:val="28"/>
          <w:szCs w:val="28"/>
        </w:rPr>
        <w:t>Мастерство исполнителя</w:t>
      </w:r>
    </w:p>
    <w:p w14:paraId="32445C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выдающихся исполнителей-певцов, инструменталистов, дирижёров. Консерватория, филармония, Конкурс имени П.И. Чайковского.</w:t>
      </w:r>
    </w:p>
    <w:p w14:paraId="038E7F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CBE4F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выдающихся исполнителей классической музыки;</w:t>
      </w:r>
    </w:p>
    <w:p w14:paraId="7C095B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изучение программ, афиш консерватории, филармонии;</w:t>
      </w:r>
    </w:p>
    <w:p w14:paraId="0E003F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нескольких интерпретаций одного и того же произведения в исполнении разных музыкантов;</w:t>
      </w:r>
    </w:p>
    <w:p w14:paraId="3AA19F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беседа на тему «Композитор – исполнитель – слушатель»; </w:t>
      </w:r>
    </w:p>
    <w:p w14:paraId="655F666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классической музыки;</w:t>
      </w:r>
    </w:p>
    <w:p w14:paraId="17E93F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коллекции записей любимого исполнителя.</w:t>
      </w:r>
    </w:p>
    <w:p w14:paraId="6A487EF6" w14:textId="77777777" w:rsidR="00871BA7" w:rsidRPr="00A2644E"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27.6.3. </w:t>
      </w:r>
      <w:r w:rsidR="00871BA7" w:rsidRPr="00A2644E">
        <w:rPr>
          <w:rFonts w:ascii="Times New Roman" w:hAnsi="Times New Roman" w:cs="Times New Roman"/>
          <w:color w:val="000000"/>
          <w:sz w:val="28"/>
          <w:szCs w:val="28"/>
        </w:rPr>
        <w:t>Модуль № 3 «Музыка в жизни человека»</w:t>
      </w:r>
    </w:p>
    <w:p w14:paraId="7A3B8A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Главное содержание данного модуля сосредоточено вокруг рефлексивного исследования обучающимися психологической связи музыкального искусства и </w:t>
      </w:r>
      <w:r w:rsidRPr="00871BA7">
        <w:rPr>
          <w:rFonts w:ascii="Times New Roman" w:hAnsi="Times New Roman" w:cs="Times New Roman"/>
          <w:color w:val="000000"/>
          <w:sz w:val="28"/>
          <w:szCs w:val="28"/>
        </w:rPr>
        <w:lastRenderedPageBreak/>
        <w:t>внутреннего мира человека. Основным результатом его освоения является развитие эмоционального интеллекта обучающихся, расширение спектра переживаемых чувств и их оттенков, осознание собственных душевных движений, способность к сопереживанию как при восприятии произведений искусства, так и в непосредственном общении с другими людьми. Формы бытования музыки, типичный комплекс выразительных средств музыкальных жанров выступают как обобщённые жизненные ситуации, порождающие различные чувства и настроения. Сверхзадача модуля – воспитание чувства прекрасного, пробуждение и развитие эстетических потребностей.</w:t>
      </w:r>
    </w:p>
    <w:p w14:paraId="592D95AE"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Pr>
          <w:rFonts w:ascii="Times New Roman" w:hAnsi="Times New Roman" w:cs="Times New Roman"/>
          <w:color w:val="000000"/>
          <w:sz w:val="28"/>
          <w:szCs w:val="28"/>
        </w:rPr>
        <w:tab/>
        <w:t xml:space="preserve">27.6.3.1. </w:t>
      </w:r>
      <w:r w:rsidR="00871BA7" w:rsidRPr="00A2644E">
        <w:rPr>
          <w:rFonts w:ascii="Times New Roman" w:hAnsi="Times New Roman" w:cs="Times New Roman"/>
          <w:color w:val="000000"/>
          <w:sz w:val="28"/>
          <w:szCs w:val="28"/>
        </w:rPr>
        <w:t>Красота и вдохновение</w:t>
      </w:r>
    </w:p>
    <w:p w14:paraId="44D421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Стремление человека к красоте Особое состояние – вдохновение. Музыка – возможность вместе переживать вдохновение, наслаждаться красотой. Музыкальное единство людей – хор, хоровод.</w:t>
      </w:r>
    </w:p>
    <w:p w14:paraId="1922B8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40361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значении красоты и вдохновения в жизни человека;</w:t>
      </w:r>
    </w:p>
    <w:p w14:paraId="70B55F6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концентрация на её восприятии, своём внутреннем состоянии;</w:t>
      </w:r>
    </w:p>
    <w:p w14:paraId="79191BB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под музыку лирического характера «Цветы распускаются под музыку»;</w:t>
      </w:r>
    </w:p>
    <w:p w14:paraId="534982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выстраивание хорового унисона – вокального и психологического;</w:t>
      </w:r>
    </w:p>
    <w:p w14:paraId="461D003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одновременное взятие и снятие звука, навыки певческого дыхания по руке дирижёра;</w:t>
      </w:r>
    </w:p>
    <w:p w14:paraId="619EF4E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красивой песни;</w:t>
      </w:r>
    </w:p>
    <w:p w14:paraId="2A27475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разучивание хоровода </w:t>
      </w:r>
    </w:p>
    <w:p w14:paraId="3FE7EE1B"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27.6.3.2. </w:t>
      </w:r>
      <w:r w:rsidR="00871BA7" w:rsidRPr="00A2644E">
        <w:rPr>
          <w:rFonts w:ascii="Times New Roman" w:hAnsi="Times New Roman" w:cs="Times New Roman"/>
          <w:color w:val="000000"/>
          <w:sz w:val="28"/>
          <w:szCs w:val="28"/>
        </w:rPr>
        <w:t>Музыкальные пейзажи</w:t>
      </w:r>
    </w:p>
    <w:p w14:paraId="3FA649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Образы природы в музыке. Настроение музыкальных пейзажей. Чувства человека, любующегося природой. Музыка – выражение глубоких чувств, тонких оттенков настроения, которые трудно передать словами.</w:t>
      </w:r>
    </w:p>
    <w:p w14:paraId="694DE1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BBF7B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программной музыки, посвящённой образам природы;</w:t>
      </w:r>
    </w:p>
    <w:p w14:paraId="2BEB03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описания настроения, характера музыки;</w:t>
      </w:r>
    </w:p>
    <w:p w14:paraId="71F447B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сопоставление музыки с произведениями изобразительного искусства;</w:t>
      </w:r>
    </w:p>
    <w:p w14:paraId="436FE4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пластическое интонирование;</w:t>
      </w:r>
    </w:p>
    <w:p w14:paraId="36ACB5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одухотворенное исполнение песен о природе, её красоте;</w:t>
      </w:r>
    </w:p>
    <w:p w14:paraId="1AB426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«услышанных» пейзажей и (или) абстрактная живопись – передача настроения цветом, точками, линиями; игра-импровизация «Угадай моё настроение».</w:t>
      </w:r>
    </w:p>
    <w:p w14:paraId="0C42ADBF"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27.6.3.3. </w:t>
      </w:r>
      <w:r w:rsidR="00871BA7" w:rsidRPr="00A2644E">
        <w:rPr>
          <w:rFonts w:ascii="Times New Roman" w:hAnsi="Times New Roman" w:cs="Times New Roman"/>
          <w:color w:val="000000"/>
          <w:sz w:val="28"/>
          <w:szCs w:val="28"/>
        </w:rPr>
        <w:t>Музыкальные портреты</w:t>
      </w:r>
    </w:p>
    <w:p w14:paraId="75102F3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передающая образ человека, его походку, движения, характер, манеру речи. «Портреты», выраженные в музыкальных интонациях.</w:t>
      </w:r>
    </w:p>
    <w:p w14:paraId="08F0E9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D2CC38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вокальной, программной инструментальной музыки, посвящённой образам людей, сказочных персонажей;</w:t>
      </w:r>
    </w:p>
    <w:p w14:paraId="5956B7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описания настроения, характера музыки;</w:t>
      </w:r>
    </w:p>
    <w:p w14:paraId="6EDA4E9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сопоставление музыки с произведениями изобразительного искусства;</w:t>
      </w:r>
    </w:p>
    <w:p w14:paraId="4806EF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импровизация в образе героя музыкального произведения;</w:t>
      </w:r>
    </w:p>
    <w:p w14:paraId="4D227F2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харáктерное исполнение песни – портретной зарисовки;</w:t>
      </w:r>
    </w:p>
    <w:p w14:paraId="3F74A1F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рисование, лепка героя музыкального произведения; игра-импровизация «Угадай мой характер»; инсценировка – импровизация в жанре кукольного (теневого) театра с помощью кукол, силуэтов.</w:t>
      </w:r>
    </w:p>
    <w:p w14:paraId="7876F77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27.6.3.4. </w:t>
      </w:r>
      <w:r w:rsidR="00871BA7" w:rsidRPr="00A2644E">
        <w:rPr>
          <w:rFonts w:ascii="Times New Roman" w:hAnsi="Times New Roman" w:cs="Times New Roman"/>
          <w:color w:val="000000"/>
          <w:sz w:val="28"/>
          <w:szCs w:val="28"/>
        </w:rPr>
        <w:t>Какой же праздник без музыки?</w:t>
      </w:r>
    </w:p>
    <w:p w14:paraId="070095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создающая настроение праздника. Музыка в цирке, на уличном шествии, спортивном празднике.</w:t>
      </w:r>
    </w:p>
    <w:p w14:paraId="3C839A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FCD19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значении музыки на празднике;</w:t>
      </w:r>
    </w:p>
    <w:p w14:paraId="1A46A4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торжественного, праздничного характера;</w:t>
      </w:r>
    </w:p>
    <w:p w14:paraId="23244C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«дирижирование» фрагментами произведений;</w:t>
      </w:r>
    </w:p>
    <w:p w14:paraId="428E43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конкурс на лучшего «дирижёра»; </w:t>
      </w:r>
    </w:p>
    <w:p w14:paraId="66D11E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тематических песен к ближайшему празднику;</w:t>
      </w:r>
    </w:p>
    <w:p w14:paraId="7F8696E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почему на праздниках обязательно звучит музыка;</w:t>
      </w:r>
    </w:p>
    <w:p w14:paraId="6957C9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запись видеооткрытки с музыкальным поздравлением; групповые творческие шутливые двигательные импровизации «Цирковая труппа».</w:t>
      </w:r>
    </w:p>
    <w:p w14:paraId="67D91194"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27.6.3.5. </w:t>
      </w:r>
      <w:r w:rsidR="00871BA7" w:rsidRPr="00A2644E">
        <w:rPr>
          <w:rFonts w:ascii="Times New Roman" w:hAnsi="Times New Roman" w:cs="Times New Roman"/>
          <w:color w:val="000000"/>
          <w:sz w:val="28"/>
          <w:szCs w:val="28"/>
        </w:rPr>
        <w:t>Танцы, игры и веселье</w:t>
      </w:r>
    </w:p>
    <w:p w14:paraId="0D8446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 игра звуками. Танец – искусство и радость движения. Примеры популярных танцев.</w:t>
      </w:r>
    </w:p>
    <w:p w14:paraId="269D70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0F3CD0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музыки скерцозного характера;</w:t>
      </w:r>
    </w:p>
    <w:p w14:paraId="240C7B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танцевальных движений;</w:t>
      </w:r>
    </w:p>
    <w:p w14:paraId="0DFA0C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танец-игра;</w:t>
      </w:r>
    </w:p>
    <w:p w14:paraId="4CCE0A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рефлексия собственного эмоционального состояния после участияв танцевальных композициях и импровизациях;</w:t>
      </w:r>
    </w:p>
    <w:p w14:paraId="176CBD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зачем люди танцуют;</w:t>
      </w:r>
    </w:p>
    <w:p w14:paraId="419DF59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ритмическая импровизация в стиле определённого танцевального жанра;</w:t>
      </w:r>
    </w:p>
    <w:p w14:paraId="63E469F7"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27.6.3.6. </w:t>
      </w:r>
      <w:r w:rsidR="00871BA7" w:rsidRPr="00A2644E">
        <w:rPr>
          <w:rFonts w:ascii="Times New Roman" w:hAnsi="Times New Roman" w:cs="Times New Roman"/>
          <w:color w:val="000000"/>
          <w:sz w:val="28"/>
          <w:szCs w:val="28"/>
        </w:rPr>
        <w:t>Музыка на войне, музыка о войне</w:t>
      </w:r>
    </w:p>
    <w:p w14:paraId="4CC212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Военная тема в музыкальном искусстве. Военные песни, марши, интонации, ритмы, тембры (призывная кварта, пунктирный ритм, тембры малого барабана, трубы). Песни Великой Отечественной войны – песни Великой Победы.</w:t>
      </w:r>
    </w:p>
    <w:p w14:paraId="4C3C71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5EBFAE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художественных текстов, посвящённых песням Великой Отечественной войны;</w:t>
      </w:r>
    </w:p>
    <w:p w14:paraId="090432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песен Великой Отечественной войны, знакомство с историей их сочинения и исполнения;</w:t>
      </w:r>
    </w:p>
    <w:p w14:paraId="010F4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в классе, ответы на вопросы: какие чувства вызывают песни Великой Победы, почему? Как музыка, песни помогали российскому народу одержать победу в Великой Отечественной войне?</w:t>
      </w:r>
    </w:p>
    <w:p w14:paraId="42C7A7CD"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27.6.3.7. </w:t>
      </w:r>
      <w:r w:rsidR="00871BA7" w:rsidRPr="00A2644E">
        <w:rPr>
          <w:rFonts w:ascii="Times New Roman" w:hAnsi="Times New Roman" w:cs="Times New Roman"/>
          <w:color w:val="000000"/>
          <w:sz w:val="28"/>
          <w:szCs w:val="28"/>
        </w:rPr>
        <w:t>Главный музыкальный символ</w:t>
      </w:r>
    </w:p>
    <w:p w14:paraId="007D487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Гимн России – главный музыкальный символ нашей страны. Традиции исполнения Гимна России. Другие гимны.</w:t>
      </w:r>
    </w:p>
    <w:p w14:paraId="61524FE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DD12E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Гимна Российской Федерации;</w:t>
      </w:r>
    </w:p>
    <w:p w14:paraId="4CF5F1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историей создания, правилами исполнения;</w:t>
      </w:r>
    </w:p>
    <w:p w14:paraId="122FA23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видеозаписей парада, церемонии награждения спортсменов;</w:t>
      </w:r>
    </w:p>
    <w:p w14:paraId="486F69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чувство гордости, понятия достоинства и чести;</w:t>
      </w:r>
    </w:p>
    <w:p w14:paraId="753CC7C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обсуждение этических вопросов, связанных с государственными символами страны;</w:t>
      </w:r>
    </w:p>
    <w:p w14:paraId="37C9199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Гимна своей республики, города, школы.</w:t>
      </w:r>
    </w:p>
    <w:p w14:paraId="38E7E99C"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27.6.3.8. </w:t>
      </w:r>
      <w:r w:rsidR="00871BA7" w:rsidRPr="00A2644E">
        <w:rPr>
          <w:rFonts w:ascii="Times New Roman" w:hAnsi="Times New Roman" w:cs="Times New Roman"/>
          <w:color w:val="000000"/>
          <w:sz w:val="28"/>
          <w:szCs w:val="28"/>
        </w:rPr>
        <w:t>Искусство времени</w:t>
      </w:r>
    </w:p>
    <w:p w14:paraId="33F9D6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 временное искусство. Погружение в поток музыкального звучания. Музыкальные образы движения, изменения и развития.</w:t>
      </w:r>
    </w:p>
    <w:p w14:paraId="129926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8640D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исполнение музыкальных произведений, передающих образ непрерывного движения;</w:t>
      </w:r>
    </w:p>
    <w:p w14:paraId="5162C7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своими телесными реакциями (дыхание, пульс, мышечный тонус) при восприятии музыки;</w:t>
      </w:r>
    </w:p>
    <w:p w14:paraId="559854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как музыка воздействует на человека;</w:t>
      </w:r>
    </w:p>
    <w:p w14:paraId="4FEF69F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программная ритмическая или инструментальная импровизация «Поезд», «Космический корабль».</w:t>
      </w:r>
    </w:p>
    <w:p w14:paraId="2EC178BC" w14:textId="77777777" w:rsidR="00871BA7" w:rsidRPr="00A2644E"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color w:val="000000"/>
          <w:sz w:val="28"/>
          <w:szCs w:val="28"/>
        </w:rPr>
        <w:t xml:space="preserve">27.6.4. </w:t>
      </w:r>
      <w:r w:rsidR="00871BA7" w:rsidRPr="00A2644E">
        <w:rPr>
          <w:rFonts w:ascii="Times New Roman" w:hAnsi="Times New Roman" w:cs="Times New Roman"/>
          <w:color w:val="000000"/>
          <w:sz w:val="28"/>
          <w:szCs w:val="28"/>
        </w:rPr>
        <w:t>Модуль № 4 «Музыка народов мира»</w:t>
      </w:r>
    </w:p>
    <w:p w14:paraId="4F4180C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Данный модуль является продолжением и дополнением модуля «Народная музыка России». «Между музыкой моего народа и музыкой других народов нет непереходимых границ» – тезис, выдвинутый Д.Б. Кабалевским во второй половине ХХ века, остаётся по-прежнему актуальным. Интонационная и жанровая близость фольклора разных народов. </w:t>
      </w:r>
    </w:p>
    <w:p w14:paraId="1EF5A916" w14:textId="77777777" w:rsidR="00871BA7" w:rsidRPr="00A2644E"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27.6.4.1. </w:t>
      </w:r>
      <w:r w:rsidR="00871BA7" w:rsidRPr="00A2644E">
        <w:rPr>
          <w:rFonts w:ascii="Times New Roman" w:hAnsi="Times New Roman" w:cs="Times New Roman"/>
          <w:color w:val="000000"/>
          <w:sz w:val="28"/>
          <w:szCs w:val="28"/>
        </w:rPr>
        <w:t>Певец своего народа</w:t>
      </w:r>
    </w:p>
    <w:p w14:paraId="516468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Интонации народной музыки в творчестве зарубежных композиторов – ярких представителей национального музыкального стиля своей страны.</w:t>
      </w:r>
    </w:p>
    <w:p w14:paraId="13FEDAC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31CB5A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композиторов;</w:t>
      </w:r>
    </w:p>
    <w:p w14:paraId="6F709C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сочинений с народной музыкой;</w:t>
      </w:r>
    </w:p>
    <w:p w14:paraId="4E20A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формы, принципа развития фольклорного музыкального материала;</w:t>
      </w:r>
    </w:p>
    <w:p w14:paraId="569E29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наиболее ярких тем инструментальных сочинений;</w:t>
      </w:r>
    </w:p>
    <w:p w14:paraId="0CAABF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0D83A3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исполнение на клавишных или духовых инструментах композиторских мелодий, прослеживание их по нотной записи;</w:t>
      </w:r>
    </w:p>
    <w:p w14:paraId="0E1C65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посвящённые выдающимся композиторам.</w:t>
      </w:r>
    </w:p>
    <w:p w14:paraId="72816A68"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27.6.4.2. </w:t>
      </w:r>
      <w:r w:rsidR="00871BA7" w:rsidRPr="00871BA7">
        <w:rPr>
          <w:rFonts w:ascii="Times New Roman" w:hAnsi="Times New Roman" w:cs="Times New Roman"/>
          <w:b/>
          <w:color w:val="000000"/>
          <w:sz w:val="28"/>
          <w:szCs w:val="28"/>
        </w:rPr>
        <w:t xml:space="preserve">Музыка стран ближнего зарубежья </w:t>
      </w:r>
    </w:p>
    <w:p w14:paraId="69DC0D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Фольклор и музыкальные традиции стран ближнего зарубежья (песни, танцы, обычаи, музыкальные инструменты). Музыкальные традиции и праздники, народные инструменты и жанры. Славянские музыкальные традиции. Кавказские мелодии и ритмы. Композиторы и музыканты-исполнители стран ближнего зарубежья. Близость музыкальной культуры этих стран с российскими республиками. </w:t>
      </w:r>
    </w:p>
    <w:p w14:paraId="39F5E2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90747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народов других стран;</w:t>
      </w:r>
    </w:p>
    <w:p w14:paraId="1749C6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типичных элементов музыкального языка (ритм, лад, интонации);</w:t>
      </w:r>
    </w:p>
    <w:p w14:paraId="0451F9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народных инструментов;</w:t>
      </w:r>
    </w:p>
    <w:p w14:paraId="57E3D9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5B22C9C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60A3511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746A1C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25E072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интонаций, жанров, ладов, инструментов других народовс фольклорными элементами народов России;</w:t>
      </w:r>
    </w:p>
    <w:p w14:paraId="2E9E9D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1608F2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народных мелодий, прослеживание их по нотной записи;</w:t>
      </w:r>
    </w:p>
    <w:p w14:paraId="704345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школьные фестивали, посвящённые музыкальной культуре народов мира.</w:t>
      </w:r>
    </w:p>
    <w:p w14:paraId="5FC6FEC1"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27.6.4.3. </w:t>
      </w:r>
      <w:r w:rsidR="00871BA7" w:rsidRPr="00871BA7">
        <w:rPr>
          <w:rFonts w:ascii="Times New Roman" w:hAnsi="Times New Roman" w:cs="Times New Roman"/>
          <w:b/>
          <w:color w:val="000000"/>
          <w:sz w:val="28"/>
          <w:szCs w:val="28"/>
        </w:rPr>
        <w:t>Музыка стран дальнего зарубежья</w:t>
      </w:r>
    </w:p>
    <w:p w14:paraId="702813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Музыка народов Европы. Танцевальный и песенный фольклор европейских народов. Канон. Странствующие музыканты. Карнавал. Музыка Испании и Латинской Америки. Фламенко. Искусство игры на гитаре, кастаньеты, латиноамериканские ударные инструменты. Танцевальные жанры (по выбору учителя могут быть представлены болеро, фанданго, хота, танго, самба, румба, ча-ча-ча, сальса, босса-нова и другие). </w:t>
      </w:r>
    </w:p>
    <w:p w14:paraId="4C7354E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Смешение традиций и культур в музыке Северной Америки. </w:t>
      </w:r>
    </w:p>
    <w:p w14:paraId="7F8CC9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Музыка Японии и Китая. Древние истоки музыкальной культуры стран Юго-Восточной Азии. Императорские церемонии, музыкальные инструменты. Пентатоника. </w:t>
      </w:r>
    </w:p>
    <w:p w14:paraId="570BEA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 Средней Азии. Музыкальные традиции и праздники, народные инструменты и современные исполнители Казахстана, Киргизии, и других стран региона.</w:t>
      </w:r>
    </w:p>
    <w:p w14:paraId="7F32D4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C05AD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особенностями музыкального фольклора народов других стран;</w:t>
      </w:r>
    </w:p>
    <w:p w14:paraId="60CD04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характерных черт, типичных элементов музыкального языка (ритм, лад, интонации);</w:t>
      </w:r>
    </w:p>
    <w:p w14:paraId="343533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внешним видом, особенностями исполнения и звучания народных инструментов;</w:t>
      </w:r>
    </w:p>
    <w:p w14:paraId="77F258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инструментов;</w:t>
      </w:r>
    </w:p>
    <w:p w14:paraId="273238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классификация на группы духовых, ударных, струнных;</w:t>
      </w:r>
    </w:p>
    <w:p w14:paraId="4CAF292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тембров народных инструментов;</w:t>
      </w:r>
    </w:p>
    <w:p w14:paraId="76CA60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двигательная игра – импровизация-подражание игре на музыкальных инструментах;</w:t>
      </w:r>
    </w:p>
    <w:p w14:paraId="4CEBF7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интонаций, жанров, ладов, инструментов других народов с фольклорными элементами народов России;</w:t>
      </w:r>
    </w:p>
    <w:p w14:paraId="1375B4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25A57B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исполнение на клавишных или духовых инструментах народных мелодий, прослеживание их по нотной записи;</w:t>
      </w:r>
    </w:p>
    <w:p w14:paraId="587FE0B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творческие, исследовательские проекты, школьные фестивали, посвящённые музыкальной культуре народов мира. </w:t>
      </w:r>
    </w:p>
    <w:p w14:paraId="3CDC0EE4"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27.6.4.4. </w:t>
      </w:r>
      <w:r w:rsidR="00871BA7" w:rsidRPr="00871BA7">
        <w:rPr>
          <w:rFonts w:ascii="Times New Roman" w:hAnsi="Times New Roman" w:cs="Times New Roman"/>
          <w:b/>
          <w:color w:val="000000"/>
          <w:sz w:val="28"/>
          <w:szCs w:val="28"/>
        </w:rPr>
        <w:t>Диалог культур</w:t>
      </w:r>
    </w:p>
    <w:p w14:paraId="61340E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Образы, интонации фольклора других народов и стран в музыке отечественных и зарубежных композиторов (в том числе образы других культур в музыке русских композиторов и русские музыкальные цитаты в творчестве зарубежных композиторов). </w:t>
      </w:r>
    </w:p>
    <w:p w14:paraId="2529B83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C8D616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композиторов;</w:t>
      </w:r>
    </w:p>
    <w:p w14:paraId="66DED8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сочинений с народной музыкой;</w:t>
      </w:r>
    </w:p>
    <w:p w14:paraId="0E33F5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формы, принципа развития фольклорного музыкального материала;</w:t>
      </w:r>
    </w:p>
    <w:p w14:paraId="7A4AEE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наиболее ярких тем инструментальных сочинений;</w:t>
      </w:r>
    </w:p>
    <w:p w14:paraId="279CFA8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доступных вокальных сочинений;</w:t>
      </w:r>
    </w:p>
    <w:p w14:paraId="4C4468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композиторских мелодий, прослеживание их по нотной записи;</w:t>
      </w:r>
    </w:p>
    <w:p w14:paraId="776FDDC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творческие, исследовательские проекты, посвящённые выдающимся композиторам.</w:t>
      </w:r>
    </w:p>
    <w:p w14:paraId="199C18F3" w14:textId="77777777" w:rsidR="00871BA7" w:rsidRPr="00871BA7" w:rsidRDefault="00A2644E"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27.6.5. </w:t>
      </w:r>
      <w:r w:rsidR="00871BA7" w:rsidRPr="00871BA7">
        <w:rPr>
          <w:rFonts w:ascii="Times New Roman" w:hAnsi="Times New Roman" w:cs="Times New Roman"/>
          <w:b/>
          <w:color w:val="000000"/>
          <w:sz w:val="28"/>
          <w:szCs w:val="28"/>
        </w:rPr>
        <w:t>Модуль № 5 «Духовная музыка»</w:t>
      </w:r>
      <w:r w:rsidR="00871BA7" w:rsidRPr="00871BA7">
        <w:rPr>
          <w:rFonts w:ascii="Times New Roman" w:hAnsi="Times New Roman" w:cs="Times New Roman"/>
          <w:color w:val="000000"/>
          <w:sz w:val="28"/>
          <w:szCs w:val="28"/>
        </w:rPr>
        <w:t xml:space="preserve"> </w:t>
      </w:r>
    </w:p>
    <w:p w14:paraId="1475ED4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культура России на протяжении нескольких столетий была представлена тремя главными направлениями – музыкой народной, духовной и светской. В рамках религиозной культуры были созданы подлинные шедевры музыкального искусства. Изучение данного модуля поддерживает баланс, позволяет в рамках календарно-тематического планирования представить обучающимся максимально широкую сферу бытования музыкального искусства. Однако знакомство с отдельными произведениями, шедеврами духовной музыки возможно и в рамках изучения других модулей.</w:t>
      </w:r>
    </w:p>
    <w:p w14:paraId="0B1CB62E" w14:textId="77777777" w:rsidR="00871BA7" w:rsidRPr="00871BA7" w:rsidRDefault="00A2644E"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27.6.5.1. </w:t>
      </w:r>
      <w:r w:rsidR="00871BA7" w:rsidRPr="00871BA7">
        <w:rPr>
          <w:rFonts w:ascii="Times New Roman" w:hAnsi="Times New Roman" w:cs="Times New Roman"/>
          <w:b/>
          <w:color w:val="000000"/>
          <w:sz w:val="28"/>
          <w:szCs w:val="28"/>
        </w:rPr>
        <w:t>Звучание храма</w:t>
      </w:r>
    </w:p>
    <w:p w14:paraId="6785C0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Содержание: Колокола. Колокольные звоны (благовест, трезвон и другие). Звонарские приговорки. Колокольность в музыке русских композиторов.</w:t>
      </w:r>
    </w:p>
    <w:p w14:paraId="112690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F70A2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обобщение жизненного опыта, связанного со звучанием колоколов;</w:t>
      </w:r>
    </w:p>
    <w:p w14:paraId="6F08A5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традициях изготовления колоколов, значении колокольного звона; знакомство с видами колокольных звонов;</w:t>
      </w:r>
    </w:p>
    <w:p w14:paraId="39BA68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музыки русских композиторов с ярко выраженным изобразительным элементом колокольности (по выбору учителя могут звучать фрагменты из музыкальных произведений М.П. Мусоргского, П.И. Чайковского, М.И. Глинки, С.В. Рахманинова и другие);</w:t>
      </w:r>
    </w:p>
    <w:p w14:paraId="3F4B5F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выявление, обсуждение характера, выразительных средств, использованных композитором;</w:t>
      </w:r>
    </w:p>
    <w:p w14:paraId="498EC73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двигательная импровизация – имитация движений звонаря на колокольне; </w:t>
      </w:r>
    </w:p>
    <w:p w14:paraId="057C83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ритмические и артикуляционные упражнения на основе звонарских приговорок;</w:t>
      </w:r>
    </w:p>
    <w:p w14:paraId="14BDA6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вариативно: просмотр документального фильма о колоколах; </w:t>
      </w:r>
    </w:p>
    <w:p w14:paraId="4A9B103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сочинение, исполнение на фортепиано, синтезаторе или металлофонах композиции (импровизации), имитирующей звучание колоколов.</w:t>
      </w:r>
    </w:p>
    <w:p w14:paraId="39CABC3E"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27.6.5.2. </w:t>
      </w:r>
      <w:r w:rsidR="00871BA7" w:rsidRPr="00871BA7">
        <w:rPr>
          <w:rFonts w:ascii="Times New Roman" w:hAnsi="Times New Roman" w:cs="Times New Roman"/>
          <w:b/>
          <w:color w:val="000000"/>
          <w:sz w:val="28"/>
          <w:szCs w:val="28"/>
        </w:rPr>
        <w:t>Песни верующих</w:t>
      </w:r>
    </w:p>
    <w:p w14:paraId="31A466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Молитва, хорал, песнопение, духовный стих. Образы духовной музыки в творчестве композиторов-классиков.</w:t>
      </w:r>
    </w:p>
    <w:p w14:paraId="0AF642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46D018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разучивание, исполнение вокальных произведений религиозного содержания;</w:t>
      </w:r>
    </w:p>
    <w:p w14:paraId="04E11A4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о характере музыки, манере исполнения, выразительных средствах;</w:t>
      </w:r>
    </w:p>
    <w:p w14:paraId="4AB8BA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произведениями светской музыки, в которых воплощены молитвенные интонации, используется хоральный склад звучания;</w:t>
      </w:r>
    </w:p>
    <w:p w14:paraId="2BCB41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документального фильма о значении молитвы;</w:t>
      </w:r>
    </w:p>
    <w:p w14:paraId="2FA1FC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рисование по мотивам прослушанных музыкальных произведений.</w:t>
      </w:r>
    </w:p>
    <w:p w14:paraId="74659456"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27.6.5.3. </w:t>
      </w:r>
      <w:r w:rsidR="00871BA7" w:rsidRPr="00871BA7">
        <w:rPr>
          <w:rFonts w:ascii="Times New Roman" w:hAnsi="Times New Roman" w:cs="Times New Roman"/>
          <w:b/>
          <w:color w:val="000000"/>
          <w:sz w:val="28"/>
          <w:szCs w:val="28"/>
        </w:rPr>
        <w:t>Инструментальная музыка в церкви</w:t>
      </w:r>
    </w:p>
    <w:p w14:paraId="77F89E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Содержание: Орган и его роль в богослужении. Творчество И.С. Баха.</w:t>
      </w:r>
    </w:p>
    <w:p w14:paraId="17D262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17F1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художественных текстов, посвящённых истории создания, устройству органа, его роли в католическом и протестантском богослужении;</w:t>
      </w:r>
    </w:p>
    <w:p w14:paraId="1A8961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ответы на вопросы учителя;</w:t>
      </w:r>
    </w:p>
    <w:p w14:paraId="235C9A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органной музыки И.С. Баха;</w:t>
      </w:r>
    </w:p>
    <w:p w14:paraId="329AEA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описание впечатления от восприятия, характеристика музыкально-выразительных средств;</w:t>
      </w:r>
    </w:p>
    <w:p w14:paraId="7C32893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игровая имитация особенностей игры на органе (во время слушания);</w:t>
      </w:r>
    </w:p>
    <w:p w14:paraId="39C5FE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звуковое исследование – исполнение (учителем) на синтезаторе знакомых музыкальных произведений тембром органа;</w:t>
      </w:r>
    </w:p>
    <w:p w14:paraId="7BC195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трансформацией музыкального образа;</w:t>
      </w:r>
    </w:p>
    <w:p w14:paraId="4C97B6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концерта органной музыки; рассматривание иллюстраций, изображений органа; проблемная ситуация – выдвижение гипотез о принципах работы этого музыкального инструмента; просмотр познавательного фильма об органе; литературное, художественное творчество на основе музыкальных впечатлений от восприятия органной музыки.</w:t>
      </w:r>
    </w:p>
    <w:p w14:paraId="7334123E"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27.6.5.4. </w:t>
      </w:r>
      <w:r w:rsidR="00871BA7" w:rsidRPr="00871BA7">
        <w:rPr>
          <w:rFonts w:ascii="Times New Roman" w:hAnsi="Times New Roman" w:cs="Times New Roman"/>
          <w:b/>
          <w:color w:val="000000"/>
          <w:sz w:val="28"/>
          <w:szCs w:val="28"/>
        </w:rPr>
        <w:t>Искусство Русской православной церкви</w:t>
      </w:r>
    </w:p>
    <w:p w14:paraId="2FACBC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Музыка в православном храме. Традиции исполнения, жанры (тропарь, стихира, величание и другое). Музыка и живопись, посвящённые святым. Образы Христа, Богородицы.</w:t>
      </w:r>
    </w:p>
    <w:p w14:paraId="10B7FF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DE28E9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вокальных произведений религиозной тематики, сравнение церковных мелодий и народных песен, мелодий светской музыки;</w:t>
      </w:r>
    </w:p>
    <w:p w14:paraId="778674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прослеживание исполняемых мелодий по нотной записи;</w:t>
      </w:r>
    </w:p>
    <w:p w14:paraId="7C28A8A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типа мелодического движения, особенностей ритма, темпа, динамики;</w:t>
      </w:r>
    </w:p>
    <w:p w14:paraId="3EDA0F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сопоставление произведений музыки и живописи, посвящённых святым, Христу, Богородице;</w:t>
      </w:r>
    </w:p>
    <w:p w14:paraId="4E97CB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храма; поиск в Интернете информации о Крещении Руси, святых, об иконах.</w:t>
      </w:r>
    </w:p>
    <w:p w14:paraId="305CE53D"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27.6.5.5. </w:t>
      </w:r>
      <w:r w:rsidR="00871BA7" w:rsidRPr="00871BA7">
        <w:rPr>
          <w:rFonts w:ascii="Times New Roman" w:hAnsi="Times New Roman" w:cs="Times New Roman"/>
          <w:b/>
          <w:color w:val="000000"/>
          <w:sz w:val="28"/>
          <w:szCs w:val="28"/>
        </w:rPr>
        <w:t>Религиозные праздники</w:t>
      </w:r>
    </w:p>
    <w:p w14:paraId="76D315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 xml:space="preserve">Содержание: Праздничная служба, вокальная (в том числе хоровая) музыка религиозного содержания (по выбору: на религиозных праздниках той конфессии, которая наиболее почитаема в данном регионе Российской Федерации. </w:t>
      </w:r>
    </w:p>
    <w:p w14:paraId="1AE211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 рамках православной традиции возможно рассмотрение традиционных праздников с точки зрения, как религиозной символики, так и фольклорных традиций (например: Рождество, Троица, Пасха). Рекомендуется знакомство с фрагментами литургической музыки русских композиторов-классиков (С.В. Рахманинов, П.И. Чайковский и других композиторов).</w:t>
      </w:r>
    </w:p>
    <w:p w14:paraId="6DB929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37F209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фрагментов праздничных богослужений, определение характера музыки, её религиозного содержания;</w:t>
      </w:r>
    </w:p>
    <w:p w14:paraId="6F121A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(с опорой на нотный текст), исполнение доступных вокальных произведений духовной музыки;</w:t>
      </w:r>
    </w:p>
    <w:p w14:paraId="2496F0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 посвящённого религиозным праздникам; посещение концерта духовной музыки; исследовательские проекты, посвящённые музыке религиозных праздников.</w:t>
      </w:r>
    </w:p>
    <w:p w14:paraId="4D91CC94" w14:textId="77777777" w:rsidR="00871BA7" w:rsidRPr="00871BA7" w:rsidRDefault="00487943"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27.6.6. </w:t>
      </w:r>
      <w:r w:rsidR="00871BA7" w:rsidRPr="00871BA7">
        <w:rPr>
          <w:rFonts w:ascii="Times New Roman" w:hAnsi="Times New Roman" w:cs="Times New Roman"/>
          <w:b/>
          <w:color w:val="000000"/>
          <w:sz w:val="28"/>
          <w:szCs w:val="28"/>
        </w:rPr>
        <w:t>Модуль № 6 «Музыка театра и кино»</w:t>
      </w:r>
    </w:p>
    <w:p w14:paraId="6D621A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Модуль «Музыка театра и кино» тесно переплетается с модулем «Классическая музыка», может стыковаться по ряду произведений с модулями «Современная музыка» (мюзикл), «Музыка в жизни человека» (музыкальные портреты). Для данного модуля особенно актуально сочетание различных видов урочной и внеурочной деятельности, таких как театрализованные постановки силами обучающихся, посещение музыкальных театров, коллективный просмотр фильмов.</w:t>
      </w:r>
    </w:p>
    <w:p w14:paraId="67AC721C"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27.6.6.1. </w:t>
      </w:r>
      <w:r w:rsidR="00871BA7" w:rsidRPr="00871BA7">
        <w:rPr>
          <w:rFonts w:ascii="Times New Roman" w:hAnsi="Times New Roman" w:cs="Times New Roman"/>
          <w:b/>
          <w:color w:val="000000"/>
          <w:sz w:val="28"/>
          <w:szCs w:val="28"/>
        </w:rPr>
        <w:t>Музыкальная сказка на сцене, на экране</w:t>
      </w:r>
    </w:p>
    <w:p w14:paraId="5DA28B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Характеры персонажей, отражённые в музыке. Тембр голоса. Соло. Хор, ансамбль.</w:t>
      </w:r>
    </w:p>
    <w:p w14:paraId="3FCC3DC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96AB8F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видеопросмотр музыкальной сказки;</w:t>
      </w:r>
    </w:p>
    <w:p w14:paraId="2E467BA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музыкально-выразительных средств, передающих повороты сюжета, характеры героев;</w:t>
      </w:r>
    </w:p>
    <w:p w14:paraId="610277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игра-викторина «Угадай по голосу»;</w:t>
      </w:r>
    </w:p>
    <w:p w14:paraId="36B629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разучивание, исполнение отдельных номеров из детской оперы, музыкальной сказки;</w:t>
      </w:r>
    </w:p>
    <w:p w14:paraId="0550AA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постановка детской музыкальной сказки, спектакль для родителей; творческий проект «Озвучиваем мультфильм».</w:t>
      </w:r>
    </w:p>
    <w:p w14:paraId="02B1F8AA" w14:textId="77777777" w:rsidR="00871BA7" w:rsidRPr="00871BA7" w:rsidRDefault="00487943"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27.6.6.2. </w:t>
      </w:r>
      <w:r w:rsidR="00871BA7" w:rsidRPr="00871BA7">
        <w:rPr>
          <w:rFonts w:ascii="Times New Roman" w:hAnsi="Times New Roman" w:cs="Times New Roman"/>
          <w:b/>
          <w:color w:val="000000"/>
          <w:sz w:val="28"/>
          <w:szCs w:val="28"/>
        </w:rPr>
        <w:t>Театр оперы и балета</w:t>
      </w:r>
    </w:p>
    <w:p w14:paraId="009D3E7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Особенности музыкальных спектаклей. Балет. Опера. Солисты, хор, оркестр, дирижёр в музыкальном спектакле.</w:t>
      </w:r>
    </w:p>
    <w:p w14:paraId="2B732C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C7011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знаменитыми музыкальными театрами;</w:t>
      </w:r>
    </w:p>
    <w:p w14:paraId="7268824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музыкальных спектаклей с комментариями учителя;</w:t>
      </w:r>
    </w:p>
    <w:p w14:paraId="2E5C11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особенностей балетного и оперного спектакля;</w:t>
      </w:r>
    </w:p>
    <w:p w14:paraId="1D0CBF2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тесты или кроссворды на освоение специальных терминов;</w:t>
      </w:r>
    </w:p>
    <w:p w14:paraId="0D0DE4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танцевальная импровизация под музыку фрагмента балета;</w:t>
      </w:r>
    </w:p>
    <w:p w14:paraId="690AB2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доступного фрагмента, обработки песни (хора из оперы);</w:t>
      </w:r>
    </w:p>
    <w:p w14:paraId="5A7AB9F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в дирижёра» – двигательная импровизация во время слушания оркестрового фрагмента музыкального спектакля;</w:t>
      </w:r>
    </w:p>
    <w:p w14:paraId="313D21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спектакля или экскурсия в местный музыкальный театр; виртуальная экскурсия по Большому театру; рисование по мотивам музыкального спектакля, создание афиши.</w:t>
      </w:r>
    </w:p>
    <w:p w14:paraId="1148A255"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27.6.6.3. </w:t>
      </w:r>
      <w:r w:rsidR="00871BA7" w:rsidRPr="00871BA7">
        <w:rPr>
          <w:rFonts w:ascii="Times New Roman" w:hAnsi="Times New Roman" w:cs="Times New Roman"/>
          <w:b/>
          <w:color w:val="000000"/>
          <w:sz w:val="28"/>
          <w:szCs w:val="28"/>
        </w:rPr>
        <w:t>Балет. Хореография – искусство танца</w:t>
      </w:r>
    </w:p>
    <w:p w14:paraId="2A884D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Сольные номера и массовые сцены балетного спектакля. Фрагменты, отдельные номера из балетов отечественных композиторов (например, балеты П.И. Чайковского, С.С. Прокофьева, А.И. Хачатуряна, В.А. Гаврилина, Р.К. Щедрина).</w:t>
      </w:r>
    </w:p>
    <w:p w14:paraId="4A0691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7914D5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и обсуждение видеозаписей – знакомство с несколькими яркими сольными номерами и сценами из балетов русских композиторов;</w:t>
      </w:r>
    </w:p>
    <w:p w14:paraId="2F42AF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музыкальная викторина на знание балетной музыки;</w:t>
      </w:r>
    </w:p>
    <w:p w14:paraId="2C4398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вариативно: пропевание и исполнение ритмической партитуры – аккомпанемента к фрагменту балетной музыки; посещение балетного спектакля или просмотр фильма-балета;</w:t>
      </w:r>
    </w:p>
    <w:p w14:paraId="38314D7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27.6.6.4. </w:t>
      </w:r>
      <w:r w:rsidR="00871BA7" w:rsidRPr="00871BA7">
        <w:rPr>
          <w:rFonts w:ascii="Times New Roman" w:hAnsi="Times New Roman" w:cs="Times New Roman"/>
          <w:b/>
          <w:color w:val="000000"/>
          <w:sz w:val="28"/>
          <w:szCs w:val="28"/>
        </w:rPr>
        <w:t>Опера. Главные герои и номера оперного спектакля</w:t>
      </w:r>
    </w:p>
    <w:p w14:paraId="567494C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Ария, хор, сцена, увертюра – оркестровое вступление. Отдельные номера из опер русских и зарубежных композиторов (по выбору учителя могут быть представлены фрагменты из опер Н.А. Римского -Корсакова («Садко», «Сказка о царе Салтане», «Снегурочка»), М.И. Глинки («Руслан и Людмила»), К.В. Глюка («Орфей и Эвридика»), Дж. Верди и других композиторов).</w:t>
      </w:r>
    </w:p>
    <w:p w14:paraId="517CA7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62D1AB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опер;</w:t>
      </w:r>
    </w:p>
    <w:p w14:paraId="7B668AF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характера музыки сольной партии, роли и выразительных средств оркестрового сопровождения;</w:t>
      </w:r>
    </w:p>
    <w:p w14:paraId="27EEE1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тембрами голосов оперных певцов;</w:t>
      </w:r>
    </w:p>
    <w:p w14:paraId="12558F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терминологии;</w:t>
      </w:r>
    </w:p>
    <w:p w14:paraId="776E3A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звучащие тесты и кроссворды на проверку знаний;</w:t>
      </w:r>
    </w:p>
    <w:p w14:paraId="5AC3374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песни, хора из оперы;</w:t>
      </w:r>
    </w:p>
    <w:p w14:paraId="0E2D02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рисование героев, сцен из опер;</w:t>
      </w:r>
    </w:p>
    <w:p w14:paraId="6FD142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просмотр фильма-оперы; постановка детской оперы.</w:t>
      </w:r>
    </w:p>
    <w:p w14:paraId="49DF9C7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27.6.6.5. </w:t>
      </w:r>
      <w:r w:rsidR="00871BA7" w:rsidRPr="00871BA7">
        <w:rPr>
          <w:rFonts w:ascii="Times New Roman" w:hAnsi="Times New Roman" w:cs="Times New Roman"/>
          <w:b/>
          <w:color w:val="000000"/>
          <w:sz w:val="28"/>
          <w:szCs w:val="28"/>
        </w:rPr>
        <w:t>Сюжет музыкального спектакля</w:t>
      </w:r>
    </w:p>
    <w:p w14:paraId="2281DC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Либретто. Развитие музыки в соответствии с сюжетом. Действия и сцены в опере и балете. Контрастные образы, лейтмотивы.</w:t>
      </w:r>
    </w:p>
    <w:p w14:paraId="6AFE2D4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41AF4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либретто, структурой музыкального спектакля;</w:t>
      </w:r>
    </w:p>
    <w:p w14:paraId="091CDD2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рисунок обложки для либретто опер и балетов; </w:t>
      </w:r>
    </w:p>
    <w:p w14:paraId="335D5E2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выразительных средств, создающих образы главных героев, противоборствующих сторон;</w:t>
      </w:r>
    </w:p>
    <w:p w14:paraId="1FF1424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музыкальным развитием, характеристика приёмов, использованных композитором;</w:t>
      </w:r>
    </w:p>
    <w:p w14:paraId="058958C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вокализация, пропевание музыкальных тем, пластическое интонирование оркестровых фрагментов;</w:t>
      </w:r>
    </w:p>
    <w:p w14:paraId="01202EE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музыкальная викторина на знание музыки;</w:t>
      </w:r>
    </w:p>
    <w:p w14:paraId="4AB40E8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звучащие и терминологические тесты;</w:t>
      </w:r>
    </w:p>
    <w:p w14:paraId="789D93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создание любительского видеофильма на основе выбранного либретто; просмотр фильма-оперы или фильма-балета.</w:t>
      </w:r>
    </w:p>
    <w:p w14:paraId="5020434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27.6.6.6. </w:t>
      </w:r>
      <w:r w:rsidR="00871BA7" w:rsidRPr="00871BA7">
        <w:rPr>
          <w:rFonts w:ascii="Times New Roman" w:hAnsi="Times New Roman" w:cs="Times New Roman"/>
          <w:b/>
          <w:color w:val="000000"/>
          <w:sz w:val="28"/>
          <w:szCs w:val="28"/>
        </w:rPr>
        <w:t>Оперетта, мюзикл</w:t>
      </w:r>
    </w:p>
    <w:p w14:paraId="00C0D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История возникновения и особенности жанра. Отдельные номера из оперетт И. Штрауса, И. Кальмана и др. </w:t>
      </w:r>
    </w:p>
    <w:p w14:paraId="0130105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BF026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жанрами оперетты, мюзикла;</w:t>
      </w:r>
    </w:p>
    <w:p w14:paraId="370332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из оперетт, анализ характерных особенностей жанра;</w:t>
      </w:r>
    </w:p>
    <w:p w14:paraId="10C618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отдельных номеров из популярных музыкальных спектаклей;</w:t>
      </w:r>
    </w:p>
    <w:p w14:paraId="1AAA0A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разных постановок одного и того же мюзикла;</w:t>
      </w:r>
    </w:p>
    <w:p w14:paraId="08548E4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музыкального театра: спектакль в жанре оперетты или мюзикла; постановка фрагментов, сцен из мюзикла – спектакль для родителей.</w:t>
      </w:r>
    </w:p>
    <w:p w14:paraId="2EE3FDC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27.6.6.7. </w:t>
      </w:r>
      <w:r w:rsidR="00871BA7" w:rsidRPr="00871BA7">
        <w:rPr>
          <w:rFonts w:ascii="Times New Roman" w:hAnsi="Times New Roman" w:cs="Times New Roman"/>
          <w:b/>
          <w:color w:val="000000"/>
          <w:sz w:val="28"/>
          <w:szCs w:val="28"/>
        </w:rPr>
        <w:t>Кто создаёт музыкальный спектакль?</w:t>
      </w:r>
    </w:p>
    <w:p w14:paraId="7B8BCB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Профессии музыкального театра: дирижёр, режиссёр, оперные певцы, балерины и танцовщики, художники и другие.</w:t>
      </w:r>
    </w:p>
    <w:p w14:paraId="3D062D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10837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 по поводу синкретичного характера музыкального спектакля;</w:t>
      </w:r>
    </w:p>
    <w:p w14:paraId="234847C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миром театральных профессий, творчеством театральных режиссёров, художников;</w:t>
      </w:r>
    </w:p>
    <w:p w14:paraId="26F7A8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одного и того же спектакля в разных постановках;</w:t>
      </w:r>
    </w:p>
    <w:p w14:paraId="0603D62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различий в оформлении, режиссуре;</w:t>
      </w:r>
    </w:p>
    <w:p w14:paraId="5C3B57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создание эскизов костюмов и декораций к одному из изученных музыкальных спектаклей;</w:t>
      </w:r>
    </w:p>
    <w:p w14:paraId="6B8A79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виртуальный квест по музыкальному театру.</w:t>
      </w:r>
    </w:p>
    <w:p w14:paraId="3A5DA4BF"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27.6.6.8. </w:t>
      </w:r>
      <w:r w:rsidR="00871BA7" w:rsidRPr="00871BA7">
        <w:rPr>
          <w:rFonts w:ascii="Times New Roman" w:hAnsi="Times New Roman" w:cs="Times New Roman"/>
          <w:b/>
          <w:color w:val="000000"/>
          <w:sz w:val="28"/>
          <w:szCs w:val="28"/>
        </w:rPr>
        <w:t>Патриотическая и народная тема в театре и кино</w:t>
      </w:r>
    </w:p>
    <w:p w14:paraId="3585F8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История создания, значение музыкально-сценических и экранных произведений, посвящённых нашему народу, его истории, теме служения Отечеству. </w:t>
      </w:r>
      <w:r w:rsidRPr="00871BA7">
        <w:rPr>
          <w:rFonts w:ascii="Times New Roman" w:hAnsi="Times New Roman" w:cs="Times New Roman"/>
          <w:color w:val="000000"/>
          <w:sz w:val="28"/>
          <w:szCs w:val="28"/>
        </w:rPr>
        <w:lastRenderedPageBreak/>
        <w:t xml:space="preserve">Фрагменты, отдельные номера из опер, балетов, музыки к фильмам (например, опера «Иван Сусанин» М.И. Глинки, опера «Война и мир», музыка к кинофильму «Александр Невский» С.С. Прокофьева, оперы «Борис Годунов» и другие произведения). </w:t>
      </w:r>
    </w:p>
    <w:p w14:paraId="6F971F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3A7C3D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чтение учебных и популярных текстов об истории создания патриотических опер, фильмов, о творческих поисках композиторов, создававших к ним музыку;</w:t>
      </w:r>
    </w:p>
    <w:p w14:paraId="260FB57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диалог с учителем;</w:t>
      </w:r>
    </w:p>
    <w:p w14:paraId="43B07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просмотр фрагментов крупных сценических произведений, фильмов;</w:t>
      </w:r>
    </w:p>
    <w:p w14:paraId="62D28D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характера героев и событий;</w:t>
      </w:r>
    </w:p>
    <w:p w14:paraId="428F18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проблемная ситуация: зачем нужна серьёзная музыка;</w:t>
      </w:r>
    </w:p>
    <w:p w14:paraId="069F37E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песен о Родине, нашей стране, исторических событиях и подвигах героев;</w:t>
      </w:r>
    </w:p>
    <w:p w14:paraId="2530BD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театра (кинотеатра) – просмотр спектакля (фильма) патриотического содержания; участие в концерте, фестивале, конференции патриотической тематики.</w:t>
      </w:r>
    </w:p>
    <w:p w14:paraId="59CFEDFC" w14:textId="77777777" w:rsidR="00871BA7" w:rsidRPr="00871BA7" w:rsidRDefault="00B44254"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27.6.7. </w:t>
      </w:r>
      <w:r w:rsidR="00871BA7" w:rsidRPr="00871BA7">
        <w:rPr>
          <w:rFonts w:ascii="Times New Roman" w:hAnsi="Times New Roman" w:cs="Times New Roman"/>
          <w:b/>
          <w:color w:val="000000"/>
          <w:sz w:val="28"/>
          <w:szCs w:val="28"/>
        </w:rPr>
        <w:t>Модуль № 7 «Современная музыкальная культура»</w:t>
      </w:r>
    </w:p>
    <w:p w14:paraId="18E9CA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Наряду с важнейшими сферами музыкальной культуры (музыка народная, духовная и светская), сформировавшимися в прошлые столетия, правомерно выделить в отдельный пласт современную музыку. Объективной сложностью в данном случае является вычленение явлений, персоналий и произведений, действительно достойных внимания, тех, которые не забудутся через несколько лет как случайное веяние моды. В понятие «современная музыка» входит широкий круг явлений (от академического авангарда до фри-джаза, от эмбиента до рэпа), для восприятия которых требуется специфический и разнообразный музыкальный опыт. Поэтому на уровне начального общего образования необходимо заложить основы для последующего развития в данном направлении. Помимо указанных в модуле тематических блоков, существенным вкладом в такую подготовку является разучивание и исполнение песен современных композиторов, написанных современным музыкальным языком. При этом необходимо удерживать баланс между современностью песни и её доступностью детскому восприятию, соблюдать </w:t>
      </w:r>
      <w:r w:rsidRPr="00871BA7">
        <w:rPr>
          <w:rFonts w:ascii="Times New Roman" w:hAnsi="Times New Roman" w:cs="Times New Roman"/>
          <w:color w:val="000000"/>
          <w:sz w:val="28"/>
          <w:szCs w:val="28"/>
        </w:rPr>
        <w:lastRenderedPageBreak/>
        <w:t>критерии отбора материала с учётом требований художественного вкуса, эстетичного вокально-хорового звучания.</w:t>
      </w:r>
    </w:p>
    <w:p w14:paraId="5C17825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27.6.7.1. </w:t>
      </w:r>
      <w:r w:rsidR="00871BA7" w:rsidRPr="00871BA7">
        <w:rPr>
          <w:rFonts w:ascii="Times New Roman" w:hAnsi="Times New Roman" w:cs="Times New Roman"/>
          <w:b/>
          <w:color w:val="000000"/>
          <w:sz w:val="28"/>
          <w:szCs w:val="28"/>
        </w:rPr>
        <w:t>Современные обработки классической музыки</w:t>
      </w:r>
    </w:p>
    <w:p w14:paraId="0CEFC3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Понятие обработки, творчество современных композиторов исполнителей, обрабатывающих классическую музыку. Проблемная ситуация: зачем музыканты делают обработки классики? </w:t>
      </w:r>
    </w:p>
    <w:p w14:paraId="6535AA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6E9B6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музыки классической и её современной обработки;</w:t>
      </w:r>
    </w:p>
    <w:p w14:paraId="5F01DC1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обработок классической музыки, сравнение их с оригиналом;</w:t>
      </w:r>
    </w:p>
    <w:p w14:paraId="656632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обсуждение комплекса выразительных средств, наблюдение за изменением характера музыки;</w:t>
      </w:r>
    </w:p>
    <w:p w14:paraId="1C9C18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вокальное исполнение классических тем в сопровождении современного ритмизованного аккомпанемента;</w:t>
      </w:r>
    </w:p>
    <w:p w14:paraId="2B660F7F"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27.6.7.2. </w:t>
      </w:r>
      <w:r w:rsidR="00871BA7" w:rsidRPr="00871BA7">
        <w:rPr>
          <w:rFonts w:ascii="Times New Roman" w:hAnsi="Times New Roman" w:cs="Times New Roman"/>
          <w:b/>
          <w:color w:val="000000"/>
          <w:sz w:val="28"/>
          <w:szCs w:val="28"/>
        </w:rPr>
        <w:t>Джаз</w:t>
      </w:r>
    </w:p>
    <w:p w14:paraId="056D38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Содержание: Особенности джаза: импровизационность, ритм. Музыкальные инструменты джаза, особые приёмы игры на них. Творчество джазовых музыкантов (по выбору учителя могут быть представлены примеры творчества всемирно известных джазовых). </w:t>
      </w:r>
    </w:p>
    <w:p w14:paraId="4A28F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183504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творчеством джазовых музыкантов;</w:t>
      </w:r>
    </w:p>
    <w:p w14:paraId="45AB68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узнавание, различение на слух джазовых композиций в отличие от других музыкальных стилей и направлений;</w:t>
      </w:r>
    </w:p>
    <w:p w14:paraId="5BCAF20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тембров музыкальных инструментов, исполняющих джазовую композицию;</w:t>
      </w:r>
    </w:p>
    <w:p w14:paraId="13B4F3A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разучивание, исполнение песен в джазовых ритмах; сочинение, импровизация ритмического аккомпанемента с джазовым ритмом, синкопами; составление плейлиста, коллекции записей джазовых музыкантов.</w:t>
      </w:r>
    </w:p>
    <w:p w14:paraId="1FF33A9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27.6.7.3. </w:t>
      </w:r>
      <w:r w:rsidR="00871BA7" w:rsidRPr="00871BA7">
        <w:rPr>
          <w:rFonts w:ascii="Times New Roman" w:hAnsi="Times New Roman" w:cs="Times New Roman"/>
          <w:b/>
          <w:color w:val="000000"/>
          <w:sz w:val="28"/>
          <w:szCs w:val="28"/>
        </w:rPr>
        <w:t>Исполнители современной музыки</w:t>
      </w:r>
    </w:p>
    <w:p w14:paraId="511B50D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Творчество одного или нескольких исполнителей современной музыки, популярных у молодёжи.</w:t>
      </w:r>
    </w:p>
    <w:p w14:paraId="1FF8A1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05EEF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просмотр видеоклипов современных исполнителей;</w:t>
      </w:r>
    </w:p>
    <w:p w14:paraId="7529B91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композиций с другими направлениями и стилями (классикой, духовной, народной музыкой);</w:t>
      </w:r>
    </w:p>
    <w:p w14:paraId="5CAD9A3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составление плейлиста, коллекции записей современной музыки для друзей-других обучающихся (для проведения совместного досуга); съёмка собственного видеоклипа на музыку одной из современных популярных композиций.</w:t>
      </w:r>
    </w:p>
    <w:p w14:paraId="0B011B8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27.6.7.4. </w:t>
      </w:r>
      <w:r w:rsidR="00871BA7" w:rsidRPr="00871BA7">
        <w:rPr>
          <w:rFonts w:ascii="Times New Roman" w:hAnsi="Times New Roman" w:cs="Times New Roman"/>
          <w:b/>
          <w:color w:val="000000"/>
          <w:sz w:val="28"/>
          <w:szCs w:val="28"/>
        </w:rPr>
        <w:t>Электронные музыкальные инструменты</w:t>
      </w:r>
    </w:p>
    <w:p w14:paraId="448AAA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Современные «двойники» классических музыкальных инструментов: синтезатор, электронная скрипка, гитара, барабаны. Виртуальные музыкальные инструменты в компьютерных программах.</w:t>
      </w:r>
    </w:p>
    <w:p w14:paraId="16B0F0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D0537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композиций в исполнении на электронных музыкальных инструментах;</w:t>
      </w:r>
    </w:p>
    <w:p w14:paraId="6C3E87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сравнение их звучания с акустическими инструментами, обсуждение результатов сравнения;</w:t>
      </w:r>
    </w:p>
    <w:p w14:paraId="35EA29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электронных тембров для создания музыки к фантастическому фильму;</w:t>
      </w:r>
    </w:p>
    <w:p w14:paraId="7357B2B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посещение музыкального магазина (отдел электронных музыкальных инструментов); просмотр фильма об электронных музыкальных инструментах; создание электронной композиции в компьютерных программах с готовыми семплами (например, Garage Band).</w:t>
      </w:r>
    </w:p>
    <w:p w14:paraId="067081E9" w14:textId="77777777" w:rsidR="00871BA7" w:rsidRPr="00871BA7" w:rsidRDefault="00B44254" w:rsidP="0025504C">
      <w:pPr>
        <w:tabs>
          <w:tab w:val="left" w:pos="426"/>
        </w:tabs>
        <w:spacing w:after="0" w:line="360" w:lineRule="auto"/>
        <w:ind w:left="120" w:right="-2" w:firstLine="567"/>
        <w:rPr>
          <w:rFonts w:ascii="Times New Roman" w:hAnsi="Times New Roman" w:cs="Times New Roman"/>
          <w:sz w:val="28"/>
          <w:szCs w:val="28"/>
        </w:rPr>
      </w:pPr>
      <w:r>
        <w:rPr>
          <w:rFonts w:ascii="Times New Roman" w:hAnsi="Times New Roman" w:cs="Times New Roman"/>
          <w:b/>
          <w:color w:val="000000"/>
          <w:sz w:val="28"/>
          <w:szCs w:val="28"/>
        </w:rPr>
        <w:t xml:space="preserve">27.6.8. </w:t>
      </w:r>
      <w:r w:rsidR="00871BA7" w:rsidRPr="00871BA7">
        <w:rPr>
          <w:rFonts w:ascii="Times New Roman" w:hAnsi="Times New Roman" w:cs="Times New Roman"/>
          <w:b/>
          <w:color w:val="000000"/>
          <w:sz w:val="28"/>
          <w:szCs w:val="28"/>
        </w:rPr>
        <w:t>Модуль № 8 «Музыкальная грамота»</w:t>
      </w:r>
    </w:p>
    <w:p w14:paraId="253470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Данный модуль является вспомогательным и не может изучаться в отрыве от других модулей. Освоение музыкальной грамоты не является самоцелью и всегда подчиняется задачам освоения исполнительского, в первую очередь певческого репертуара, а также задачам воспитания грамотного слушателя. Распределение ключевых тем модуля в рамках календарно-тематического планирования возможно по арочному принципу либо на регулярной основе по 5–10 минут на каждом уроке. Новые понятия и навыки после их освоения не исключаются из учебной деятельности, а используются в качестве актуального знания, практического багажа при организации работы над следующим музыкальным материалом.</w:t>
      </w:r>
    </w:p>
    <w:p w14:paraId="67C6388E"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27.6.8.1. </w:t>
      </w:r>
      <w:r w:rsidR="00871BA7" w:rsidRPr="00871BA7">
        <w:rPr>
          <w:rFonts w:ascii="Times New Roman" w:hAnsi="Times New Roman" w:cs="Times New Roman"/>
          <w:b/>
          <w:color w:val="000000"/>
          <w:sz w:val="28"/>
          <w:szCs w:val="28"/>
        </w:rPr>
        <w:t>Весь мир звучит</w:t>
      </w:r>
    </w:p>
    <w:p w14:paraId="3A748AF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Звуки музыкальные и шумовые. Свойства звука: высота, громкость, длительность, тембр.</w:t>
      </w:r>
    </w:p>
    <w:p w14:paraId="2403BE0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9D26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звуками музыкальными и шумовыми;</w:t>
      </w:r>
    </w:p>
    <w:p w14:paraId="2DE9122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определение на слух звуков различного качества;</w:t>
      </w:r>
    </w:p>
    <w:p w14:paraId="616B28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 подражание звукам и голосам природы с использованием шумовых музыкальных инструментов, вокальной импровизации;</w:t>
      </w:r>
    </w:p>
    <w:p w14:paraId="66EB93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артикуляционные упражнения, разучивание и исполнение попевок и песен с использованием звукоподражательных элементов, шумовых звуков.</w:t>
      </w:r>
    </w:p>
    <w:p w14:paraId="76741808"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 </w:t>
      </w:r>
      <w:r w:rsidR="00871BA7" w:rsidRPr="00871BA7">
        <w:rPr>
          <w:rFonts w:ascii="Times New Roman" w:hAnsi="Times New Roman" w:cs="Times New Roman"/>
          <w:b/>
          <w:color w:val="000000"/>
          <w:sz w:val="28"/>
          <w:szCs w:val="28"/>
        </w:rPr>
        <w:t>Звукоряд</w:t>
      </w:r>
    </w:p>
    <w:p w14:paraId="5ECAD65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Нотный стан, скрипичный ключ. Ноты первой октавы.</w:t>
      </w:r>
    </w:p>
    <w:p w14:paraId="268E26D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673FD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элементами нотной записи;</w:t>
      </w:r>
    </w:p>
    <w:p w14:paraId="1ADFBEC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по нотной записи, определение на слух звукоряда в отличие от других последовательностей звуков;</w:t>
      </w:r>
    </w:p>
    <w:p w14:paraId="14A61B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пение с названием нот, игра на металлофоне звукоряда от ноты «до»;</w:t>
      </w:r>
    </w:p>
    <w:p w14:paraId="4383779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 исполнение вокальных упражнений, песен, построенных на элементах звукоряда.</w:t>
      </w:r>
    </w:p>
    <w:p w14:paraId="258F5903"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27.6.8.3 </w:t>
      </w:r>
      <w:r w:rsidR="00871BA7" w:rsidRPr="00871BA7">
        <w:rPr>
          <w:rFonts w:ascii="Times New Roman" w:hAnsi="Times New Roman" w:cs="Times New Roman"/>
          <w:b/>
          <w:color w:val="000000"/>
          <w:sz w:val="28"/>
          <w:szCs w:val="28"/>
        </w:rPr>
        <w:t>Интонация</w:t>
      </w:r>
    </w:p>
    <w:p w14:paraId="07567F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Выразительные и изобразительные интонации.</w:t>
      </w:r>
    </w:p>
    <w:p w14:paraId="1C5EF4E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1E54D4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кратких интонаций изобразительного (ку-ку, тик-так и другие) и выразительного (просьба, призыв и другие) характера;</w:t>
      </w:r>
    </w:p>
    <w:p w14:paraId="54D197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вокальных упражнений, песен, вокальные и инструментальные импровизации на основе данных интонаций;</w:t>
      </w:r>
    </w:p>
    <w:p w14:paraId="07B0978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фрагментов музыкальных произведений, включающих примеры изобразительных интонаций.</w:t>
      </w:r>
    </w:p>
    <w:p w14:paraId="1CB1FE92"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27.6.8.4. </w:t>
      </w:r>
      <w:r w:rsidR="00871BA7" w:rsidRPr="00871BA7">
        <w:rPr>
          <w:rFonts w:ascii="Times New Roman" w:hAnsi="Times New Roman" w:cs="Times New Roman"/>
          <w:b/>
          <w:color w:val="000000"/>
          <w:sz w:val="28"/>
          <w:szCs w:val="28"/>
        </w:rPr>
        <w:t>Ритм</w:t>
      </w:r>
    </w:p>
    <w:p w14:paraId="737FE9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Содержание: Звуки длинные и короткие (восьмые и четвертные длительности), такт, тактовая черта.</w:t>
      </w:r>
    </w:p>
    <w:p w14:paraId="0D2AD1E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C2E2D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состоящих из различных длительностей и пауз;</w:t>
      </w:r>
    </w:p>
    <w:p w14:paraId="5584D86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 простых ритмов;</w:t>
      </w:r>
    </w:p>
    <w:p w14:paraId="646EA4C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с использованием ритмослогов;</w:t>
      </w:r>
    </w:p>
    <w:p w14:paraId="03B483C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3F30D5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4F7184D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27.6.8.5. </w:t>
      </w:r>
      <w:r w:rsidR="00871BA7" w:rsidRPr="00871BA7">
        <w:rPr>
          <w:rFonts w:ascii="Times New Roman" w:hAnsi="Times New Roman" w:cs="Times New Roman"/>
          <w:b/>
          <w:color w:val="000000"/>
          <w:sz w:val="28"/>
          <w:szCs w:val="28"/>
        </w:rPr>
        <w:t>Ритмический рисунок</w:t>
      </w:r>
    </w:p>
    <w:p w14:paraId="5101F35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Длительности половинная, целая, шестнадцатые. Паузы. Ритмические рисунки. Ритмическая партитура.</w:t>
      </w:r>
    </w:p>
    <w:p w14:paraId="52E206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44264CF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состоящих из различных длительностей и пауз;</w:t>
      </w:r>
    </w:p>
    <w:p w14:paraId="0C64B70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 простых ритмов;</w:t>
      </w:r>
    </w:p>
    <w:p w14:paraId="0ECEE3C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с использованием ритмослогов;</w:t>
      </w:r>
    </w:p>
    <w:p w14:paraId="32045D3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6C7A169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22C0D354"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27.6.8.6. </w:t>
      </w:r>
      <w:r w:rsidR="00871BA7" w:rsidRPr="00871BA7">
        <w:rPr>
          <w:rFonts w:ascii="Times New Roman" w:hAnsi="Times New Roman" w:cs="Times New Roman"/>
          <w:b/>
          <w:color w:val="000000"/>
          <w:sz w:val="28"/>
          <w:szCs w:val="28"/>
        </w:rPr>
        <w:t>Размер</w:t>
      </w:r>
    </w:p>
    <w:p w14:paraId="5A7813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Равномерная пульсация. Сильные и слабые доли. Размеры 2/4, 3/4, 4/4.</w:t>
      </w:r>
    </w:p>
    <w:p w14:paraId="4B9AD5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E0E37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ритмические упражнения на ровную пульсацию, выделение сильных долей в размерах 2/4, 3/4, 4/4 (звучащими жестами или на ударных инструментах);</w:t>
      </w:r>
    </w:p>
    <w:p w14:paraId="5276BE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определение на слух, по нотной записи размеров 2/4, 3/4, 4/4;</w:t>
      </w:r>
    </w:p>
    <w:p w14:paraId="307C9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вокальных упражнений, песен в размерах 2/4, 3/4, 4/4 с хлопками-акцентами на сильную долю, элементарными дирижёрскими жестами;</w:t>
      </w:r>
    </w:p>
    <w:p w14:paraId="375DDC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музыкальным размером, танцевальные, двигательные импровизации под музыку;</w:t>
      </w:r>
    </w:p>
    <w:p w14:paraId="26EA38B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в размерах 2/4, 3/4, 4/4; вокальная и инструментальная импровизация в заданном размере.</w:t>
      </w:r>
    </w:p>
    <w:p w14:paraId="028EC091"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27.6.8.7. </w:t>
      </w:r>
      <w:r w:rsidR="00871BA7" w:rsidRPr="00871BA7">
        <w:rPr>
          <w:rFonts w:ascii="Times New Roman" w:hAnsi="Times New Roman" w:cs="Times New Roman"/>
          <w:b/>
          <w:color w:val="000000"/>
          <w:sz w:val="28"/>
          <w:szCs w:val="28"/>
        </w:rPr>
        <w:t>Музыкальный язык</w:t>
      </w:r>
    </w:p>
    <w:p w14:paraId="397E26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Темп, тембр. Динамика (форте, пиано, крещендо, диминуэндо). Штрихи (стаккато, легато, акцент).</w:t>
      </w:r>
    </w:p>
    <w:p w14:paraId="37926D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0777A6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элементами музыкального языка, специальными терминами, их обозначением в нотной записи;</w:t>
      </w:r>
    </w:p>
    <w:p w14:paraId="14497D9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изученных элементов на слух при восприятии музыкальных произведений;</w:t>
      </w:r>
    </w:p>
    <w:p w14:paraId="62632B9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элементов музыкального языка (как меняется характер музыки при изменении темпа, динамики, штрихов);</w:t>
      </w:r>
    </w:p>
    <w:p w14:paraId="118C53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вокальных и ритмических упражнений, песен с ярко выраженными динамическими, темповыми, штриховыми красками;</w:t>
      </w:r>
    </w:p>
    <w:p w14:paraId="4F5C704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использование элементов музыкального языка для создания определённого образа, настроения в вокальных и инструментальных импровизациях;</w:t>
      </w:r>
    </w:p>
    <w:p w14:paraId="284BFBE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с ярко выраженными динамическими, темповыми, штриховыми красками; исполнительская интерпретация на основе их изменения. Составление музыкального словаря.</w:t>
      </w:r>
    </w:p>
    <w:p w14:paraId="060AC76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27.6.8.8 </w:t>
      </w:r>
      <w:r w:rsidR="00871BA7" w:rsidRPr="00871BA7">
        <w:rPr>
          <w:rFonts w:ascii="Times New Roman" w:hAnsi="Times New Roman" w:cs="Times New Roman"/>
          <w:b/>
          <w:color w:val="000000"/>
          <w:sz w:val="28"/>
          <w:szCs w:val="28"/>
        </w:rPr>
        <w:t>Высота звуков</w:t>
      </w:r>
    </w:p>
    <w:p w14:paraId="669053A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Регистры. Ноты певческого диапазона. Расположение нот на клавиатуре. Знаки альтерации (диезы, бемоли, бекары).</w:t>
      </w:r>
    </w:p>
    <w:p w14:paraId="49E6A9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0F320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освоение понятий «выше-ниже»;</w:t>
      </w:r>
    </w:p>
    <w:p w14:paraId="7A43A21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принадлежности звуков к одному из регистров; прослеживание по нотной записи отдельных мотивов, фрагментов знакомых песен, вычленение знакомых нот, знаков альтерации;</w:t>
      </w:r>
    </w:p>
    <w:p w14:paraId="0FAEB6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регистра;</w:t>
      </w:r>
    </w:p>
    <w:p w14:paraId="3C9C64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кратких мелодий по нотам; выполнение упражнений на виртуальной клавиатуре.</w:t>
      </w:r>
    </w:p>
    <w:p w14:paraId="56D4FD6B"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27.6.8.9. </w:t>
      </w:r>
      <w:r w:rsidR="00871BA7" w:rsidRPr="00871BA7">
        <w:rPr>
          <w:rFonts w:ascii="Times New Roman" w:hAnsi="Times New Roman" w:cs="Times New Roman"/>
          <w:b/>
          <w:color w:val="000000"/>
          <w:sz w:val="28"/>
          <w:szCs w:val="28"/>
        </w:rPr>
        <w:t>Мелодия</w:t>
      </w:r>
    </w:p>
    <w:p w14:paraId="440ADAF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Мотив, музыкальная фраза. Поступенное, плавное движение мелодии, скачки. Мелодический рисунок.</w:t>
      </w:r>
    </w:p>
    <w:p w14:paraId="6F803C6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59A3E7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мелодических рисунков с поступенным, плавным движением, скачками, остановками;</w:t>
      </w:r>
    </w:p>
    <w:p w14:paraId="295B4F9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(вокальная или на звуковысотных музыкальных инструментах) различных мелодических рисунков;</w:t>
      </w:r>
    </w:p>
    <w:p w14:paraId="2F0957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нахождение по нотам границ музыкальной фразы, мотива; обнаружение повторяющихся и неповторяющихся мотивов, музыкальных фраз, похожих друг на друга; исполнение на духовых, клавишных инструментах или виртуальной клавиатуре попевок, кратких мелодий по нотам.</w:t>
      </w:r>
    </w:p>
    <w:p w14:paraId="146BEF4E"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27.6.8.10. </w:t>
      </w:r>
      <w:r w:rsidR="00871BA7" w:rsidRPr="00871BA7">
        <w:rPr>
          <w:rFonts w:ascii="Times New Roman" w:hAnsi="Times New Roman" w:cs="Times New Roman"/>
          <w:b/>
          <w:color w:val="000000"/>
          <w:sz w:val="28"/>
          <w:szCs w:val="28"/>
        </w:rPr>
        <w:t>Сопровождение</w:t>
      </w:r>
    </w:p>
    <w:p w14:paraId="0BC83C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Аккомпанемент. Остинато. Вступление, заключение, проигрыш.</w:t>
      </w:r>
    </w:p>
    <w:p w14:paraId="1BCEB1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369D38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главного голоса и сопровождения;</w:t>
      </w:r>
    </w:p>
    <w:p w14:paraId="6DE58DA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характеристика мелодических и ритмических особенностей главного голоса и сопровождения;</w:t>
      </w:r>
    </w:p>
    <w:p w14:paraId="1A7934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показ рукой линии движения главного голоса и аккомпанемента;</w:t>
      </w:r>
    </w:p>
    <w:p w14:paraId="36E6195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простейших элементов музыкальной формы: вступление, заключение, проигрыш;</w:t>
      </w:r>
    </w:p>
    <w:p w14:paraId="34666E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графической схемы;</w:t>
      </w:r>
    </w:p>
    <w:p w14:paraId="58AA0D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импровизация ритмического аккомпанемента к знакомой песне (звучащими жестами или на ударных инструментах);</w:t>
      </w:r>
    </w:p>
    <w:p w14:paraId="0EC847A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простейшего сопровождения к знакомой мелодии на клавишных или духовых инструментах.</w:t>
      </w:r>
    </w:p>
    <w:p w14:paraId="3472608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27.6.8.11.</w:t>
      </w:r>
      <w:r w:rsidR="00871BA7" w:rsidRPr="00871BA7">
        <w:rPr>
          <w:rFonts w:ascii="Times New Roman" w:hAnsi="Times New Roman" w:cs="Times New Roman"/>
          <w:b/>
          <w:color w:val="000000"/>
          <w:sz w:val="28"/>
          <w:szCs w:val="28"/>
        </w:rPr>
        <w:t>Песня</w:t>
      </w:r>
    </w:p>
    <w:p w14:paraId="22EE33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Куплетная форма. Запев, припев.</w:t>
      </w:r>
    </w:p>
    <w:p w14:paraId="273887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EBE0F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строением куплетной формы;</w:t>
      </w:r>
    </w:p>
    <w:p w14:paraId="1C532D5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 куплетной формы;</w:t>
      </w:r>
    </w:p>
    <w:p w14:paraId="3DFEA25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написанных в куплетной форме;</w:t>
      </w:r>
    </w:p>
    <w:p w14:paraId="6CA5DD1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куплетной формы при слушании незнакомых музыкальных произведений;</w:t>
      </w:r>
    </w:p>
    <w:p w14:paraId="3220534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сочинение новых куплетов к знакомой песне.</w:t>
      </w:r>
    </w:p>
    <w:p w14:paraId="1D2808B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27.6.8.12. </w:t>
      </w:r>
      <w:r w:rsidR="00871BA7" w:rsidRPr="00871BA7">
        <w:rPr>
          <w:rFonts w:ascii="Times New Roman" w:hAnsi="Times New Roman" w:cs="Times New Roman"/>
          <w:b/>
          <w:color w:val="000000"/>
          <w:sz w:val="28"/>
          <w:szCs w:val="28"/>
        </w:rPr>
        <w:t>Лад</w:t>
      </w:r>
    </w:p>
    <w:p w14:paraId="23E3FFB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Понятие лада. Семиступенные лады мажор и минор. Краска звучания. Ступеневый состав.</w:t>
      </w:r>
    </w:p>
    <w:p w14:paraId="7CD707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605A91A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ладового наклонения музыки;</w:t>
      </w:r>
    </w:p>
    <w:p w14:paraId="0D92D9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«Солнышко – туча»;</w:t>
      </w:r>
    </w:p>
    <w:p w14:paraId="55BF81F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изменением музыкального образа при изменении лада;</w:t>
      </w:r>
    </w:p>
    <w:p w14:paraId="2EEA8A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распевания, вокальные упражнения, построенные на чередовании мажора и минора;</w:t>
      </w:r>
    </w:p>
    <w:p w14:paraId="76CD1DF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с ярко выраженной ладовой окраской;</w:t>
      </w:r>
    </w:p>
    <w:p w14:paraId="3603403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сочинение в заданном ладу; чтение сказок о нотах и музыкальных ладах.</w:t>
      </w:r>
    </w:p>
    <w:p w14:paraId="35C3030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27.6.8.13. </w:t>
      </w:r>
      <w:r w:rsidR="00871BA7" w:rsidRPr="00871BA7">
        <w:rPr>
          <w:rFonts w:ascii="Times New Roman" w:hAnsi="Times New Roman" w:cs="Times New Roman"/>
          <w:b/>
          <w:color w:val="000000"/>
          <w:sz w:val="28"/>
          <w:szCs w:val="28"/>
        </w:rPr>
        <w:t>Пентатоника</w:t>
      </w:r>
    </w:p>
    <w:p w14:paraId="1556F75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Пентатоника – пятиступенный лад, распространённый у многих народов.</w:t>
      </w:r>
    </w:p>
    <w:p w14:paraId="445C4E8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43D5D2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инструментальных произведений, исполнение песен, написанных в пентатонике</w:t>
      </w:r>
    </w:p>
    <w:p w14:paraId="612C2970"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27.6.8.14. </w:t>
      </w:r>
      <w:r w:rsidR="00871BA7" w:rsidRPr="00871BA7">
        <w:rPr>
          <w:rFonts w:ascii="Times New Roman" w:hAnsi="Times New Roman" w:cs="Times New Roman"/>
          <w:b/>
          <w:color w:val="000000"/>
          <w:sz w:val="28"/>
          <w:szCs w:val="28"/>
        </w:rPr>
        <w:t>Ноты в разных октавах</w:t>
      </w:r>
    </w:p>
    <w:p w14:paraId="763EA05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Ноты второй и малой октавы. Басовый ключ.</w:t>
      </w:r>
    </w:p>
    <w:p w14:paraId="5B998C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CBF8AC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нотной записью во второй и малой октаве;</w:t>
      </w:r>
    </w:p>
    <w:p w14:paraId="4B3AEC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прослеживание по нотам небольших мелодий в соответствующем диапазоне; сравнение одной и той же мелодии, записанной в разных октавах;</w:t>
      </w:r>
    </w:p>
    <w:p w14:paraId="2E8525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в какой октаве звучит музыкальный фрагмент;</w:t>
      </w:r>
    </w:p>
    <w:p w14:paraId="450D633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духовых, клавишных инструментах или виртуальной клавиатуре попевок, кратких мелодий по нотам.</w:t>
      </w:r>
    </w:p>
    <w:p w14:paraId="2DA43EED"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27.6.8.15. </w:t>
      </w:r>
      <w:r w:rsidR="00871BA7" w:rsidRPr="00871BA7">
        <w:rPr>
          <w:rFonts w:ascii="Times New Roman" w:hAnsi="Times New Roman" w:cs="Times New Roman"/>
          <w:b/>
          <w:color w:val="000000"/>
          <w:sz w:val="28"/>
          <w:szCs w:val="28"/>
        </w:rPr>
        <w:t>Дополнительные обозначения в нотах</w:t>
      </w:r>
    </w:p>
    <w:p w14:paraId="110ECC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Реприза, фермата, вольта, украшения (трели, форшлаги).</w:t>
      </w:r>
    </w:p>
    <w:p w14:paraId="7FD8C7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A6CB7E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 дополнительными элементами нотной записи;</w:t>
      </w:r>
    </w:p>
    <w:p w14:paraId="77D7012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попевок, в которых присутствуют данные элементы.</w:t>
      </w:r>
    </w:p>
    <w:p w14:paraId="0E556F19"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276.8.16. </w:t>
      </w:r>
      <w:r w:rsidR="00871BA7" w:rsidRPr="00871BA7">
        <w:rPr>
          <w:rFonts w:ascii="Times New Roman" w:hAnsi="Times New Roman" w:cs="Times New Roman"/>
          <w:b/>
          <w:color w:val="000000"/>
          <w:sz w:val="28"/>
          <w:szCs w:val="28"/>
        </w:rPr>
        <w:t>Ритмические рисунки в размере 6/8</w:t>
      </w:r>
    </w:p>
    <w:p w14:paraId="7E93D1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Размер 6/8. Нота с точкой. Шестнадцатые. Пунктирный ритм.</w:t>
      </w:r>
    </w:p>
    <w:p w14:paraId="07E63B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2682135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прослеживание по нотной записи ритмических рисунков в размере 6/8;</w:t>
      </w:r>
    </w:p>
    <w:p w14:paraId="672DF06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импровизация с помощью звучащих жестов (хлопки, шлепки, притопы) и (или) ударных инструментов;</w:t>
      </w:r>
    </w:p>
    <w:p w14:paraId="686BED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«Ритмическое эхо», прохлопывание ритма по ритмическим карточкам, проговаривание ритмослогами;</w:t>
      </w:r>
    </w:p>
    <w:p w14:paraId="0F8C5B7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на ударных инструментах ритмической партитуры;</w:t>
      </w:r>
    </w:p>
    <w:p w14:paraId="169D4B4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музыкальных произведений с ярко выраженным ритмическим рисунком, воспроизведение данного ритма по памяти (хлопками);</w:t>
      </w:r>
    </w:p>
    <w:p w14:paraId="2B5DD0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исполнение на клавишных или духовых инструментах попевок, мелодий и аккомпанементов в размере 6/8.</w:t>
      </w:r>
    </w:p>
    <w:p w14:paraId="490E6283"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27.6.8.17. </w:t>
      </w:r>
      <w:r w:rsidR="00871BA7" w:rsidRPr="00871BA7">
        <w:rPr>
          <w:rFonts w:ascii="Times New Roman" w:hAnsi="Times New Roman" w:cs="Times New Roman"/>
          <w:b/>
          <w:color w:val="000000"/>
          <w:sz w:val="28"/>
          <w:szCs w:val="28"/>
        </w:rPr>
        <w:t>Тональность. Гамма</w:t>
      </w:r>
    </w:p>
    <w:p w14:paraId="47E60B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Тоника, тональность. Знаки при ключе. Мажорные и минорные тональности (до 2–3 знаков при ключе).</w:t>
      </w:r>
    </w:p>
    <w:p w14:paraId="5F4CE01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Виды деятельности обучающихся:</w:t>
      </w:r>
    </w:p>
    <w:p w14:paraId="233DBF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устойчивых звуков;</w:t>
      </w:r>
    </w:p>
    <w:p w14:paraId="12D54B6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игра «устой – неустой»;</w:t>
      </w:r>
    </w:p>
    <w:p w14:paraId="1BB97CB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пение упражнений – гамм с названием нот, прослеживание по нотам;</w:t>
      </w:r>
    </w:p>
    <w:p w14:paraId="35F14B7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понятия «тоника»;</w:t>
      </w:r>
    </w:p>
    <w:p w14:paraId="04E92B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упражнение на допевание неполной музыкальной фразы до тоники «Закончи музыкальную фразу»;</w:t>
      </w:r>
    </w:p>
    <w:p w14:paraId="0028B0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импровизация в заданной тональности.</w:t>
      </w:r>
    </w:p>
    <w:p w14:paraId="3413DFE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27.6.8.18. </w:t>
      </w:r>
      <w:r w:rsidR="00871BA7" w:rsidRPr="00871BA7">
        <w:rPr>
          <w:rFonts w:ascii="Times New Roman" w:hAnsi="Times New Roman" w:cs="Times New Roman"/>
          <w:b/>
          <w:color w:val="000000"/>
          <w:sz w:val="28"/>
          <w:szCs w:val="28"/>
        </w:rPr>
        <w:t>Интервалы</w:t>
      </w:r>
    </w:p>
    <w:p w14:paraId="7981473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Понятие музыкального интервала. Тон, полутон. Консонансы: терция, кварта, квинта, секста, октава. Диссонансы: секунда, септима.</w:t>
      </w:r>
    </w:p>
    <w:p w14:paraId="6F959D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9C87BB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освоение понятия «интервал»;</w:t>
      </w:r>
    </w:p>
    <w:p w14:paraId="7B3FD0B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 ступеневого состава мажорной и минорной гаммы (тон-полутон);</w:t>
      </w:r>
    </w:p>
    <w:p w14:paraId="5A36A1C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диссонансов и консонансов, параллельного движения двух голосов в октаву, терцию, сексту;</w:t>
      </w:r>
    </w:p>
    <w:p w14:paraId="7CE9D4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подбор эпитетов для определения краски звучания различных интервалов;</w:t>
      </w:r>
    </w:p>
    <w:p w14:paraId="318127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и песен с ярко выраженной характерной интерваликой в мелодическом движении;</w:t>
      </w:r>
    </w:p>
    <w:p w14:paraId="42DAB0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элементы двухголосия;</w:t>
      </w:r>
    </w:p>
    <w:p w14:paraId="5AC4E81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досочинение к простой мелодии подголоска, повторяющего основной голос в терцию, октаву; сочинение аккомпанемента на основе движения квинтами, октавами.</w:t>
      </w:r>
    </w:p>
    <w:p w14:paraId="4F09E40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27.6.8.19. </w:t>
      </w:r>
      <w:r w:rsidR="00871BA7" w:rsidRPr="00871BA7">
        <w:rPr>
          <w:rFonts w:ascii="Times New Roman" w:hAnsi="Times New Roman" w:cs="Times New Roman"/>
          <w:b/>
          <w:color w:val="000000"/>
          <w:sz w:val="28"/>
          <w:szCs w:val="28"/>
        </w:rPr>
        <w:t>Гармония</w:t>
      </w:r>
    </w:p>
    <w:p w14:paraId="497D90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Аккорд. Трезвучие мажорное и минорное. Понятие фактуры. Фактуры аккомпанемента бас-аккорд, аккордовая, арпеджио.</w:t>
      </w:r>
    </w:p>
    <w:p w14:paraId="7111BC1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50695D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интервалов и аккордов;</w:t>
      </w:r>
    </w:p>
    <w:p w14:paraId="75300D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различение на слух мажорных и минорных аккордов;</w:t>
      </w:r>
    </w:p>
    <w:p w14:paraId="4F8301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разучивание, исполнение попевок и песен с мелодическим движениемпо звукам аккордов;</w:t>
      </w:r>
    </w:p>
    <w:p w14:paraId="6FE529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вокальные упражнения с элементами трёхголосия;</w:t>
      </w:r>
    </w:p>
    <w:p w14:paraId="456FA50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определение на слух типа фактуры аккомпанемента исполняемых песен, прослушанных инструментальных произведений;</w:t>
      </w:r>
    </w:p>
    <w:p w14:paraId="6719EC6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сочинение аккордового аккомпанемента к мелодии песни.</w:t>
      </w:r>
    </w:p>
    <w:p w14:paraId="688F31D6"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27.6.8.20. </w:t>
      </w:r>
      <w:r w:rsidR="00871BA7" w:rsidRPr="00871BA7">
        <w:rPr>
          <w:rFonts w:ascii="Times New Roman" w:hAnsi="Times New Roman" w:cs="Times New Roman"/>
          <w:b/>
          <w:color w:val="000000"/>
          <w:sz w:val="28"/>
          <w:szCs w:val="28"/>
        </w:rPr>
        <w:t>Музыкальная форма</w:t>
      </w:r>
    </w:p>
    <w:p w14:paraId="5877D9B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Контраст и повтор как принципы строения музыкального произведения. Двухчастная, трёхчастная и трёхчастная репризная форма. Рондо: рефрен и эпизоды.</w:t>
      </w:r>
    </w:p>
    <w:p w14:paraId="08E784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34D84E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знакомство со строением музыкального произведения, понятиями двухчастной и трёхчастной формы, рондо;</w:t>
      </w:r>
    </w:p>
    <w:p w14:paraId="6949B8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определение формы их строения на слух;</w:t>
      </w:r>
    </w:p>
    <w:p w14:paraId="4C29CC7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w:t>
      </w:r>
    </w:p>
    <w:p w14:paraId="7A94C7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песен, написанных в двухчастной или трёхчастной форме;</w:t>
      </w:r>
    </w:p>
    <w:p w14:paraId="38B9E3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коллективная импровизация в форме рондо, трёхчастной репризной форме; создание художественных композиций (рисунок, аппликация) по законам музыкальной формы.</w:t>
      </w:r>
    </w:p>
    <w:p w14:paraId="4E48DCB7" w14:textId="77777777" w:rsidR="00871BA7" w:rsidRPr="00871BA7" w:rsidRDefault="00B44254" w:rsidP="0025504C">
      <w:pPr>
        <w:tabs>
          <w:tab w:val="left" w:pos="426"/>
        </w:tabs>
        <w:spacing w:after="0" w:line="360" w:lineRule="auto"/>
        <w:ind w:left="120"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27.6.8.21. </w:t>
      </w:r>
      <w:r w:rsidR="00871BA7" w:rsidRPr="00871BA7">
        <w:rPr>
          <w:rFonts w:ascii="Times New Roman" w:hAnsi="Times New Roman" w:cs="Times New Roman"/>
          <w:b/>
          <w:color w:val="000000"/>
          <w:sz w:val="28"/>
          <w:szCs w:val="28"/>
        </w:rPr>
        <w:t>Вариации</w:t>
      </w:r>
    </w:p>
    <w:p w14:paraId="5C4834A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Содержание: Варьирование как принцип развития. Тема. Вариации.</w:t>
      </w:r>
    </w:p>
    <w:p w14:paraId="5918617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Виды деятельности обучающихся:</w:t>
      </w:r>
    </w:p>
    <w:p w14:paraId="175F6B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слушание произведений, сочинённых в форме вариаций;</w:t>
      </w:r>
    </w:p>
    <w:p w14:paraId="42B9FD7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наблюдение за развитием, изменением основной темы;</w:t>
      </w:r>
    </w:p>
    <w:p w14:paraId="743E761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составление наглядной буквенной или графической схемы;</w:t>
      </w:r>
    </w:p>
    <w:p w14:paraId="1B44DD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исполнение ритмической партитуры, построенной по принципу вариаций;</w:t>
      </w:r>
    </w:p>
    <w:p w14:paraId="3BDFD7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вариативно: коллективная импровизация в форме вариаций.</w:t>
      </w:r>
    </w:p>
    <w:bookmarkEnd w:id="125"/>
    <w:p w14:paraId="154C6C9F" w14:textId="77777777" w:rsidR="00B44254" w:rsidRPr="00933CAF" w:rsidRDefault="00B44254" w:rsidP="0025504C">
      <w:pPr>
        <w:tabs>
          <w:tab w:val="left" w:pos="426"/>
        </w:tabs>
        <w:spacing w:after="0" w:line="360" w:lineRule="auto"/>
        <w:ind w:right="-2" w:firstLine="567"/>
        <w:jc w:val="both"/>
        <w:rPr>
          <w:rFonts w:ascii="Times New Roman" w:hAnsi="Times New Roman"/>
          <w:sz w:val="28"/>
          <w:szCs w:val="28"/>
        </w:rPr>
      </w:pPr>
      <w:r>
        <w:rPr>
          <w:rFonts w:ascii="Times New Roman" w:hAnsi="Times New Roman"/>
          <w:sz w:val="28"/>
          <w:szCs w:val="28"/>
        </w:rPr>
        <w:t>27</w:t>
      </w:r>
      <w:r w:rsidRPr="00933CAF">
        <w:rPr>
          <w:rFonts w:ascii="Times New Roman" w:hAnsi="Times New Roman"/>
          <w:sz w:val="28"/>
          <w:szCs w:val="28"/>
        </w:rPr>
        <w:t>.9. Планируемые результаты освоения программы по музыке на уровне начального общего образования.</w:t>
      </w:r>
    </w:p>
    <w:p w14:paraId="2FEFD79F" w14:textId="77777777" w:rsidR="00871BA7" w:rsidRPr="00871BA7"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w:t>
      </w:r>
      <w:r w:rsidR="006879E6">
        <w:rPr>
          <w:rFonts w:ascii="Times New Roman" w:hAnsi="Times New Roman" w:cs="Times New Roman"/>
          <w:color w:val="000000"/>
          <w:sz w:val="28"/>
          <w:szCs w:val="28"/>
        </w:rPr>
        <w:tab/>
      </w:r>
      <w:r w:rsidR="00B44254">
        <w:rPr>
          <w:rFonts w:ascii="Times New Roman" w:hAnsi="Times New Roman" w:cs="Times New Roman"/>
          <w:color w:val="000000"/>
          <w:sz w:val="28"/>
          <w:szCs w:val="28"/>
        </w:rPr>
        <w:t>27.9.1.</w:t>
      </w:r>
      <w:r w:rsidRPr="00871BA7">
        <w:rPr>
          <w:rFonts w:ascii="Times New Roman" w:hAnsi="Times New Roman" w:cs="Times New Roman"/>
          <w:color w:val="000000"/>
          <w:sz w:val="28"/>
          <w:szCs w:val="28"/>
        </w:rPr>
        <w:t xml:space="preserve"> результате изучения музыки на уровне начального общего образования у обучающегося будут сформированы следующие личностные результаты:</w:t>
      </w:r>
    </w:p>
    <w:p w14:paraId="1F2FA9A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 xml:space="preserve">1) в области гражданско-патриотического воспитания: </w:t>
      </w:r>
    </w:p>
    <w:p w14:paraId="028C63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осознание российской гражданской идентичности;</w:t>
      </w:r>
    </w:p>
    <w:p w14:paraId="5EBFEA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знание Гимна России и традиций его исполнения, уважение музыкальных символов и традиций республик Российской Федерации;</w:t>
      </w:r>
    </w:p>
    <w:p w14:paraId="03A512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проявление интереса к освоению музыкальных традиций своего края, музыкальной культуры народов России;</w:t>
      </w:r>
    </w:p>
    <w:p w14:paraId="6ED1AE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уважение к достижениям отечественных мастеров культуры;</w:t>
      </w:r>
    </w:p>
    <w:p w14:paraId="7D0E4B8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стремление участвовать в творческой жизни своей школы, города, республики.</w:t>
      </w:r>
    </w:p>
    <w:p w14:paraId="2873BBE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2) в области духовно-нравственного воспитания:</w:t>
      </w:r>
    </w:p>
    <w:p w14:paraId="7AFD5D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признание индивидуальности каждого человека;</w:t>
      </w:r>
    </w:p>
    <w:p w14:paraId="64EA48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проявление сопереживания, уважения и доброжелательности;</w:t>
      </w:r>
    </w:p>
    <w:p w14:paraId="0AFC7DD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готовность придерживаться принципов взаимопомощи и творческого сотрудничества в процессе непосредственной музыкальной и учебной деятельности.</w:t>
      </w:r>
    </w:p>
    <w:p w14:paraId="1374A7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3) в области эстетического воспитания:</w:t>
      </w:r>
    </w:p>
    <w:p w14:paraId="7D573A1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восприимчивость к различным видам искусства, музыкальным традициям и творчеству своего и других народов;</w:t>
      </w:r>
    </w:p>
    <w:p w14:paraId="165D836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умение видеть прекрасное в жизни, наслаждаться красотой;</w:t>
      </w:r>
    </w:p>
    <w:p w14:paraId="1C865BC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стремление к самовыражению в разных видах искусства.</w:t>
      </w:r>
    </w:p>
    <w:p w14:paraId="697BFA4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 xml:space="preserve">4) в области научного познания: </w:t>
      </w:r>
    </w:p>
    <w:p w14:paraId="543E0C0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первоначальные представления о единстве и особенностях художественной и научной картины мира;</w:t>
      </w:r>
    </w:p>
    <w:p w14:paraId="6B5F466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познавательные интересы, активность, инициативность, любознательность и самостоятельность в познании.</w:t>
      </w:r>
    </w:p>
    <w:p w14:paraId="411C8E3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5) в области физического воспитания, формирования культуры здоровья и эмоционального благополучия:</w:t>
      </w:r>
    </w:p>
    <w:p w14:paraId="7F87F79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знание правил здорового и безопасного (для себя и других людей) образа жизни в окружающей среде и готовность к их выполнению;</w:t>
      </w:r>
    </w:p>
    <w:p w14:paraId="1E325D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бережное отношение к физиологическим системам организма, задействованным в музыкально-исполнительской деятельности (дыхание, артикуляция, музыкальный слух, голос);</w:t>
      </w:r>
    </w:p>
    <w:p w14:paraId="0D391AD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профилактика умственного и физического утомления с использованием возможностей музыкотерапии.</w:t>
      </w:r>
    </w:p>
    <w:p w14:paraId="62C6835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6) в области трудового воспитания:</w:t>
      </w:r>
    </w:p>
    <w:p w14:paraId="74A8878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установка на посильное активное участие в практической деятельности;</w:t>
      </w:r>
    </w:p>
    <w:p w14:paraId="00641C5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трудолюбие в учёбе, настойчивость в достижении поставленных целей;</w:t>
      </w:r>
    </w:p>
    <w:p w14:paraId="1BA0D8D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интерес к практическому изучению профессий в сфере культуры и искусства;</w:t>
      </w:r>
    </w:p>
    <w:p w14:paraId="04ABFE7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уважение к труду и результатам трудовой деятельности.</w:t>
      </w:r>
    </w:p>
    <w:p w14:paraId="554DBF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7) в области экологического воспитания:</w:t>
      </w:r>
    </w:p>
    <w:p w14:paraId="22C6A1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бережное отношение к природе; неприятие действий, приносящих ей вред.</w:t>
      </w:r>
    </w:p>
    <w:p w14:paraId="391C93A3"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bookmarkStart w:id="126" w:name="_Toc139972685"/>
      <w:bookmarkEnd w:id="126"/>
      <w:r>
        <w:rPr>
          <w:rFonts w:ascii="Times New Roman" w:hAnsi="Times New Roman" w:cs="Times New Roman"/>
          <w:color w:val="000000"/>
          <w:sz w:val="28"/>
          <w:szCs w:val="28"/>
        </w:rPr>
        <w:t>27.9.2.</w:t>
      </w:r>
      <w:r w:rsidR="00871BA7" w:rsidRPr="00871BA7">
        <w:rPr>
          <w:rFonts w:ascii="Times New Roman" w:hAnsi="Times New Roman" w:cs="Times New Roman"/>
          <w:color w:val="000000"/>
          <w:sz w:val="28"/>
          <w:szCs w:val="28"/>
        </w:rPr>
        <w:t>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1858A4FE"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27.9.2.1. </w:t>
      </w:r>
      <w:r w:rsidR="00871BA7" w:rsidRPr="00B44254">
        <w:rPr>
          <w:rFonts w:ascii="Times New Roman" w:hAnsi="Times New Roman" w:cs="Times New Roman"/>
          <w:color w:val="000000"/>
          <w:sz w:val="28"/>
          <w:szCs w:val="28"/>
        </w:rPr>
        <w:t>У обучающегося будут сформированы следующие базовые логические действия как часть универсальных познавательных учебных действий:</w:t>
      </w:r>
    </w:p>
    <w:p w14:paraId="1BBE506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w:t>
      </w:r>
    </w:p>
    <w:p w14:paraId="6F1F7F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существенный признак для классификации, классифицировать предложенные объекты (музыкальные инструменты, элементы музыкального языка, произведения, исполнительские составы);</w:t>
      </w:r>
    </w:p>
    <w:p w14:paraId="265BA95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14:paraId="257C3E8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14:paraId="2A78A02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устанавливать причинно-следственные связи в ситуациях музыкального восприятия и исполнения, делать выводы.</w:t>
      </w:r>
    </w:p>
    <w:p w14:paraId="70A4FED0"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27.9.2.2. </w:t>
      </w:r>
      <w:r w:rsidR="00871BA7" w:rsidRPr="00B44254">
        <w:rPr>
          <w:rFonts w:ascii="Times New Roman" w:hAnsi="Times New Roman" w:cs="Times New Roman"/>
          <w:color w:val="000000"/>
          <w:sz w:val="28"/>
          <w:szCs w:val="28"/>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04D05B1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на основе предложенных учителем вопросов определять разрыв между реальным и желательным состоянием музыкальных явлений, в том числе в отношении собственных музыкально-исполнительских навыков;</w:t>
      </w:r>
    </w:p>
    <w:p w14:paraId="4842450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14:paraId="31603EE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сравнивать несколько вариантов решения творческой, исполнительской задачи, выбирать наиболее подходящий (на основе предложенных критериев);</w:t>
      </w:r>
    </w:p>
    <w:p w14:paraId="5459A6F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14:paraId="0E6822E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14:paraId="4C1006C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прогнозировать возможное развитие музыкального процесса, эволюции культурных явлений в различных условиях.</w:t>
      </w:r>
    </w:p>
    <w:p w14:paraId="1DE1F597"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27.9.2.3. </w:t>
      </w:r>
      <w:r w:rsidR="00871BA7" w:rsidRPr="00B44254">
        <w:rPr>
          <w:rFonts w:ascii="Times New Roman" w:hAnsi="Times New Roman" w:cs="Times New Roman"/>
          <w:color w:val="000000"/>
          <w:sz w:val="28"/>
          <w:szCs w:val="28"/>
        </w:rPr>
        <w:t>У обучающегося будут сформированы следующие умения работать с информацией как часть универсальных познавательных учебных действий:</w:t>
      </w:r>
    </w:p>
    <w:p w14:paraId="009752C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выбирать источник получения информации;</w:t>
      </w:r>
    </w:p>
    <w:p w14:paraId="484FB3F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согласно заданному алгоритму находить в предложенном источнике информацию, представленную в явном виде;</w:t>
      </w:r>
    </w:p>
    <w:p w14:paraId="34B73D5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74B8B2D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соблюдать с помощью взрослых (учителей, родителей (законных представителей) обучающихся) правила информационной безопасности при поиске информации в Интернете;</w:t>
      </w:r>
    </w:p>
    <w:p w14:paraId="6CB15D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текстовую, видео-, графическую, звуковую, информацию в соответствии с учебной задачей;</w:t>
      </w:r>
    </w:p>
    <w:p w14:paraId="6B66C74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музыкальные тексты (акустические и нотные</w:t>
      </w:r>
      <w:proofErr w:type="gramStart"/>
      <w:r w:rsidRPr="00871BA7">
        <w:rPr>
          <w:rFonts w:ascii="Times New Roman" w:hAnsi="Times New Roman" w:cs="Times New Roman"/>
          <w:color w:val="000000"/>
          <w:sz w:val="28"/>
          <w:szCs w:val="28"/>
        </w:rPr>
        <w:t>)п</w:t>
      </w:r>
      <w:proofErr w:type="gramEnd"/>
      <w:r w:rsidRPr="00871BA7">
        <w:rPr>
          <w:rFonts w:ascii="Times New Roman" w:hAnsi="Times New Roman" w:cs="Times New Roman"/>
          <w:color w:val="000000"/>
          <w:sz w:val="28"/>
          <w:szCs w:val="28"/>
        </w:rPr>
        <w:t>о предложенному учителем алгоритму;</w:t>
      </w:r>
    </w:p>
    <w:p w14:paraId="60F8972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самостоятельно создавать схемы, таблицы для представления информации.</w:t>
      </w:r>
    </w:p>
    <w:p w14:paraId="3BCADC2D"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27.9.2.4. </w:t>
      </w:r>
      <w:r w:rsidR="00871BA7" w:rsidRPr="00B44254">
        <w:rPr>
          <w:rFonts w:ascii="Times New Roman" w:hAnsi="Times New Roman" w:cs="Times New Roman"/>
          <w:color w:val="000000"/>
          <w:sz w:val="28"/>
          <w:szCs w:val="28"/>
        </w:rPr>
        <w:t>У обучающегося будут сформированы следующие умения как часть универсальных коммуникативных учебных действий:</w:t>
      </w:r>
    </w:p>
    <w:p w14:paraId="706D889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1) невербальная коммуникация:</w:t>
      </w:r>
    </w:p>
    <w:p w14:paraId="351E8F7B"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воспринимать музыку как специфическую форму общения людей, стремиться понять эмоционально-образное содержание музыкального высказывания;</w:t>
      </w:r>
    </w:p>
    <w:p w14:paraId="70732E2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выступать перед публикой в качестве исполнителя музыки (соло или в коллективе);</w:t>
      </w:r>
    </w:p>
    <w:p w14:paraId="0DBFAC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0D44968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1B5051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2) вербальная коммуникация:</w:t>
      </w:r>
    </w:p>
    <w:p w14:paraId="7345116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и формулировать суждения, выражать эмоции в соответствии с целями и условиями общения в знакомой среде;</w:t>
      </w:r>
    </w:p>
    <w:p w14:paraId="3BB9F2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проявлять уважительное отношение к собеседнику, соблюдать правила ведения диалога и дискуссии;</w:t>
      </w:r>
    </w:p>
    <w:p w14:paraId="67A11CD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признавать возможность существования разных точек зрения;</w:t>
      </w:r>
    </w:p>
    <w:p w14:paraId="2ADC2D1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корректно и аргументированно высказывать своё мнение;</w:t>
      </w:r>
    </w:p>
    <w:p w14:paraId="5BBA7B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строить речевое высказывание в соответствии с поставленной задачей;</w:t>
      </w:r>
    </w:p>
    <w:p w14:paraId="1C27C87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создавать устные и письменные тексты (описание, рассуждение, повествование);</w:t>
      </w:r>
    </w:p>
    <w:p w14:paraId="3D4303B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готовить небольшие публичные выступления;</w:t>
      </w:r>
    </w:p>
    <w:p w14:paraId="4EF1F53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подбирать иллюстративный материал (рисунки, фото, плакаты) к тексту выступления.</w:t>
      </w:r>
    </w:p>
    <w:p w14:paraId="335A381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3) совместная деятельность (сотрудничество):</w:t>
      </w:r>
    </w:p>
    <w:p w14:paraId="2726D22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стремиться к объединению усилий, эмоциональной эмпатии в ситуациях совместного восприятия, исполнения музыки;</w:t>
      </w:r>
    </w:p>
    <w:p w14:paraId="1757F49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переключаться между различными формами коллективной, групповойи индивидуальной работы при решении конкретной проблемы, выбирать наиболее эффективные формы взаимодействия при решении поставленной задачи;</w:t>
      </w:r>
    </w:p>
    <w:p w14:paraId="244DF1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формулировать краткосрочные и долгосрочные цели (индивидуальныес учётом участия в коллективных задачах) в стандартной (типовой) ситуациина основе предложенного формата планирования, распределения промежуточных шагов и сроков;</w:t>
      </w:r>
    </w:p>
    <w:p w14:paraId="5D278CD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14:paraId="51542EB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ответственно выполнять свою часть работы; оценивать свой вклад в общий результат;</w:t>
      </w:r>
    </w:p>
    <w:p w14:paraId="2590E4F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выполнять совместные проектные, творческие задания с опорой на предложенные образцы.</w:t>
      </w:r>
    </w:p>
    <w:p w14:paraId="42ABCFD0"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27.9.2.5. </w:t>
      </w:r>
      <w:r w:rsidR="00871BA7" w:rsidRPr="00B44254">
        <w:rPr>
          <w:rFonts w:ascii="Times New Roman" w:hAnsi="Times New Roman" w:cs="Times New Roman"/>
          <w:color w:val="000000"/>
          <w:sz w:val="28"/>
          <w:szCs w:val="28"/>
        </w:rPr>
        <w:t>У обучающегося будут сформированы следующие умения самоорганизации как части универсальных регулятивных учебных действий:</w:t>
      </w:r>
    </w:p>
    <w:p w14:paraId="5450255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планировать действия по решению учебной задачи для получения результата;</w:t>
      </w:r>
    </w:p>
    <w:p w14:paraId="21B679F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выстраивать последовательность выбранных действий.</w:t>
      </w:r>
    </w:p>
    <w:p w14:paraId="7070D084" w14:textId="77777777" w:rsidR="00871BA7" w:rsidRPr="00B44254"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27.9.2.6. </w:t>
      </w:r>
      <w:r w:rsidR="00871BA7" w:rsidRPr="00B44254">
        <w:rPr>
          <w:rFonts w:ascii="Times New Roman" w:hAnsi="Times New Roman" w:cs="Times New Roman"/>
          <w:color w:val="000000"/>
          <w:sz w:val="28"/>
          <w:szCs w:val="28"/>
        </w:rPr>
        <w:t>У обучающегося будут сформированы следующие умения самоорганизации и самоконтроля как часть регулятивных универсальных учебных действий:</w:t>
      </w:r>
    </w:p>
    <w:p w14:paraId="32FC3A1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устанавливать причины успеха (неудач) учебной деятельности;</w:t>
      </w:r>
    </w:p>
    <w:p w14:paraId="114E1C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корректировать свои учебные действия для преодоления ошибок.</w:t>
      </w:r>
    </w:p>
    <w:p w14:paraId="7C9D2DDD"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27.9.2.7. </w:t>
      </w:r>
      <w:r w:rsidR="00871BA7" w:rsidRPr="00871BA7">
        <w:rPr>
          <w:rFonts w:ascii="Times New Roman" w:hAnsi="Times New Roman" w:cs="Times New Roman"/>
          <w:color w:val="000000"/>
          <w:sz w:val="28"/>
          <w:szCs w:val="28"/>
        </w:rPr>
        <w:t>Овладение системой универсальных учебных регулятивных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т.д.).</w:t>
      </w:r>
    </w:p>
    <w:p w14:paraId="34F566DB" w14:textId="77777777" w:rsidR="00B44254" w:rsidRPr="00933CAF" w:rsidRDefault="00B44254" w:rsidP="0025504C">
      <w:pPr>
        <w:tabs>
          <w:tab w:val="left" w:pos="426"/>
        </w:tabs>
        <w:spacing w:after="0" w:line="360" w:lineRule="auto"/>
        <w:ind w:right="-2" w:firstLine="567"/>
        <w:jc w:val="both"/>
        <w:rPr>
          <w:rFonts w:ascii="Times New Roman" w:hAnsi="Times New Roman"/>
          <w:sz w:val="28"/>
          <w:szCs w:val="28"/>
        </w:rPr>
      </w:pPr>
      <w:bookmarkStart w:id="127" w:name="_Toc139972686"/>
      <w:bookmarkEnd w:id="127"/>
      <w:r>
        <w:rPr>
          <w:rFonts w:ascii="Times New Roman" w:hAnsi="Times New Roman"/>
          <w:sz w:val="28"/>
          <w:szCs w:val="28"/>
        </w:rPr>
        <w:t>27</w:t>
      </w:r>
      <w:r w:rsidRPr="00933CAF">
        <w:rPr>
          <w:rFonts w:ascii="Times New Roman" w:hAnsi="Times New Roman"/>
          <w:sz w:val="28"/>
          <w:szCs w:val="28"/>
        </w:rPr>
        <w:t>.9.3. Предметные результаты изучения музыки.</w:t>
      </w:r>
    </w:p>
    <w:p w14:paraId="4577A4DE"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color w:val="000000"/>
          <w:sz w:val="28"/>
          <w:szCs w:val="28"/>
        </w:rPr>
        <w:t xml:space="preserve">27.9.3.1. </w:t>
      </w:r>
      <w:r w:rsidR="00871BA7" w:rsidRPr="00871BA7">
        <w:rPr>
          <w:rFonts w:ascii="Times New Roman" w:hAnsi="Times New Roman" w:cs="Times New Roman"/>
          <w:color w:val="000000"/>
          <w:sz w:val="28"/>
          <w:szCs w:val="28"/>
        </w:rPr>
        <w:t>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позитивном ценностном отношении к музыке как важному элементу своей жизни.</w:t>
      </w:r>
    </w:p>
    <w:p w14:paraId="19FCB32A" w14:textId="77777777" w:rsidR="00871BA7" w:rsidRPr="00871BA7" w:rsidRDefault="00871BA7" w:rsidP="0025504C">
      <w:pPr>
        <w:tabs>
          <w:tab w:val="left" w:pos="426"/>
        </w:tabs>
        <w:spacing w:after="0" w:line="360" w:lineRule="auto"/>
        <w:ind w:left="120" w:right="-2" w:firstLine="567"/>
        <w:jc w:val="both"/>
        <w:rPr>
          <w:rFonts w:ascii="Times New Roman" w:hAnsi="Times New Roman" w:cs="Times New Roman"/>
          <w:sz w:val="28"/>
          <w:szCs w:val="28"/>
        </w:rPr>
      </w:pPr>
      <w:r w:rsidRPr="00871BA7">
        <w:rPr>
          <w:rFonts w:ascii="Times New Roman" w:hAnsi="Times New Roman" w:cs="Times New Roman"/>
          <w:b/>
          <w:color w:val="000000"/>
          <w:sz w:val="28"/>
          <w:szCs w:val="28"/>
        </w:rPr>
        <w:t>Обучающиеся, освоившие основную образовательную программу по музыке:</w:t>
      </w:r>
    </w:p>
    <w:p w14:paraId="0E7215E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с интересом занимаются музыкой, любят петь, умеют слушать серьёзную музыку, знают правила поведения в театре, концертном зале; проявляют интерес к игре на доступных музыкальных инструментах;</w:t>
      </w:r>
    </w:p>
    <w:p w14:paraId="49BFB30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сознательно стремятся к развитию своих музыкальных способностей;</w:t>
      </w:r>
    </w:p>
    <w:p w14:paraId="5A4431D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осознают разнообразие форм и направлений музыкального искусства, могут назвать музыкальные произведения, композиторов, исполнителей, которые им нравятся, аргументировать свой выбор;</w:t>
      </w:r>
    </w:p>
    <w:p w14:paraId="0539E41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имеют опыт восприятия, творческой и исполнительской деятельности; </w:t>
      </w:r>
    </w:p>
    <w:p w14:paraId="18EF58E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 уважением относятся к достижениям отечественной музыкальной культуры;</w:t>
      </w:r>
    </w:p>
    <w:p w14:paraId="3131C7D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стремятся к расширению своего музыкального кругозора.</w:t>
      </w:r>
    </w:p>
    <w:p w14:paraId="5DCC78F7"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27.9.3.2. </w:t>
      </w:r>
      <w:r w:rsidR="00871BA7" w:rsidRPr="00871BA7">
        <w:rPr>
          <w:rFonts w:ascii="Times New Roman" w:hAnsi="Times New Roman" w:cs="Times New Roman"/>
          <w:b/>
          <w:color w:val="000000"/>
          <w:sz w:val="28"/>
          <w:szCs w:val="28"/>
        </w:rPr>
        <w:t>К концу изучения модуля № 1 «Народная музыка России» обучающийся научится:</w:t>
      </w:r>
    </w:p>
    <w:p w14:paraId="0849913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0954E3F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на слух и называть знакомые народные музыкальные инструменты;</w:t>
      </w:r>
    </w:p>
    <w:p w14:paraId="18BB482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группировать народные музыкальные инструменты по принципу звукоизвлечения: духовые, ударные, струнные;</w:t>
      </w:r>
    </w:p>
    <w:p w14:paraId="63CC324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принадлежность музыкальных произведений и их фрагментов к композиторскому или народному творчеству;</w:t>
      </w:r>
    </w:p>
    <w:p w14:paraId="2BB1780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манеру пения, инструментального исполнения, типы солистов и коллективов – народных и академических;</w:t>
      </w:r>
    </w:p>
    <w:p w14:paraId="525775A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создавать ритмический аккомпанемент на ударных инструментахпри исполнении народной песни;</w:t>
      </w:r>
    </w:p>
    <w:p w14:paraId="00491C81"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народные произведения различных жанров с сопровождением и без сопровождения;</w:t>
      </w:r>
    </w:p>
    <w:p w14:paraId="0FD7210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участвовать в коллективной игре (импровизации) (вокальной, инструментальной, танцевальной) на основе освоенных фольклорных жанров.</w:t>
      </w:r>
    </w:p>
    <w:p w14:paraId="4B1A20A5"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27.9.3.3. </w:t>
      </w:r>
      <w:r w:rsidR="00871BA7" w:rsidRPr="00871BA7">
        <w:rPr>
          <w:rFonts w:ascii="Times New Roman" w:hAnsi="Times New Roman" w:cs="Times New Roman"/>
          <w:b/>
          <w:color w:val="000000"/>
          <w:sz w:val="28"/>
          <w:szCs w:val="28"/>
        </w:rPr>
        <w:t>К концу изучения модуля № 2 «Классическая музыка» обучающийся научится:</w:t>
      </w:r>
    </w:p>
    <w:p w14:paraId="446336C2"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lastRenderedPageBreak/>
        <w:t>различать на слух произведения классической музыки, называть автора и произведение, исполнительский состав;</w:t>
      </w:r>
    </w:p>
    <w:p w14:paraId="2D38943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характеризовать простейшие жанры музыки (песня, танец, марш), вычленять и называть типичные жанровые признаки песни, танца и марша в сочинениях композиторов-классиков;</w:t>
      </w:r>
    </w:p>
    <w:p w14:paraId="6E9A860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концертные жанры по особенностям исполнения (камерныеи симфонические, вокальные и инструментальные), знать их разновидности, приводить примеры;</w:t>
      </w:r>
    </w:p>
    <w:p w14:paraId="39148D0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(в том числе фрагментарно, отдельными темами) сочинения композиторов-классиков;</w:t>
      </w:r>
    </w:p>
    <w:p w14:paraId="6473920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музыку в соответствии с её настроением, характером, осознавать эмоции и чувства, вызванные музыкальным звучанием, уметь кратко описать свои впечатления от музыкального восприятия;</w:t>
      </w:r>
    </w:p>
    <w:p w14:paraId="40B5BE6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характеризовать выразительные средства, использованные композитором для создания музыкального образа;</w:t>
      </w:r>
    </w:p>
    <w:p w14:paraId="17566789"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соотносить музыкальные произведения с произведениями живописи, литературы на основе сходства настроения, характера, комплекса выразительных средств.</w:t>
      </w:r>
    </w:p>
    <w:p w14:paraId="68CEBEBF"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27.9.3.4. </w:t>
      </w:r>
      <w:r w:rsidR="00871BA7" w:rsidRPr="00871BA7">
        <w:rPr>
          <w:rFonts w:ascii="Times New Roman" w:hAnsi="Times New Roman" w:cs="Times New Roman"/>
          <w:b/>
          <w:color w:val="000000"/>
          <w:sz w:val="28"/>
          <w:szCs w:val="28"/>
        </w:rPr>
        <w:t>К концу изучения модуля № 3 «Музыка в жизни человека» обучающийся научится:</w:t>
      </w:r>
    </w:p>
    <w:p w14:paraId="5E78864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исполнять Гимн Российской Федерации, Гимн своей республики, школы, исполнять песни, посвящённые Победе нашего народа в Великой Отечественной войне, песни, воспевающие красоту родной природы, выражающие разнообразные эмоции, чувства и настроения; </w:t>
      </w:r>
    </w:p>
    <w:p w14:paraId="50C3D99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воспринимать музыкальное искусство как отражение многообразия жизни, различать обобщённые жанровые сферы: напевность (лирика), танцевальность и маршевость (связь с движением), декламационность, эпос (связь со словом);</w:t>
      </w:r>
    </w:p>
    <w:p w14:paraId="047F2524"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14:paraId="1CC07AC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27.9.3.5. </w:t>
      </w:r>
      <w:r w:rsidR="00871BA7" w:rsidRPr="00871BA7">
        <w:rPr>
          <w:rFonts w:ascii="Times New Roman" w:hAnsi="Times New Roman" w:cs="Times New Roman"/>
          <w:b/>
          <w:color w:val="000000"/>
          <w:sz w:val="28"/>
          <w:szCs w:val="28"/>
        </w:rPr>
        <w:t>К концу изучения модуля № 4 «Музыка народов мира» обучающийся научится:</w:t>
      </w:r>
    </w:p>
    <w:p w14:paraId="1F3397B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и исполнять произведения народной и композиторской музыки других стран;</w:t>
      </w:r>
    </w:p>
    <w:p w14:paraId="1950E6E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на слух принадлежность народных музыкальных инструментов к группам духовых, струнных, ударно-шумовых инструментов;</w:t>
      </w:r>
    </w:p>
    <w:p w14:paraId="4FB7236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и называть фольклорные элементы музыки разных народов мира в сочинениях профессиональных композиторов (из числа изученных культурно-национальных традиций и жанров);</w:t>
      </w:r>
    </w:p>
    <w:p w14:paraId="3FD701F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характеризовать фольклорные жанры музыки (песенные, танцевальные), вычленять и называть типичные жанровые признаки.</w:t>
      </w:r>
    </w:p>
    <w:p w14:paraId="367218E6"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27.9.3.6. </w:t>
      </w:r>
      <w:r w:rsidR="00871BA7" w:rsidRPr="00871BA7">
        <w:rPr>
          <w:rFonts w:ascii="Times New Roman" w:hAnsi="Times New Roman" w:cs="Times New Roman"/>
          <w:b/>
          <w:color w:val="000000"/>
          <w:sz w:val="28"/>
          <w:szCs w:val="28"/>
        </w:rPr>
        <w:t>К концу изучения модуля № 5 «Духовная музыка» обучающийся научится:</w:t>
      </w:r>
    </w:p>
    <w:p w14:paraId="5231F8A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характер, настроение музыкальных произведений духовной музыки, характеризовать её жизненное предназначение;</w:t>
      </w:r>
    </w:p>
    <w:p w14:paraId="621E3633"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доступные образцы духовной музыки;</w:t>
      </w:r>
    </w:p>
    <w:p w14:paraId="3C12408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рассказывать об особенностях исполнения, традициях звучания духовной музыки Русской православной церкви (вариативно: других конфессий согласно региональной религиозной традиции).</w:t>
      </w:r>
    </w:p>
    <w:p w14:paraId="2343755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27.9.3.7. </w:t>
      </w:r>
      <w:r w:rsidR="00871BA7" w:rsidRPr="00871BA7">
        <w:rPr>
          <w:rFonts w:ascii="Times New Roman" w:hAnsi="Times New Roman" w:cs="Times New Roman"/>
          <w:b/>
          <w:color w:val="000000"/>
          <w:sz w:val="28"/>
          <w:szCs w:val="28"/>
        </w:rPr>
        <w:t>К концу изучения модуля № 6 «Музыка театра и кино» обучающийся научится:</w:t>
      </w:r>
    </w:p>
    <w:p w14:paraId="6DFA01D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определять и называть особенности музыкально-сценических жанров (опера, балет, оперетта, мюзикл);</w:t>
      </w:r>
    </w:p>
    <w:p w14:paraId="2B268B6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отдельные номера музыкального спектакля (ария, хор, увертюра и так далее), узнавать на слух и называть освоенные музыкальные произведения (фрагменты) и их авторов;</w:t>
      </w:r>
    </w:p>
    <w:p w14:paraId="00BDA0BE"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различать виды музыкальных коллективов (ансамблей, оркестров, хоров), тембры человеческих голосов и музыкальных инструментов, определять их на слух; </w:t>
      </w:r>
    </w:p>
    <w:p w14:paraId="05CC5B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отличать черты профессий, связанных с созданием музыкального спектакля, и их роли в творческом процессе: композитор, музыкант, дирижёр, сценарист, режиссёр, хореограф, певец, художник и другие.</w:t>
      </w:r>
    </w:p>
    <w:p w14:paraId="0BE721EC"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lastRenderedPageBreak/>
        <w:t xml:space="preserve">27.9.3.8. </w:t>
      </w:r>
      <w:r w:rsidR="00871BA7" w:rsidRPr="00871BA7">
        <w:rPr>
          <w:rFonts w:ascii="Times New Roman" w:hAnsi="Times New Roman" w:cs="Times New Roman"/>
          <w:b/>
          <w:color w:val="000000"/>
          <w:sz w:val="28"/>
          <w:szCs w:val="28"/>
        </w:rPr>
        <w:t>К концу изучения модуля № 7 «Современная музыкальная культура» обучающийся научится:</w:t>
      </w:r>
    </w:p>
    <w:p w14:paraId="3D0D20AD"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 xml:space="preserve">различать разнообразные виды и жанры, современной музыкальной культуры, стремиться к расширению музыкального кругозора; </w:t>
      </w:r>
    </w:p>
    <w:p w14:paraId="3BAB616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 определять на слух принадлежность музыкальных произведений, исполнительского стиля к различным направлениям современной музыки (в том числе эстрады, мюзикла, джаза);</w:t>
      </w:r>
    </w:p>
    <w:p w14:paraId="38C550B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анализировать, называть музыкально-выразительные средства, определяющие основной характер, настроение музыки, сознательно пользоваться музыкально-выразительными средствами при исполнении;</w:t>
      </w:r>
    </w:p>
    <w:p w14:paraId="04B64637"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современные музыкальные произведения, соблюдая певческую культуру звука.</w:t>
      </w:r>
    </w:p>
    <w:p w14:paraId="5FB05544" w14:textId="77777777" w:rsidR="00871BA7" w:rsidRPr="00871BA7" w:rsidRDefault="00B44254"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b/>
          <w:color w:val="000000"/>
          <w:sz w:val="28"/>
          <w:szCs w:val="28"/>
        </w:rPr>
        <w:t xml:space="preserve">27.9.3.9. </w:t>
      </w:r>
      <w:r w:rsidR="00871BA7" w:rsidRPr="00871BA7">
        <w:rPr>
          <w:rFonts w:ascii="Times New Roman" w:hAnsi="Times New Roman" w:cs="Times New Roman"/>
          <w:b/>
          <w:color w:val="000000"/>
          <w:sz w:val="28"/>
          <w:szCs w:val="28"/>
        </w:rPr>
        <w:t>К концу изучения модуля № 8 «Музыкальная грамота» обучающийся научится:</w:t>
      </w:r>
    </w:p>
    <w:p w14:paraId="0AC3EEC5"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классифицировать звуки: шумовые и музыкальные, длинные, короткие, тихие, громкие, низкие, высокие;</w:t>
      </w:r>
    </w:p>
    <w:p w14:paraId="19AB9F9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элементы музыкального языка (темп, тембр, регистр, динамика, ритм, мелодия, аккомпанемент и другое), уметь объяснить значение соответствующих терминов;</w:t>
      </w:r>
    </w:p>
    <w:p w14:paraId="6816E54F"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изобразительные и выразительные интонации, находить признаки сходства и различия музыкальных и речевых интонаций;</w:t>
      </w:r>
    </w:p>
    <w:p w14:paraId="5167E608"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различать на слух принципы развития: повтор, контраст, варьирование;</w:t>
      </w:r>
    </w:p>
    <w:p w14:paraId="19F0B50C"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понимать значение термина «музыкальная форма», определять на слух простые музыкальные формы – двухчастную, трёхчастную и трёхчастную репризную, рондо, вариации;</w:t>
      </w:r>
    </w:p>
    <w:p w14:paraId="425E55AA"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ориентироваться в нотной записи в пределах певческого диапазона;</w:t>
      </w:r>
    </w:p>
    <w:p w14:paraId="38093F76"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и создавать различные ритмические рисунки;</w:t>
      </w:r>
    </w:p>
    <w:p w14:paraId="55D47080" w14:textId="77777777" w:rsidR="00871BA7" w:rsidRPr="00871BA7" w:rsidRDefault="00871BA7" w:rsidP="0025504C">
      <w:pPr>
        <w:tabs>
          <w:tab w:val="left" w:pos="426"/>
        </w:tabs>
        <w:spacing w:after="0" w:line="360" w:lineRule="auto"/>
        <w:ind w:right="-2" w:firstLine="567"/>
        <w:jc w:val="both"/>
        <w:rPr>
          <w:rFonts w:ascii="Times New Roman" w:hAnsi="Times New Roman" w:cs="Times New Roman"/>
          <w:sz w:val="28"/>
          <w:szCs w:val="28"/>
        </w:rPr>
      </w:pPr>
      <w:r w:rsidRPr="00871BA7">
        <w:rPr>
          <w:rFonts w:ascii="Times New Roman" w:hAnsi="Times New Roman" w:cs="Times New Roman"/>
          <w:color w:val="000000"/>
          <w:sz w:val="28"/>
          <w:szCs w:val="28"/>
        </w:rPr>
        <w:t>исполнять песни с простым мелодическим рисунком.</w:t>
      </w:r>
    </w:p>
    <w:p w14:paraId="51ECC826" w14:textId="77777777" w:rsidR="008437EF" w:rsidRDefault="008437EF" w:rsidP="0025504C">
      <w:pPr>
        <w:pStyle w:val="ab"/>
        <w:tabs>
          <w:tab w:val="left" w:pos="426"/>
        </w:tabs>
        <w:spacing w:line="360" w:lineRule="auto"/>
        <w:ind w:right="-2" w:firstLine="567"/>
      </w:pPr>
    </w:p>
    <w:p w14:paraId="03C737FE" w14:textId="77777777" w:rsidR="008437EF" w:rsidRPr="008437EF" w:rsidRDefault="00B44254" w:rsidP="0025504C">
      <w:pPr>
        <w:pStyle w:val="110"/>
        <w:numPr>
          <w:ilvl w:val="1"/>
          <w:numId w:val="7"/>
        </w:numPr>
        <w:tabs>
          <w:tab w:val="clear" w:pos="360"/>
          <w:tab w:val="num" w:pos="0"/>
          <w:tab w:val="left" w:pos="426"/>
        </w:tabs>
        <w:spacing w:before="4" w:line="360" w:lineRule="auto"/>
        <w:ind w:left="0" w:right="-2" w:firstLine="567"/>
      </w:pPr>
      <w:bookmarkStart w:id="128" w:name="_bookmark16"/>
      <w:bookmarkEnd w:id="128"/>
      <w:r>
        <w:t>28.</w:t>
      </w:r>
      <w:r w:rsidR="00763F17">
        <w:t xml:space="preserve"> </w:t>
      </w:r>
      <w:r w:rsidR="008437EF" w:rsidRPr="008437EF">
        <w:t>Рабочая</w:t>
      </w:r>
      <w:r w:rsidR="008437EF" w:rsidRPr="008437EF">
        <w:rPr>
          <w:spacing w:val="-7"/>
        </w:rPr>
        <w:t xml:space="preserve"> </w:t>
      </w:r>
      <w:r w:rsidR="008437EF" w:rsidRPr="008437EF">
        <w:t>программа</w:t>
      </w:r>
      <w:r w:rsidR="008437EF" w:rsidRPr="008437EF">
        <w:rPr>
          <w:spacing w:val="-5"/>
        </w:rPr>
        <w:t xml:space="preserve"> </w:t>
      </w:r>
      <w:r w:rsidR="008437EF" w:rsidRPr="008437EF">
        <w:t>по</w:t>
      </w:r>
      <w:r w:rsidR="008437EF" w:rsidRPr="008437EF">
        <w:rPr>
          <w:spacing w:val="-4"/>
        </w:rPr>
        <w:t xml:space="preserve"> </w:t>
      </w:r>
      <w:r w:rsidR="008437EF" w:rsidRPr="008437EF">
        <w:t>учебному</w:t>
      </w:r>
      <w:r w:rsidR="008437EF" w:rsidRPr="008437EF">
        <w:rPr>
          <w:spacing w:val="-8"/>
        </w:rPr>
        <w:t xml:space="preserve"> </w:t>
      </w:r>
      <w:r w:rsidR="008437EF" w:rsidRPr="008437EF">
        <w:t>предмету</w:t>
      </w:r>
      <w:r w:rsidR="008437EF" w:rsidRPr="008437EF">
        <w:rPr>
          <w:spacing w:val="-8"/>
        </w:rPr>
        <w:t xml:space="preserve"> </w:t>
      </w:r>
      <w:r w:rsidR="008437EF" w:rsidRPr="008437EF">
        <w:t>«Технология»</w:t>
      </w:r>
    </w:p>
    <w:p w14:paraId="0CBBCB1E" w14:textId="77777777" w:rsidR="00D05C85" w:rsidRPr="00933CAF" w:rsidRDefault="00D05C85" w:rsidP="0025504C">
      <w:pPr>
        <w:tabs>
          <w:tab w:val="left" w:pos="426"/>
        </w:tabs>
        <w:spacing w:after="0" w:line="360" w:lineRule="auto"/>
        <w:ind w:right="-2" w:firstLine="567"/>
        <w:jc w:val="both"/>
        <w:rPr>
          <w:rFonts w:ascii="Times New Roman" w:eastAsia="Times New Roman" w:hAnsi="Times New Roman"/>
          <w:sz w:val="28"/>
          <w:szCs w:val="28"/>
          <w:lang w:eastAsia="ru-RU"/>
        </w:rPr>
      </w:pPr>
      <w:bookmarkStart w:id="129" w:name="block-8452193"/>
      <w:r w:rsidRPr="00D05C85">
        <w:rPr>
          <w:rFonts w:ascii="Times New Roman" w:hAnsi="Times New Roman" w:cs="Times New Roman"/>
          <w:sz w:val="28"/>
          <w:szCs w:val="28"/>
        </w:rPr>
        <w:lastRenderedPageBreak/>
        <w:t xml:space="preserve"> 28.1.</w:t>
      </w:r>
      <w:r>
        <w:rPr>
          <w:sz w:val="24"/>
          <w:szCs w:val="24"/>
        </w:rPr>
        <w:t xml:space="preserve"> </w:t>
      </w:r>
      <w:r>
        <w:rPr>
          <w:rFonts w:ascii="Times New Roman" w:eastAsia="Times New Roman" w:hAnsi="Times New Roman"/>
          <w:sz w:val="28"/>
          <w:szCs w:val="28"/>
          <w:lang w:eastAsia="ru-RU"/>
        </w:rPr>
        <w:t>Р</w:t>
      </w:r>
      <w:r w:rsidRPr="00933CAF">
        <w:rPr>
          <w:rFonts w:ascii="Times New Roman" w:eastAsia="Times New Roman" w:hAnsi="Times New Roman"/>
          <w:sz w:val="28"/>
          <w:szCs w:val="28"/>
          <w:lang w:eastAsia="ru-RU"/>
        </w:rPr>
        <w:t>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14:paraId="1B6BE81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.2. Пояснительная записка отражает общие цели и задачи изучения учебного предмета, место в структуре учебного плана, а также подходы к отбору содержания и планируемым результатам.</w:t>
      </w:r>
    </w:p>
    <w:p w14:paraId="15B3519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.3.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технологии с учётом возрастных особенностей обучающихся на уровне начального общего образования.</w:t>
      </w:r>
    </w:p>
    <w:p w14:paraId="1B4DA6CF"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.4. Планируемые результаты освоения программы по технологии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0D051956" w14:textId="77777777" w:rsidR="00D05C85" w:rsidRPr="00933CAF" w:rsidRDefault="00D05C85"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.5. Пояснительная записка.</w:t>
      </w:r>
    </w:p>
    <w:p w14:paraId="17A9AC52"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color w:val="000000"/>
          <w:sz w:val="28"/>
          <w:szCs w:val="28"/>
        </w:rPr>
        <w:t>​</w:t>
      </w:r>
      <w:r>
        <w:rPr>
          <w:rFonts w:ascii="Times New Roman" w:hAnsi="Times New Roman"/>
          <w:color w:val="000000"/>
          <w:sz w:val="28"/>
          <w:szCs w:val="28"/>
        </w:rPr>
        <w:tab/>
      </w:r>
      <w:r w:rsidR="00AF5438">
        <w:rPr>
          <w:rFonts w:ascii="Times New Roman" w:hAnsi="Times New Roman"/>
          <w:color w:val="000000"/>
          <w:sz w:val="28"/>
          <w:szCs w:val="28"/>
        </w:rPr>
        <w:t xml:space="preserve">28.5.1. </w:t>
      </w:r>
      <w:r w:rsidRPr="00DA55C9">
        <w:rPr>
          <w:rFonts w:ascii="Times New Roman" w:hAnsi="Times New Roman"/>
          <w:color w:val="000000"/>
          <w:sz w:val="28"/>
          <w:szCs w:val="28"/>
        </w:rPr>
        <w:t>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6344827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 xml:space="preserve"> </w:t>
      </w:r>
      <w:r w:rsidR="00AF5438">
        <w:rPr>
          <w:rFonts w:ascii="Times New Roman" w:hAnsi="Times New Roman"/>
          <w:color w:val="000000"/>
          <w:sz w:val="28"/>
          <w:szCs w:val="28"/>
        </w:rPr>
        <w:t xml:space="preserve">28.5.2. </w:t>
      </w:r>
      <w:r w:rsidRPr="00DA55C9">
        <w:rPr>
          <w:rFonts w:ascii="Times New Roman" w:hAnsi="Times New Roman"/>
          <w:color w:val="000000"/>
          <w:sz w:val="28"/>
          <w:szCs w:val="28"/>
        </w:rPr>
        <w:t>Основной целью программы по технологии является успешная социализация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w:t>
      </w:r>
    </w:p>
    <w:p w14:paraId="564E8778"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28.5.3. </w:t>
      </w:r>
      <w:r w:rsidR="00DA55C9" w:rsidRPr="00DA55C9">
        <w:rPr>
          <w:rFonts w:ascii="Times New Roman" w:hAnsi="Times New Roman"/>
          <w:color w:val="000000"/>
          <w:sz w:val="28"/>
          <w:szCs w:val="28"/>
        </w:rPr>
        <w:t xml:space="preserve">Программа по технологии направлена на решение системы задач: </w:t>
      </w:r>
    </w:p>
    <w:p w14:paraId="1DAFD7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формирование общих представлений о культуре и организации трудовой деятельности как важной части общей культуры человека;</w:t>
      </w:r>
    </w:p>
    <w:p w14:paraId="7DF742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становление элементарных базовых знаний и представлений о предметном (рукотворном) мире как результате деятельности человека, его взаимодействии с миром природы, правилах и технологиях создания, исторически развивающихся и современных производствах и профессиях;</w:t>
      </w:r>
    </w:p>
    <w:p w14:paraId="11CD259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формирование основ чертёжно-графической грамотности, умения работать с простейшей технологической документацией (рисунок, чертёж, эскиз, схема);</w:t>
      </w:r>
    </w:p>
    <w:p w14:paraId="06284E9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формирование элементарных знаний и представлений о различных материалах, технологиях их обработки и соответствующих умений;</w:t>
      </w:r>
    </w:p>
    <w:p w14:paraId="535C32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сенсомоторных процессов, психомоторной координации, глазомера через формирование практических умений;</w:t>
      </w:r>
    </w:p>
    <w:p w14:paraId="130F054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расширение культурного кругозора, развитие способности творческого использования полученных знаний и умений в практической деятельности;</w:t>
      </w:r>
    </w:p>
    <w:p w14:paraId="424B71B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w:t>
      </w:r>
    </w:p>
    <w:p w14:paraId="6356D81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гибкости и вариативности мышления, способностей к изобретательской деятельности;</w:t>
      </w:r>
    </w:p>
    <w:p w14:paraId="15ACDD4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воспитание уважительного отношения к людям труда, к культурным традициям, понимания ценности предшествующих культур, отражённых в материальном мире;</w:t>
      </w:r>
    </w:p>
    <w:p w14:paraId="23B2788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развитие социально ценных личностных качеств: организованности, аккуратности, добросовестного и ответственного отношения к работе, взаимопомощи, волевой саморегуляции, активности и инициативности;</w:t>
      </w:r>
    </w:p>
    <w:p w14:paraId="10C613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воспитание интереса и творческого отношения к продуктивной созидательной деятельности, мотивации успеха и достижений, стремления к творческой самореализации;</w:t>
      </w:r>
    </w:p>
    <w:p w14:paraId="19E714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становление экологического сознания, внимательного и вдумчивого отношения к окружающей природе, осознание взаимосвязи рукотворного мира с миром природы;</w:t>
      </w:r>
    </w:p>
    <w:p w14:paraId="510A6E2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воспитание положительного отношения к коллективному труду, применение правил культуры общения, проявление уважения к взглядам и мнению других людей.</w:t>
      </w:r>
    </w:p>
    <w:p w14:paraId="182FDCF4"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28.5.4. </w:t>
      </w:r>
      <w:r w:rsidR="00DA55C9" w:rsidRPr="00DA55C9">
        <w:rPr>
          <w:rFonts w:ascii="Times New Roman" w:hAnsi="Times New Roman"/>
          <w:color w:val="000000"/>
          <w:sz w:val="28"/>
          <w:szCs w:val="28"/>
        </w:rPr>
        <w:t xml:space="preserve">Содержание программы по технологии включает характеристику основных структурных единиц (модулей), которые являются общими для каждого года обучения: </w:t>
      </w:r>
    </w:p>
    <w:p w14:paraId="7F3C44DE"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Технологии, профессии и производства.</w:t>
      </w:r>
    </w:p>
    <w:p w14:paraId="462AFCBF"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Технологии ручной обработки материалов: технологии работы с бумагой и картоном, технологии работы с пластичными материалами, технологии работы с природным материалом, технологии работы с текстильными материалами, технологии работы с другими доступными материалами (например, пластик, поролон, фольга, солома).</w:t>
      </w:r>
    </w:p>
    <w:p w14:paraId="7A2F0E37"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Конструирование и моделирование: работа с «Конструктором» (с учётом возможностей материально-технической базы образовательной организации), конструирование и моделирование из бумаги, картона, пластичных материалов, природных и текстильных материалов, робототехника (с учётом возможностей материально-технической базы образовательной организации).</w:t>
      </w:r>
    </w:p>
    <w:p w14:paraId="7A414438" w14:textId="77777777" w:rsidR="00DA55C9" w:rsidRPr="00DA55C9" w:rsidRDefault="00DA55C9" w:rsidP="0025504C">
      <w:pPr>
        <w:numPr>
          <w:ilvl w:val="0"/>
          <w:numId w:val="143"/>
        </w:num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Информационно-коммуникативные технологии (далее – ИКТ) (с учётом возможностей материально-технической базы образовательной организации).</w:t>
      </w:r>
    </w:p>
    <w:p w14:paraId="34E31C71"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28.5.5. </w:t>
      </w:r>
      <w:r w:rsidR="00DA55C9" w:rsidRPr="00DA55C9">
        <w:rPr>
          <w:rFonts w:ascii="Times New Roman" w:hAnsi="Times New Roman"/>
          <w:color w:val="000000"/>
          <w:sz w:val="28"/>
          <w:szCs w:val="28"/>
        </w:rPr>
        <w:t xml:space="preserve">В процессе освоения программы по технологии обучающиеся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 </w:t>
      </w:r>
    </w:p>
    <w:p w14:paraId="07C6FDE3"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28.5.6. </w:t>
      </w:r>
      <w:r w:rsidR="00DA55C9" w:rsidRPr="00DA55C9">
        <w:rPr>
          <w:rFonts w:ascii="Times New Roman" w:hAnsi="Times New Roman"/>
          <w:color w:val="000000"/>
          <w:sz w:val="28"/>
          <w:szCs w:val="28"/>
        </w:rPr>
        <w:t xml:space="preserve">В программе по технологии осуществляется реализация межпредметных связей с учебными предметами: «Математика» (моделирование, выполнение расчётов, вычислений, построение форм с учетом основ геометрии, работа с геометрическими фигурами, телами, именованными числами), «Изобразительное искусство» (использование средств художественной выразительности, законов и правил декоративно-прикладного искусства и дизайна), «Окружающий мир» </w:t>
      </w:r>
      <w:r w:rsidR="00DA55C9" w:rsidRPr="00DA55C9">
        <w:rPr>
          <w:rFonts w:ascii="Times New Roman" w:hAnsi="Times New Roman"/>
          <w:color w:val="000000"/>
          <w:sz w:val="28"/>
          <w:szCs w:val="28"/>
        </w:rPr>
        <w:lastRenderedPageBreak/>
        <w:t>(природные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 «Родной язык»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«Литературное чтение» (работа с текстами для создания образа, реализуемого в изделии).</w:t>
      </w:r>
    </w:p>
    <w:p w14:paraId="780690FA" w14:textId="77777777"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w:t>
      </w:r>
      <w:bookmarkStart w:id="130" w:name="6028649a-e0ac-451e-8172-b3f83139ddea"/>
      <w:r w:rsidR="00AF5438">
        <w:rPr>
          <w:rFonts w:ascii="Times New Roman" w:hAnsi="Times New Roman"/>
          <w:color w:val="000000"/>
          <w:sz w:val="28"/>
          <w:szCs w:val="28"/>
        </w:rPr>
        <w:t xml:space="preserve">28.5.7. </w:t>
      </w:r>
      <w:r w:rsidRPr="00DA55C9">
        <w:rPr>
          <w:rFonts w:ascii="Times New Roman" w:hAnsi="Times New Roman"/>
          <w:color w:val="000000"/>
          <w:sz w:val="28"/>
          <w:szCs w:val="28"/>
        </w:rPr>
        <w:t>Общее число часов, рекомендованных для изучения технологии – 135 часов: в 1 классе – 33 часа (1 час в неделю), во 2 классе – 34 часа (1 час в неделю), в 3 классе – 34 часа (1 час в неделю), в 4 классе – 34 часа (1 час в неделю).</w:t>
      </w:r>
      <w:bookmarkEnd w:id="130"/>
      <w:r w:rsidRPr="00DA55C9">
        <w:rPr>
          <w:rFonts w:ascii="Times New Roman" w:hAnsi="Times New Roman"/>
          <w:color w:val="000000"/>
          <w:sz w:val="28"/>
          <w:szCs w:val="28"/>
        </w:rPr>
        <w:t>‌‌</w:t>
      </w:r>
      <w:r>
        <w:rPr>
          <w:rFonts w:ascii="Times New Roman" w:hAnsi="Times New Roman"/>
          <w:color w:val="000000"/>
          <w:sz w:val="28"/>
          <w:szCs w:val="28"/>
        </w:rPr>
        <w:t xml:space="preserve"> </w:t>
      </w:r>
    </w:p>
    <w:p w14:paraId="2EF4CAC5" w14:textId="77777777" w:rsidR="00AF5438" w:rsidRPr="00933CAF" w:rsidRDefault="00AF5438"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bookmarkStart w:id="131" w:name="block-8452192"/>
      <w:bookmarkEnd w:id="129"/>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.6. Содержание обучения в 1 классе.</w:t>
      </w:r>
    </w:p>
    <w:p w14:paraId="0013BC77" w14:textId="77777777" w:rsidR="00DA55C9" w:rsidRPr="00DA55C9" w:rsidRDefault="00AF5438"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28.6.1. </w:t>
      </w:r>
      <w:r w:rsidR="00DA55C9" w:rsidRPr="00DA55C9">
        <w:rPr>
          <w:rFonts w:ascii="Times New Roman" w:hAnsi="Times New Roman"/>
          <w:b/>
          <w:color w:val="000000"/>
          <w:sz w:val="28"/>
          <w:szCs w:val="28"/>
        </w:rPr>
        <w:t>Технологии, профессии и производства</w:t>
      </w:r>
    </w:p>
    <w:p w14:paraId="1031CCFE"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28.6.1.1. </w:t>
      </w:r>
      <w:r w:rsidR="00DA55C9" w:rsidRPr="00DA55C9">
        <w:rPr>
          <w:rFonts w:ascii="Times New Roman" w:hAnsi="Times New Roman"/>
          <w:color w:val="000000"/>
          <w:sz w:val="28"/>
          <w:szCs w:val="28"/>
        </w:rPr>
        <w:t>Природное и техническое окружение человека. Природа как источник сырьевых ресурсов и творчества мастеров. Красота и разнообразие природных форм, их передача в изделиях из различных материалов. Наблюдения природы и фантазия мастера – условия создания изделия. Бережное отношение к природе. Общее понятие об изучаемых материалах, их происхождении, разнообразии. Подготовка к работе. Рабочее место, его организация в зависимости от вида работы. Рациональное размещение на рабочем месте материалов и инструментов, поддержание порядка во время работы, уборка по окончании работы. Рациональное и безопасное использование и хранение инструментов.</w:t>
      </w:r>
    </w:p>
    <w:p w14:paraId="6191E2BF"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28.6.1.2.</w:t>
      </w:r>
      <w:r w:rsidR="00DA55C9" w:rsidRPr="00DA55C9">
        <w:rPr>
          <w:rFonts w:ascii="Times New Roman" w:hAnsi="Times New Roman"/>
          <w:color w:val="000000"/>
          <w:sz w:val="28"/>
          <w:szCs w:val="28"/>
        </w:rPr>
        <w:t>Профессии родных и знакомых. Профессии, связанные с изучаемыми материалами и производствами. Профессии сферы обслуживания.</w:t>
      </w:r>
    </w:p>
    <w:p w14:paraId="34B4A2E8" w14:textId="77777777" w:rsidR="00DA55C9" w:rsidRPr="00DA55C9" w:rsidRDefault="00AF5438"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28.6.1.3. </w:t>
      </w:r>
      <w:r w:rsidR="00DA55C9" w:rsidRPr="00DA55C9">
        <w:rPr>
          <w:rFonts w:ascii="Times New Roman" w:hAnsi="Times New Roman"/>
          <w:color w:val="000000"/>
          <w:sz w:val="28"/>
          <w:szCs w:val="28"/>
        </w:rPr>
        <w:t>Традиции и праздники народов России, ремёсла, обычаи.</w:t>
      </w:r>
    </w:p>
    <w:p w14:paraId="10DA66AA" w14:textId="77777777" w:rsidR="00DA55C9" w:rsidRPr="00DA55C9" w:rsidRDefault="00AF5438"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28.6.2. </w:t>
      </w:r>
      <w:r w:rsidR="00DA55C9" w:rsidRPr="00DA55C9">
        <w:rPr>
          <w:rFonts w:ascii="Times New Roman" w:hAnsi="Times New Roman"/>
          <w:b/>
          <w:color w:val="000000"/>
          <w:sz w:val="28"/>
          <w:szCs w:val="28"/>
        </w:rPr>
        <w:t>Технологии ручной обработки материалов</w:t>
      </w:r>
    </w:p>
    <w:p w14:paraId="25A14D12"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28.6.2.1. </w:t>
      </w:r>
      <w:r w:rsidR="00DA55C9" w:rsidRPr="00DA55C9">
        <w:rPr>
          <w:rFonts w:ascii="Times New Roman" w:hAnsi="Times New Roman"/>
          <w:color w:val="000000"/>
          <w:sz w:val="28"/>
          <w:szCs w:val="28"/>
        </w:rPr>
        <w:t>Бережное, экономное и рациональное использование обрабатываемых материалов. Использование конструктивных особенностей материалов при изготовлении изделий.</w:t>
      </w:r>
    </w:p>
    <w:p w14:paraId="38165FB1"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28.6.2.2. </w:t>
      </w:r>
      <w:r w:rsidR="00DA55C9" w:rsidRPr="00DA55C9">
        <w:rPr>
          <w:rFonts w:ascii="Times New Roman" w:hAnsi="Times New Roman"/>
          <w:color w:val="000000"/>
          <w:sz w:val="28"/>
          <w:szCs w:val="28"/>
        </w:rPr>
        <w:t>Основные технологические операции ручной обработки материалов: разметка деталей, выделение деталей, формообразование деталей, сборка изделия, отделка изделия или его деталей. Общее представление.</w:t>
      </w:r>
    </w:p>
    <w:p w14:paraId="4D61CCF6"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28.6.2.3. </w:t>
      </w:r>
      <w:r w:rsidR="00DA55C9" w:rsidRPr="00DA55C9">
        <w:rPr>
          <w:rFonts w:ascii="Times New Roman" w:hAnsi="Times New Roman"/>
          <w:color w:val="000000"/>
          <w:sz w:val="28"/>
          <w:szCs w:val="28"/>
        </w:rPr>
        <w:t>Способы разметки деталей: на глаз и от руки, по шаблону, по линейке (как направляющему инструменту без откладывания размеров) и изготовление изделий с опорой на рисунки, графическую инструкцию, простейшую схему. Чтение условных графических изображений (называние операций, способов и приёмов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 Способы соединения деталей в изделии: с помощью пластилина, клея, скручивание, сшивание и другое. Приёмы и правила аккуратной работы с клеем. Отделка изделия или его деталей (окрашивание, вышивка, аппликация и другое).</w:t>
      </w:r>
    </w:p>
    <w:p w14:paraId="3C00D40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28.6.2.4. </w:t>
      </w:r>
      <w:r w:rsidR="00DA55C9" w:rsidRPr="00DA55C9">
        <w:rPr>
          <w:rFonts w:ascii="Times New Roman" w:hAnsi="Times New Roman"/>
          <w:color w:val="000000"/>
          <w:sz w:val="28"/>
          <w:szCs w:val="28"/>
        </w:rPr>
        <w:t>Подбор соответствующих инструментов и способов обработки материалов в зависимости от их свойств и видов изделий. Инструменты и приспособления (ножницы, линейка, игла, гладилка, стека, шаблон и другие), их правильное, рациональное и безопасное использование.</w:t>
      </w:r>
    </w:p>
    <w:p w14:paraId="06D30882"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28.6.2.5. </w:t>
      </w:r>
      <w:r w:rsidR="00DA55C9" w:rsidRPr="00DA55C9">
        <w:rPr>
          <w:rFonts w:ascii="Times New Roman" w:hAnsi="Times New Roman"/>
          <w:color w:val="000000"/>
          <w:sz w:val="28"/>
          <w:szCs w:val="28"/>
        </w:rPr>
        <w:t>Пластические массы, их виды (пластилин, пластика и другое). Приёмы изготовления изделий доступной по сложности формы из них: разметка на глаз, отделение части (стекой, отрыванием), придание формы.</w:t>
      </w:r>
    </w:p>
    <w:p w14:paraId="68FA0F4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28.6.2.6. </w:t>
      </w:r>
      <w:r w:rsidR="00DA55C9" w:rsidRPr="00DA55C9">
        <w:rPr>
          <w:rFonts w:ascii="Times New Roman" w:hAnsi="Times New Roman"/>
          <w:color w:val="000000"/>
          <w:sz w:val="28"/>
          <w:szCs w:val="28"/>
        </w:rPr>
        <w:t>Наиболее распространённые виды бумаги. Их общие свойства. Простейшие способы обработки бумаги различных видов: сгибание и складывание, сминание, обрывание, склеивание и другое. Резание бумаги ножницами. Правила безопасной работы, передачи и хранения ножниц. Картон.</w:t>
      </w:r>
    </w:p>
    <w:p w14:paraId="5C2935DD"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28.6.2.7. </w:t>
      </w:r>
      <w:r w:rsidR="00DA55C9" w:rsidRPr="00DA55C9">
        <w:rPr>
          <w:rFonts w:ascii="Times New Roman" w:hAnsi="Times New Roman"/>
          <w:color w:val="000000"/>
          <w:sz w:val="28"/>
          <w:szCs w:val="28"/>
        </w:rPr>
        <w:t>Виды природных материалов (плоские – листья и объёмные – орехи, шишки, семена, ветки). Приёмы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w:t>
      </w:r>
    </w:p>
    <w:p w14:paraId="34045107"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28.6.2.8. </w:t>
      </w:r>
      <w:r w:rsidR="00DA55C9" w:rsidRPr="00DA55C9">
        <w:rPr>
          <w:rFonts w:ascii="Times New Roman" w:hAnsi="Times New Roman"/>
          <w:color w:val="000000"/>
          <w:sz w:val="28"/>
          <w:szCs w:val="28"/>
        </w:rPr>
        <w:t>Общее представление о тканях (текстиле), их строении и свойствах. Швейные инструменты и приспособления (иглы, булавки и другие). Отмеривание и заправка нитки в иголку, строчка прямого стежка.</w:t>
      </w:r>
    </w:p>
    <w:p w14:paraId="24A5490B"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28.6.2.9. </w:t>
      </w:r>
      <w:r w:rsidR="00DA55C9" w:rsidRPr="00DA55C9">
        <w:rPr>
          <w:rFonts w:ascii="Times New Roman" w:hAnsi="Times New Roman"/>
          <w:color w:val="000000"/>
          <w:sz w:val="28"/>
          <w:szCs w:val="28"/>
        </w:rPr>
        <w:t>Использование дополнительных отделочных материалов.</w:t>
      </w:r>
    </w:p>
    <w:p w14:paraId="73EFFA1E"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28.6.3. </w:t>
      </w:r>
      <w:r w:rsidR="00DA55C9" w:rsidRPr="00DA55C9">
        <w:rPr>
          <w:rFonts w:ascii="Times New Roman" w:hAnsi="Times New Roman"/>
          <w:b/>
          <w:color w:val="000000"/>
          <w:sz w:val="28"/>
          <w:szCs w:val="28"/>
        </w:rPr>
        <w:t>Конструирование и моделирование</w:t>
      </w:r>
    </w:p>
    <w:p w14:paraId="585B49E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28.6.3.1. </w:t>
      </w:r>
      <w:r w:rsidR="00DA55C9" w:rsidRPr="00DA55C9">
        <w:rPr>
          <w:rFonts w:ascii="Times New Roman" w:hAnsi="Times New Roman"/>
          <w:color w:val="000000"/>
          <w:sz w:val="28"/>
          <w:szCs w:val="28"/>
        </w:rPr>
        <w:t>Простые и объёмные конструкции из разных материалов (пластические массы, бумага, текстиль и другое) и способы их создания. Общее представление о конструкции изделия, детали и части изделия, их взаимное расположение в общей конструкции. Способы соединения деталей в изделиях из разных материалов. Образец, анализ конструкции образцов изделий, изготовление изделий по образцу, рисунку. Конструирование по модели (на плоскости). Взаимосвязь выполняемого действия и результата. Элементарное прогнозирование порядка действий в зависимости от желаемого (необходимого) результата, выбор способа работы в зависимости от требуемого результата (замысла).</w:t>
      </w:r>
    </w:p>
    <w:p w14:paraId="412F309C"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28.6.4. </w:t>
      </w:r>
      <w:r w:rsidR="00DA55C9" w:rsidRPr="00DA55C9">
        <w:rPr>
          <w:rFonts w:ascii="Times New Roman" w:hAnsi="Times New Roman"/>
          <w:b/>
          <w:color w:val="000000"/>
          <w:sz w:val="28"/>
          <w:szCs w:val="28"/>
        </w:rPr>
        <w:t>Информационно-коммуникативные технологии</w:t>
      </w:r>
    </w:p>
    <w:p w14:paraId="4A6896A8"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28.6.2.4.1. </w:t>
      </w:r>
      <w:r w:rsidR="00DA55C9" w:rsidRPr="00DA55C9">
        <w:rPr>
          <w:rFonts w:ascii="Times New Roman" w:hAnsi="Times New Roman"/>
          <w:color w:val="000000"/>
          <w:sz w:val="28"/>
          <w:szCs w:val="28"/>
        </w:rPr>
        <w:t>Демонстрация учителем готовых материалов на информационных носителях.</w:t>
      </w:r>
    </w:p>
    <w:p w14:paraId="29687789"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28.6.2.4.2.</w:t>
      </w:r>
      <w:r w:rsidR="00DA55C9" w:rsidRPr="00DA55C9">
        <w:rPr>
          <w:rFonts w:ascii="Times New Roman" w:hAnsi="Times New Roman"/>
          <w:color w:val="000000"/>
          <w:sz w:val="28"/>
          <w:szCs w:val="28"/>
        </w:rPr>
        <w:t>Информация. Виды информации.</w:t>
      </w:r>
    </w:p>
    <w:p w14:paraId="27BE87B5" w14:textId="77777777" w:rsidR="00DA55C9" w:rsidRPr="00DA55C9" w:rsidRDefault="008C2070"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28.6.5. </w:t>
      </w:r>
      <w:r w:rsidR="00DA55C9" w:rsidRPr="00DA55C9">
        <w:rPr>
          <w:rFonts w:ascii="Times New Roman" w:hAnsi="Times New Roman"/>
          <w:color w:val="000000"/>
          <w:sz w:val="28"/>
          <w:szCs w:val="28"/>
        </w:rPr>
        <w:t>Изучение технологии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368E26D" w14:textId="77777777" w:rsidR="008C2070" w:rsidRPr="00933CAF" w:rsidRDefault="008C207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.6.5.1.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79C347D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(в пределах изученного);</w:t>
      </w:r>
    </w:p>
    <w:p w14:paraId="53A8C21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и использовать предложенную инструкцию (устную, графическую);</w:t>
      </w:r>
    </w:p>
    <w:p w14:paraId="0C2A36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устройство простых изделий по образцу, рисунку, выделять основные и второстепенные составляющие конструкции;</w:t>
      </w:r>
    </w:p>
    <w:p w14:paraId="4A6D76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сравнивать отдельные изделия (конструкции), находить сходство и различия в их устройстве.</w:t>
      </w:r>
    </w:p>
    <w:p w14:paraId="64641246"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28.6.5.2. </w:t>
      </w:r>
      <w:r w:rsidR="00DA55C9" w:rsidRPr="00DA55C9">
        <w:rPr>
          <w:rFonts w:ascii="Times New Roman" w:hAnsi="Times New Roman"/>
          <w:b/>
          <w:color w:val="000000"/>
          <w:sz w:val="28"/>
          <w:szCs w:val="28"/>
        </w:rPr>
        <w:t>Работа с информацией:</w:t>
      </w:r>
    </w:p>
    <w:p w14:paraId="6E1E04D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У обучающегося будут сформированы следующие умения работать с информацией как часть познавательных универсальных учебных действий:</w:t>
      </w:r>
    </w:p>
    <w:p w14:paraId="10AD485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информацию (представленную в объяснении учителя или в учебнике), использовать её в работе;</w:t>
      </w:r>
    </w:p>
    <w:p w14:paraId="62BBD7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анализировать простейшую знаково-символическую информацию (схема, рисунок) и строить работу в соответствии с ней.</w:t>
      </w:r>
    </w:p>
    <w:p w14:paraId="5B3B3A22"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28.6.5.3. </w:t>
      </w:r>
      <w:r w:rsidR="00DA55C9" w:rsidRPr="00DA55C9">
        <w:rPr>
          <w:rFonts w:ascii="Times New Roman" w:hAnsi="Times New Roman"/>
          <w:b/>
          <w:color w:val="000000"/>
          <w:sz w:val="28"/>
          <w:szCs w:val="28"/>
        </w:rPr>
        <w:t>Коммуникативные универсальные учебные действия</w:t>
      </w:r>
    </w:p>
    <w:p w14:paraId="0A32013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участвовать в коллективном обсуждении: высказывать собственное мнение, отвечать на вопросы, выполнять правила этики общения: уважительное отношение к одноклассникам, внимание к мнению другого;</w:t>
      </w:r>
    </w:p>
    <w:p w14:paraId="3B64A2A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несложные высказывания, сообщения в устной форме (по содержанию изученных тем).</w:t>
      </w:r>
    </w:p>
    <w:p w14:paraId="1EC078B9"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28.6.5.4. </w:t>
      </w:r>
      <w:r w:rsidR="00DA55C9" w:rsidRPr="00DA55C9">
        <w:rPr>
          <w:rFonts w:ascii="Times New Roman" w:hAnsi="Times New Roman"/>
          <w:b/>
          <w:color w:val="000000"/>
          <w:sz w:val="28"/>
          <w:szCs w:val="28"/>
        </w:rPr>
        <w:t>Регулятивные универсальные учебные действия</w:t>
      </w:r>
    </w:p>
    <w:p w14:paraId="58E41072"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4057CAF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и удерживать в процессе деятельности предложенную учебную задачу;</w:t>
      </w:r>
    </w:p>
    <w:p w14:paraId="03115E1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действовать по плану, предложенному учителем, работать с опорой на графическую инструкцию учебника, принимать участие в коллективном построении простого плана действий;</w:t>
      </w:r>
    </w:p>
    <w:p w14:paraId="4C543AD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критерии оценки качества работы, руководствоваться ими в процессе анализа и оценки выполненных работ;</w:t>
      </w:r>
    </w:p>
    <w:p w14:paraId="56629F8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свою деятельность: производить подготовку к уроку рабочего места, поддерживать на нём порядок в течение урока, производить необходимую уборку по окончании работы;</w:t>
      </w:r>
    </w:p>
    <w:p w14:paraId="208DEE5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несложные действия контроля и оценки по предложенным критериям.</w:t>
      </w:r>
    </w:p>
    <w:p w14:paraId="7FFCFDE1" w14:textId="77777777" w:rsidR="00DA55C9" w:rsidRPr="00DA55C9" w:rsidRDefault="008C2070"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28.6.5.5.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27A49A2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положительное отношение к включению в совместную работу, к простым видам сотрудничества;</w:t>
      </w:r>
    </w:p>
    <w:p w14:paraId="70B97AF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участие в парных, групповых, коллективных видах работы, в процессе изготовления изделий осуществлять элементарное сотрудничество.</w:t>
      </w:r>
    </w:p>
    <w:p w14:paraId="16B0330D" w14:textId="77777777" w:rsidR="008C2070" w:rsidRPr="00933CAF" w:rsidRDefault="008C2070"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28</w:t>
      </w:r>
      <w:r w:rsidRPr="00933CAF">
        <w:rPr>
          <w:rFonts w:ascii="Times New Roman" w:eastAsia="Times New Roman" w:hAnsi="Times New Roman"/>
          <w:sz w:val="28"/>
          <w:szCs w:val="28"/>
          <w:lang w:eastAsia="ru-RU"/>
        </w:rPr>
        <w:t>.7. Содержание обучения во 2 классе.</w:t>
      </w:r>
    </w:p>
    <w:p w14:paraId="00A32602"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28.7.1. </w:t>
      </w:r>
      <w:r w:rsidR="00DA55C9" w:rsidRPr="00DA55C9">
        <w:rPr>
          <w:rFonts w:ascii="Times New Roman" w:hAnsi="Times New Roman"/>
          <w:b/>
          <w:color w:val="000000"/>
          <w:sz w:val="28"/>
          <w:szCs w:val="28"/>
        </w:rPr>
        <w:t>Технологии, профессии и производства</w:t>
      </w:r>
    </w:p>
    <w:p w14:paraId="0DF5DB9E"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28.7.1.1.</w:t>
      </w:r>
      <w:r w:rsidR="00DA55C9" w:rsidRPr="00DA55C9">
        <w:rPr>
          <w:rFonts w:ascii="Times New Roman" w:hAnsi="Times New Roman"/>
          <w:color w:val="000000"/>
          <w:sz w:val="28"/>
          <w:szCs w:val="28"/>
        </w:rPr>
        <w:t>Рукотворный мир – результат труда человека. Элементарные представления об основном принципе создания мира вещей: прочность конструкции, удобство использования, эстетическая выразительность. Средства художественной выразительности (композиция, цвет, тон и другие). Изготовление изделий с учётом данного принципа. 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(выделения) деталей, сборка, отделка изделия, проверка изделия в действии, внесение необходимых дополнений и изменений. Изготовление изделий из различных материалов с соблюдением этапов технологического процесса.</w:t>
      </w:r>
    </w:p>
    <w:p w14:paraId="2BF6FB6A" w14:textId="3DD47EA0"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28.7.1.</w:t>
      </w:r>
      <w:r w:rsidR="00706E90">
        <w:rPr>
          <w:rFonts w:ascii="Times New Roman" w:hAnsi="Times New Roman"/>
          <w:color w:val="000000"/>
          <w:sz w:val="28"/>
          <w:szCs w:val="28"/>
        </w:rPr>
        <w:t>2.</w:t>
      </w:r>
      <w:r w:rsidR="00706E90" w:rsidRPr="00DA55C9">
        <w:rPr>
          <w:rFonts w:ascii="Times New Roman" w:hAnsi="Times New Roman"/>
          <w:color w:val="000000"/>
          <w:sz w:val="28"/>
          <w:szCs w:val="28"/>
        </w:rPr>
        <w:t xml:space="preserve"> Традиции</w:t>
      </w:r>
      <w:r w:rsidR="00DA55C9" w:rsidRPr="00DA55C9">
        <w:rPr>
          <w:rFonts w:ascii="Times New Roman" w:hAnsi="Times New Roman"/>
          <w:color w:val="000000"/>
          <w:sz w:val="28"/>
          <w:szCs w:val="28"/>
        </w:rPr>
        <w:t xml:space="preserve"> и современность. Новая жизнь древних профессий. Совершенствование их технологических процессов. Мастера и их профессии, правила мастера. Культурные традиции. Техника на службе человеку.</w:t>
      </w:r>
    </w:p>
    <w:p w14:paraId="3D17EDA2"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28.7.1.3. </w:t>
      </w:r>
      <w:r w:rsidR="00DA55C9" w:rsidRPr="00DA55C9">
        <w:rPr>
          <w:rFonts w:ascii="Times New Roman" w:hAnsi="Times New Roman"/>
          <w:color w:val="000000"/>
          <w:sz w:val="28"/>
          <w:szCs w:val="28"/>
        </w:rPr>
        <w:t>Элементарная творческая и проектная деятельность (создание замысла, его детализация и воплощение). Несложные коллективные, групповые проекты.</w:t>
      </w:r>
    </w:p>
    <w:p w14:paraId="5A04330F"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28.7.2. </w:t>
      </w:r>
      <w:r w:rsidR="00DA55C9" w:rsidRPr="00DA55C9">
        <w:rPr>
          <w:rFonts w:ascii="Times New Roman" w:hAnsi="Times New Roman"/>
          <w:b/>
          <w:color w:val="000000"/>
          <w:sz w:val="28"/>
          <w:szCs w:val="28"/>
        </w:rPr>
        <w:t>Технологии ручной обработки материалов</w:t>
      </w:r>
    </w:p>
    <w:p w14:paraId="6E27A874"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28.7.2.1. </w:t>
      </w:r>
      <w:r w:rsidR="00DA55C9" w:rsidRPr="00DA55C9">
        <w:rPr>
          <w:rFonts w:ascii="Times New Roman" w:hAnsi="Times New Roman"/>
          <w:color w:val="000000"/>
          <w:sz w:val="28"/>
          <w:szCs w:val="28"/>
        </w:rPr>
        <w:t>Многообразие материалов, их свойств и их практическое применение в жизни. Исследование и сравнение элементарных физических, механических и технологических свойств различных материалов. Выбор материалов по их декоративно-художественным и конструктивным свойствам.</w:t>
      </w:r>
    </w:p>
    <w:p w14:paraId="02765A76"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28.7.2.2. </w:t>
      </w:r>
      <w:r w:rsidR="00DA55C9" w:rsidRPr="00DA55C9">
        <w:rPr>
          <w:rFonts w:ascii="Times New Roman" w:hAnsi="Times New Roman"/>
          <w:color w:val="000000"/>
          <w:sz w:val="28"/>
          <w:szCs w:val="28"/>
        </w:rPr>
        <w:t>Называние и выполнение основных технологических операций ручной обработки материалов в процессе изготовления изделия: разметка деталей (с помощью линейки (угольника, циркуля), формообразование деталей (сгибание, складывание тонкого картона и плотных видов бумаги и другое), сборка изделия (сшивание). Подвижное соединение деталей изделия. Использование соответствующих способов обработки материалов в зависимости от вида и назначения изделия.</w:t>
      </w:r>
    </w:p>
    <w:p w14:paraId="11791F23"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28.7.2.3. </w:t>
      </w:r>
      <w:r w:rsidR="00DA55C9" w:rsidRPr="00DA55C9">
        <w:rPr>
          <w:rFonts w:ascii="Times New Roman" w:hAnsi="Times New Roman"/>
          <w:color w:val="000000"/>
          <w:sz w:val="28"/>
          <w:szCs w:val="28"/>
        </w:rPr>
        <w:t>Виды условных графических изображений: рисунок, простейший чертёж, эскиз, схема. Чертёжные инструменты – линейка (угольник, циркуль). Их функциональное назначение, конструкция. Приёмы безопасной работы колющими (циркуль) инструментами.</w:t>
      </w:r>
    </w:p>
    <w:p w14:paraId="6EAC3304"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28.7.2.4. </w:t>
      </w:r>
      <w:r w:rsidR="00DA55C9" w:rsidRPr="00DA55C9">
        <w:rPr>
          <w:rFonts w:ascii="Times New Roman" w:hAnsi="Times New Roman"/>
          <w:color w:val="000000"/>
          <w:sz w:val="28"/>
          <w:szCs w:val="28"/>
        </w:rPr>
        <w:t>Технология обработки бумаги и картона. Назначение линий чертежа (контур, линия разреза, сгиба, выносная, размерная). Чтение условных графических изображений. Построение прямоугольника от двух прямых углов (от одного прямого угла). Разметка деталей с опорой на простейший чертёж, эскиз. Изготовление изделий по рисунку, простейшему чертежу или эскизу, схеме. Использование измерений, вычислений и построений для решения практических задач. Сгибание и складывание тонкого картона и плотных видов бумаги – биговка. Подвижное соединение деталей на проволоку, толстую нитку.</w:t>
      </w:r>
    </w:p>
    <w:p w14:paraId="5F2E2539"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28.7.2.5. </w:t>
      </w:r>
      <w:r w:rsidR="00DA55C9" w:rsidRPr="00DA55C9">
        <w:rPr>
          <w:rFonts w:ascii="Times New Roman" w:hAnsi="Times New Roman"/>
          <w:color w:val="000000"/>
          <w:sz w:val="28"/>
          <w:szCs w:val="28"/>
        </w:rPr>
        <w:t>Технология обработки текстильных материалов. Строение ткани (поперечное и продольное направление нитей). Ткани и нитки растительного происхождения (полученные на основе натурального сырья). Виды ниток (швейные, мулине). Трикотаж, нетканые материалы (общее представление), его строение и основные свойства. Строчка прямого стежка и её варианты (перевивы, наборы) и (или) строчка косого стежка и её варианты (крестик, стебельчатая, ёлочка). Лекало. Разметка с помощью лекала (простейшей выкройки). Технологическая последовательность изготовления несложного швейного изделия (разметка деталей, выкраивание деталей, отделка деталей, сшивание деталей).</w:t>
      </w:r>
    </w:p>
    <w:p w14:paraId="0856F6D1"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28.7.2.6. </w:t>
      </w:r>
      <w:r w:rsidR="00DA55C9" w:rsidRPr="00DA55C9">
        <w:rPr>
          <w:rFonts w:ascii="Times New Roman" w:hAnsi="Times New Roman"/>
          <w:color w:val="000000"/>
          <w:sz w:val="28"/>
          <w:szCs w:val="28"/>
        </w:rPr>
        <w:t>Использование дополнительных материалов (например, проволока, пряжа, бусины и другие).</w:t>
      </w:r>
    </w:p>
    <w:p w14:paraId="0B47741D"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b/>
          <w:color w:val="000000"/>
          <w:sz w:val="28"/>
          <w:szCs w:val="28"/>
        </w:rPr>
        <w:t xml:space="preserve">28.7.3. </w:t>
      </w:r>
      <w:r w:rsidR="00DA55C9" w:rsidRPr="00DA55C9">
        <w:rPr>
          <w:rFonts w:ascii="Times New Roman" w:hAnsi="Times New Roman"/>
          <w:b/>
          <w:color w:val="000000"/>
          <w:sz w:val="28"/>
          <w:szCs w:val="28"/>
        </w:rPr>
        <w:t>Конструирование и моделирование</w:t>
      </w:r>
    </w:p>
    <w:p w14:paraId="4F3E3B40" w14:textId="34085761"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28.7.3.</w:t>
      </w:r>
      <w:r w:rsidR="00706E90">
        <w:rPr>
          <w:rFonts w:ascii="Times New Roman" w:hAnsi="Times New Roman"/>
          <w:color w:val="000000"/>
          <w:sz w:val="28"/>
          <w:szCs w:val="28"/>
        </w:rPr>
        <w:t>1.</w:t>
      </w:r>
      <w:r w:rsidR="00706E90" w:rsidRPr="00DA55C9">
        <w:rPr>
          <w:rFonts w:ascii="Times New Roman" w:hAnsi="Times New Roman"/>
          <w:color w:val="000000"/>
          <w:sz w:val="28"/>
          <w:szCs w:val="28"/>
        </w:rPr>
        <w:t xml:space="preserve"> Основные</w:t>
      </w:r>
      <w:r w:rsidR="00DA55C9" w:rsidRPr="00DA55C9">
        <w:rPr>
          <w:rFonts w:ascii="Times New Roman" w:hAnsi="Times New Roman"/>
          <w:color w:val="000000"/>
          <w:sz w:val="28"/>
          <w:szCs w:val="28"/>
        </w:rPr>
        <w:t xml:space="preserve"> и дополнительные детали. Общее представление о правилах создания гармоничной композиции. Симметрия, способы разметки и конструирования симметричных форм.</w:t>
      </w:r>
    </w:p>
    <w:p w14:paraId="2173E15D"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28.7.3.2. </w:t>
      </w:r>
      <w:r w:rsidR="00DA55C9" w:rsidRPr="00DA55C9">
        <w:rPr>
          <w:rFonts w:ascii="Times New Roman" w:hAnsi="Times New Roman"/>
          <w:color w:val="000000"/>
          <w:sz w:val="28"/>
          <w:szCs w:val="28"/>
        </w:rPr>
        <w:t>Конструирование и моделирование изделий из различных материалов по простейшему чертежу или эскизу. Подвижное соединение деталей конструкции. Внесение элементарных конструктивных изменений и дополнений в изделие.</w:t>
      </w:r>
    </w:p>
    <w:p w14:paraId="759981D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28.7.4. </w:t>
      </w:r>
      <w:r w:rsidR="00DA55C9" w:rsidRPr="00DA55C9">
        <w:rPr>
          <w:rFonts w:ascii="Times New Roman" w:hAnsi="Times New Roman"/>
          <w:b/>
          <w:color w:val="000000"/>
          <w:sz w:val="28"/>
          <w:szCs w:val="28"/>
        </w:rPr>
        <w:t>Информационно-коммуникативные технологии</w:t>
      </w:r>
    </w:p>
    <w:p w14:paraId="1D168213"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28.7.4.1. </w:t>
      </w:r>
      <w:r w:rsidR="00DA55C9" w:rsidRPr="00DA55C9">
        <w:rPr>
          <w:rFonts w:ascii="Times New Roman" w:hAnsi="Times New Roman"/>
          <w:color w:val="000000"/>
          <w:sz w:val="28"/>
          <w:szCs w:val="28"/>
        </w:rPr>
        <w:t>Демонстрация учителем готовых материалов на информационных носителях.</w:t>
      </w:r>
    </w:p>
    <w:p w14:paraId="0388E7A6"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28.7.4.2. </w:t>
      </w:r>
      <w:r w:rsidR="00DA55C9" w:rsidRPr="00DA55C9">
        <w:rPr>
          <w:rFonts w:ascii="Times New Roman" w:hAnsi="Times New Roman"/>
          <w:color w:val="000000"/>
          <w:sz w:val="28"/>
          <w:szCs w:val="28"/>
        </w:rPr>
        <w:t>Поиск информации. Интернет как источник информации.</w:t>
      </w:r>
    </w:p>
    <w:p w14:paraId="362B8F7E" w14:textId="77777777" w:rsidR="00DA55C9" w:rsidRPr="00DA55C9" w:rsidRDefault="005014FB"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28.7.5. </w:t>
      </w:r>
      <w:r w:rsidR="00DA55C9" w:rsidRPr="00DA55C9">
        <w:rPr>
          <w:rFonts w:ascii="Times New Roman" w:hAnsi="Times New Roman"/>
          <w:color w:val="000000"/>
          <w:sz w:val="28"/>
          <w:szCs w:val="28"/>
        </w:rPr>
        <w:t>Изучение технологии во 2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402C937D" w14:textId="77777777" w:rsidR="005014FB" w:rsidRPr="00933CAF" w:rsidRDefault="005014F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.7.5.1.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922FD8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(в пределах изученного);</w:t>
      </w:r>
    </w:p>
    <w:p w14:paraId="1E64D2B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образцом, инструкцией, устной или письменной;</w:t>
      </w:r>
    </w:p>
    <w:p w14:paraId="1CF4E34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анализа и синтеза, сравнения, группировки с учётом указанных критериев;</w:t>
      </w:r>
    </w:p>
    <w:p w14:paraId="79BF7C4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делать умозаключения, проверять их в практической работе;</w:t>
      </w:r>
    </w:p>
    <w:p w14:paraId="42104C3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воспроизводить порядок действий при решении учебной (практической) задачи;</w:t>
      </w:r>
    </w:p>
    <w:p w14:paraId="0648EDA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решение простых задач в умственной и материализованной форме.</w:t>
      </w:r>
    </w:p>
    <w:p w14:paraId="36D26D1F"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28.7.5.2. </w:t>
      </w:r>
      <w:r w:rsidR="00DA55C9" w:rsidRPr="00DA55C9">
        <w:rPr>
          <w:rFonts w:ascii="Times New Roman" w:hAnsi="Times New Roman"/>
          <w:b/>
          <w:color w:val="000000"/>
          <w:sz w:val="28"/>
          <w:szCs w:val="28"/>
        </w:rPr>
        <w:t>Работа с информацией:</w:t>
      </w:r>
    </w:p>
    <w:p w14:paraId="41B11A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получать информацию из учебника и других дидактических материалов, использовать её в работе;</w:t>
      </w:r>
    </w:p>
    <w:p w14:paraId="424CAB3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анализировать знаково-символическую информацию (чертёж, эскиз, рисунок, схема) и строить работу в соответствии с ней.</w:t>
      </w:r>
    </w:p>
    <w:p w14:paraId="1252140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28.7.5.3. </w:t>
      </w:r>
      <w:r w:rsidR="00DA55C9" w:rsidRPr="00DA55C9">
        <w:rPr>
          <w:rFonts w:ascii="Times New Roman" w:hAnsi="Times New Roman"/>
          <w:b/>
          <w:color w:val="000000"/>
          <w:sz w:val="28"/>
          <w:szCs w:val="28"/>
        </w:rPr>
        <w:t>Коммуникативные универсальные учебные действия</w:t>
      </w:r>
    </w:p>
    <w:p w14:paraId="71D66A3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участия в учебном диалоге: задавать вопросы, дополнять ответы других обучающихся, высказывать своё мнение, отвечать на вопросы, проявлять уважительное отношение к одноклассникам, внимание к мнению другого;</w:t>
      </w:r>
    </w:p>
    <w:p w14:paraId="49B4AEF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делиться впечатлениями о прослушанном (прочитанном) тексте, рассказе учителя, о выполненной работе, созданном изделии.</w:t>
      </w:r>
    </w:p>
    <w:p w14:paraId="33AA3458"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28.7.5.4. </w:t>
      </w:r>
      <w:r w:rsidR="00DA55C9" w:rsidRPr="00DA55C9">
        <w:rPr>
          <w:rFonts w:ascii="Times New Roman" w:hAnsi="Times New Roman"/>
          <w:b/>
          <w:color w:val="000000"/>
          <w:sz w:val="28"/>
          <w:szCs w:val="28"/>
        </w:rPr>
        <w:t>Регулятивные универсальные учебные действия</w:t>
      </w:r>
    </w:p>
    <w:p w14:paraId="23A6E74B"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5503DB1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учебную задачу;</w:t>
      </w:r>
    </w:p>
    <w:p w14:paraId="0FFA1AE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свою деятельность;</w:t>
      </w:r>
    </w:p>
    <w:p w14:paraId="08E757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предлагаемый план действий, действовать по плану;</w:t>
      </w:r>
    </w:p>
    <w:p w14:paraId="2E018C9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прогнозировать необходимые действия для получения практического результата, планировать работу;</w:t>
      </w:r>
    </w:p>
    <w:p w14:paraId="0C7B64C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w:t>
      </w:r>
    </w:p>
    <w:p w14:paraId="74D6240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воспринимать советы, оценку учителя и других обучающихся, стараться учитывать их в работе.</w:t>
      </w:r>
    </w:p>
    <w:p w14:paraId="5630CC13"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28.7.5.5.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2911E34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элементарную совместную деятельность в процессе изготовления изделий, осуществлять взаимопомощь;</w:t>
      </w:r>
    </w:p>
    <w:p w14:paraId="2E48BD4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совместной работы: справедливо распределять работу, договариваться, выполнять ответственно свою часть работы, уважительно относиться к чужому мнению.</w:t>
      </w:r>
    </w:p>
    <w:p w14:paraId="37917C19" w14:textId="77777777" w:rsidR="005014FB" w:rsidRPr="00933CAF" w:rsidRDefault="005014FB"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.8. Содержание обучения в 3 классе.</w:t>
      </w:r>
    </w:p>
    <w:p w14:paraId="63528CDE" w14:textId="77777777" w:rsidR="00DA55C9" w:rsidRPr="00DA55C9" w:rsidRDefault="005014FB"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28.8.1. </w:t>
      </w:r>
      <w:r w:rsidR="00DA55C9" w:rsidRPr="00DA55C9">
        <w:rPr>
          <w:rFonts w:ascii="Times New Roman" w:hAnsi="Times New Roman"/>
          <w:b/>
          <w:color w:val="000000"/>
          <w:sz w:val="28"/>
          <w:szCs w:val="28"/>
        </w:rPr>
        <w:t>Технологии, профессии и производства</w:t>
      </w:r>
    </w:p>
    <w:p w14:paraId="70F30CEB"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28.8.1.1. </w:t>
      </w:r>
      <w:r w:rsidR="00DA55C9" w:rsidRPr="00DA55C9">
        <w:rPr>
          <w:rFonts w:ascii="Times New Roman" w:hAnsi="Times New Roman"/>
          <w:color w:val="000000"/>
          <w:sz w:val="28"/>
          <w:szCs w:val="28"/>
        </w:rPr>
        <w:t>Непрерывность процесса деятельностного освоения мира человеком и создания культуры. Материальные и духовные потребности человека как движущие силы прогресса.</w:t>
      </w:r>
    </w:p>
    <w:p w14:paraId="37437F4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28.8.1.2. </w:t>
      </w:r>
      <w:r w:rsidR="00DA55C9" w:rsidRPr="00DA55C9">
        <w:rPr>
          <w:rFonts w:ascii="Times New Roman" w:hAnsi="Times New Roman"/>
          <w:color w:val="000000"/>
          <w:sz w:val="28"/>
          <w:szCs w:val="28"/>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w:t>
      </w:r>
    </w:p>
    <w:p w14:paraId="3376431F"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28.8.1.3.</w:t>
      </w:r>
      <w:r w:rsidR="00DA55C9" w:rsidRPr="00DA55C9">
        <w:rPr>
          <w:rFonts w:ascii="Times New Roman" w:hAnsi="Times New Roman"/>
          <w:color w:val="000000"/>
          <w:sz w:val="28"/>
          <w:szCs w:val="28"/>
        </w:rPr>
        <w:t xml:space="preserve">Общие правила создания предметов рукотворного мира: соответствие формы, размеров, материала и внешнего оформления изделия его назначению. </w:t>
      </w:r>
      <w:r w:rsidR="00DA55C9" w:rsidRPr="00DA55C9">
        <w:rPr>
          <w:rFonts w:ascii="Times New Roman" w:hAnsi="Times New Roman"/>
          <w:color w:val="000000"/>
          <w:sz w:val="28"/>
          <w:szCs w:val="28"/>
        </w:rPr>
        <w:lastRenderedPageBreak/>
        <w:t>Стилевая гармония в предметном ансамбле, гармония предметной и окружающей среды (общее представление).</w:t>
      </w:r>
    </w:p>
    <w:p w14:paraId="5AF9D9E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28.8.1.4. </w:t>
      </w:r>
      <w:r w:rsidR="00DA55C9" w:rsidRPr="00DA55C9">
        <w:rPr>
          <w:rFonts w:ascii="Times New Roman" w:hAnsi="Times New Roman"/>
          <w:color w:val="000000"/>
          <w:sz w:val="28"/>
          <w:szCs w:val="28"/>
        </w:rPr>
        <w:t>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жёсткость конструкции (трубчатые сооружения, треугольник как устойчивая геометрическая форма и другие).</w:t>
      </w:r>
    </w:p>
    <w:p w14:paraId="3E2A0E8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28.8.1.5. </w:t>
      </w:r>
      <w:r w:rsidR="00DA55C9" w:rsidRPr="00DA55C9">
        <w:rPr>
          <w:rFonts w:ascii="Times New Roman" w:hAnsi="Times New Roman"/>
          <w:color w:val="000000"/>
          <w:sz w:val="28"/>
          <w:szCs w:val="28"/>
        </w:rPr>
        <w:t>Бережное и внимательное отношение к природе как источнику сырьевых ресурсов и идей для технологий будущего.</w:t>
      </w:r>
    </w:p>
    <w:p w14:paraId="6E7BF1B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28.8.1.6. </w:t>
      </w:r>
      <w:r w:rsidR="00DA55C9" w:rsidRPr="00DA55C9">
        <w:rPr>
          <w:rFonts w:ascii="Times New Roman" w:hAnsi="Times New Roman"/>
          <w:color w:val="000000"/>
          <w:sz w:val="28"/>
          <w:szCs w:val="28"/>
        </w:rPr>
        <w:t>Элементарная творческая и проектная деятельность. Коллективные, групповые и индивидуальные проекты в рамках изучаемой тематики. Совместная работа в малых группах, осуществление сотрудничества, распределение работы, выполнение социальных ролей (руководитель (лидер) и подчинённый).</w:t>
      </w:r>
    </w:p>
    <w:p w14:paraId="23F4B473"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28.8.2. </w:t>
      </w:r>
      <w:r w:rsidR="00DA55C9" w:rsidRPr="00DA55C9">
        <w:rPr>
          <w:rFonts w:ascii="Times New Roman" w:hAnsi="Times New Roman"/>
          <w:b/>
          <w:color w:val="000000"/>
          <w:sz w:val="28"/>
          <w:szCs w:val="28"/>
        </w:rPr>
        <w:t>Технологии ручной обработки материалов</w:t>
      </w:r>
    </w:p>
    <w:p w14:paraId="7DBB77D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28.8.2.1. </w:t>
      </w:r>
      <w:r w:rsidR="00DA55C9" w:rsidRPr="00DA55C9">
        <w:rPr>
          <w:rFonts w:ascii="Times New Roman" w:hAnsi="Times New Roman"/>
          <w:color w:val="000000"/>
          <w:sz w:val="28"/>
          <w:szCs w:val="28"/>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другие). Выбор материалов по их декоративно-художественным и технологическим свойствам, использование соответствующих способов обработки материалов в зависимости от назначения изделия.</w:t>
      </w:r>
    </w:p>
    <w:p w14:paraId="1BF0772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28.8.2.2. </w:t>
      </w:r>
      <w:r w:rsidR="00DA55C9" w:rsidRPr="00DA55C9">
        <w:rPr>
          <w:rFonts w:ascii="Times New Roman" w:hAnsi="Times New Roman"/>
          <w:color w:val="000000"/>
          <w:sz w:val="28"/>
          <w:szCs w:val="28"/>
        </w:rPr>
        <w:t>Инструменты и приспособления (циркуль, угольник, канцелярский нож, шило и другие), называние и выполнение приёмов их рационального и безопасного использования.</w:t>
      </w:r>
    </w:p>
    <w:p w14:paraId="7318C2B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28.8.2.3. </w:t>
      </w:r>
      <w:r w:rsidR="00DA55C9" w:rsidRPr="00DA55C9">
        <w:rPr>
          <w:rFonts w:ascii="Times New Roman" w:hAnsi="Times New Roman"/>
          <w:color w:val="000000"/>
          <w:sz w:val="28"/>
          <w:szCs w:val="28"/>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объёмных изделий из развёрток. Преобразование развёрток несложных форм.</w:t>
      </w:r>
    </w:p>
    <w:p w14:paraId="17F24690"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28.8.2.4. </w:t>
      </w:r>
      <w:r w:rsidR="00DA55C9" w:rsidRPr="00DA55C9">
        <w:rPr>
          <w:rFonts w:ascii="Times New Roman" w:hAnsi="Times New Roman"/>
          <w:color w:val="000000"/>
          <w:sz w:val="28"/>
          <w:szCs w:val="28"/>
        </w:rPr>
        <w:t>Технология обработки бумаги и картона. Виды картона (гофрированный, толстый, тонкий, цветной и другой). Чтение и построение простого чертежа (эскиза) развёртки изделия. Разметка деталей с опорой на простейший чертёж, эскиз. Решение задач на внесение необходимых дополнений и изменений в схему, чертёж, эскиз. Выполнение измерений, расчётов, несложных построений.</w:t>
      </w:r>
    </w:p>
    <w:p w14:paraId="4489CDC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28.8.2.5. </w:t>
      </w:r>
      <w:r w:rsidR="00DA55C9" w:rsidRPr="00DA55C9">
        <w:rPr>
          <w:rFonts w:ascii="Times New Roman" w:hAnsi="Times New Roman"/>
          <w:color w:val="000000"/>
          <w:sz w:val="28"/>
          <w:szCs w:val="28"/>
        </w:rPr>
        <w:t>Выполнение рицовки на картоне с помощью канцелярского ножа, выполнение отверстий шилом.</w:t>
      </w:r>
    </w:p>
    <w:p w14:paraId="75A7AEAB"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28.8.2.6. </w:t>
      </w:r>
      <w:r w:rsidR="00DA55C9" w:rsidRPr="00DA55C9">
        <w:rPr>
          <w:rFonts w:ascii="Times New Roman" w:hAnsi="Times New Roman"/>
          <w:color w:val="000000"/>
          <w:sz w:val="28"/>
          <w:szCs w:val="28"/>
        </w:rPr>
        <w:t>Технология обработки текстильных материалов. Использование трикотажа и нетканых материалов для изготовления изделий. Использование вариантов строчки косого стежка (крестик, стебельчатая и другие) и (или) петельной строчки для соединения деталей изделия и отделки. Пришивание пуговиц (с двумя-четырьмя отверстиями). Изготовление швейных изделий из нескольких деталей.</w:t>
      </w:r>
    </w:p>
    <w:p w14:paraId="3CE4C77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28.8.2.7. </w:t>
      </w:r>
      <w:r w:rsidR="00DA55C9" w:rsidRPr="00DA55C9">
        <w:rPr>
          <w:rFonts w:ascii="Times New Roman" w:hAnsi="Times New Roman"/>
          <w:color w:val="000000"/>
          <w:sz w:val="28"/>
          <w:szCs w:val="28"/>
        </w:rPr>
        <w:t>Использование дополнительных материалов. Комбинирование разных материалов в одном изделии.</w:t>
      </w:r>
    </w:p>
    <w:p w14:paraId="2FC5D98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28.8.3. </w:t>
      </w:r>
      <w:r w:rsidR="00DA55C9" w:rsidRPr="00DA55C9">
        <w:rPr>
          <w:rFonts w:ascii="Times New Roman" w:hAnsi="Times New Roman"/>
          <w:b/>
          <w:color w:val="000000"/>
          <w:sz w:val="28"/>
          <w:szCs w:val="28"/>
        </w:rPr>
        <w:t>Конструирование и моделирование</w:t>
      </w:r>
    </w:p>
    <w:p w14:paraId="5436148F"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28.8.3.1. </w:t>
      </w:r>
      <w:r w:rsidR="00DA55C9" w:rsidRPr="00DA55C9">
        <w:rPr>
          <w:rFonts w:ascii="Times New Roman" w:hAnsi="Times New Roman"/>
          <w:color w:val="000000"/>
          <w:sz w:val="28"/>
          <w:szCs w:val="28"/>
        </w:rPr>
        <w:t>Конструирование и моделирование изделий из различных материалов, в том числе наборов «Конструктор» по заданным условиям (технико-технологическим, функциональным, декоративно-художественным). Способы подвижного и неподвижного соединения деталей набора «Конструктор», их использование в изделиях, жёсткость и устойчивость конструкции.</w:t>
      </w:r>
    </w:p>
    <w:p w14:paraId="39BFA4F7"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28.8.3.2. </w:t>
      </w:r>
      <w:r w:rsidR="00DA55C9" w:rsidRPr="00DA55C9">
        <w:rPr>
          <w:rFonts w:ascii="Times New Roman" w:hAnsi="Times New Roman"/>
          <w:color w:val="000000"/>
          <w:sz w:val="28"/>
          <w:szCs w:val="28"/>
        </w:rPr>
        <w:t>Создание простых макетов и моделей архитектурных сооружений, технических устройств, бытовых конструкций. Выполнение заданий на доработку конструкций (отдельных узлов, соединений) с учётом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трёхмерной конструкции в развёртку (и наоборот).</w:t>
      </w:r>
    </w:p>
    <w:p w14:paraId="08286A9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28.8.4. </w:t>
      </w:r>
      <w:r w:rsidR="00DA55C9" w:rsidRPr="00DA55C9">
        <w:rPr>
          <w:rFonts w:ascii="Times New Roman" w:hAnsi="Times New Roman"/>
          <w:b/>
          <w:color w:val="000000"/>
          <w:sz w:val="28"/>
          <w:szCs w:val="28"/>
        </w:rPr>
        <w:t>Информационно-коммуникативные технологии</w:t>
      </w:r>
    </w:p>
    <w:p w14:paraId="118E6BBE"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28.8.4.1. </w:t>
      </w:r>
      <w:r w:rsidR="00DA55C9" w:rsidRPr="00DA55C9">
        <w:rPr>
          <w:rFonts w:ascii="Times New Roman" w:hAnsi="Times New Roman"/>
          <w:color w:val="000000"/>
          <w:sz w:val="28"/>
          <w:szCs w:val="28"/>
        </w:rPr>
        <w:t xml:space="preserve">Информационная среда, основные источники (органы восприятия) информации, получаемой человеком. Сохранение и передача информации. Информационные технологии. Источники информации, используемые человеком в </w:t>
      </w:r>
      <w:r w:rsidR="00DA55C9" w:rsidRPr="00DA55C9">
        <w:rPr>
          <w:rFonts w:ascii="Times New Roman" w:hAnsi="Times New Roman"/>
          <w:color w:val="000000"/>
          <w:sz w:val="28"/>
          <w:szCs w:val="28"/>
        </w:rPr>
        <w:lastRenderedPageBreak/>
        <w:t>быту: телевидение, радио, печатные издания, персональный компьютер и другие.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DVD). Работа с текстовым редактором Microsoft Word или другим.</w:t>
      </w:r>
    </w:p>
    <w:p w14:paraId="1FC80AA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28.8.5. </w:t>
      </w:r>
      <w:r w:rsidR="00DA55C9" w:rsidRPr="00DA55C9">
        <w:rPr>
          <w:rFonts w:ascii="Times New Roman" w:hAnsi="Times New Roman"/>
          <w:color w:val="000000"/>
          <w:sz w:val="28"/>
          <w:szCs w:val="28"/>
        </w:rPr>
        <w:t>Изучение технологии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84E6098"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.8.5.1.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51DC879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использовать их в ответах на вопросы и высказываниях (в пределах изученного);</w:t>
      </w:r>
    </w:p>
    <w:p w14:paraId="144A02D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анализ предложенных образцов с выделением существенных и несущественных признаков;</w:t>
      </w:r>
    </w:p>
    <w:p w14:paraId="765CF1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инструкцией, устной или письменной, а также графически представленной в схеме, таблице;</w:t>
      </w:r>
    </w:p>
    <w:p w14:paraId="669BBA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способы доработки конструкций с учётом предложенных условий;</w:t>
      </w:r>
    </w:p>
    <w:p w14:paraId="7F4FE61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373C10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и воспроизводить простой чертёж (эскиз) развёртки изделия;</w:t>
      </w:r>
    </w:p>
    <w:p w14:paraId="16568A3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восстанавливать нарушенную последовательность выполнения изделия.</w:t>
      </w:r>
    </w:p>
    <w:p w14:paraId="110038E5"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28.8.5.2. </w:t>
      </w:r>
      <w:r w:rsidR="00DA55C9" w:rsidRPr="00DA55C9">
        <w:rPr>
          <w:rFonts w:ascii="Times New Roman" w:hAnsi="Times New Roman"/>
          <w:b/>
          <w:color w:val="000000"/>
          <w:sz w:val="28"/>
          <w:szCs w:val="28"/>
        </w:rPr>
        <w:t>Работа с информацией:</w:t>
      </w:r>
    </w:p>
    <w:p w14:paraId="50935A6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и использовать знаково-символические средства представления информации для создания моделей и макетов изучаемых объектов;</w:t>
      </w:r>
    </w:p>
    <w:p w14:paraId="4000A1A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информации производить выбор наиболее эффективных способов работы;</w:t>
      </w:r>
    </w:p>
    <w:p w14:paraId="7347256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осуществлять поиск необходимой информации для выполнения учебных заданий с использованием учебной литературы;</w:t>
      </w:r>
    </w:p>
    <w:p w14:paraId="0B733CD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14:paraId="5EF2866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28.8.5.3. </w:t>
      </w:r>
      <w:r w:rsidR="00DA55C9" w:rsidRPr="00DA55C9">
        <w:rPr>
          <w:rFonts w:ascii="Times New Roman" w:hAnsi="Times New Roman"/>
          <w:b/>
          <w:color w:val="000000"/>
          <w:sz w:val="28"/>
          <w:szCs w:val="28"/>
        </w:rPr>
        <w:t>Коммуникативные универсальные учебные действия</w:t>
      </w:r>
    </w:p>
    <w:p w14:paraId="191A3B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монологическое высказывание, владеть диалогической формой коммуникации;</w:t>
      </w:r>
    </w:p>
    <w:p w14:paraId="1E77541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в форме связи простых суждений об объекте, его строении, свойствах и способах создания;</w:t>
      </w:r>
    </w:p>
    <w:p w14:paraId="62E1E92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описывать предметы рукотворного мира, оценивать их достоинства;</w:t>
      </w:r>
    </w:p>
    <w:p w14:paraId="0FBA14C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формулировать собственное мнение, аргументировать выбор вариантов и способов выполнения задания.</w:t>
      </w:r>
    </w:p>
    <w:p w14:paraId="70BBABB8"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28.8.5.4. </w:t>
      </w:r>
      <w:r w:rsidR="00DA55C9" w:rsidRPr="00DA55C9">
        <w:rPr>
          <w:rFonts w:ascii="Times New Roman" w:hAnsi="Times New Roman"/>
          <w:b/>
          <w:color w:val="000000"/>
          <w:sz w:val="28"/>
          <w:szCs w:val="28"/>
        </w:rPr>
        <w:t>Регулятивные универсальные учебные действия</w:t>
      </w:r>
    </w:p>
    <w:p w14:paraId="6AB7B018" w14:textId="77777777" w:rsidR="00DA55C9" w:rsidRPr="00DA55C9" w:rsidRDefault="00DA55C9" w:rsidP="0025504C">
      <w:pPr>
        <w:tabs>
          <w:tab w:val="left" w:pos="426"/>
        </w:tabs>
        <w:spacing w:after="0" w:line="360" w:lineRule="auto"/>
        <w:ind w:left="120" w:right="-2" w:firstLine="567"/>
        <w:jc w:val="both"/>
        <w:rPr>
          <w:sz w:val="28"/>
          <w:szCs w:val="28"/>
        </w:rPr>
      </w:pPr>
      <w:r w:rsidRPr="00DA55C9">
        <w:rPr>
          <w:rFonts w:ascii="Times New Roman" w:hAnsi="Times New Roman"/>
          <w:b/>
          <w:color w:val="000000"/>
          <w:sz w:val="28"/>
          <w:szCs w:val="28"/>
        </w:rPr>
        <w:t>Самоорганизация и самоконтроль:</w:t>
      </w:r>
    </w:p>
    <w:p w14:paraId="23EB8B7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принимать и сохранять учебную задачу, осуществлять поиск средств для её решения;</w:t>
      </w:r>
    </w:p>
    <w:p w14:paraId="1E52530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прогнозировать необходимые действия для получения практического результата, предлагать план действий в соответствии с поставленной задачей, действовать по плану;</w:t>
      </w:r>
    </w:p>
    <w:p w14:paraId="57475A7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 выявлять ошибки и недочёты по результатам работы, устанавливать их причины и искать способы устранения;</w:t>
      </w:r>
    </w:p>
    <w:p w14:paraId="6765EF1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задания.</w:t>
      </w:r>
    </w:p>
    <w:p w14:paraId="4C92A5EA"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28.8.5.5.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30F3EA4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выбирать себе партнёров по совместной деятельности не только по симпатии, но и по деловым качествам;</w:t>
      </w:r>
    </w:p>
    <w:p w14:paraId="1870AC8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справедливо распределять работу, договариваться, приходить к общему решению, отвечать за общий результат работы;</w:t>
      </w:r>
    </w:p>
    <w:p w14:paraId="3598342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роли лидера, подчинённого, соблюдать равноправие и дружелюбие;</w:t>
      </w:r>
    </w:p>
    <w:p w14:paraId="2B158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взаимопомощь, проявлять ответственность при выполнении своей части работы.</w:t>
      </w:r>
    </w:p>
    <w:p w14:paraId="73C17812"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28</w:t>
      </w:r>
      <w:r w:rsidRPr="00933CAF">
        <w:rPr>
          <w:rFonts w:ascii="Times New Roman" w:eastAsia="Times New Roman" w:hAnsi="Times New Roman"/>
          <w:sz w:val="28"/>
          <w:szCs w:val="28"/>
          <w:lang w:eastAsia="ru-RU"/>
        </w:rPr>
        <w:t>.9. Содержание обучения в 4 классе.</w:t>
      </w:r>
    </w:p>
    <w:p w14:paraId="602849D7"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28.9.1. </w:t>
      </w:r>
      <w:r w:rsidR="00DA55C9" w:rsidRPr="00DA55C9">
        <w:rPr>
          <w:rFonts w:ascii="Times New Roman" w:hAnsi="Times New Roman"/>
          <w:b/>
          <w:color w:val="000000"/>
          <w:sz w:val="28"/>
          <w:szCs w:val="28"/>
        </w:rPr>
        <w:t>Технологии, профессии и производства</w:t>
      </w:r>
    </w:p>
    <w:p w14:paraId="04A5AE5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28.9.1.1. </w:t>
      </w:r>
      <w:r w:rsidR="00DA55C9" w:rsidRPr="00DA55C9">
        <w:rPr>
          <w:rFonts w:ascii="Times New Roman" w:hAnsi="Times New Roman"/>
          <w:color w:val="000000"/>
          <w:sz w:val="28"/>
          <w:szCs w:val="28"/>
        </w:rPr>
        <w:t>Профессии и технологии современного мира. Использование достижений науки в развитии технического прогресса. Изобретение и использование синтетических материалов с определёнными заданными свойствами в различных отраслях и профессиях. Нефть как универсальное сырьё. Материалы, получаемые из нефти (пластик, стеклоткань, пенопласт и другие).</w:t>
      </w:r>
    </w:p>
    <w:p w14:paraId="631D6B3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28.9.1.2. </w:t>
      </w:r>
      <w:r w:rsidR="00DA55C9" w:rsidRPr="00DA55C9">
        <w:rPr>
          <w:rFonts w:ascii="Times New Roman" w:hAnsi="Times New Roman"/>
          <w:color w:val="000000"/>
          <w:sz w:val="28"/>
          <w:szCs w:val="28"/>
        </w:rPr>
        <w:t>Профессии, связанные с опасностями (пожарные, космонавты, химики и другие).</w:t>
      </w:r>
    </w:p>
    <w:p w14:paraId="7AA7C8C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28.9.1.3. </w:t>
      </w:r>
      <w:r w:rsidR="00DA55C9" w:rsidRPr="00DA55C9">
        <w:rPr>
          <w:rFonts w:ascii="Times New Roman" w:hAnsi="Times New Roman"/>
          <w:color w:val="000000"/>
          <w:sz w:val="28"/>
          <w:szCs w:val="28"/>
        </w:rPr>
        <w:t>Информационный мир, его место и влияние на жизнь и деятельность людей. Влияние современных технологий и преобразующей деятельности человека на окружающую среду, способы её защиты.</w:t>
      </w:r>
    </w:p>
    <w:p w14:paraId="11CDFD98"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28.9.1.4. </w:t>
      </w:r>
      <w:r w:rsidR="00DA55C9" w:rsidRPr="00DA55C9">
        <w:rPr>
          <w:rFonts w:ascii="Times New Roman" w:hAnsi="Times New Roman"/>
          <w:color w:val="000000"/>
          <w:sz w:val="28"/>
          <w:szCs w:val="28"/>
        </w:rPr>
        <w:t>Сохранение и развитие традиций прошлого в творчестве современных мастеров. Бережное и уважительное отношение людей к культурным традициям. Изготовление изделий с учётом традиционных правил и современных технологий (лепка, вязание, шитьё, вышивка и другое).</w:t>
      </w:r>
    </w:p>
    <w:p w14:paraId="26866366"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28.9.1.5. </w:t>
      </w:r>
      <w:r w:rsidR="00DA55C9" w:rsidRPr="00DA55C9">
        <w:rPr>
          <w:rFonts w:ascii="Times New Roman" w:hAnsi="Times New Roman"/>
          <w:color w:val="000000"/>
          <w:sz w:val="28"/>
          <w:szCs w:val="28"/>
        </w:rPr>
        <w:t>Элементарная творческая и проектная деятельность (реализация заданного или собственного замысла, поиск оптимальных конструктивных и технологических решений). Коллективные, групповые и индивидуальные проекты на основе содержания материала, изучаемого в течение учебного года. Использование комбинированных техник создания конструкций по заданным условиям в выполнении учебных проектов.</w:t>
      </w:r>
    </w:p>
    <w:p w14:paraId="0C9FF5D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28.9.2. </w:t>
      </w:r>
      <w:r w:rsidR="00DA55C9" w:rsidRPr="00DA55C9">
        <w:rPr>
          <w:rFonts w:ascii="Times New Roman" w:hAnsi="Times New Roman"/>
          <w:b/>
          <w:color w:val="000000"/>
          <w:sz w:val="28"/>
          <w:szCs w:val="28"/>
        </w:rPr>
        <w:t>Технологии ручной обработки материалов</w:t>
      </w:r>
    </w:p>
    <w:p w14:paraId="6FA7961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28.9.2.1. </w:t>
      </w:r>
      <w:r w:rsidR="00DA55C9" w:rsidRPr="00DA55C9">
        <w:rPr>
          <w:rFonts w:ascii="Times New Roman" w:hAnsi="Times New Roman"/>
          <w:color w:val="000000"/>
          <w:sz w:val="28"/>
          <w:szCs w:val="28"/>
        </w:rPr>
        <w:t>Синтетические материалы – ткани, полимеры (пластик, поролон). Их свойства. Создание синтетических материалов с заданными свойствами.</w:t>
      </w:r>
    </w:p>
    <w:p w14:paraId="0B34FD4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28.9.2.2. </w:t>
      </w:r>
      <w:r w:rsidR="00DA55C9" w:rsidRPr="00DA55C9">
        <w:rPr>
          <w:rFonts w:ascii="Times New Roman" w:hAnsi="Times New Roman"/>
          <w:color w:val="000000"/>
          <w:sz w:val="28"/>
          <w:szCs w:val="28"/>
        </w:rPr>
        <w:t>Использование измерений, вычислений и построений для решения практических задач. Внесение дополнений и изменений в условные графические изображения в соответствии с дополнительными (изменёнными) требованиями к изделию.</w:t>
      </w:r>
    </w:p>
    <w:p w14:paraId="0AE4F38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28.9.2.3. </w:t>
      </w:r>
      <w:r w:rsidR="00DA55C9" w:rsidRPr="00DA55C9">
        <w:rPr>
          <w:rFonts w:ascii="Times New Roman" w:hAnsi="Times New Roman"/>
          <w:color w:val="000000"/>
          <w:sz w:val="28"/>
          <w:szCs w:val="28"/>
        </w:rPr>
        <w:t xml:space="preserve">Технология обработки бумаги и картона. Подбор материалов в соответствии с замыслом, особенностями конструкции изделия. Определение </w:t>
      </w:r>
      <w:r w:rsidR="00DA55C9" w:rsidRPr="00DA55C9">
        <w:rPr>
          <w:rFonts w:ascii="Times New Roman" w:hAnsi="Times New Roman"/>
          <w:color w:val="000000"/>
          <w:sz w:val="28"/>
          <w:szCs w:val="28"/>
        </w:rPr>
        <w:lastRenderedPageBreak/>
        <w:t>оптимальных способов разметки деталей, сборки изделия. Выбор способов отделки. Комбинирование разных материалов в одном изделии.</w:t>
      </w:r>
    </w:p>
    <w:p w14:paraId="0C5FED2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28.9.2.4. </w:t>
      </w:r>
      <w:r w:rsidR="00DA55C9" w:rsidRPr="00DA55C9">
        <w:rPr>
          <w:rFonts w:ascii="Times New Roman" w:hAnsi="Times New Roman"/>
          <w:color w:val="000000"/>
          <w:sz w:val="28"/>
          <w:szCs w:val="28"/>
        </w:rPr>
        <w:t>Совершенствование умений выполнять разные способы разметки с помощью чертёжных инструментов. Освоение доступных художественных техник.</w:t>
      </w:r>
    </w:p>
    <w:p w14:paraId="571A6402"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28.9.2.5 </w:t>
      </w:r>
      <w:r w:rsidR="00DA55C9" w:rsidRPr="00DA55C9">
        <w:rPr>
          <w:rFonts w:ascii="Times New Roman" w:hAnsi="Times New Roman"/>
          <w:color w:val="000000"/>
          <w:sz w:val="28"/>
          <w:szCs w:val="28"/>
        </w:rPr>
        <w:t>Технология обработки текстильных материалов. Обобщённое представление о видах тканей (натуральные, искусственные, синтетические), их свойствах и областей использования. Дизайн одежды в зависимости от её назначения, моды, времени. Подбор текстильных материалов в соответствии с замыслом, особенностями конструкции изделия. Раскрой деталей по готовым лекалам (выкройкам), собственным несложным. Строчка петельного стежка и её варианты («тамбур» и другие), её назначение (соединение и отделка деталей) и (или) строчки петлеобразного и крестообразного стежков (соединительные и отделочные). Подбор ручных строчек для сшивания и отделки изделий. Простейший ремонт изделий.</w:t>
      </w:r>
    </w:p>
    <w:p w14:paraId="2A7B9551"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28.9.2.6. </w:t>
      </w:r>
      <w:r w:rsidR="00DA55C9" w:rsidRPr="00DA55C9">
        <w:rPr>
          <w:rFonts w:ascii="Times New Roman" w:hAnsi="Times New Roman"/>
          <w:color w:val="000000"/>
          <w:sz w:val="28"/>
          <w:szCs w:val="28"/>
        </w:rPr>
        <w:t>Технология обработки синтетических материалов. Пластик, поролон, полиэтилен. Общее знакомство, сравнение свойств. Самостоятельное определение технологий их обработки в сравнении с освоенными материалами.</w:t>
      </w:r>
    </w:p>
    <w:p w14:paraId="621C102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28.9.2.7. </w:t>
      </w:r>
      <w:r w:rsidR="00DA55C9" w:rsidRPr="00DA55C9">
        <w:rPr>
          <w:rFonts w:ascii="Times New Roman" w:hAnsi="Times New Roman"/>
          <w:color w:val="000000"/>
          <w:sz w:val="28"/>
          <w:szCs w:val="28"/>
        </w:rPr>
        <w:t>Комбинированное использование разных материалов.</w:t>
      </w:r>
    </w:p>
    <w:p w14:paraId="69A580B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28.9.3. </w:t>
      </w:r>
      <w:r w:rsidR="00DA55C9" w:rsidRPr="00DA55C9">
        <w:rPr>
          <w:rFonts w:ascii="Times New Roman" w:hAnsi="Times New Roman"/>
          <w:b/>
          <w:color w:val="000000"/>
          <w:sz w:val="28"/>
          <w:szCs w:val="28"/>
        </w:rPr>
        <w:t>Конструирование и моделирование</w:t>
      </w:r>
    </w:p>
    <w:p w14:paraId="0D46C0D3"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28.9.3.1. </w:t>
      </w:r>
      <w:r w:rsidR="00DA55C9" w:rsidRPr="00DA55C9">
        <w:rPr>
          <w:rFonts w:ascii="Times New Roman" w:hAnsi="Times New Roman"/>
          <w:color w:val="000000"/>
          <w:sz w:val="28"/>
          <w:szCs w:val="28"/>
        </w:rPr>
        <w:t>Современные требования к техническим устройствам (экологичность, безопасность, эргономичность и другие).</w:t>
      </w:r>
    </w:p>
    <w:p w14:paraId="6E600CCE"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28.9.3.2. </w:t>
      </w:r>
      <w:r w:rsidR="00DA55C9" w:rsidRPr="00DA55C9">
        <w:rPr>
          <w:rFonts w:ascii="Times New Roman" w:hAnsi="Times New Roman"/>
          <w:color w:val="000000"/>
          <w:sz w:val="28"/>
          <w:szCs w:val="28"/>
        </w:rPr>
        <w:t>Конструирование и моделирование изделий из различных материалов, в том числе наборов «Конструктор» по проектному заданию или собственному замыслу. Поиск оптимальных и доступных новых решений конструкторско-технологических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w:t>
      </w:r>
    </w:p>
    <w:p w14:paraId="75D836D7"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28.9.3.3. </w:t>
      </w:r>
      <w:r w:rsidR="00DA55C9" w:rsidRPr="00DA55C9">
        <w:rPr>
          <w:rFonts w:ascii="Times New Roman" w:hAnsi="Times New Roman"/>
          <w:color w:val="000000"/>
          <w:sz w:val="28"/>
          <w:szCs w:val="28"/>
        </w:rPr>
        <w:t xml:space="preserve">Робототехника. Конструктивные, соединительные элементы и основные узлы робота. Инструменты и детали для создания робота. Конструирование робота. Составление алгоритма действий робота. </w:t>
      </w:r>
      <w:r w:rsidR="00DA55C9" w:rsidRPr="00DA55C9">
        <w:rPr>
          <w:rFonts w:ascii="Times New Roman" w:hAnsi="Times New Roman"/>
          <w:color w:val="000000"/>
          <w:sz w:val="28"/>
          <w:szCs w:val="28"/>
        </w:rPr>
        <w:lastRenderedPageBreak/>
        <w:t>Программирование, тестирование робота. Преобразование конструкции робота. Презентация робота.</w:t>
      </w:r>
    </w:p>
    <w:p w14:paraId="02BCC7A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28.9.4. </w:t>
      </w:r>
      <w:r w:rsidR="00DA55C9" w:rsidRPr="00DA55C9">
        <w:rPr>
          <w:rFonts w:ascii="Times New Roman" w:hAnsi="Times New Roman"/>
          <w:b/>
          <w:color w:val="000000"/>
          <w:sz w:val="28"/>
          <w:szCs w:val="28"/>
        </w:rPr>
        <w:t>Информационно-коммуникативные технологии</w:t>
      </w:r>
    </w:p>
    <w:p w14:paraId="1F42FFC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28.9.4.1. </w:t>
      </w:r>
      <w:r w:rsidR="00DA55C9" w:rsidRPr="00DA55C9">
        <w:rPr>
          <w:rFonts w:ascii="Times New Roman" w:hAnsi="Times New Roman"/>
          <w:color w:val="000000"/>
          <w:sz w:val="28"/>
          <w:szCs w:val="28"/>
        </w:rPr>
        <w:t>Работа с доступной информацией в Интернете и на цифровых носителях информации.</w:t>
      </w:r>
    </w:p>
    <w:p w14:paraId="685BF134"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28.9.4.2. </w:t>
      </w:r>
      <w:r w:rsidR="00DA55C9" w:rsidRPr="00DA55C9">
        <w:rPr>
          <w:rFonts w:ascii="Times New Roman" w:hAnsi="Times New Roman"/>
          <w:color w:val="000000"/>
          <w:sz w:val="28"/>
          <w:szCs w:val="28"/>
        </w:rPr>
        <w:t>Электронные и медиаресурсы в художественно-конструкторской, проектной, предметной преобразующей деятельности. Работа с готовыми цифровыми материалами. Поиск дополнительной информации по тематике творческих и проектных работ, использование рисунков из ресурса компьютера в оформлении изделий и другое. Создание презентаций в программе PowerPoint или другой.</w:t>
      </w:r>
    </w:p>
    <w:p w14:paraId="2A413C4C"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28.9.5. </w:t>
      </w:r>
      <w:r w:rsidR="00DA55C9" w:rsidRPr="00DA55C9">
        <w:rPr>
          <w:rFonts w:ascii="Times New Roman" w:hAnsi="Times New Roman"/>
          <w:color w:val="000000"/>
          <w:sz w:val="28"/>
          <w:szCs w:val="28"/>
        </w:rPr>
        <w:t>Изучение технологии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23B2F25F"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.9.5.1. 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2308FA4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используемых в технологии, использовать их в ответах на вопросы и высказываниях (в пределах изученного);</w:t>
      </w:r>
    </w:p>
    <w:p w14:paraId="2A7678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конструкции предложенных образцов изделий;</w:t>
      </w:r>
    </w:p>
    <w:p w14:paraId="1E06C4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w:t>
      </w:r>
    </w:p>
    <w:p w14:paraId="04A92CF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w:t>
      </w:r>
    </w:p>
    <w:p w14:paraId="692DA94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простые задачи на преобразование конструкции;</w:t>
      </w:r>
    </w:p>
    <w:p w14:paraId="17C434E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соответствии с инструкцией, устной или письменной;</w:t>
      </w:r>
    </w:p>
    <w:p w14:paraId="5D2E648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соотносить результат работы с заданным алгоритмом, проверять изделия в действии, вносить необходимые дополнения и изменения;</w:t>
      </w:r>
    </w:p>
    <w:p w14:paraId="57D3440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5EE537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анализа и синтеза, сравнения, классификации предметов (изделий) с учётом указанных критериев;</w:t>
      </w:r>
    </w:p>
    <w:p w14:paraId="1A8B3E1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устройство простых изделий по образцу, рисунку, выделять основные и второстепенные составляющие конструкции.</w:t>
      </w:r>
    </w:p>
    <w:p w14:paraId="6ADAB440"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28.9.5.2. </w:t>
      </w:r>
      <w:r w:rsidR="00DA55C9" w:rsidRPr="00DA55C9">
        <w:rPr>
          <w:rFonts w:ascii="Times New Roman" w:hAnsi="Times New Roman"/>
          <w:b/>
          <w:color w:val="000000"/>
          <w:sz w:val="28"/>
          <w:szCs w:val="28"/>
        </w:rPr>
        <w:t>Работа с информацией:</w:t>
      </w:r>
    </w:p>
    <w:p w14:paraId="6341F3A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находить необходимую для выполнения работы информацию, пользуясь различными источниками, анализировать её и отбирать в соответствии с решаемой задачей;</w:t>
      </w:r>
    </w:p>
    <w:p w14:paraId="742D705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информации производить выбор наиболее эффективных способов работы;</w:t>
      </w:r>
    </w:p>
    <w:p w14:paraId="0E3B7A3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w:t>
      </w:r>
    </w:p>
    <w:p w14:paraId="1ACB99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поиск дополнительной информации по тематике творческих и проектных работ;</w:t>
      </w:r>
    </w:p>
    <w:p w14:paraId="0FD8D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рисунки из ресурса компьютера в оформлении изделий и другое;</w:t>
      </w:r>
    </w:p>
    <w:p w14:paraId="0C956C4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14:paraId="5B67A9D2"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28.9.5.3. </w:t>
      </w:r>
      <w:r w:rsidR="00DA55C9" w:rsidRPr="00DA55C9">
        <w:rPr>
          <w:rFonts w:ascii="Times New Roman" w:hAnsi="Times New Roman"/>
          <w:b/>
          <w:color w:val="000000"/>
          <w:sz w:val="28"/>
          <w:szCs w:val="28"/>
        </w:rPr>
        <w:t>Коммуникативные универсальные учебные действия</w:t>
      </w:r>
    </w:p>
    <w:p w14:paraId="32EAC8D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соблюдать правила участия в диалоге: ставить вопросы, аргументировать и доказывать свою точку зрения, уважительно относиться к чужому мнению;</w:t>
      </w:r>
    </w:p>
    <w:p w14:paraId="7426A0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описывать факты из истории развития ремёсел на Руси и в России, высказывать своё отношение к предметам декоративно-прикладного искусства разных народов Российской Федерации;</w:t>
      </w:r>
    </w:p>
    <w:p w14:paraId="08DA50F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тексты-рассуждения: раскрывать последовательность операций при работе с разными материалами;</w:t>
      </w:r>
    </w:p>
    <w:p w14:paraId="3A61872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w:t>
      </w:r>
    </w:p>
    <w:p w14:paraId="4A8B8298"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.9.5.4. У обучающегося будут сформированы следующие умения самоорганизации и самоконтроля как часть регулятивных универсальных учебных действий:</w:t>
      </w:r>
    </w:p>
    <w:p w14:paraId="651DD25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и принимать учебную задачу, самостоятельно определять цели учебно-познавательной деятельности;</w:t>
      </w:r>
    </w:p>
    <w:p w14:paraId="441C2F1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планировать практическую работу в соответствии с поставленной целью и выполнять её в соответствии с планом;</w:t>
      </w:r>
    </w:p>
    <w:p w14:paraId="0848A35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w:t>
      </w:r>
    </w:p>
    <w:p w14:paraId="65AEE35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0155982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задания.</w:t>
      </w:r>
    </w:p>
    <w:p w14:paraId="4BBA74BE"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28.9.5.5. </w:t>
      </w:r>
      <w:r w:rsidR="00DA55C9" w:rsidRPr="00DA55C9">
        <w:rPr>
          <w:rFonts w:ascii="Times New Roman" w:hAnsi="Times New Roman"/>
          <w:b/>
          <w:color w:val="000000"/>
          <w:sz w:val="28"/>
          <w:szCs w:val="28"/>
        </w:rPr>
        <w:t>Совместная деятельность</w:t>
      </w:r>
      <w:r w:rsidR="00DA55C9" w:rsidRPr="00DA55C9">
        <w:rPr>
          <w:rFonts w:ascii="Times New Roman" w:hAnsi="Times New Roman"/>
          <w:color w:val="000000"/>
          <w:sz w:val="28"/>
          <w:szCs w:val="28"/>
        </w:rPr>
        <w:t>:</w:t>
      </w:r>
    </w:p>
    <w:p w14:paraId="4B1D8AC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под руководством учителя совместную работу в группе: распределять роли, выполнять функции руководителя или подчинённого, осуществлять продуктивное сотрудничество, взаимопомощь;</w:t>
      </w:r>
    </w:p>
    <w:p w14:paraId="4762770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интерес к деятельности своих товарищей и результатам их работы, в доброжелательной форме комментировать и оценивать их достижения;</w:t>
      </w:r>
    </w:p>
    <w:p w14:paraId="277CDC86" w14:textId="77777777"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в процессе анализа и оценки совместной деятельности высказывать свои предложения и пожелания, выслушивать и принимать к сведению мнение других обучающихся, их советы и пожелания, с уважением относиться к разной оценке своих достижений.</w:t>
      </w:r>
    </w:p>
    <w:bookmarkEnd w:id="131"/>
    <w:p w14:paraId="7C24D51F" w14:textId="77777777" w:rsidR="00D166D6" w:rsidRPr="00933CAF" w:rsidRDefault="00D166D6" w:rsidP="0025504C">
      <w:pPr>
        <w:pStyle w:val="a4"/>
        <w:tabs>
          <w:tab w:val="left" w:pos="426"/>
        </w:tabs>
        <w:spacing w:after="0" w:line="360" w:lineRule="auto"/>
        <w:ind w:left="0" w:right="-2"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28</w:t>
      </w:r>
      <w:r w:rsidRPr="00933CAF">
        <w:rPr>
          <w:rFonts w:ascii="Times New Roman" w:eastAsia="Times New Roman" w:hAnsi="Times New Roman"/>
          <w:sz w:val="28"/>
          <w:szCs w:val="28"/>
          <w:lang w:eastAsia="ru-RU"/>
        </w:rPr>
        <w:t>.10. Планируемые результаты освоения программы по технологии на уровне начального общего образования.</w:t>
      </w:r>
    </w:p>
    <w:p w14:paraId="2C10FB4D"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28.10.1.</w:t>
      </w:r>
      <w:r w:rsidR="00DA55C9" w:rsidRPr="00DA55C9">
        <w:rPr>
          <w:rFonts w:ascii="Times New Roman" w:hAnsi="Times New Roman"/>
          <w:color w:val="000000"/>
          <w:sz w:val="28"/>
          <w:szCs w:val="28"/>
        </w:rPr>
        <w:t xml:space="preserve">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w:t>
      </w:r>
      <w:r w:rsidR="00DA55C9" w:rsidRPr="00DA55C9">
        <w:rPr>
          <w:rFonts w:ascii="Times New Roman" w:hAnsi="Times New Roman"/>
          <w:color w:val="000000"/>
          <w:sz w:val="28"/>
          <w:szCs w:val="28"/>
        </w:rPr>
        <w:lastRenderedPageBreak/>
        <w:t>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285885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 результате изучения технологии на уровне начального общего образования у обучающегося будут сформированы следующие личностные результаты:</w:t>
      </w:r>
    </w:p>
    <w:p w14:paraId="77CB995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14:paraId="58C6797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14:paraId="512FBD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понимание культурно-исторической ценности традиций, отражённых в предметном мире, чувство сопричастности к культуре своего народа, уважительное отношение к культурным традициям других народов;</w:t>
      </w:r>
    </w:p>
    <w:p w14:paraId="2F7FF2B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14:paraId="5A8F728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14:paraId="4C2A992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w:t>
      </w:r>
    </w:p>
    <w:p w14:paraId="1BAE9CC9" w14:textId="77777777" w:rsidR="00706E90" w:rsidRDefault="00706E90" w:rsidP="0025504C">
      <w:pPr>
        <w:tabs>
          <w:tab w:val="left" w:pos="426"/>
        </w:tabs>
        <w:spacing w:after="0" w:line="360" w:lineRule="auto"/>
        <w:ind w:right="-2" w:firstLine="567"/>
        <w:jc w:val="both"/>
        <w:rPr>
          <w:rFonts w:ascii="Times New Roman" w:hAnsi="Times New Roman"/>
          <w:color w:val="000000"/>
          <w:sz w:val="28"/>
          <w:szCs w:val="28"/>
        </w:rPr>
      </w:pPr>
      <w:bookmarkStart w:id="132" w:name="_Toc143620889"/>
      <w:bookmarkEnd w:id="132"/>
      <w:r w:rsidRPr="00706E90">
        <w:rPr>
          <w:rFonts w:ascii="Times New Roman" w:hAnsi="Times New Roman"/>
          <w:color w:val="000000"/>
          <w:sz w:val="28"/>
          <w:szCs w:val="28"/>
        </w:rPr>
        <w:t xml:space="preserve">готовность вступать в сотрудничество с другими людьми с учетом этики общения, проявление уважения и доброжелательности. </w:t>
      </w:r>
    </w:p>
    <w:p w14:paraId="07D43073" w14:textId="17045146"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t xml:space="preserve">28.10.2. </w:t>
      </w:r>
      <w:r w:rsidR="00DA55C9" w:rsidRPr="00DA55C9">
        <w:rPr>
          <w:rFonts w:ascii="Times New Roman" w:hAnsi="Times New Roman"/>
          <w:color w:val="000000"/>
          <w:sz w:val="28"/>
          <w:szCs w:val="28"/>
        </w:rPr>
        <w:t>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25371D5" w14:textId="77777777" w:rsidR="00DA55C9" w:rsidRPr="00DA55C9" w:rsidRDefault="00D166D6" w:rsidP="0025504C">
      <w:pPr>
        <w:tabs>
          <w:tab w:val="left" w:pos="426"/>
        </w:tabs>
        <w:spacing w:after="0" w:line="360" w:lineRule="auto"/>
        <w:ind w:right="-2" w:firstLine="567"/>
        <w:jc w:val="both"/>
        <w:rPr>
          <w:sz w:val="28"/>
          <w:szCs w:val="28"/>
        </w:rPr>
      </w:pPr>
      <w:r>
        <w:rPr>
          <w:rFonts w:ascii="Times New Roman" w:hAnsi="Times New Roman"/>
          <w:color w:val="000000"/>
          <w:sz w:val="28"/>
          <w:szCs w:val="28"/>
        </w:rPr>
        <w:lastRenderedPageBreak/>
        <w:t xml:space="preserve">28.10.2.1. </w:t>
      </w:r>
      <w:r w:rsidR="00DA55C9" w:rsidRPr="00DA55C9">
        <w:rPr>
          <w:rFonts w:ascii="Times New Roman" w:hAnsi="Times New Roman"/>
          <w:color w:val="000000"/>
          <w:sz w:val="28"/>
          <w:szCs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14:paraId="0642F23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w:t>
      </w:r>
    </w:p>
    <w:p w14:paraId="5152E8F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анализ объектов и изделий с выделением существенных и несущественных признаков;</w:t>
      </w:r>
    </w:p>
    <w:p w14:paraId="74BF51E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сравнивать группы объектов (изделий), выделять в них общее и различия;</w:t>
      </w:r>
    </w:p>
    <w:p w14:paraId="6AB5B10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делать обобщения (технико-технологического и декоративно-художественного характера) по изучаемой тематике;</w:t>
      </w:r>
    </w:p>
    <w:p w14:paraId="5756517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схемы, модели и простейшие чертежи в собственной практической творческой деятельности;</w:t>
      </w:r>
    </w:p>
    <w:p w14:paraId="257FDA8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14:paraId="34EE815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14:paraId="3CE5F2AD"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28.10.2.2. </w:t>
      </w:r>
      <w:r w:rsidR="00DA55C9" w:rsidRPr="00DA55C9">
        <w:rPr>
          <w:rFonts w:ascii="Times New Roman" w:hAnsi="Times New Roman"/>
          <w:b/>
          <w:color w:val="000000"/>
          <w:sz w:val="28"/>
          <w:szCs w:val="28"/>
        </w:rPr>
        <w:t>Работа с информацией:</w:t>
      </w:r>
    </w:p>
    <w:p w14:paraId="5C9BB6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осуществлять поиск необходимой для выполнения работы информации в учебнике и других доступных источниках, анализировать её и отбирать в соответствии с решаемой задачей;</w:t>
      </w:r>
    </w:p>
    <w:p w14:paraId="5CB6578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и использовать знаково-символические средства представления информации для решения задач в умственной и материализованной форме, выполнять действия моделирования, работать с моделями;</w:t>
      </w:r>
    </w:p>
    <w:p w14:paraId="5A487A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её использования для решения конкретных учебных задач;</w:t>
      </w:r>
    </w:p>
    <w:p w14:paraId="29919ED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следовать при выполнении работы инструкциям учителя или представленным в других информационных источниках.</w:t>
      </w:r>
    </w:p>
    <w:p w14:paraId="5287FD2B"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28.10.2.3. </w:t>
      </w:r>
      <w:r w:rsidR="00DA55C9" w:rsidRPr="00DA55C9">
        <w:rPr>
          <w:rFonts w:ascii="Times New Roman" w:hAnsi="Times New Roman"/>
          <w:b/>
          <w:color w:val="000000"/>
          <w:sz w:val="28"/>
          <w:szCs w:val="28"/>
        </w:rPr>
        <w:t>Коммуникативные универсальные учебные действия:</w:t>
      </w:r>
    </w:p>
    <w:p w14:paraId="46082AA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4258D57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тексты-описания на основе наблюдений (рассматривания) изделий декоративно-прикладного искусства народов России;</w:t>
      </w:r>
    </w:p>
    <w:p w14:paraId="6502AB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14:paraId="3287675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объяснять последовательность совершаемых действий при создании изделия.</w:t>
      </w:r>
    </w:p>
    <w:p w14:paraId="0F9467B3"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28.10.2.4. </w:t>
      </w:r>
      <w:r w:rsidR="00DA55C9" w:rsidRPr="00DA55C9">
        <w:rPr>
          <w:rFonts w:ascii="Times New Roman" w:hAnsi="Times New Roman"/>
          <w:b/>
          <w:color w:val="000000"/>
          <w:sz w:val="28"/>
          <w:szCs w:val="28"/>
        </w:rPr>
        <w:t>Регулятивные универсальные учебные действия:</w:t>
      </w:r>
    </w:p>
    <w:p w14:paraId="4B5AF18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рационально организовывать свою работу (подготовка рабочего места, поддержание и наведение порядка, уборка после работы);</w:t>
      </w:r>
    </w:p>
    <w:p w14:paraId="7AEFB3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правила безопасности труда при выполнении работы;</w:t>
      </w:r>
    </w:p>
    <w:p w14:paraId="58C7682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планировать работу, соотносить свои действия с поставленной целью;</w:t>
      </w:r>
    </w:p>
    <w:p w14:paraId="74F3BB3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14:paraId="45613FE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действия контроля и оценки, вносить необходимые коррективы в действие после его завершения на основе его оценки и учёта характера сделанных ошибок;</w:t>
      </w:r>
    </w:p>
    <w:p w14:paraId="3EDCAF5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проявлять волевую саморегуляцию при выполнении работы.</w:t>
      </w:r>
    </w:p>
    <w:p w14:paraId="333EBE0C"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b/>
          <w:color w:val="000000"/>
          <w:sz w:val="28"/>
          <w:szCs w:val="28"/>
        </w:rPr>
        <w:t xml:space="preserve">28.10.2.5. </w:t>
      </w:r>
      <w:r w:rsidR="00DA55C9" w:rsidRPr="00DA55C9">
        <w:rPr>
          <w:rFonts w:ascii="Times New Roman" w:hAnsi="Times New Roman"/>
          <w:b/>
          <w:color w:val="000000"/>
          <w:sz w:val="28"/>
          <w:szCs w:val="28"/>
        </w:rPr>
        <w:t>Совместная деятельность:</w:t>
      </w:r>
    </w:p>
    <w:p w14:paraId="090DA35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 (лидера) и подчинённого, осуществлять продуктивное сотрудничество;</w:t>
      </w:r>
    </w:p>
    <w:p w14:paraId="6B40C17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2E4A98D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деятельности.</w:t>
      </w:r>
    </w:p>
    <w:p w14:paraId="7ED578BE" w14:textId="77777777" w:rsidR="00DA55C9" w:rsidRPr="00DA55C9" w:rsidRDefault="00D166D6" w:rsidP="0025504C">
      <w:pPr>
        <w:tabs>
          <w:tab w:val="left" w:pos="426"/>
        </w:tabs>
        <w:spacing w:after="0" w:line="360" w:lineRule="auto"/>
        <w:ind w:left="120" w:right="-2" w:firstLine="567"/>
        <w:jc w:val="both"/>
        <w:rPr>
          <w:sz w:val="28"/>
          <w:szCs w:val="28"/>
        </w:rPr>
      </w:pPr>
      <w:bookmarkStart w:id="133" w:name="_Toc143620890"/>
      <w:bookmarkEnd w:id="133"/>
      <w:r>
        <w:rPr>
          <w:rFonts w:ascii="Times New Roman" w:hAnsi="Times New Roman"/>
          <w:color w:val="000000"/>
          <w:sz w:val="28"/>
          <w:szCs w:val="28"/>
        </w:rPr>
        <w:t xml:space="preserve">28.10.3.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1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5E8603A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правильно организовывать свой труд: своевременно подготавливать и убирать рабочее место, поддерживать порядок на нём в процессе труда;</w:t>
      </w:r>
    </w:p>
    <w:p w14:paraId="5647674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применять правила безопасной работы ножницами, иглой и аккуратной работы с клеем;</w:t>
      </w:r>
    </w:p>
    <w:p w14:paraId="0C52C6F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действовать по предложенному образцу в соответствии с правилами рациональной разметки (разметка на изнаночной стороне материала, экономия материала при разметке);</w:t>
      </w:r>
    </w:p>
    <w:p w14:paraId="5EA700D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названия и назначение основных инструментов и приспособлений для ручного труда (линейка, карандаш, ножницы, игла, шаблон, стека и другие), использовать их в практической работе;</w:t>
      </w:r>
    </w:p>
    <w:p w14:paraId="47D70FA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наименования отдельных материалов (например, бумага, картон, фольга, пластилин, природные, текстильные материалы) и способы их обработки (сгибание, отрывание, сминание, резание, лепка и другие), выполнять доступные технологические приёмы ручной обработки материалов при изготовлении изделий;</w:t>
      </w:r>
    </w:p>
    <w:p w14:paraId="2080E06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ориентироваться в наименованиях основных технологических операций: разметка деталей, выделение деталей, сборка изделия;</w:t>
      </w:r>
    </w:p>
    <w:p w14:paraId="0B2C80C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разметку деталей сгибанием, по шаблону, на глаз, от руки, выделение деталей способами обрывания, вырезания и другое, сборку изделий с помощью клея, ниток и другое;</w:t>
      </w:r>
    </w:p>
    <w:p w14:paraId="4554BA6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оформлять изделия строчкой прямого стежка;</w:t>
      </w:r>
    </w:p>
    <w:p w14:paraId="5E7F6A5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«изделие», «деталь изделия», «образец», «заготовка», «материал», «инструмент», «приспособление», «конструирование», «аппликация»;</w:t>
      </w:r>
    </w:p>
    <w:p w14:paraId="591F678B"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выполнять задания с опорой на готовый план;</w:t>
      </w:r>
    </w:p>
    <w:p w14:paraId="24D4147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обслуживать себя во время работы: соблюдать порядок на рабочем месте, ухаживать за инструментами и правильно хранить их, соблюдать правила гигиены труда;</w:t>
      </w:r>
    </w:p>
    <w:p w14:paraId="7721F25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рассматривать и анализировать простые по конструкции образцы (по вопросам учителя), анализировать простейшую конструкцию изделия: выделять основные и дополнительные детали, называть их форму, определять взаимное расположение, виды соединения, способы изготовления;</w:t>
      </w:r>
    </w:p>
    <w:p w14:paraId="6C5A0C8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распознавать изученные виды материалов (природные, пластические, бумага, тонкий картон, текстильные, клей и другие), их свойства (цвет, фактура, форма, гибкость и другие);</w:t>
      </w:r>
    </w:p>
    <w:p w14:paraId="559E8D1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ручные инструменты (ножницы, игла, линейка) и приспособления (шаблон, стека, булавки и другие), безопасно хранить и работать ими;</w:t>
      </w:r>
    </w:p>
    <w:p w14:paraId="3E97E90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различать материалы и инструменты по их назначению;</w:t>
      </w:r>
    </w:p>
    <w:p w14:paraId="64D2749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и выполнять последовательность изготовления несложных изделий: разметка, резание, сборка, отделка;</w:t>
      </w:r>
    </w:p>
    <w:p w14:paraId="78CF017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прочее, собирать изделия с помощью клея, пластических масс и другое, эстетично и аккуратно выполнять отделку раскрашиванием, аппликацией, строчкой прямого стежка;</w:t>
      </w:r>
    </w:p>
    <w:p w14:paraId="387933AA"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для сушки плоских изделий пресс;</w:t>
      </w:r>
    </w:p>
    <w:p w14:paraId="1CBFC20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 помощью учителя выполнять практическую работу и самоконтроль с опорой на инструкционную карту, образец, шаблон;</w:t>
      </w:r>
    </w:p>
    <w:p w14:paraId="03831BA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различать разборные и неразборные конструкции несложных изделий;</w:t>
      </w:r>
    </w:p>
    <w:p w14:paraId="57C977D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простейшие виды технической документации (рисунок, схема), конструировать и моделировать изделия из различных материалов по образцу, рисунку;</w:t>
      </w:r>
    </w:p>
    <w:p w14:paraId="6708461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осуществлять элементарное сотрудничество, участвовать в коллективных работах под руководством учителя;</w:t>
      </w:r>
    </w:p>
    <w:p w14:paraId="437563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несложные коллективные работы проектного характера.</w:t>
      </w:r>
    </w:p>
    <w:p w14:paraId="0979F757"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28.10.4.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во 2 классе</w:t>
      </w:r>
      <w:r w:rsidR="00DA55C9" w:rsidRPr="00DA55C9">
        <w:rPr>
          <w:rFonts w:ascii="Times New Roman" w:hAnsi="Times New Roman"/>
          <w:i/>
          <w:color w:val="000000"/>
          <w:sz w:val="28"/>
          <w:szCs w:val="28"/>
        </w:rPr>
        <w:t xml:space="preserve"> </w:t>
      </w:r>
      <w:r w:rsidR="00DA55C9" w:rsidRPr="00DA55C9">
        <w:rPr>
          <w:rFonts w:ascii="Times New Roman" w:hAnsi="Times New Roman"/>
          <w:color w:val="000000"/>
          <w:sz w:val="28"/>
          <w:szCs w:val="28"/>
        </w:rPr>
        <w:t>обучающийся получит следующие предметные результаты по отдельным темам программы по технологии:</w:t>
      </w:r>
    </w:p>
    <w:p w14:paraId="27127E8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«инструкционная» («технологическая») карта, «чертёж», «эскиз», «линии чертежа», «развёртка», «макет», «модель», «технология», «технологические операции», «способы обработки» и использовать их в практической деятельности;</w:t>
      </w:r>
    </w:p>
    <w:p w14:paraId="0B8CC42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задания по самостоятельно составленному плану;</w:t>
      </w:r>
    </w:p>
    <w:p w14:paraId="324EE8F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распознавать элементарные общие правила создания рукотворного мира (прочность, удобство, эстетическая выразительность – симметрия, асимметрия, равновесие), наблюдать гармонию предметов и окружающей среды, называть характерные особенности изученных видов декоративно-прикладного искусства;</w:t>
      </w:r>
    </w:p>
    <w:p w14:paraId="184BED7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выделять, называть и применять изученные общие правила создания рукотворного мира в своей предметно-творческой деятельности;</w:t>
      </w:r>
    </w:p>
    <w:p w14:paraId="33E124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готовить рабочее место в соответствии с видом деятельности, поддерживать порядок во время работы, убирать рабочее место;</w:t>
      </w:r>
    </w:p>
    <w:p w14:paraId="5F4506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анализировать задание (образец) по предложенным вопросам, памятке или инструкции, самостоятельно выполнять доступные задания с опорой на инструкционную (технологическую) карту;</w:t>
      </w:r>
    </w:p>
    <w:p w14:paraId="76135F9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другие);</w:t>
      </w:r>
    </w:p>
    <w:p w14:paraId="6046998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простейшие чертежи (эскизы), называть линии чертежа (линия контура и надреза, линия выносная и размерная, линия сгиба, линия симметрии);</w:t>
      </w:r>
    </w:p>
    <w:p w14:paraId="0F7C346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экономную разметку прямоугольника (от двух прямых углов и одного прямого угла) с помощью чертёжных инструментов (линейки, угольника) с опорой на простейший чертёж (эскиз), чертить окружность с помощью циркуля;</w:t>
      </w:r>
    </w:p>
    <w:p w14:paraId="2AF2DF8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биговку;</w:t>
      </w:r>
    </w:p>
    <w:p w14:paraId="427734C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выполнять построение простейшего лекала (выкройки) правильной геометрической формы и разметку деталей кроя на ткани по нему/ней;</w:t>
      </w:r>
    </w:p>
    <w:p w14:paraId="722FDF1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оформлять изделия и соединять детали освоенными ручными строчками;</w:t>
      </w:r>
    </w:p>
    <w:p w14:paraId="318DCB9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понятия «развёртка» (трёхмерного предмета), соотносить объёмную конструкцию с изображениями её развёртки;</w:t>
      </w:r>
    </w:p>
    <w:p w14:paraId="27C966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отличать макет от модели, строить трёхмерный макет из готовой развёртки;</w:t>
      </w:r>
    </w:p>
    <w:p w14:paraId="745B2CF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определять неподвижный и подвижный способ соединения деталей и выполнять подвижное и неподвижное соединения известными способами;</w:t>
      </w:r>
    </w:p>
    <w:p w14:paraId="68DA1D6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различных материалов по модели, простейшему чертежу или эскизу;</w:t>
      </w:r>
    </w:p>
    <w:p w14:paraId="12A718D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несложные конструкторско-технологические задачи;</w:t>
      </w:r>
    </w:p>
    <w:p w14:paraId="2F70C5D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применять освоенные знания и практические умения (технологические, графические, конструкторские) в самостоятельной интеллектуальной и практической деятельности;</w:t>
      </w:r>
    </w:p>
    <w:p w14:paraId="146201B4"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делать выбор, какое мнение принять – своё или другое, высказанное в ходе обсуждения;</w:t>
      </w:r>
    </w:p>
    <w:p w14:paraId="0EE805E6"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работу в малых группах, осуществлять сотрудничество;</w:t>
      </w:r>
    </w:p>
    <w:p w14:paraId="7637022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особенности проектной деятельности, 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w:t>
      </w:r>
    </w:p>
    <w:p w14:paraId="375B45F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профессии людей, работающих в сфере обслуживания.</w:t>
      </w:r>
    </w:p>
    <w:p w14:paraId="43984231"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28.10.5.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3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4330186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смысл понятий «чертёж развёртки», «канцелярский нож», «шило», «искусственный материал»;</w:t>
      </w:r>
    </w:p>
    <w:p w14:paraId="2724457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14:paraId="358A96B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узнавать и называть по характерным особенностям образцов или по описанию изученные и распространённые в крае ремёсла;</w:t>
      </w:r>
    </w:p>
    <w:p w14:paraId="20C5B1B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называть и описывать свойства наиболее распространённых изучаемых искусственных и синтетических материалов (бумага, металлы, текстиль и другие);</w:t>
      </w:r>
    </w:p>
    <w:p w14:paraId="5B3EB5C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читать чертёж развёртки и выполнять разметку развёрток с помощью чертёжных инструментов (линейка, угольник, циркуль);</w:t>
      </w:r>
    </w:p>
    <w:p w14:paraId="0FCFA0E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узнавать и называть линии чертежа (осевая и центровая);</w:t>
      </w:r>
    </w:p>
    <w:p w14:paraId="2B5BA391"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безопасно пользоваться канцелярским ножом, шилом;</w:t>
      </w:r>
    </w:p>
    <w:p w14:paraId="759EC49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рицовку;</w:t>
      </w:r>
    </w:p>
    <w:p w14:paraId="66E9E48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соединение деталей и отделку изделия освоенными ручными строчками;</w:t>
      </w:r>
    </w:p>
    <w:p w14:paraId="35F0BDB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 (дополненными)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w:t>
      </w:r>
    </w:p>
    <w:p w14:paraId="6FAB4243"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14:paraId="1819FF4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конструировать и моделировать изделия из разных материалов и наборов «Конструктор» по заданным техническим, технологическим и декоративно-художественным условиям;</w:t>
      </w:r>
    </w:p>
    <w:p w14:paraId="3863E34C"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изменять конструкцию изделия по заданным условиям;</w:t>
      </w:r>
    </w:p>
    <w:p w14:paraId="6B13A88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выбирать способ соединения и соединительный материал в зависимости от требований конструкции;</w:t>
      </w:r>
    </w:p>
    <w:p w14:paraId="6C356602"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называть несколько видов информационных технологий и соответствующих способов передачи информации (из реального окружения обучающихся);</w:t>
      </w:r>
    </w:p>
    <w:p w14:paraId="57975DA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назначение основных устройств персонального компьютера для ввода, вывода и обработки информации;</w:t>
      </w:r>
    </w:p>
    <w:p w14:paraId="64EFA98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основные правила безопасной работы на компьютере;</w:t>
      </w:r>
    </w:p>
    <w:p w14:paraId="59486BAD"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использовать возможности компьютера и информационно-коммуникационных технологий для поиска необходимой информации при выполнении обучающих, творческих и проектных заданий;</w:t>
      </w:r>
    </w:p>
    <w:p w14:paraId="4A57A37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выполнять проектные задания в соответствии с содержанием изученного материала на основе полученных знаний и умений.</w:t>
      </w:r>
    </w:p>
    <w:p w14:paraId="1F25E67E" w14:textId="77777777" w:rsidR="00DA55C9" w:rsidRPr="00DA55C9" w:rsidRDefault="00D166D6" w:rsidP="0025504C">
      <w:pPr>
        <w:tabs>
          <w:tab w:val="left" w:pos="426"/>
        </w:tabs>
        <w:spacing w:after="0" w:line="360" w:lineRule="auto"/>
        <w:ind w:left="120" w:right="-2" w:firstLine="567"/>
        <w:jc w:val="both"/>
        <w:rPr>
          <w:sz w:val="28"/>
          <w:szCs w:val="28"/>
        </w:rPr>
      </w:pPr>
      <w:r>
        <w:rPr>
          <w:rFonts w:ascii="Times New Roman" w:hAnsi="Times New Roman"/>
          <w:color w:val="000000"/>
          <w:sz w:val="28"/>
          <w:szCs w:val="28"/>
        </w:rPr>
        <w:t xml:space="preserve">28.10.6. </w:t>
      </w:r>
      <w:r w:rsidR="00DA55C9" w:rsidRPr="00DA55C9">
        <w:rPr>
          <w:rFonts w:ascii="Times New Roman" w:hAnsi="Times New Roman"/>
          <w:color w:val="000000"/>
          <w:sz w:val="28"/>
          <w:szCs w:val="28"/>
        </w:rPr>
        <w:t xml:space="preserve">К концу обучения </w:t>
      </w:r>
      <w:r w:rsidR="00DA55C9" w:rsidRPr="00DA55C9">
        <w:rPr>
          <w:rFonts w:ascii="Times New Roman" w:hAnsi="Times New Roman"/>
          <w:b/>
          <w:i/>
          <w:color w:val="000000"/>
          <w:sz w:val="28"/>
          <w:szCs w:val="28"/>
        </w:rPr>
        <w:t>в 4 классе</w:t>
      </w:r>
      <w:r w:rsidR="00DA55C9" w:rsidRPr="00DA55C9">
        <w:rPr>
          <w:rFonts w:ascii="Times New Roman" w:hAnsi="Times New Roman"/>
          <w:color w:val="000000"/>
          <w:sz w:val="28"/>
          <w:szCs w:val="28"/>
        </w:rPr>
        <w:t xml:space="preserve"> обучающийся получит следующие предметные результаты по отдельным темам программы по технологии:</w:t>
      </w:r>
    </w:p>
    <w:p w14:paraId="0C082B58"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14:paraId="307391F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14:paraId="5CB3265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самостоятельно планировать и выполнять практическое задание (практическую работу) с опорой на инструкционную (технологическую) карту или творческий замысел, при необходимости вносить коррективы в выполняемые действия;</w:t>
      </w:r>
    </w:p>
    <w:p w14:paraId="5FD1C1BF"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понимать элементарные основы бытовой культуры, выполнять доступные действия по самообслуживанию и доступные виды домашнего труда;</w:t>
      </w:r>
    </w:p>
    <w:p w14:paraId="0D02B1C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более сложные виды работ и приёмы обработки различных материалов (например, плетение, шитьё и вышивание, тиснение по фольге), комбинировать различные способы в зависимости и от поставленной задачи, оформлять изделия и соединять детали освоенными ручными строчками;</w:t>
      </w:r>
    </w:p>
    <w:p w14:paraId="3B6BD12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14:paraId="32438A2E"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14:paraId="6418C559"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на основе усвоенных правил дизайна решать простейшие художественно-конструкторские задачи по созданию изделий с заданной функцией;</w:t>
      </w:r>
    </w:p>
    <w:p w14:paraId="2557E1D7"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создавать небольшие тексты, презентации и печатные публикации с использованием изображений на экране компьютера, оформлять текст (выбор шрифта, размера, цвета шрифта, выравнивание абзаца);</w:t>
      </w:r>
    </w:p>
    <w:p w14:paraId="377FCE45"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t>работать с доступной информацией, работать в программах Word, Power Point;</w:t>
      </w:r>
    </w:p>
    <w:p w14:paraId="3D190CC0" w14:textId="77777777" w:rsidR="00DA55C9" w:rsidRPr="00DA55C9" w:rsidRDefault="00DA55C9" w:rsidP="0025504C">
      <w:pPr>
        <w:tabs>
          <w:tab w:val="left" w:pos="426"/>
        </w:tabs>
        <w:spacing w:after="0" w:line="360" w:lineRule="auto"/>
        <w:ind w:right="-2" w:firstLine="567"/>
        <w:jc w:val="both"/>
        <w:rPr>
          <w:sz w:val="28"/>
          <w:szCs w:val="28"/>
        </w:rPr>
      </w:pPr>
      <w:r w:rsidRPr="00DA55C9">
        <w:rPr>
          <w:rFonts w:ascii="Times New Roman" w:hAnsi="Times New Roman"/>
          <w:color w:val="000000"/>
          <w:sz w:val="28"/>
          <w:szCs w:val="28"/>
        </w:rPr>
        <w:lastRenderedPageBreak/>
        <w:t>решать творческие задачи, мысленно создавать и разрабатывать проектный замысел, осуществлять выбор средств и способов его практического воплощения, аргументированно представлять продукт проектной деятельности;</w:t>
      </w:r>
    </w:p>
    <w:p w14:paraId="050AF9DF" w14:textId="14C180E5" w:rsidR="00DA55C9" w:rsidRDefault="00DA55C9" w:rsidP="0025504C">
      <w:pPr>
        <w:tabs>
          <w:tab w:val="left" w:pos="426"/>
        </w:tabs>
        <w:spacing w:after="0" w:line="360" w:lineRule="auto"/>
        <w:ind w:right="-2" w:firstLine="567"/>
        <w:jc w:val="both"/>
        <w:rPr>
          <w:rFonts w:ascii="Times New Roman" w:hAnsi="Times New Roman"/>
          <w:color w:val="000000"/>
          <w:sz w:val="28"/>
          <w:szCs w:val="28"/>
        </w:rPr>
      </w:pPr>
      <w:r w:rsidRPr="00DA55C9">
        <w:rPr>
          <w:rFonts w:ascii="Times New Roman" w:hAnsi="Times New Roman"/>
          <w:color w:val="000000"/>
          <w:sz w:val="28"/>
          <w:szCs w:val="28"/>
        </w:rPr>
        <w:t>осуществлять сотрудничество в различных видах совместной деятельности, предлагать идеи для обсуждения, уважительно относиться к мнению товарищей, договариваться, участвовать в распределении ролей, координировать собственную работу в общем процессе.</w:t>
      </w:r>
    </w:p>
    <w:p w14:paraId="0DD3D47B" w14:textId="621CC9D4"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Pr>
          <w:rFonts w:ascii="Times New Roman" w:hAnsi="Times New Roman" w:cs="Times New Roman"/>
          <w:sz w:val="28"/>
          <w:szCs w:val="28"/>
        </w:rPr>
        <w:t>28</w:t>
      </w:r>
      <w:r w:rsidRPr="00706E90">
        <w:rPr>
          <w:rFonts w:ascii="Times New Roman" w:hAnsi="Times New Roman" w:cs="Times New Roman"/>
          <w:sz w:val="28"/>
          <w:szCs w:val="28"/>
        </w:rPr>
        <w:t>.11. Поурочное планирование</w:t>
      </w:r>
    </w:p>
    <w:p w14:paraId="7FA2A04C" w14:textId="422137F1"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p>
    <w:p w14:paraId="3556593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1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2FE7EEF9" w14:textId="77777777" w:rsidTr="00706E90">
        <w:tc>
          <w:tcPr>
            <w:tcW w:w="1696" w:type="dxa"/>
          </w:tcPr>
          <w:p w14:paraId="42CDD8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6DFD77C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164B19BF" w14:textId="77777777" w:rsidTr="00706E90">
        <w:tc>
          <w:tcPr>
            <w:tcW w:w="1696" w:type="dxa"/>
            <w:vAlign w:val="center"/>
          </w:tcPr>
          <w:p w14:paraId="6FC7816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53BD0A9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Мир вокруг нас (природный и рукотворный)</w:t>
            </w:r>
          </w:p>
        </w:tc>
      </w:tr>
      <w:tr w:rsidR="00706E90" w:rsidRPr="00706E90" w14:paraId="34901E51" w14:textId="77777777" w:rsidTr="00706E90">
        <w:tc>
          <w:tcPr>
            <w:tcW w:w="1696" w:type="dxa"/>
            <w:vAlign w:val="center"/>
          </w:tcPr>
          <w:p w14:paraId="5A27694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34FEF88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Техника на службе человека (в воздухе, на земле и на воде)</w:t>
            </w:r>
          </w:p>
        </w:tc>
      </w:tr>
      <w:tr w:rsidR="00706E90" w:rsidRPr="00706E90" w14:paraId="58EA5FD3" w14:textId="77777777" w:rsidTr="00706E90">
        <w:tc>
          <w:tcPr>
            <w:tcW w:w="1696" w:type="dxa"/>
            <w:vAlign w:val="center"/>
          </w:tcPr>
          <w:p w14:paraId="17E7DEC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355A012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Традиции и праздники народов России, ремесла, обычаи</w:t>
            </w:r>
          </w:p>
        </w:tc>
      </w:tr>
      <w:tr w:rsidR="00706E90" w:rsidRPr="00706E90" w14:paraId="0E2F9C93" w14:textId="77777777" w:rsidTr="00706E90">
        <w:tc>
          <w:tcPr>
            <w:tcW w:w="1696" w:type="dxa"/>
            <w:vAlign w:val="center"/>
          </w:tcPr>
          <w:p w14:paraId="326AFF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4DE2BB1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Профессии, связанные с изучаемыми материалами и производствами. Профессии сферы обслуживания</w:t>
            </w:r>
          </w:p>
        </w:tc>
      </w:tr>
      <w:tr w:rsidR="00706E90" w:rsidRPr="00706E90" w14:paraId="27803652" w14:textId="77777777" w:rsidTr="00706E90">
        <w:tc>
          <w:tcPr>
            <w:tcW w:w="1696" w:type="dxa"/>
            <w:vAlign w:val="center"/>
          </w:tcPr>
          <w:p w14:paraId="5396709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4D6B469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Природа и творчество. Природные материалы. Сбор листьев и способы их засушивания</w:t>
            </w:r>
          </w:p>
        </w:tc>
      </w:tr>
      <w:tr w:rsidR="00706E90" w:rsidRPr="00706E90" w14:paraId="05026939" w14:textId="77777777" w:rsidTr="00706E90">
        <w:tc>
          <w:tcPr>
            <w:tcW w:w="1696" w:type="dxa"/>
            <w:vAlign w:val="center"/>
          </w:tcPr>
          <w:p w14:paraId="7CB0C05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23D031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Семена разных растений. Составление композиций из семян</w:t>
            </w:r>
          </w:p>
        </w:tc>
      </w:tr>
      <w:tr w:rsidR="00706E90" w:rsidRPr="00706E90" w14:paraId="4C2151D9" w14:textId="77777777" w:rsidTr="00706E90">
        <w:tc>
          <w:tcPr>
            <w:tcW w:w="1696" w:type="dxa"/>
            <w:vAlign w:val="center"/>
          </w:tcPr>
          <w:p w14:paraId="488B58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24C246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Объемные природные материалы (шишки, желуди, каштаны). Конструирование объемных изделий из них</w:t>
            </w:r>
          </w:p>
        </w:tc>
      </w:tr>
      <w:tr w:rsidR="00706E90" w:rsidRPr="00706E90" w14:paraId="2976E045" w14:textId="77777777" w:rsidTr="00706E90">
        <w:tc>
          <w:tcPr>
            <w:tcW w:w="1696" w:type="dxa"/>
            <w:vAlign w:val="center"/>
          </w:tcPr>
          <w:p w14:paraId="354DD5B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060C85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Способы соединения природных материалов</w:t>
            </w:r>
          </w:p>
        </w:tc>
      </w:tr>
      <w:tr w:rsidR="00706E90" w:rsidRPr="00706E90" w14:paraId="5862D8B3" w14:textId="77777777" w:rsidTr="00706E90">
        <w:tc>
          <w:tcPr>
            <w:tcW w:w="1696" w:type="dxa"/>
            <w:vAlign w:val="center"/>
          </w:tcPr>
          <w:p w14:paraId="508691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557A859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Понятие "композиция". Центровая композиция. Точечное наклеивание листьев.</w:t>
            </w:r>
          </w:p>
        </w:tc>
      </w:tr>
      <w:tr w:rsidR="00706E90" w:rsidRPr="00706E90" w14:paraId="7B3D4480" w14:textId="77777777" w:rsidTr="00706E90">
        <w:tc>
          <w:tcPr>
            <w:tcW w:w="1696" w:type="dxa"/>
            <w:vAlign w:val="center"/>
          </w:tcPr>
          <w:p w14:paraId="632040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67607A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"Орнамент". Разновидности композиций, Композиция в полосе</w:t>
            </w:r>
          </w:p>
        </w:tc>
      </w:tr>
      <w:tr w:rsidR="00706E90" w:rsidRPr="00706E90" w14:paraId="5EAE57CC" w14:textId="77777777" w:rsidTr="00706E90">
        <w:tc>
          <w:tcPr>
            <w:tcW w:w="1696" w:type="dxa"/>
            <w:vAlign w:val="center"/>
          </w:tcPr>
          <w:p w14:paraId="7879EF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11</w:t>
            </w:r>
          </w:p>
        </w:tc>
        <w:tc>
          <w:tcPr>
            <w:tcW w:w="8505" w:type="dxa"/>
            <w:vAlign w:val="center"/>
          </w:tcPr>
          <w:p w14:paraId="78E0AF3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Материалы для лепки (пластилин, пластические массы). Свойства пластических масс</w:t>
            </w:r>
          </w:p>
        </w:tc>
      </w:tr>
      <w:tr w:rsidR="00706E90" w:rsidRPr="00706E90" w14:paraId="701BEAED" w14:textId="77777777" w:rsidTr="00706E90">
        <w:tc>
          <w:tcPr>
            <w:tcW w:w="1696" w:type="dxa"/>
            <w:vAlign w:val="center"/>
          </w:tcPr>
          <w:p w14:paraId="616B1B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650446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Изделие. Основа и детали изделия. Понятие "технология"</w:t>
            </w:r>
          </w:p>
        </w:tc>
      </w:tr>
      <w:tr w:rsidR="00706E90" w:rsidRPr="00706E90" w14:paraId="7F5CEE98" w14:textId="77777777" w:rsidTr="00706E90">
        <w:tc>
          <w:tcPr>
            <w:tcW w:w="1696" w:type="dxa"/>
            <w:vAlign w:val="center"/>
          </w:tcPr>
          <w:p w14:paraId="7A106D7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6345947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Формообразование деталей изделия из пластилина</w:t>
            </w:r>
          </w:p>
        </w:tc>
      </w:tr>
      <w:tr w:rsidR="00706E90" w:rsidRPr="00706E90" w14:paraId="3DB86434" w14:textId="77777777" w:rsidTr="00706E90">
        <w:tc>
          <w:tcPr>
            <w:tcW w:w="1696" w:type="dxa"/>
            <w:vAlign w:val="center"/>
          </w:tcPr>
          <w:p w14:paraId="2B3A2FD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24AE17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Объемная композиция. Групповая творческая работа - проект</w:t>
            </w:r>
          </w:p>
        </w:tc>
      </w:tr>
      <w:tr w:rsidR="00706E90" w:rsidRPr="00706E90" w14:paraId="0C4B5672" w14:textId="77777777" w:rsidTr="00706E90">
        <w:tc>
          <w:tcPr>
            <w:tcW w:w="1696" w:type="dxa"/>
            <w:vAlign w:val="center"/>
          </w:tcPr>
          <w:p w14:paraId="65E8EDF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33FD023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Бумага. Ее основные свойства. Виды бумаги</w:t>
            </w:r>
          </w:p>
        </w:tc>
      </w:tr>
      <w:tr w:rsidR="00706E90" w:rsidRPr="00706E90" w14:paraId="1D47EB9A" w14:textId="77777777" w:rsidTr="00706E90">
        <w:tc>
          <w:tcPr>
            <w:tcW w:w="1696" w:type="dxa"/>
            <w:vAlign w:val="center"/>
          </w:tcPr>
          <w:p w14:paraId="4140120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5201773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Картон. Его основные свойства. Виды картона</w:t>
            </w:r>
          </w:p>
        </w:tc>
      </w:tr>
      <w:tr w:rsidR="00706E90" w:rsidRPr="00706E90" w14:paraId="012EB726" w14:textId="77777777" w:rsidTr="00706E90">
        <w:tc>
          <w:tcPr>
            <w:tcW w:w="1696" w:type="dxa"/>
            <w:vAlign w:val="center"/>
          </w:tcPr>
          <w:p w14:paraId="6B262C4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327D04D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Сгибание и складывание бумаги. (Составление композиций из несложной сложенной детали)</w:t>
            </w:r>
          </w:p>
        </w:tc>
      </w:tr>
      <w:tr w:rsidR="00706E90" w:rsidRPr="00706E90" w14:paraId="2C75454F" w14:textId="77777777" w:rsidTr="00706E90">
        <w:tc>
          <w:tcPr>
            <w:tcW w:w="1696" w:type="dxa"/>
            <w:vAlign w:val="center"/>
          </w:tcPr>
          <w:p w14:paraId="7834CB8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1C70BF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Сгибание и складывание бумаги (Основные формы оригами и их преобразование)</w:t>
            </w:r>
          </w:p>
        </w:tc>
      </w:tr>
      <w:tr w:rsidR="00706E90" w:rsidRPr="00706E90" w14:paraId="5C82A201" w14:textId="77777777" w:rsidTr="00706E90">
        <w:tc>
          <w:tcPr>
            <w:tcW w:w="1696" w:type="dxa"/>
            <w:vAlign w:val="center"/>
          </w:tcPr>
          <w:p w14:paraId="29F0A0C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0F5575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Складывание бумажной детали гармошкой</w:t>
            </w:r>
          </w:p>
        </w:tc>
      </w:tr>
      <w:tr w:rsidR="00706E90" w:rsidRPr="00706E90" w14:paraId="7E9C43A5" w14:textId="77777777" w:rsidTr="00706E90">
        <w:tc>
          <w:tcPr>
            <w:tcW w:w="1696" w:type="dxa"/>
            <w:vAlign w:val="center"/>
          </w:tcPr>
          <w:p w14:paraId="1A8DEAB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5171321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Режущий инструмент ножницы. Их назначение, конструкция. Правила пользования</w:t>
            </w:r>
          </w:p>
        </w:tc>
      </w:tr>
      <w:tr w:rsidR="00706E90" w:rsidRPr="00706E90" w14:paraId="5A26A690" w14:textId="77777777" w:rsidTr="00706E90">
        <w:tc>
          <w:tcPr>
            <w:tcW w:w="1696" w:type="dxa"/>
            <w:vAlign w:val="center"/>
          </w:tcPr>
          <w:p w14:paraId="4BDC0B3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53A774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Приемы резания ножницами по прямой, кривой и ломаной линиям</w:t>
            </w:r>
          </w:p>
        </w:tc>
      </w:tr>
      <w:tr w:rsidR="00706E90" w:rsidRPr="00706E90" w14:paraId="69465AA6" w14:textId="77777777" w:rsidTr="00706E90">
        <w:tc>
          <w:tcPr>
            <w:tcW w:w="1696" w:type="dxa"/>
            <w:vAlign w:val="center"/>
          </w:tcPr>
          <w:p w14:paraId="17D0B94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3D61BAC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Резаная аппликация</w:t>
            </w:r>
          </w:p>
        </w:tc>
      </w:tr>
      <w:tr w:rsidR="00706E90" w:rsidRPr="00706E90" w14:paraId="3E1ADAAA" w14:textId="77777777" w:rsidTr="00706E90">
        <w:tc>
          <w:tcPr>
            <w:tcW w:w="1696" w:type="dxa"/>
            <w:vAlign w:val="center"/>
          </w:tcPr>
          <w:p w14:paraId="4B1078A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51F1A38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Шаблон - приспособление для разметки деталей. Разметка по шаблону</w:t>
            </w:r>
          </w:p>
        </w:tc>
      </w:tr>
      <w:tr w:rsidR="00706E90" w:rsidRPr="00706E90" w14:paraId="0BD6E4A3" w14:textId="77777777" w:rsidTr="00706E90">
        <w:tc>
          <w:tcPr>
            <w:tcW w:w="1696" w:type="dxa"/>
            <w:vAlign w:val="center"/>
          </w:tcPr>
          <w:p w14:paraId="2743923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664BFA8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по шаблону и вырезание нескольких деталей из бумаги</w:t>
            </w:r>
          </w:p>
        </w:tc>
      </w:tr>
      <w:tr w:rsidR="00706E90" w:rsidRPr="00706E90" w14:paraId="7714E7EE" w14:textId="77777777" w:rsidTr="00706E90">
        <w:tc>
          <w:tcPr>
            <w:tcW w:w="1696" w:type="dxa"/>
            <w:vAlign w:val="center"/>
          </w:tcPr>
          <w:p w14:paraId="4E0E01A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0A6245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Преобразование правильных форм в неправильные</w:t>
            </w:r>
          </w:p>
        </w:tc>
      </w:tr>
      <w:tr w:rsidR="00706E90" w:rsidRPr="00706E90" w14:paraId="0E658FA2" w14:textId="77777777" w:rsidTr="00706E90">
        <w:tc>
          <w:tcPr>
            <w:tcW w:w="1696" w:type="dxa"/>
            <w:vAlign w:val="center"/>
          </w:tcPr>
          <w:p w14:paraId="78127E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787DD51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Составление композиций из деталей разных форм</w:t>
            </w:r>
          </w:p>
        </w:tc>
      </w:tr>
      <w:tr w:rsidR="00706E90" w:rsidRPr="00706E90" w14:paraId="3ACADC3A" w14:textId="77777777" w:rsidTr="00706E90">
        <w:tc>
          <w:tcPr>
            <w:tcW w:w="1696" w:type="dxa"/>
            <w:vAlign w:val="center"/>
          </w:tcPr>
          <w:p w14:paraId="6943E21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6C45549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деталей по шаблону из тонкого картона</w:t>
            </w:r>
          </w:p>
        </w:tc>
      </w:tr>
      <w:tr w:rsidR="00706E90" w:rsidRPr="00706E90" w14:paraId="58FB91B2" w14:textId="77777777" w:rsidTr="00706E90">
        <w:tc>
          <w:tcPr>
            <w:tcW w:w="1696" w:type="dxa"/>
            <w:vAlign w:val="center"/>
          </w:tcPr>
          <w:p w14:paraId="136F7FE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28</w:t>
            </w:r>
          </w:p>
        </w:tc>
        <w:tc>
          <w:tcPr>
            <w:tcW w:w="8505" w:type="dxa"/>
            <w:vAlign w:val="center"/>
          </w:tcPr>
          <w:p w14:paraId="378A8AC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представление о тканях и нитках</w:t>
            </w:r>
          </w:p>
        </w:tc>
      </w:tr>
      <w:tr w:rsidR="00706E90" w:rsidRPr="00706E90" w14:paraId="222D837D" w14:textId="77777777" w:rsidTr="00706E90">
        <w:tc>
          <w:tcPr>
            <w:tcW w:w="1696" w:type="dxa"/>
            <w:vAlign w:val="center"/>
          </w:tcPr>
          <w:p w14:paraId="46112E7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1C31163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Швейные иглы и приспособления. Назначение. Правила обращения. Строчка прямого стежка</w:t>
            </w:r>
          </w:p>
        </w:tc>
      </w:tr>
      <w:tr w:rsidR="00706E90" w:rsidRPr="00706E90" w14:paraId="2D05DCB3" w14:textId="77777777" w:rsidTr="00706E90">
        <w:tc>
          <w:tcPr>
            <w:tcW w:w="1696" w:type="dxa"/>
            <w:vAlign w:val="center"/>
          </w:tcPr>
          <w:p w14:paraId="471A078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4C9FE44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Вышивка - способ отделки изделий. Мережка (осыпание края заготовки из ткани)</w:t>
            </w:r>
          </w:p>
        </w:tc>
      </w:tr>
      <w:tr w:rsidR="00706E90" w:rsidRPr="00706E90" w14:paraId="28D9DC1A" w14:textId="77777777" w:rsidTr="00706E90">
        <w:tc>
          <w:tcPr>
            <w:tcW w:w="1696" w:type="dxa"/>
            <w:vAlign w:val="center"/>
          </w:tcPr>
          <w:p w14:paraId="54F0957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2CA3F42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прямого стежка, ее варианты - перевивы</w:t>
            </w:r>
          </w:p>
        </w:tc>
      </w:tr>
      <w:tr w:rsidR="00706E90" w:rsidRPr="00706E90" w14:paraId="3B46BFBD" w14:textId="77777777" w:rsidTr="00706E90">
        <w:tc>
          <w:tcPr>
            <w:tcW w:w="1696" w:type="dxa"/>
            <w:vAlign w:val="center"/>
          </w:tcPr>
          <w:p w14:paraId="48DD8ED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6BC92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Отделка швейного изделия (салфетки, закладки) строчками прямого стежка</w:t>
            </w:r>
          </w:p>
        </w:tc>
      </w:tr>
      <w:tr w:rsidR="00706E90" w:rsidRPr="00706E90" w14:paraId="07763D09" w14:textId="77777777" w:rsidTr="00706E90">
        <w:tc>
          <w:tcPr>
            <w:tcW w:w="1696" w:type="dxa"/>
            <w:vAlign w:val="center"/>
          </w:tcPr>
          <w:p w14:paraId="24368F0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5C1AB3F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Выставка работ. Итоговое занятие</w:t>
            </w:r>
          </w:p>
        </w:tc>
      </w:tr>
      <w:tr w:rsidR="00706E90" w:rsidRPr="00706E90" w14:paraId="2CD6E9FC" w14:textId="77777777" w:rsidTr="00706E90">
        <w:tc>
          <w:tcPr>
            <w:tcW w:w="10201" w:type="dxa"/>
            <w:gridSpan w:val="2"/>
          </w:tcPr>
          <w:p w14:paraId="5E1027E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33</w:t>
            </w:r>
          </w:p>
        </w:tc>
      </w:tr>
    </w:tbl>
    <w:p w14:paraId="4BDB3D1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4C28AD2" w14:textId="7DB4280C"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.1</w:t>
      </w:r>
    </w:p>
    <w:p w14:paraId="0EC1A12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2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779036FC" w14:textId="77777777" w:rsidTr="00706E90">
        <w:tc>
          <w:tcPr>
            <w:tcW w:w="1696" w:type="dxa"/>
          </w:tcPr>
          <w:p w14:paraId="4A0690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78DAA8F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586918D7" w14:textId="77777777" w:rsidTr="00706E90">
        <w:tc>
          <w:tcPr>
            <w:tcW w:w="1696" w:type="dxa"/>
            <w:vAlign w:val="center"/>
          </w:tcPr>
          <w:p w14:paraId="729A511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2526B1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Мастера и их профессии. Повторение и обобщение пройденного в первом классе</w:t>
            </w:r>
          </w:p>
        </w:tc>
      </w:tr>
      <w:tr w:rsidR="00706E90" w:rsidRPr="00706E90" w14:paraId="47D09619" w14:textId="77777777" w:rsidTr="00706E90">
        <w:tc>
          <w:tcPr>
            <w:tcW w:w="1696" w:type="dxa"/>
            <w:vAlign w:val="center"/>
          </w:tcPr>
          <w:p w14:paraId="52EAE11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17CA52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Средства художественной выразительности: цвет, форма, размер. Общее представление</w:t>
            </w:r>
          </w:p>
        </w:tc>
      </w:tr>
      <w:tr w:rsidR="00706E90" w:rsidRPr="00706E90" w14:paraId="24F16423" w14:textId="77777777" w:rsidTr="00706E90">
        <w:tc>
          <w:tcPr>
            <w:tcW w:w="1696" w:type="dxa"/>
            <w:vAlign w:val="center"/>
          </w:tcPr>
          <w:p w14:paraId="281B0BF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30A7804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Средства художественной выразительности: цвет в композиции</w:t>
            </w:r>
          </w:p>
        </w:tc>
      </w:tr>
      <w:tr w:rsidR="00706E90" w:rsidRPr="00706E90" w14:paraId="195B5527" w14:textId="77777777" w:rsidTr="00706E90">
        <w:tc>
          <w:tcPr>
            <w:tcW w:w="1696" w:type="dxa"/>
            <w:vAlign w:val="center"/>
          </w:tcPr>
          <w:p w14:paraId="5B9B509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7070257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Виды цветочных композиций (центральная, вертикальная, горизонтальная)</w:t>
            </w:r>
          </w:p>
        </w:tc>
      </w:tr>
      <w:tr w:rsidR="00706E90" w:rsidRPr="00706E90" w14:paraId="297C405D" w14:textId="77777777" w:rsidTr="00706E90">
        <w:tc>
          <w:tcPr>
            <w:tcW w:w="1696" w:type="dxa"/>
            <w:vAlign w:val="center"/>
          </w:tcPr>
          <w:p w14:paraId="5FDE6E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734B43F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Светотень. Способы ее получения формообразованием белых бумажных деталей</w:t>
            </w:r>
          </w:p>
        </w:tc>
      </w:tr>
      <w:tr w:rsidR="00706E90" w:rsidRPr="00706E90" w14:paraId="0CAB7108" w14:textId="77777777" w:rsidTr="00706E90">
        <w:tc>
          <w:tcPr>
            <w:tcW w:w="1696" w:type="dxa"/>
            <w:vAlign w:val="center"/>
          </w:tcPr>
          <w:p w14:paraId="1EBE08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7B5BD29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 xml:space="preserve">Биговка - способ сгибания тонкого картона и плотных видов </w:t>
            </w:r>
            <w:r w:rsidRPr="00706E90">
              <w:rPr>
                <w:rFonts w:ascii="Times New Roman" w:hAnsi="Times New Roman" w:cs="Times New Roman"/>
                <w:sz w:val="28"/>
                <w:szCs w:val="28"/>
              </w:rPr>
              <w:lastRenderedPageBreak/>
              <w:t>бумаги</w:t>
            </w:r>
          </w:p>
        </w:tc>
      </w:tr>
      <w:tr w:rsidR="00706E90" w:rsidRPr="00706E90" w14:paraId="05CB1F56" w14:textId="77777777" w:rsidTr="00706E90">
        <w:tc>
          <w:tcPr>
            <w:tcW w:w="1696" w:type="dxa"/>
            <w:vAlign w:val="center"/>
          </w:tcPr>
          <w:p w14:paraId="281C08F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7</w:t>
            </w:r>
          </w:p>
        </w:tc>
        <w:tc>
          <w:tcPr>
            <w:tcW w:w="8505" w:type="dxa"/>
            <w:vAlign w:val="center"/>
          </w:tcPr>
          <w:p w14:paraId="5690A30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Биговка по кривым линиям</w:t>
            </w:r>
          </w:p>
        </w:tc>
      </w:tr>
      <w:tr w:rsidR="00706E90" w:rsidRPr="00706E90" w14:paraId="479F83C9" w14:textId="77777777" w:rsidTr="00706E90">
        <w:tc>
          <w:tcPr>
            <w:tcW w:w="1696" w:type="dxa"/>
            <w:vAlign w:val="center"/>
          </w:tcPr>
          <w:p w14:paraId="5C7DC6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6044B9F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сложных выпуклых форм на деталях из тонкого картона и плотных видов бумаги</w:t>
            </w:r>
          </w:p>
        </w:tc>
      </w:tr>
      <w:tr w:rsidR="00706E90" w:rsidRPr="00706E90" w14:paraId="208E0AD6" w14:textId="77777777" w:rsidTr="00706E90">
        <w:tc>
          <w:tcPr>
            <w:tcW w:w="1696" w:type="dxa"/>
            <w:vAlign w:val="center"/>
          </w:tcPr>
          <w:p w14:paraId="4D8F99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18F8EC4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складной открытки со вставкой</w:t>
            </w:r>
          </w:p>
        </w:tc>
      </w:tr>
      <w:tr w:rsidR="00706E90" w:rsidRPr="00706E90" w14:paraId="5EC6A1E3" w14:textId="77777777" w:rsidTr="00706E90">
        <w:tc>
          <w:tcPr>
            <w:tcW w:w="1696" w:type="dxa"/>
            <w:vAlign w:val="center"/>
          </w:tcPr>
          <w:p w14:paraId="0442647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021445C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Технология и технологические операции ручной обработки материалов (общее представление)</w:t>
            </w:r>
          </w:p>
        </w:tc>
      </w:tr>
      <w:tr w:rsidR="00706E90" w:rsidRPr="00706E90" w14:paraId="7F5D709A" w14:textId="77777777" w:rsidTr="00706E90">
        <w:tc>
          <w:tcPr>
            <w:tcW w:w="1696" w:type="dxa"/>
            <w:vAlign w:val="center"/>
          </w:tcPr>
          <w:p w14:paraId="053D68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1FD311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Линейка - чертежный (контрольно-измерительный) инструмент. Понятие "чертеж". Линии чертежа (основная толстая, тонкая, штрих и два пунктира)</w:t>
            </w:r>
          </w:p>
        </w:tc>
      </w:tr>
      <w:tr w:rsidR="00706E90" w:rsidRPr="00706E90" w14:paraId="3AD4DE47" w14:textId="77777777" w:rsidTr="00706E90">
        <w:tc>
          <w:tcPr>
            <w:tcW w:w="1696" w:type="dxa"/>
            <w:vAlign w:val="center"/>
          </w:tcPr>
          <w:p w14:paraId="3EB5D36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607D1D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Понятие "чертеж". Линии чертежа (основная толстая, тонкая, штрих и два пунктира)</w:t>
            </w:r>
          </w:p>
        </w:tc>
      </w:tr>
      <w:tr w:rsidR="00706E90" w:rsidRPr="00706E90" w14:paraId="17A09C78" w14:textId="77777777" w:rsidTr="00706E90">
        <w:tc>
          <w:tcPr>
            <w:tcW w:w="1696" w:type="dxa"/>
            <w:vAlign w:val="center"/>
          </w:tcPr>
          <w:p w14:paraId="136013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67DCAB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прямоугольных деталей от двух прямых углов по линейке</w:t>
            </w:r>
          </w:p>
        </w:tc>
      </w:tr>
      <w:tr w:rsidR="00706E90" w:rsidRPr="00706E90" w14:paraId="3C27FC01" w14:textId="77777777" w:rsidTr="00706E90">
        <w:tc>
          <w:tcPr>
            <w:tcW w:w="1696" w:type="dxa"/>
            <w:vAlign w:val="center"/>
          </w:tcPr>
          <w:p w14:paraId="079F726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0AF38AF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усложненных изделий из бумаги</w:t>
            </w:r>
          </w:p>
        </w:tc>
      </w:tr>
      <w:tr w:rsidR="00706E90" w:rsidRPr="00706E90" w14:paraId="5F3BC492" w14:textId="77777777" w:rsidTr="00706E90">
        <w:tc>
          <w:tcPr>
            <w:tcW w:w="1696" w:type="dxa"/>
            <w:vAlign w:val="center"/>
          </w:tcPr>
          <w:p w14:paraId="64FB820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1FB78A2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усложненных изделий из бумаги</w:t>
            </w:r>
          </w:p>
        </w:tc>
      </w:tr>
      <w:tr w:rsidR="00706E90" w:rsidRPr="00706E90" w14:paraId="1E3765DF" w14:textId="77777777" w:rsidTr="00706E90">
        <w:tc>
          <w:tcPr>
            <w:tcW w:w="1696" w:type="dxa"/>
            <w:vAlign w:val="center"/>
          </w:tcPr>
          <w:p w14:paraId="12F0FD0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422846F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Угольник - чертежный (контрольно-измерительный) инструмент. Разметка прямоугольных деталей по угольнику</w:t>
            </w:r>
          </w:p>
        </w:tc>
      </w:tr>
      <w:tr w:rsidR="00706E90" w:rsidRPr="00706E90" w14:paraId="4743BC9F" w14:textId="77777777" w:rsidTr="00706E90">
        <w:tc>
          <w:tcPr>
            <w:tcW w:w="1696" w:type="dxa"/>
            <w:vAlign w:val="center"/>
          </w:tcPr>
          <w:p w14:paraId="4E4BE4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5082DC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Циркуль. Его назначение, конструкция, приемы работы. Круг, окружность, радиус</w:t>
            </w:r>
          </w:p>
        </w:tc>
      </w:tr>
      <w:tr w:rsidR="00706E90" w:rsidRPr="00706E90" w14:paraId="68ED7FB7" w14:textId="77777777" w:rsidTr="00706E90">
        <w:tc>
          <w:tcPr>
            <w:tcW w:w="1696" w:type="dxa"/>
            <w:vAlign w:val="center"/>
          </w:tcPr>
          <w:p w14:paraId="0CA8096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257DDF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Чертеж круга. Деление круглых деталей на части. Получение секторов из круга</w:t>
            </w:r>
          </w:p>
        </w:tc>
      </w:tr>
      <w:tr w:rsidR="00706E90" w:rsidRPr="00706E90" w14:paraId="5D2045FB" w14:textId="77777777" w:rsidTr="00706E90">
        <w:tc>
          <w:tcPr>
            <w:tcW w:w="1696" w:type="dxa"/>
            <w:vAlign w:val="center"/>
          </w:tcPr>
          <w:p w14:paraId="7A49866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1B58E4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и соединение деталей. Шарнир. Соединение деталей на шпильку</w:t>
            </w:r>
          </w:p>
        </w:tc>
      </w:tr>
      <w:tr w:rsidR="00706E90" w:rsidRPr="00706E90" w14:paraId="14431FEB" w14:textId="77777777" w:rsidTr="00706E90">
        <w:tc>
          <w:tcPr>
            <w:tcW w:w="1696" w:type="dxa"/>
            <w:vAlign w:val="center"/>
          </w:tcPr>
          <w:p w14:paraId="3A29A8B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20</w:t>
            </w:r>
          </w:p>
        </w:tc>
        <w:tc>
          <w:tcPr>
            <w:tcW w:w="8505" w:type="dxa"/>
            <w:vAlign w:val="center"/>
          </w:tcPr>
          <w:p w14:paraId="6B39677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соединение деталей шарнира на проволоку</w:t>
            </w:r>
          </w:p>
        </w:tc>
      </w:tr>
      <w:tr w:rsidR="00706E90" w:rsidRPr="00706E90" w14:paraId="6C37A7A8" w14:textId="77777777" w:rsidTr="00706E90">
        <w:tc>
          <w:tcPr>
            <w:tcW w:w="1696" w:type="dxa"/>
            <w:vAlign w:val="center"/>
          </w:tcPr>
          <w:p w14:paraId="6E2C2C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2FA8725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Шарнирный механизм по типу игрушки-дергунчик</w:t>
            </w:r>
          </w:p>
        </w:tc>
      </w:tr>
      <w:tr w:rsidR="00706E90" w:rsidRPr="00706E90" w14:paraId="57A7C2B3" w14:textId="77777777" w:rsidTr="00706E90">
        <w:tc>
          <w:tcPr>
            <w:tcW w:w="1696" w:type="dxa"/>
            <w:vAlign w:val="center"/>
          </w:tcPr>
          <w:p w14:paraId="2E27C46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46A589E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"Щелевой замок" - способ разъемного соединения деталей</w:t>
            </w:r>
          </w:p>
        </w:tc>
      </w:tr>
      <w:tr w:rsidR="00706E90" w:rsidRPr="00706E90" w14:paraId="2B39A116" w14:textId="77777777" w:rsidTr="00706E90">
        <w:tc>
          <w:tcPr>
            <w:tcW w:w="1696" w:type="dxa"/>
            <w:vAlign w:val="center"/>
          </w:tcPr>
          <w:p w14:paraId="59E522D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4675AB4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Разъемное соединение вращающихся деталей</w:t>
            </w:r>
          </w:p>
        </w:tc>
      </w:tr>
      <w:tr w:rsidR="00706E90" w:rsidRPr="00706E90" w14:paraId="625DDB94" w14:textId="77777777" w:rsidTr="00706E90">
        <w:tc>
          <w:tcPr>
            <w:tcW w:w="1696" w:type="dxa"/>
            <w:vAlign w:val="center"/>
          </w:tcPr>
          <w:p w14:paraId="5CE582F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6BDEEE0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Транспорт и машины специального назначения</w:t>
            </w:r>
          </w:p>
        </w:tc>
      </w:tr>
      <w:tr w:rsidR="00706E90" w:rsidRPr="00706E90" w14:paraId="11890CF6" w14:textId="77777777" w:rsidTr="00706E90">
        <w:tc>
          <w:tcPr>
            <w:tcW w:w="1696" w:type="dxa"/>
            <w:vAlign w:val="center"/>
          </w:tcPr>
          <w:p w14:paraId="45BDAB9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186C65C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Макет автомобиля</w:t>
            </w:r>
          </w:p>
        </w:tc>
      </w:tr>
      <w:tr w:rsidR="00706E90" w:rsidRPr="00706E90" w14:paraId="10AD644F" w14:textId="77777777" w:rsidTr="00706E90">
        <w:tc>
          <w:tcPr>
            <w:tcW w:w="1696" w:type="dxa"/>
            <w:vAlign w:val="center"/>
          </w:tcPr>
          <w:p w14:paraId="51C2FD6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40802F8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Натуральные ткани, трикотажное полотно, нетканые материалы</w:t>
            </w:r>
          </w:p>
        </w:tc>
      </w:tr>
      <w:tr w:rsidR="00706E90" w:rsidRPr="00706E90" w14:paraId="07D79B4D" w14:textId="77777777" w:rsidTr="00706E90">
        <w:tc>
          <w:tcPr>
            <w:tcW w:w="1696" w:type="dxa"/>
            <w:vAlign w:val="center"/>
          </w:tcPr>
          <w:p w14:paraId="66EDD8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4D9C7F9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Виды ниток. Их назначение, использование</w:t>
            </w:r>
          </w:p>
        </w:tc>
      </w:tr>
      <w:tr w:rsidR="00706E90" w:rsidRPr="00706E90" w14:paraId="58C259A9" w14:textId="77777777" w:rsidTr="00706E90">
        <w:tc>
          <w:tcPr>
            <w:tcW w:w="1696" w:type="dxa"/>
            <w:vAlign w:val="center"/>
          </w:tcPr>
          <w:p w14:paraId="756D8B7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068C8B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Назначение. Безузелковое закрепление нитки на ткани. Зашивания разреза</w:t>
            </w:r>
          </w:p>
        </w:tc>
      </w:tr>
      <w:tr w:rsidR="00706E90" w:rsidRPr="00706E90" w14:paraId="063059E4" w14:textId="77777777" w:rsidTr="00706E90">
        <w:tc>
          <w:tcPr>
            <w:tcW w:w="1696" w:type="dxa"/>
            <w:vAlign w:val="center"/>
          </w:tcPr>
          <w:p w14:paraId="32F69F1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3A41B7A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Разметка и выкраивание прямоугольного швейного изделия. Отделка вышивкой</w:t>
            </w:r>
          </w:p>
        </w:tc>
      </w:tr>
      <w:tr w:rsidR="00706E90" w:rsidRPr="00706E90" w14:paraId="35C93588" w14:textId="77777777" w:rsidTr="00706E90">
        <w:tc>
          <w:tcPr>
            <w:tcW w:w="1696" w:type="dxa"/>
            <w:vAlign w:val="center"/>
          </w:tcPr>
          <w:p w14:paraId="07F544D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675EAAB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Сборка, сшивание швейного изделия</w:t>
            </w:r>
          </w:p>
        </w:tc>
      </w:tr>
      <w:tr w:rsidR="00706E90" w:rsidRPr="00706E90" w14:paraId="2786E454" w14:textId="77777777" w:rsidTr="00706E90">
        <w:tc>
          <w:tcPr>
            <w:tcW w:w="1696" w:type="dxa"/>
            <w:vAlign w:val="center"/>
          </w:tcPr>
          <w:p w14:paraId="03177B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36EC6FB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Лекало. Разметка и выкраивание деталей швейного изделия по лекалу</w:t>
            </w:r>
          </w:p>
        </w:tc>
      </w:tr>
      <w:tr w:rsidR="00706E90" w:rsidRPr="00706E90" w14:paraId="1E02E1AF" w14:textId="77777777" w:rsidTr="00706E90">
        <w:tc>
          <w:tcPr>
            <w:tcW w:w="1696" w:type="dxa"/>
            <w:vAlign w:val="center"/>
          </w:tcPr>
          <w:p w14:paraId="7CF2260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0A8FD1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швейного изделия с отделкой вышивкой</w:t>
            </w:r>
          </w:p>
        </w:tc>
      </w:tr>
      <w:tr w:rsidR="00706E90" w:rsidRPr="00706E90" w14:paraId="6C7CF23C" w14:textId="77777777" w:rsidTr="00706E90">
        <w:tc>
          <w:tcPr>
            <w:tcW w:w="1696" w:type="dxa"/>
            <w:vAlign w:val="center"/>
          </w:tcPr>
          <w:p w14:paraId="6F98A7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4E534B4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Изготовление швейного изделия с отделкой вышивкой</w:t>
            </w:r>
          </w:p>
        </w:tc>
      </w:tr>
      <w:tr w:rsidR="00706E90" w:rsidRPr="00706E90" w14:paraId="6D40C055" w14:textId="77777777" w:rsidTr="00706E90">
        <w:tc>
          <w:tcPr>
            <w:tcW w:w="1696" w:type="dxa"/>
            <w:vAlign w:val="center"/>
          </w:tcPr>
          <w:p w14:paraId="1065CE2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2CA2667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Итоговый контроль за год (повторение)</w:t>
            </w:r>
          </w:p>
        </w:tc>
      </w:tr>
      <w:tr w:rsidR="00706E90" w:rsidRPr="00706E90" w14:paraId="1BB518E1" w14:textId="77777777" w:rsidTr="00706E90">
        <w:tc>
          <w:tcPr>
            <w:tcW w:w="10201" w:type="dxa"/>
            <w:gridSpan w:val="2"/>
            <w:vAlign w:val="center"/>
          </w:tcPr>
          <w:p w14:paraId="681F81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0D8820E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A62AAA9" w14:textId="656F5024"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.2</w:t>
      </w:r>
    </w:p>
    <w:p w14:paraId="29702D6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3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4FDF6981" w14:textId="77777777" w:rsidTr="00706E90">
        <w:tc>
          <w:tcPr>
            <w:tcW w:w="1696" w:type="dxa"/>
          </w:tcPr>
          <w:p w14:paraId="0043B8B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N урока</w:t>
            </w:r>
          </w:p>
        </w:tc>
        <w:tc>
          <w:tcPr>
            <w:tcW w:w="8505" w:type="dxa"/>
          </w:tcPr>
          <w:p w14:paraId="41114D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4D3B555E" w14:textId="77777777" w:rsidTr="00706E90">
        <w:tc>
          <w:tcPr>
            <w:tcW w:w="1696" w:type="dxa"/>
            <w:vAlign w:val="center"/>
          </w:tcPr>
          <w:p w14:paraId="48DF640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3D0D95D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Технологии, профессии и производства. Повторение и обобщение пройденного во втором классе</w:t>
            </w:r>
          </w:p>
        </w:tc>
      </w:tr>
      <w:tr w:rsidR="00706E90" w:rsidRPr="00706E90" w14:paraId="15019C54" w14:textId="77777777" w:rsidTr="00706E90">
        <w:tc>
          <w:tcPr>
            <w:tcW w:w="1696" w:type="dxa"/>
            <w:vAlign w:val="center"/>
          </w:tcPr>
          <w:p w14:paraId="7846CA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4ECC771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Современные производства и профессии, связанные с обработкой материалов</w:t>
            </w:r>
          </w:p>
        </w:tc>
      </w:tr>
      <w:tr w:rsidR="00706E90" w:rsidRPr="00706E90" w14:paraId="591A48D5" w14:textId="77777777" w:rsidTr="00706E90">
        <w:tc>
          <w:tcPr>
            <w:tcW w:w="1696" w:type="dxa"/>
            <w:vAlign w:val="center"/>
          </w:tcPr>
          <w:p w14:paraId="79D6F6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46B6424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Знакомимся с компьютером. Назначение, основные устройства</w:t>
            </w:r>
          </w:p>
        </w:tc>
      </w:tr>
      <w:tr w:rsidR="00706E90" w:rsidRPr="00706E90" w14:paraId="23F3D7E4" w14:textId="77777777" w:rsidTr="00706E90">
        <w:tc>
          <w:tcPr>
            <w:tcW w:w="1696" w:type="dxa"/>
            <w:vAlign w:val="center"/>
          </w:tcPr>
          <w:p w14:paraId="6068EA7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33F6F3C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Компьютер - твой помощник. Запоминающие устройства - носители информации</w:t>
            </w:r>
          </w:p>
        </w:tc>
      </w:tr>
      <w:tr w:rsidR="00706E90" w:rsidRPr="00706E90" w14:paraId="29FD0650" w14:textId="77777777" w:rsidTr="00706E90">
        <w:tc>
          <w:tcPr>
            <w:tcW w:w="1696" w:type="dxa"/>
            <w:vAlign w:val="center"/>
          </w:tcPr>
          <w:p w14:paraId="5CAE063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5</w:t>
            </w:r>
          </w:p>
        </w:tc>
        <w:tc>
          <w:tcPr>
            <w:tcW w:w="8505" w:type="dxa"/>
            <w:vAlign w:val="center"/>
          </w:tcPr>
          <w:p w14:paraId="1B3060C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Работа с текстовой программой</w:t>
            </w:r>
          </w:p>
        </w:tc>
      </w:tr>
      <w:tr w:rsidR="00706E90" w:rsidRPr="00706E90" w14:paraId="5339FE33" w14:textId="77777777" w:rsidTr="00706E90">
        <w:tc>
          <w:tcPr>
            <w:tcW w:w="1696" w:type="dxa"/>
            <w:vAlign w:val="center"/>
          </w:tcPr>
          <w:p w14:paraId="6AE7ECF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5E7BECD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Как работает скульптор. Скульптуры разных времен и народов</w:t>
            </w:r>
          </w:p>
        </w:tc>
      </w:tr>
      <w:tr w:rsidR="00706E90" w:rsidRPr="00706E90" w14:paraId="01A313FD" w14:textId="77777777" w:rsidTr="00706E90">
        <w:tc>
          <w:tcPr>
            <w:tcW w:w="1696" w:type="dxa"/>
            <w:vAlign w:val="center"/>
          </w:tcPr>
          <w:p w14:paraId="72D9BB4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25F34B7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Рельеф. Придание поверхности фактуры и объема</w:t>
            </w:r>
          </w:p>
        </w:tc>
      </w:tr>
      <w:tr w:rsidR="00706E90" w:rsidRPr="00706E90" w14:paraId="3E068404" w14:textId="77777777" w:rsidTr="00706E90">
        <w:tc>
          <w:tcPr>
            <w:tcW w:w="1696" w:type="dxa"/>
            <w:vAlign w:val="center"/>
          </w:tcPr>
          <w:p w14:paraId="684278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59200FA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Как работает художник-декоратор. Материалы художника, художественные технологии</w:t>
            </w:r>
          </w:p>
        </w:tc>
      </w:tr>
      <w:tr w:rsidR="00706E90" w:rsidRPr="00706E90" w14:paraId="7D24A52E" w14:textId="77777777" w:rsidTr="00706E90">
        <w:tc>
          <w:tcPr>
            <w:tcW w:w="1696" w:type="dxa"/>
            <w:vAlign w:val="center"/>
          </w:tcPr>
          <w:p w14:paraId="1B03665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6C791B9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Свойства креповой бумаги. Способы получение объемных форм</w:t>
            </w:r>
          </w:p>
        </w:tc>
      </w:tr>
      <w:tr w:rsidR="00706E90" w:rsidRPr="00706E90" w14:paraId="72292386" w14:textId="77777777" w:rsidTr="00706E90">
        <w:tc>
          <w:tcPr>
            <w:tcW w:w="1696" w:type="dxa"/>
            <w:vAlign w:val="center"/>
          </w:tcPr>
          <w:p w14:paraId="01E1C56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4D5FE0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Способы получения объемных рельефных форм и изображений Фольга. Технология обработки фольги.</w:t>
            </w:r>
          </w:p>
        </w:tc>
      </w:tr>
      <w:tr w:rsidR="00706E90" w:rsidRPr="00706E90" w14:paraId="50C32B06" w14:textId="77777777" w:rsidTr="00706E90">
        <w:tc>
          <w:tcPr>
            <w:tcW w:w="1696" w:type="dxa"/>
            <w:vAlign w:val="center"/>
          </w:tcPr>
          <w:p w14:paraId="2F44CD7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7D8ACC0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Архитектура и строительство. Гофрокартон. Его строение свойства, сферы использования</w:t>
            </w:r>
          </w:p>
        </w:tc>
      </w:tr>
      <w:tr w:rsidR="00706E90" w:rsidRPr="00706E90" w14:paraId="6852FE0C" w14:textId="77777777" w:rsidTr="00706E90">
        <w:tc>
          <w:tcPr>
            <w:tcW w:w="1696" w:type="dxa"/>
            <w:vAlign w:val="center"/>
          </w:tcPr>
          <w:p w14:paraId="6A565B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0DFE1AB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Плоские и объемные формы деталей и изделий. Развертка. Чертеж развертки. Рицовка</w:t>
            </w:r>
          </w:p>
        </w:tc>
      </w:tr>
      <w:tr w:rsidR="00706E90" w:rsidRPr="00706E90" w14:paraId="04530D21" w14:textId="77777777" w:rsidTr="00706E90">
        <w:tc>
          <w:tcPr>
            <w:tcW w:w="1696" w:type="dxa"/>
            <w:vAlign w:val="center"/>
          </w:tcPr>
          <w:p w14:paraId="52E8F4F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4E0A831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Плоские и объемные формы деталей и изделий. Развертка. Чертеж развертки. Рицовка</w:t>
            </w:r>
          </w:p>
        </w:tc>
      </w:tr>
      <w:tr w:rsidR="00706E90" w:rsidRPr="00706E90" w14:paraId="40DAA846" w14:textId="77777777" w:rsidTr="00706E90">
        <w:tc>
          <w:tcPr>
            <w:tcW w:w="1696" w:type="dxa"/>
            <w:vAlign w:val="center"/>
          </w:tcPr>
          <w:p w14:paraId="012B58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6E8178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Развертка коробки с крышкой</w:t>
            </w:r>
          </w:p>
        </w:tc>
      </w:tr>
      <w:tr w:rsidR="00706E90" w:rsidRPr="00706E90" w14:paraId="4BA47BE6" w14:textId="77777777" w:rsidTr="00706E90">
        <w:tc>
          <w:tcPr>
            <w:tcW w:w="1696" w:type="dxa"/>
            <w:vAlign w:val="center"/>
          </w:tcPr>
          <w:p w14:paraId="1F7666E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15</w:t>
            </w:r>
          </w:p>
        </w:tc>
        <w:tc>
          <w:tcPr>
            <w:tcW w:w="8505" w:type="dxa"/>
            <w:vAlign w:val="center"/>
          </w:tcPr>
          <w:p w14:paraId="1C56DE8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Оклеивание деталей коробки с крышкой</w:t>
            </w:r>
          </w:p>
        </w:tc>
      </w:tr>
      <w:tr w:rsidR="00706E90" w:rsidRPr="00706E90" w14:paraId="0A8D7C58" w14:textId="77777777" w:rsidTr="00706E90">
        <w:tc>
          <w:tcPr>
            <w:tcW w:w="1696" w:type="dxa"/>
            <w:vAlign w:val="center"/>
          </w:tcPr>
          <w:p w14:paraId="0031F4A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1782A8A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разверток</w:t>
            </w:r>
          </w:p>
        </w:tc>
      </w:tr>
      <w:tr w:rsidR="00706E90" w:rsidRPr="00706E90" w14:paraId="601D46C0" w14:textId="77777777" w:rsidTr="00706E90">
        <w:tc>
          <w:tcPr>
            <w:tcW w:w="1696" w:type="dxa"/>
            <w:vAlign w:val="center"/>
          </w:tcPr>
          <w:p w14:paraId="70E8041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0FF25E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разверток</w:t>
            </w:r>
          </w:p>
        </w:tc>
      </w:tr>
      <w:tr w:rsidR="00706E90" w:rsidRPr="00706E90" w14:paraId="4661FF0C" w14:textId="77777777" w:rsidTr="00706E90">
        <w:tc>
          <w:tcPr>
            <w:tcW w:w="1696" w:type="dxa"/>
            <w:vAlign w:val="center"/>
          </w:tcPr>
          <w:p w14:paraId="5E3014B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75973F3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(крестик, стебельчатая). Узелковое закрепление нитки на ткани. Изготовление швейного изделия</w:t>
            </w:r>
          </w:p>
        </w:tc>
      </w:tr>
      <w:tr w:rsidR="00706E90" w:rsidRPr="00706E90" w14:paraId="4B6841E9" w14:textId="77777777" w:rsidTr="00706E90">
        <w:tc>
          <w:tcPr>
            <w:tcW w:w="1696" w:type="dxa"/>
            <w:vAlign w:val="center"/>
          </w:tcPr>
          <w:p w14:paraId="38823AD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717140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косого стежка (крестик, стебельчатая). Узелковое закрепление нитки на ткани. Изготовление швейного изделия</w:t>
            </w:r>
          </w:p>
        </w:tc>
      </w:tr>
      <w:tr w:rsidR="00706E90" w:rsidRPr="00706E90" w14:paraId="30F96913" w14:textId="77777777" w:rsidTr="00706E90">
        <w:tc>
          <w:tcPr>
            <w:tcW w:w="1696" w:type="dxa"/>
            <w:vAlign w:val="center"/>
          </w:tcPr>
          <w:p w14:paraId="79B55A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3D66EF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петельного стежка и ее варианты. Изготовление многодетального швейного изделия</w:t>
            </w:r>
          </w:p>
        </w:tc>
      </w:tr>
      <w:tr w:rsidR="00706E90" w:rsidRPr="00706E90" w14:paraId="0832BF4D" w14:textId="77777777" w:rsidTr="00706E90">
        <w:tc>
          <w:tcPr>
            <w:tcW w:w="1696" w:type="dxa"/>
            <w:vAlign w:val="center"/>
          </w:tcPr>
          <w:p w14:paraId="6B40D0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309611B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петельного стежка и ее варианты. Изготовление многодетального швейного изделия</w:t>
            </w:r>
          </w:p>
        </w:tc>
      </w:tr>
      <w:tr w:rsidR="00706E90" w:rsidRPr="00706E90" w14:paraId="5E1D39CE" w14:textId="77777777" w:rsidTr="00706E90">
        <w:tc>
          <w:tcPr>
            <w:tcW w:w="1696" w:type="dxa"/>
            <w:vAlign w:val="center"/>
          </w:tcPr>
          <w:p w14:paraId="1DE19F5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73AA0F6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пуговиц. Ремонт одежды. Конструирование и изготовление изделия (из нетканого полотна) с отделкой пуговицей</w:t>
            </w:r>
          </w:p>
        </w:tc>
      </w:tr>
      <w:tr w:rsidR="00706E90" w:rsidRPr="00706E90" w14:paraId="18CADBA8" w14:textId="77777777" w:rsidTr="00706E90">
        <w:tc>
          <w:tcPr>
            <w:tcW w:w="1696" w:type="dxa"/>
            <w:vAlign w:val="center"/>
          </w:tcPr>
          <w:p w14:paraId="223F82F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23</w:t>
            </w:r>
          </w:p>
        </w:tc>
        <w:tc>
          <w:tcPr>
            <w:tcW w:w="8505" w:type="dxa"/>
            <w:vAlign w:val="center"/>
          </w:tcPr>
          <w:p w14:paraId="798FB2C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Проект. Коллективное дидактическое пособие для обучения счету (с застежками на пуговицы)</w:t>
            </w:r>
          </w:p>
        </w:tc>
      </w:tr>
      <w:tr w:rsidR="00706E90" w:rsidRPr="00706E90" w14:paraId="5EEE2D7C" w14:textId="77777777" w:rsidTr="00706E90">
        <w:tc>
          <w:tcPr>
            <w:tcW w:w="1696" w:type="dxa"/>
            <w:vAlign w:val="center"/>
          </w:tcPr>
          <w:p w14:paraId="395981A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39CF409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История швейной машины. Способ изготовления изделий из тонкого трикотажа стяжкой</w:t>
            </w:r>
          </w:p>
        </w:tc>
      </w:tr>
      <w:tr w:rsidR="00706E90" w:rsidRPr="00706E90" w14:paraId="6012E7CA" w14:textId="77777777" w:rsidTr="00706E90">
        <w:tc>
          <w:tcPr>
            <w:tcW w:w="1696" w:type="dxa"/>
            <w:vAlign w:val="center"/>
          </w:tcPr>
          <w:p w14:paraId="7253CA3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13813D2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История швейной машины. Способ изготовления изделий из тонкого трикотажа стяжкой</w:t>
            </w:r>
          </w:p>
        </w:tc>
      </w:tr>
      <w:tr w:rsidR="00706E90" w:rsidRPr="00706E90" w14:paraId="02AF2077" w14:textId="77777777" w:rsidTr="00706E90">
        <w:tc>
          <w:tcPr>
            <w:tcW w:w="1696" w:type="dxa"/>
            <w:vAlign w:val="center"/>
          </w:tcPr>
          <w:p w14:paraId="5053113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1DC7525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бусины на швейное изделие</w:t>
            </w:r>
          </w:p>
        </w:tc>
      </w:tr>
      <w:tr w:rsidR="00706E90" w:rsidRPr="00706E90" w14:paraId="6EA2AD13" w14:textId="77777777" w:rsidTr="00706E90">
        <w:tc>
          <w:tcPr>
            <w:tcW w:w="1696" w:type="dxa"/>
            <w:vAlign w:val="center"/>
          </w:tcPr>
          <w:p w14:paraId="137D19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414AD38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Пришивание бусины на швейное изделие</w:t>
            </w:r>
          </w:p>
        </w:tc>
      </w:tr>
      <w:tr w:rsidR="00706E90" w:rsidRPr="00706E90" w14:paraId="45FBD3AA" w14:textId="77777777" w:rsidTr="00706E90">
        <w:tc>
          <w:tcPr>
            <w:tcW w:w="1696" w:type="dxa"/>
            <w:vAlign w:val="center"/>
          </w:tcPr>
          <w:p w14:paraId="71D69E7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518A697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Подвижное и неподвижное соединение деталей из деталей наборов конструктора. Профессии технической, инженерной направленности</w:t>
            </w:r>
          </w:p>
        </w:tc>
      </w:tr>
      <w:tr w:rsidR="00706E90" w:rsidRPr="00706E90" w14:paraId="46895A16" w14:textId="77777777" w:rsidTr="00706E90">
        <w:tc>
          <w:tcPr>
            <w:tcW w:w="1696" w:type="dxa"/>
            <w:vAlign w:val="center"/>
          </w:tcPr>
          <w:p w14:paraId="68F402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29</w:t>
            </w:r>
          </w:p>
        </w:tc>
        <w:tc>
          <w:tcPr>
            <w:tcW w:w="8505" w:type="dxa"/>
            <w:vAlign w:val="center"/>
          </w:tcPr>
          <w:p w14:paraId="741AE32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моделей с подвижным и неподвижным соединением из деталей набора конструктора или из разных материалов</w:t>
            </w:r>
          </w:p>
        </w:tc>
      </w:tr>
      <w:tr w:rsidR="00706E90" w:rsidRPr="00706E90" w14:paraId="1058A13C" w14:textId="77777777" w:rsidTr="00706E90">
        <w:tc>
          <w:tcPr>
            <w:tcW w:w="1696" w:type="dxa"/>
            <w:vAlign w:val="center"/>
          </w:tcPr>
          <w:p w14:paraId="1E51CED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4378E79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Простые механизмы. Рычаг. Конструирование моделей качелей из деталей набора конструктора или из разных материалов</w:t>
            </w:r>
          </w:p>
        </w:tc>
      </w:tr>
      <w:tr w:rsidR="00706E90" w:rsidRPr="00706E90" w14:paraId="6177D46C" w14:textId="77777777" w:rsidTr="00706E90">
        <w:tc>
          <w:tcPr>
            <w:tcW w:w="1696" w:type="dxa"/>
            <w:vAlign w:val="center"/>
          </w:tcPr>
          <w:p w14:paraId="332E426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10B7425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Простые механизмы. Ножничный механизм. Конструирование моделей с ножничным механизмом из деталей набора конструктора или из разных материалов</w:t>
            </w:r>
          </w:p>
        </w:tc>
      </w:tr>
      <w:tr w:rsidR="00706E90" w:rsidRPr="00706E90" w14:paraId="762081A4" w14:textId="77777777" w:rsidTr="00706E90">
        <w:tc>
          <w:tcPr>
            <w:tcW w:w="1696" w:type="dxa"/>
            <w:vAlign w:val="center"/>
          </w:tcPr>
          <w:p w14:paraId="4D1D198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70688E1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модели робота из деталей набора конструктор или из разных материалов</w:t>
            </w:r>
          </w:p>
        </w:tc>
      </w:tr>
      <w:tr w:rsidR="00706E90" w:rsidRPr="00706E90" w14:paraId="2D5DAFD4" w14:textId="77777777" w:rsidTr="00706E90">
        <w:tc>
          <w:tcPr>
            <w:tcW w:w="1696" w:type="dxa"/>
            <w:vAlign w:val="center"/>
          </w:tcPr>
          <w:p w14:paraId="581A56B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057D276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модели транспортного робота из деталей набора конструктор или из разных материалов</w:t>
            </w:r>
          </w:p>
        </w:tc>
      </w:tr>
      <w:tr w:rsidR="00706E90" w:rsidRPr="00706E90" w14:paraId="64372216" w14:textId="77777777" w:rsidTr="00706E90">
        <w:tc>
          <w:tcPr>
            <w:tcW w:w="1696" w:type="dxa"/>
            <w:vAlign w:val="center"/>
          </w:tcPr>
          <w:p w14:paraId="7E2F12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6EF265C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Итоговый контроль за год (повторение)</w:t>
            </w:r>
          </w:p>
        </w:tc>
      </w:tr>
      <w:tr w:rsidR="00706E90" w:rsidRPr="00706E90" w14:paraId="1AB1B49A" w14:textId="77777777" w:rsidTr="00706E90">
        <w:tc>
          <w:tcPr>
            <w:tcW w:w="10201" w:type="dxa"/>
            <w:gridSpan w:val="2"/>
            <w:vAlign w:val="center"/>
          </w:tcPr>
          <w:p w14:paraId="3223990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2E6A276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p>
    <w:p w14:paraId="397566E4" w14:textId="1C090E35" w:rsidR="00706E90" w:rsidRPr="00706E90" w:rsidRDefault="00706E90" w:rsidP="0025504C">
      <w:pPr>
        <w:tabs>
          <w:tab w:val="left" w:pos="426"/>
        </w:tabs>
        <w:spacing w:after="0" w:line="360" w:lineRule="auto"/>
        <w:ind w:right="-2" w:firstLine="567"/>
        <w:jc w:val="right"/>
        <w:rPr>
          <w:rFonts w:ascii="Times New Roman" w:hAnsi="Times New Roman" w:cs="Times New Roman"/>
          <w:sz w:val="28"/>
          <w:szCs w:val="28"/>
        </w:rPr>
      </w:pPr>
      <w:r w:rsidRPr="00706E90">
        <w:rPr>
          <w:rFonts w:ascii="Times New Roman" w:hAnsi="Times New Roman" w:cs="Times New Roman"/>
          <w:sz w:val="28"/>
          <w:szCs w:val="28"/>
        </w:rPr>
        <w:t xml:space="preserve">Таблица </w:t>
      </w:r>
      <w:r>
        <w:rPr>
          <w:rFonts w:ascii="Times New Roman" w:hAnsi="Times New Roman" w:cs="Times New Roman"/>
          <w:sz w:val="28"/>
          <w:szCs w:val="28"/>
        </w:rPr>
        <w:t>9</w:t>
      </w:r>
      <w:r w:rsidRPr="00706E90">
        <w:rPr>
          <w:rFonts w:ascii="Times New Roman" w:hAnsi="Times New Roman" w:cs="Times New Roman"/>
          <w:sz w:val="28"/>
          <w:szCs w:val="28"/>
        </w:rPr>
        <w:t>.3</w:t>
      </w:r>
    </w:p>
    <w:p w14:paraId="581789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4 класс</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96"/>
        <w:gridCol w:w="8505"/>
      </w:tblGrid>
      <w:tr w:rsidR="00706E90" w:rsidRPr="00706E90" w14:paraId="18BD977F" w14:textId="77777777" w:rsidTr="00706E90">
        <w:tc>
          <w:tcPr>
            <w:tcW w:w="1696" w:type="dxa"/>
          </w:tcPr>
          <w:p w14:paraId="775F5B0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N урока</w:t>
            </w:r>
          </w:p>
        </w:tc>
        <w:tc>
          <w:tcPr>
            <w:tcW w:w="8505" w:type="dxa"/>
          </w:tcPr>
          <w:p w14:paraId="20347D7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Тема урока</w:t>
            </w:r>
          </w:p>
        </w:tc>
      </w:tr>
      <w:tr w:rsidR="00706E90" w:rsidRPr="00706E90" w14:paraId="67FE2801" w14:textId="77777777" w:rsidTr="00706E90">
        <w:tc>
          <w:tcPr>
            <w:tcW w:w="1696" w:type="dxa"/>
            <w:vAlign w:val="center"/>
          </w:tcPr>
          <w:p w14:paraId="3C699A2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w:t>
            </w:r>
          </w:p>
        </w:tc>
        <w:tc>
          <w:tcPr>
            <w:tcW w:w="8505" w:type="dxa"/>
            <w:vAlign w:val="center"/>
          </w:tcPr>
          <w:p w14:paraId="3A4AF0A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Повторение изученного в 3 классе. Современные синтетические материалы</w:t>
            </w:r>
          </w:p>
        </w:tc>
      </w:tr>
      <w:tr w:rsidR="00706E90" w:rsidRPr="00706E90" w14:paraId="5C33F8F4" w14:textId="77777777" w:rsidTr="00706E90">
        <w:tc>
          <w:tcPr>
            <w:tcW w:w="1696" w:type="dxa"/>
            <w:vAlign w:val="center"/>
          </w:tcPr>
          <w:p w14:paraId="1C518E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w:t>
            </w:r>
          </w:p>
        </w:tc>
        <w:tc>
          <w:tcPr>
            <w:tcW w:w="8505" w:type="dxa"/>
            <w:vAlign w:val="center"/>
          </w:tcPr>
          <w:p w14:paraId="7FC8FA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Современные производства и профессии</w:t>
            </w:r>
          </w:p>
        </w:tc>
      </w:tr>
      <w:tr w:rsidR="00706E90" w:rsidRPr="00706E90" w14:paraId="4A708F8D" w14:textId="77777777" w:rsidTr="00706E90">
        <w:tc>
          <w:tcPr>
            <w:tcW w:w="1696" w:type="dxa"/>
            <w:vAlign w:val="center"/>
          </w:tcPr>
          <w:p w14:paraId="50E294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w:t>
            </w:r>
          </w:p>
        </w:tc>
        <w:tc>
          <w:tcPr>
            <w:tcW w:w="8505" w:type="dxa"/>
            <w:vAlign w:val="center"/>
          </w:tcPr>
          <w:p w14:paraId="1F779A8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Информация. Сеть Интернет</w:t>
            </w:r>
          </w:p>
        </w:tc>
      </w:tr>
      <w:tr w:rsidR="00706E90" w:rsidRPr="00706E90" w14:paraId="13BF5FDD" w14:textId="77777777" w:rsidTr="00706E90">
        <w:tc>
          <w:tcPr>
            <w:tcW w:w="1696" w:type="dxa"/>
            <w:vAlign w:val="center"/>
          </w:tcPr>
          <w:p w14:paraId="5B3FF1E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4</w:t>
            </w:r>
          </w:p>
        </w:tc>
        <w:tc>
          <w:tcPr>
            <w:tcW w:w="8505" w:type="dxa"/>
            <w:vAlign w:val="center"/>
          </w:tcPr>
          <w:p w14:paraId="3F2F46E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Графический редактор</w:t>
            </w:r>
          </w:p>
        </w:tc>
      </w:tr>
      <w:tr w:rsidR="00706E90" w:rsidRPr="00706E90" w14:paraId="159E6E0C" w14:textId="77777777" w:rsidTr="00706E90">
        <w:tc>
          <w:tcPr>
            <w:tcW w:w="1696" w:type="dxa"/>
            <w:vAlign w:val="center"/>
          </w:tcPr>
          <w:p w14:paraId="2FCD5C4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5</w:t>
            </w:r>
          </w:p>
        </w:tc>
        <w:tc>
          <w:tcPr>
            <w:tcW w:w="8505" w:type="dxa"/>
            <w:vAlign w:val="center"/>
          </w:tcPr>
          <w:p w14:paraId="745901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Групповой проект в рамках изучаемой тематики</w:t>
            </w:r>
          </w:p>
        </w:tc>
      </w:tr>
      <w:tr w:rsidR="00706E90" w:rsidRPr="00706E90" w14:paraId="3E752E11" w14:textId="77777777" w:rsidTr="00706E90">
        <w:tc>
          <w:tcPr>
            <w:tcW w:w="1696" w:type="dxa"/>
            <w:vAlign w:val="center"/>
          </w:tcPr>
          <w:p w14:paraId="79F08FC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6</w:t>
            </w:r>
          </w:p>
        </w:tc>
        <w:tc>
          <w:tcPr>
            <w:tcW w:w="8505" w:type="dxa"/>
            <w:vAlign w:val="center"/>
          </w:tcPr>
          <w:p w14:paraId="1CC7F7A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Робототехника. Виды роботов</w:t>
            </w:r>
          </w:p>
        </w:tc>
      </w:tr>
      <w:tr w:rsidR="00706E90" w:rsidRPr="00706E90" w14:paraId="1F2CA1C1" w14:textId="77777777" w:rsidTr="00706E90">
        <w:tc>
          <w:tcPr>
            <w:tcW w:w="1696" w:type="dxa"/>
            <w:vAlign w:val="center"/>
          </w:tcPr>
          <w:p w14:paraId="30751EF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7</w:t>
            </w:r>
          </w:p>
        </w:tc>
        <w:tc>
          <w:tcPr>
            <w:tcW w:w="8505" w:type="dxa"/>
            <w:vAlign w:val="center"/>
          </w:tcPr>
          <w:p w14:paraId="1830B21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робота</w:t>
            </w:r>
          </w:p>
        </w:tc>
      </w:tr>
      <w:tr w:rsidR="00706E90" w:rsidRPr="00706E90" w14:paraId="50A6060F" w14:textId="77777777" w:rsidTr="00706E90">
        <w:tc>
          <w:tcPr>
            <w:tcW w:w="1696" w:type="dxa"/>
            <w:vAlign w:val="center"/>
          </w:tcPr>
          <w:p w14:paraId="0E461F9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8</w:t>
            </w:r>
          </w:p>
        </w:tc>
        <w:tc>
          <w:tcPr>
            <w:tcW w:w="8505" w:type="dxa"/>
            <w:vAlign w:val="center"/>
          </w:tcPr>
          <w:p w14:paraId="3336995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Электронные устройства. Контроллер, двигатель</w:t>
            </w:r>
          </w:p>
        </w:tc>
      </w:tr>
      <w:tr w:rsidR="00706E90" w:rsidRPr="00706E90" w14:paraId="26DFC50F" w14:textId="77777777" w:rsidTr="00706E90">
        <w:tc>
          <w:tcPr>
            <w:tcW w:w="1696" w:type="dxa"/>
            <w:vAlign w:val="center"/>
          </w:tcPr>
          <w:p w14:paraId="0C434AA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9</w:t>
            </w:r>
          </w:p>
        </w:tc>
        <w:tc>
          <w:tcPr>
            <w:tcW w:w="8505" w:type="dxa"/>
            <w:vAlign w:val="center"/>
          </w:tcPr>
          <w:p w14:paraId="0C940DB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Программирование робота</w:t>
            </w:r>
          </w:p>
        </w:tc>
      </w:tr>
      <w:tr w:rsidR="00706E90" w:rsidRPr="00706E90" w14:paraId="18450F4E" w14:textId="77777777" w:rsidTr="00706E90">
        <w:tc>
          <w:tcPr>
            <w:tcW w:w="1696" w:type="dxa"/>
            <w:vAlign w:val="center"/>
          </w:tcPr>
          <w:p w14:paraId="7197892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10</w:t>
            </w:r>
          </w:p>
        </w:tc>
        <w:tc>
          <w:tcPr>
            <w:tcW w:w="8505" w:type="dxa"/>
            <w:vAlign w:val="center"/>
          </w:tcPr>
          <w:p w14:paraId="5D7623B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Испытания и презентация робота</w:t>
            </w:r>
          </w:p>
        </w:tc>
      </w:tr>
      <w:tr w:rsidR="00706E90" w:rsidRPr="00706E90" w14:paraId="6F8F6EDD" w14:textId="77777777" w:rsidTr="00706E90">
        <w:tc>
          <w:tcPr>
            <w:tcW w:w="1696" w:type="dxa"/>
            <w:vAlign w:val="center"/>
          </w:tcPr>
          <w:p w14:paraId="2C68E56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11</w:t>
            </w:r>
          </w:p>
        </w:tc>
        <w:tc>
          <w:tcPr>
            <w:tcW w:w="8505" w:type="dxa"/>
            <w:vAlign w:val="center"/>
          </w:tcPr>
          <w:p w14:paraId="4F36420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сложной открытки</w:t>
            </w:r>
          </w:p>
        </w:tc>
      </w:tr>
      <w:tr w:rsidR="00706E90" w:rsidRPr="00706E90" w14:paraId="6F736A44" w14:textId="77777777" w:rsidTr="00706E90">
        <w:tc>
          <w:tcPr>
            <w:tcW w:w="1696" w:type="dxa"/>
            <w:vAlign w:val="center"/>
          </w:tcPr>
          <w:p w14:paraId="6C9D053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12</w:t>
            </w:r>
          </w:p>
        </w:tc>
        <w:tc>
          <w:tcPr>
            <w:tcW w:w="8505" w:type="dxa"/>
            <w:vAlign w:val="center"/>
          </w:tcPr>
          <w:p w14:paraId="5EDD6B8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изделий из бумаги и картона</w:t>
            </w:r>
          </w:p>
        </w:tc>
      </w:tr>
      <w:tr w:rsidR="00706E90" w:rsidRPr="00706E90" w14:paraId="483F4F20" w14:textId="77777777" w:rsidTr="00706E90">
        <w:tc>
          <w:tcPr>
            <w:tcW w:w="1696" w:type="dxa"/>
            <w:vAlign w:val="center"/>
          </w:tcPr>
          <w:p w14:paraId="39C0AA7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13</w:t>
            </w:r>
          </w:p>
        </w:tc>
        <w:tc>
          <w:tcPr>
            <w:tcW w:w="8505" w:type="dxa"/>
            <w:vAlign w:val="center"/>
          </w:tcPr>
          <w:p w14:paraId="2F576E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объемного изделия военной тематики</w:t>
            </w:r>
          </w:p>
        </w:tc>
      </w:tr>
      <w:tr w:rsidR="00706E90" w:rsidRPr="00706E90" w14:paraId="71F21C18" w14:textId="77777777" w:rsidTr="00706E90">
        <w:tc>
          <w:tcPr>
            <w:tcW w:w="1696" w:type="dxa"/>
            <w:vAlign w:val="center"/>
          </w:tcPr>
          <w:p w14:paraId="3FCB6700"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14</w:t>
            </w:r>
          </w:p>
        </w:tc>
        <w:tc>
          <w:tcPr>
            <w:tcW w:w="8505" w:type="dxa"/>
            <w:vAlign w:val="center"/>
          </w:tcPr>
          <w:p w14:paraId="793B45C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объемного изделия - подарок женщине, девочке</w:t>
            </w:r>
          </w:p>
        </w:tc>
      </w:tr>
      <w:tr w:rsidR="00706E90" w:rsidRPr="00706E90" w14:paraId="653E3CDB" w14:textId="77777777" w:rsidTr="00706E90">
        <w:tc>
          <w:tcPr>
            <w:tcW w:w="1696" w:type="dxa"/>
            <w:vAlign w:val="center"/>
          </w:tcPr>
          <w:p w14:paraId="702CB55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15</w:t>
            </w:r>
          </w:p>
        </w:tc>
        <w:tc>
          <w:tcPr>
            <w:tcW w:w="8505" w:type="dxa"/>
            <w:vAlign w:val="center"/>
          </w:tcPr>
          <w:p w14:paraId="7E357E61"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Изменение форм деталей объемных изделий. Изменение размеров деталей развертки</w:t>
            </w:r>
          </w:p>
        </w:tc>
      </w:tr>
      <w:tr w:rsidR="00706E90" w:rsidRPr="00706E90" w14:paraId="00F0C86A" w14:textId="77777777" w:rsidTr="00706E90">
        <w:tc>
          <w:tcPr>
            <w:tcW w:w="1696" w:type="dxa"/>
            <w:vAlign w:val="center"/>
          </w:tcPr>
          <w:p w14:paraId="1FB193D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16</w:t>
            </w:r>
          </w:p>
        </w:tc>
        <w:tc>
          <w:tcPr>
            <w:tcW w:w="8505" w:type="dxa"/>
            <w:vAlign w:val="center"/>
          </w:tcPr>
          <w:p w14:paraId="7A82A49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Построение развертки с помощью линейки и циркуля</w:t>
            </w:r>
          </w:p>
        </w:tc>
      </w:tr>
      <w:tr w:rsidR="00706E90" w:rsidRPr="00706E90" w14:paraId="7BBC2C45" w14:textId="77777777" w:rsidTr="00706E90">
        <w:tc>
          <w:tcPr>
            <w:tcW w:w="1696" w:type="dxa"/>
            <w:vAlign w:val="center"/>
          </w:tcPr>
          <w:p w14:paraId="30454DB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17</w:t>
            </w:r>
          </w:p>
        </w:tc>
        <w:tc>
          <w:tcPr>
            <w:tcW w:w="8505" w:type="dxa"/>
            <w:vAlign w:val="center"/>
          </w:tcPr>
          <w:p w14:paraId="6DC3630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Построение развертки многогранной пирамиды циркулем</w:t>
            </w:r>
          </w:p>
        </w:tc>
      </w:tr>
      <w:tr w:rsidR="00706E90" w:rsidRPr="00706E90" w14:paraId="47D4DF8F" w14:textId="77777777" w:rsidTr="00706E90">
        <w:tc>
          <w:tcPr>
            <w:tcW w:w="1696" w:type="dxa"/>
            <w:vAlign w:val="center"/>
          </w:tcPr>
          <w:p w14:paraId="7CFB585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18</w:t>
            </w:r>
          </w:p>
        </w:tc>
        <w:tc>
          <w:tcPr>
            <w:tcW w:w="8505" w:type="dxa"/>
            <w:vAlign w:val="center"/>
          </w:tcPr>
          <w:p w14:paraId="5179C70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Декор интерьера. Художественная техника декупаж</w:t>
            </w:r>
          </w:p>
        </w:tc>
      </w:tr>
      <w:tr w:rsidR="00706E90" w:rsidRPr="00706E90" w14:paraId="062BA519" w14:textId="77777777" w:rsidTr="00706E90">
        <w:tc>
          <w:tcPr>
            <w:tcW w:w="1696" w:type="dxa"/>
            <w:vAlign w:val="center"/>
          </w:tcPr>
          <w:p w14:paraId="4C915B7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19</w:t>
            </w:r>
          </w:p>
        </w:tc>
        <w:tc>
          <w:tcPr>
            <w:tcW w:w="8505" w:type="dxa"/>
            <w:vAlign w:val="center"/>
          </w:tcPr>
          <w:p w14:paraId="7F6FFC3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Природные мотивы в декоре интерьера</w:t>
            </w:r>
          </w:p>
        </w:tc>
      </w:tr>
      <w:tr w:rsidR="00706E90" w:rsidRPr="00706E90" w14:paraId="232AD227" w14:textId="77777777" w:rsidTr="00706E90">
        <w:tc>
          <w:tcPr>
            <w:tcW w:w="1696" w:type="dxa"/>
            <w:vAlign w:val="center"/>
          </w:tcPr>
          <w:p w14:paraId="53695EC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20</w:t>
            </w:r>
          </w:p>
        </w:tc>
        <w:tc>
          <w:tcPr>
            <w:tcW w:w="8505" w:type="dxa"/>
            <w:vAlign w:val="center"/>
          </w:tcPr>
          <w:p w14:paraId="0C653EE7"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и моделирование изделий из различных материалов. Подвижное соединение деталей на проволоку (толстую нитку)</w:t>
            </w:r>
          </w:p>
        </w:tc>
      </w:tr>
      <w:tr w:rsidR="00706E90" w:rsidRPr="00706E90" w14:paraId="5BAB6A61" w14:textId="77777777" w:rsidTr="00706E90">
        <w:tc>
          <w:tcPr>
            <w:tcW w:w="1696" w:type="dxa"/>
            <w:vAlign w:val="center"/>
          </w:tcPr>
          <w:p w14:paraId="3CCCD8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21</w:t>
            </w:r>
          </w:p>
        </w:tc>
        <w:tc>
          <w:tcPr>
            <w:tcW w:w="8505" w:type="dxa"/>
            <w:vAlign w:val="center"/>
          </w:tcPr>
          <w:p w14:paraId="199747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Полимеры. Виды полимерных материалов, их свойства</w:t>
            </w:r>
          </w:p>
        </w:tc>
      </w:tr>
      <w:tr w:rsidR="00706E90" w:rsidRPr="00706E90" w14:paraId="25D0964C" w14:textId="77777777" w:rsidTr="00706E90">
        <w:tc>
          <w:tcPr>
            <w:tcW w:w="1696" w:type="dxa"/>
            <w:vAlign w:val="center"/>
          </w:tcPr>
          <w:p w14:paraId="5A1CE75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22</w:t>
            </w:r>
          </w:p>
        </w:tc>
        <w:tc>
          <w:tcPr>
            <w:tcW w:w="8505" w:type="dxa"/>
            <w:vAlign w:val="center"/>
          </w:tcPr>
          <w:p w14:paraId="21E33E0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Технология обработки полимерных материалов (на выбор)</w:t>
            </w:r>
          </w:p>
        </w:tc>
      </w:tr>
      <w:tr w:rsidR="00706E90" w:rsidRPr="00706E90" w14:paraId="45EA8FB7" w14:textId="77777777" w:rsidTr="00706E90">
        <w:tc>
          <w:tcPr>
            <w:tcW w:w="1696" w:type="dxa"/>
            <w:vAlign w:val="center"/>
          </w:tcPr>
          <w:p w14:paraId="4E22BB1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lastRenderedPageBreak/>
              <w:t>Урок 23</w:t>
            </w:r>
          </w:p>
        </w:tc>
        <w:tc>
          <w:tcPr>
            <w:tcW w:w="8505" w:type="dxa"/>
            <w:vAlign w:val="center"/>
          </w:tcPr>
          <w:p w14:paraId="256F9D1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сложных форм из пластиковых трубочек</w:t>
            </w:r>
          </w:p>
        </w:tc>
      </w:tr>
      <w:tr w:rsidR="00706E90" w:rsidRPr="00706E90" w14:paraId="6656A3EF" w14:textId="77777777" w:rsidTr="00706E90">
        <w:tc>
          <w:tcPr>
            <w:tcW w:w="1696" w:type="dxa"/>
            <w:vAlign w:val="center"/>
          </w:tcPr>
          <w:p w14:paraId="52982BD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24</w:t>
            </w:r>
          </w:p>
        </w:tc>
        <w:tc>
          <w:tcPr>
            <w:tcW w:w="8505" w:type="dxa"/>
            <w:vAlign w:val="center"/>
          </w:tcPr>
          <w:p w14:paraId="32D667BE"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Конструирование объемных геометрических конструкций из разных материалов</w:t>
            </w:r>
          </w:p>
        </w:tc>
      </w:tr>
      <w:tr w:rsidR="00706E90" w:rsidRPr="00706E90" w14:paraId="7E3632C2" w14:textId="77777777" w:rsidTr="00706E90">
        <w:tc>
          <w:tcPr>
            <w:tcW w:w="1696" w:type="dxa"/>
            <w:vAlign w:val="center"/>
          </w:tcPr>
          <w:p w14:paraId="24DC05B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25</w:t>
            </w:r>
          </w:p>
        </w:tc>
        <w:tc>
          <w:tcPr>
            <w:tcW w:w="8505" w:type="dxa"/>
            <w:vAlign w:val="center"/>
          </w:tcPr>
          <w:p w14:paraId="27D3AA3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Синтетические ткани, их свойства</w:t>
            </w:r>
          </w:p>
        </w:tc>
      </w:tr>
      <w:tr w:rsidR="00706E90" w:rsidRPr="00706E90" w14:paraId="0A574D43" w14:textId="77777777" w:rsidTr="00706E90">
        <w:tc>
          <w:tcPr>
            <w:tcW w:w="1696" w:type="dxa"/>
            <w:vAlign w:val="center"/>
          </w:tcPr>
          <w:p w14:paraId="0046257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26</w:t>
            </w:r>
          </w:p>
        </w:tc>
        <w:tc>
          <w:tcPr>
            <w:tcW w:w="8505" w:type="dxa"/>
            <w:vAlign w:val="center"/>
          </w:tcPr>
          <w:p w14:paraId="1E17990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Мода, одежда и ткани разных времен. Ткани натурального и искусственного происхождения</w:t>
            </w:r>
          </w:p>
        </w:tc>
      </w:tr>
      <w:tr w:rsidR="00706E90" w:rsidRPr="00706E90" w14:paraId="2ED12779" w14:textId="77777777" w:rsidTr="00706E90">
        <w:tc>
          <w:tcPr>
            <w:tcW w:w="1696" w:type="dxa"/>
            <w:vAlign w:val="center"/>
          </w:tcPr>
          <w:p w14:paraId="523BB46B"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27</w:t>
            </w:r>
          </w:p>
        </w:tc>
        <w:tc>
          <w:tcPr>
            <w:tcW w:w="8505" w:type="dxa"/>
            <w:vAlign w:val="center"/>
          </w:tcPr>
          <w:p w14:paraId="578545BC"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Способ драпировки тканей. Исторический костюм</w:t>
            </w:r>
          </w:p>
        </w:tc>
      </w:tr>
      <w:tr w:rsidR="00706E90" w:rsidRPr="00706E90" w14:paraId="1F2B537D" w14:textId="77777777" w:rsidTr="00706E90">
        <w:tc>
          <w:tcPr>
            <w:tcW w:w="1696" w:type="dxa"/>
            <w:vAlign w:val="center"/>
          </w:tcPr>
          <w:p w14:paraId="28E40F3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28</w:t>
            </w:r>
          </w:p>
        </w:tc>
        <w:tc>
          <w:tcPr>
            <w:tcW w:w="8505" w:type="dxa"/>
            <w:vAlign w:val="center"/>
          </w:tcPr>
          <w:p w14:paraId="5027BA8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Одежда народов России. Составные части костюмов и платьев, их конструктивные и декоративные особенности</w:t>
            </w:r>
          </w:p>
        </w:tc>
      </w:tr>
      <w:tr w:rsidR="00706E90" w:rsidRPr="00706E90" w14:paraId="59E55C55" w14:textId="77777777" w:rsidTr="00706E90">
        <w:tc>
          <w:tcPr>
            <w:tcW w:w="1696" w:type="dxa"/>
            <w:vAlign w:val="center"/>
          </w:tcPr>
          <w:p w14:paraId="5C2EADB6"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29</w:t>
            </w:r>
          </w:p>
        </w:tc>
        <w:tc>
          <w:tcPr>
            <w:tcW w:w="8505" w:type="dxa"/>
            <w:vAlign w:val="center"/>
          </w:tcPr>
          <w:p w14:paraId="05CB0E0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крестообразного стежка. Строчка петлеобразного стежка. Аксессуары в одежде</w:t>
            </w:r>
          </w:p>
        </w:tc>
      </w:tr>
      <w:tr w:rsidR="00706E90" w:rsidRPr="00706E90" w14:paraId="5CE08867" w14:textId="77777777" w:rsidTr="00706E90">
        <w:tc>
          <w:tcPr>
            <w:tcW w:w="1696" w:type="dxa"/>
            <w:vAlign w:val="center"/>
          </w:tcPr>
          <w:p w14:paraId="4F14218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30</w:t>
            </w:r>
          </w:p>
        </w:tc>
        <w:tc>
          <w:tcPr>
            <w:tcW w:w="8505" w:type="dxa"/>
            <w:vAlign w:val="center"/>
          </w:tcPr>
          <w:p w14:paraId="5256895D"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Строчка крестообразного стежка. Строчка петлеобразного стежка. Аксессуары в одежде</w:t>
            </w:r>
          </w:p>
        </w:tc>
      </w:tr>
      <w:tr w:rsidR="00706E90" w:rsidRPr="00706E90" w14:paraId="121F03E6" w14:textId="77777777" w:rsidTr="00706E90">
        <w:tc>
          <w:tcPr>
            <w:tcW w:w="1696" w:type="dxa"/>
            <w:vAlign w:val="center"/>
          </w:tcPr>
          <w:p w14:paraId="2CDDCC88"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31</w:t>
            </w:r>
          </w:p>
        </w:tc>
        <w:tc>
          <w:tcPr>
            <w:tcW w:w="8505" w:type="dxa"/>
            <w:vAlign w:val="center"/>
          </w:tcPr>
          <w:p w14:paraId="53FC539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Конструкция "пружина" из полос картона или металлических деталей наборов конструктора</w:t>
            </w:r>
          </w:p>
        </w:tc>
      </w:tr>
      <w:tr w:rsidR="00706E90" w:rsidRPr="00706E90" w14:paraId="6308A90C" w14:textId="77777777" w:rsidTr="00706E90">
        <w:tc>
          <w:tcPr>
            <w:tcW w:w="1696" w:type="dxa"/>
            <w:vAlign w:val="center"/>
          </w:tcPr>
          <w:p w14:paraId="4AE54BB2"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32</w:t>
            </w:r>
          </w:p>
        </w:tc>
        <w:tc>
          <w:tcPr>
            <w:tcW w:w="8505" w:type="dxa"/>
            <w:vAlign w:val="center"/>
          </w:tcPr>
          <w:p w14:paraId="5995CDE5"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Конструкции с ножничным механизмом</w:t>
            </w:r>
          </w:p>
        </w:tc>
      </w:tr>
      <w:tr w:rsidR="00706E90" w:rsidRPr="00706E90" w14:paraId="750FAD57" w14:textId="77777777" w:rsidTr="00706E90">
        <w:tc>
          <w:tcPr>
            <w:tcW w:w="1696" w:type="dxa"/>
            <w:vAlign w:val="center"/>
          </w:tcPr>
          <w:p w14:paraId="5E4A2FE9"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33</w:t>
            </w:r>
          </w:p>
        </w:tc>
        <w:tc>
          <w:tcPr>
            <w:tcW w:w="8505" w:type="dxa"/>
            <w:vAlign w:val="center"/>
          </w:tcPr>
          <w:p w14:paraId="5F1CF5D4"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Конструкция с рычажным механизмом</w:t>
            </w:r>
          </w:p>
        </w:tc>
      </w:tr>
      <w:tr w:rsidR="00706E90" w:rsidRPr="00706E90" w14:paraId="2B8D9731" w14:textId="77777777" w:rsidTr="00706E90">
        <w:tc>
          <w:tcPr>
            <w:tcW w:w="1696" w:type="dxa"/>
            <w:vAlign w:val="center"/>
          </w:tcPr>
          <w:p w14:paraId="7579CEF3"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Урок 34</w:t>
            </w:r>
          </w:p>
        </w:tc>
        <w:tc>
          <w:tcPr>
            <w:tcW w:w="8505" w:type="dxa"/>
            <w:vAlign w:val="center"/>
          </w:tcPr>
          <w:p w14:paraId="5D05334A"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Подготовка портфолио. Повторение</w:t>
            </w:r>
          </w:p>
        </w:tc>
      </w:tr>
      <w:tr w:rsidR="00706E90" w:rsidRPr="00706E90" w14:paraId="54D7DC35" w14:textId="77777777" w:rsidTr="00706E90">
        <w:tc>
          <w:tcPr>
            <w:tcW w:w="10201" w:type="dxa"/>
            <w:gridSpan w:val="2"/>
            <w:vAlign w:val="center"/>
          </w:tcPr>
          <w:p w14:paraId="71EE0F8F" w14:textId="77777777" w:rsidR="00706E90" w:rsidRPr="00706E90" w:rsidRDefault="00706E90" w:rsidP="0025504C">
            <w:pPr>
              <w:tabs>
                <w:tab w:val="left" w:pos="426"/>
              </w:tabs>
              <w:spacing w:after="0" w:line="360" w:lineRule="auto"/>
              <w:ind w:right="-2" w:firstLine="567"/>
              <w:jc w:val="both"/>
              <w:rPr>
                <w:rFonts w:ascii="Times New Roman" w:hAnsi="Times New Roman" w:cs="Times New Roman"/>
                <w:sz w:val="28"/>
                <w:szCs w:val="28"/>
              </w:rPr>
            </w:pPr>
            <w:r w:rsidRPr="00706E90">
              <w:rPr>
                <w:rFonts w:ascii="Times New Roman" w:hAnsi="Times New Roman" w:cs="Times New Roman"/>
                <w:sz w:val="28"/>
                <w:szCs w:val="28"/>
              </w:rPr>
              <w:t>ОБЩЕЕ КОЛИЧЕСТВО УРОКОВ ПО ПРОГРАММЕ: 34, из них уроков, отведенных на контрольные работы, - не более 3</w:t>
            </w:r>
          </w:p>
        </w:tc>
      </w:tr>
    </w:tbl>
    <w:p w14:paraId="11208481" w14:textId="77777777" w:rsidR="008437EF" w:rsidRDefault="008437EF" w:rsidP="0025504C">
      <w:pPr>
        <w:pStyle w:val="ab"/>
        <w:tabs>
          <w:tab w:val="left" w:pos="426"/>
        </w:tabs>
        <w:spacing w:before="11" w:line="360" w:lineRule="auto"/>
        <w:ind w:left="0" w:right="-2" w:firstLine="567"/>
      </w:pPr>
    </w:p>
    <w:p w14:paraId="27880DF3" w14:textId="00DEDA1B" w:rsidR="008437EF" w:rsidRPr="008437EF" w:rsidRDefault="00D166D6" w:rsidP="0025504C">
      <w:pPr>
        <w:pStyle w:val="110"/>
        <w:tabs>
          <w:tab w:val="left" w:pos="0"/>
          <w:tab w:val="left" w:pos="426"/>
          <w:tab w:val="left" w:pos="5327"/>
          <w:tab w:val="left" w:pos="5919"/>
          <w:tab w:val="left" w:pos="7408"/>
          <w:tab w:val="left" w:pos="8874"/>
        </w:tabs>
        <w:spacing w:line="360" w:lineRule="auto"/>
        <w:ind w:left="0" w:right="-2" w:firstLine="567"/>
        <w:rPr>
          <w:b w:val="0"/>
        </w:rPr>
      </w:pPr>
      <w:bookmarkStart w:id="134" w:name="_bookmark17"/>
      <w:bookmarkEnd w:id="134"/>
      <w:r>
        <w:t>29.</w:t>
      </w:r>
      <w:r w:rsidR="00334D65">
        <w:t xml:space="preserve"> </w:t>
      </w:r>
      <w:r w:rsidR="002F78BB">
        <w:t>Рабочая программа</w:t>
      </w:r>
      <w:r w:rsidR="00CC0FAA">
        <w:t xml:space="preserve"> по учебному предмету </w:t>
      </w:r>
      <w:r w:rsidR="008437EF" w:rsidRPr="008437EF">
        <w:t>«Физическая</w:t>
      </w:r>
      <w:r w:rsidR="00CC0FAA">
        <w:t xml:space="preserve"> </w:t>
      </w:r>
      <w:r w:rsidR="008437EF" w:rsidRPr="00CC0FAA">
        <w:t>культура»</w:t>
      </w:r>
    </w:p>
    <w:p w14:paraId="1574F2EE" w14:textId="1E4E93CA" w:rsidR="00D6011B" w:rsidRPr="00D6011B" w:rsidRDefault="00D6011B" w:rsidP="0025504C">
      <w:pPr>
        <w:pStyle w:val="ab"/>
        <w:tabs>
          <w:tab w:val="left" w:pos="426"/>
        </w:tabs>
        <w:spacing w:line="360" w:lineRule="auto"/>
        <w:ind w:right="-2" w:firstLine="567"/>
      </w:pPr>
      <w:r>
        <w:t>29</w:t>
      </w:r>
      <w:r w:rsidRPr="00D6011B">
        <w:t xml:space="preserve">.1. </w:t>
      </w:r>
      <w:r>
        <w:t>Р</w:t>
      </w:r>
      <w:r w:rsidRPr="00D6011B">
        <w:t xml:space="preserve">абочая программа по учебному предмету "Физическая культура" (предметная область "Физическая культура") (далее соответственно - программа по физической культуре, физическая культура) включает пояснительную </w:t>
      </w:r>
      <w:r w:rsidRPr="00D6011B">
        <w:lastRenderedPageBreak/>
        <w:t>записку, содержание обучения, планируемые результаты освоения программы по физической культуре.</w:t>
      </w:r>
    </w:p>
    <w:p w14:paraId="69991680" w14:textId="7F1353DB" w:rsidR="00D6011B" w:rsidRPr="00D6011B" w:rsidRDefault="00D6011B" w:rsidP="0025504C">
      <w:pPr>
        <w:pStyle w:val="ab"/>
        <w:tabs>
          <w:tab w:val="left" w:pos="426"/>
        </w:tabs>
        <w:spacing w:line="360" w:lineRule="auto"/>
        <w:ind w:right="-2" w:firstLine="567"/>
        <w:rPr>
          <w:b/>
        </w:rPr>
      </w:pPr>
      <w:r>
        <w:rPr>
          <w:b/>
        </w:rPr>
        <w:t>29</w:t>
      </w:r>
      <w:r w:rsidRPr="00D6011B">
        <w:rPr>
          <w:b/>
        </w:rPr>
        <w:t>.2. Вариант N 1.</w:t>
      </w:r>
    </w:p>
    <w:p w14:paraId="31011D7E" w14:textId="40FA4579" w:rsidR="00D6011B" w:rsidRPr="00D6011B" w:rsidRDefault="00D6011B" w:rsidP="0025504C">
      <w:pPr>
        <w:pStyle w:val="ab"/>
        <w:tabs>
          <w:tab w:val="left" w:pos="426"/>
        </w:tabs>
        <w:spacing w:line="360" w:lineRule="auto"/>
        <w:ind w:right="-2" w:firstLine="567"/>
      </w:pPr>
      <w:r>
        <w:t>29</w:t>
      </w:r>
      <w:r w:rsidRPr="00D6011B">
        <w:t>.2.1. Пояснительная записка.</w:t>
      </w:r>
    </w:p>
    <w:p w14:paraId="12D54152" w14:textId="5872194E" w:rsidR="00D6011B" w:rsidRPr="00D6011B" w:rsidRDefault="00D6011B" w:rsidP="0025504C">
      <w:pPr>
        <w:pStyle w:val="ab"/>
        <w:tabs>
          <w:tab w:val="left" w:pos="426"/>
        </w:tabs>
        <w:spacing w:line="360" w:lineRule="auto"/>
        <w:ind w:right="-2" w:firstLine="567"/>
      </w:pPr>
      <w:r>
        <w:t>29</w:t>
      </w:r>
      <w:r w:rsidRPr="00D6011B">
        <w:t>.2.1.1. Программа по физической культуре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1A379266" w14:textId="2B6E08C1" w:rsidR="00D6011B" w:rsidRPr="00D6011B" w:rsidRDefault="00D6011B" w:rsidP="0025504C">
      <w:pPr>
        <w:pStyle w:val="ab"/>
        <w:tabs>
          <w:tab w:val="left" w:pos="426"/>
        </w:tabs>
        <w:spacing w:line="360" w:lineRule="auto"/>
        <w:ind w:right="-2" w:firstLine="567"/>
      </w:pPr>
      <w:r>
        <w:t>29</w:t>
      </w:r>
      <w:r w:rsidRPr="00D6011B">
        <w:t>.2.1.2. При создании программы по физической культуре учитывались потребности современного российского общества в воспитании здорового поколения, государственная политика с национальными целями увеличения продолжительности жизни граждан России и научная теория физической культуры, представляющая закономерности двигательной деятельности человека. Здоровье закладывается в детстве, и качественное образование в части физического воспитания, физической культуры детей дошкольного и начального возраста определяет образ жизни на многие годы.</w:t>
      </w:r>
    </w:p>
    <w:p w14:paraId="60F821F4" w14:textId="636E3A28" w:rsidR="00D6011B" w:rsidRPr="00D6011B" w:rsidRDefault="00D6011B" w:rsidP="0025504C">
      <w:pPr>
        <w:pStyle w:val="ab"/>
        <w:tabs>
          <w:tab w:val="left" w:pos="426"/>
        </w:tabs>
        <w:spacing w:line="360" w:lineRule="auto"/>
        <w:ind w:right="-2" w:firstLine="567"/>
      </w:pPr>
      <w:r>
        <w:t>29</w:t>
      </w:r>
      <w:r w:rsidRPr="00D6011B">
        <w:t>.2.1.3. Основными составляющими в классификации физических упражнений по признаку исторически сложившихся систем физического воспитания являются гимнастика, игры, туризм, спорт.</w:t>
      </w:r>
    </w:p>
    <w:p w14:paraId="2A3B71BF" w14:textId="77777777" w:rsidR="00D6011B" w:rsidRPr="00D6011B" w:rsidRDefault="00D6011B" w:rsidP="0025504C">
      <w:pPr>
        <w:pStyle w:val="ab"/>
        <w:tabs>
          <w:tab w:val="left" w:pos="426"/>
        </w:tabs>
        <w:spacing w:line="360" w:lineRule="auto"/>
        <w:ind w:right="-2" w:firstLine="567"/>
      </w:pPr>
      <w:r w:rsidRPr="00D6011B">
        <w:t xml:space="preserve">По данной классификации физические упражнения делятся на четыре группы: гимнастические упражнения, характеризующиеся многообразием искусственно созданных движений и действий, эффективность которых оценивается избирательностью воздействия на строение и функции организма, а также правильностью, красотой и координационной сложностью всех движений, игровые упражнения, состоящие из естественных видов действий (бега, бросков и других),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туристические физические упражнения, включающие ходьбу, бег, прыжки, преодоление </w:t>
      </w:r>
      <w:r w:rsidRPr="00D6011B">
        <w:lastRenderedPageBreak/>
        <w:t>препятствий, ходьбу на лыжах, езду на велосипеде, греблю в естественных природных условиях, эффективность которых оценивается комплексным воздействием на организм и результативностью преодоления расстояния и препятствий на местности, спортивные упражнения объединяют ту группу действий,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w:t>
      </w:r>
    </w:p>
    <w:p w14:paraId="458779A3" w14:textId="2B6280F8" w:rsidR="00D6011B" w:rsidRPr="00D6011B" w:rsidRDefault="00250411" w:rsidP="0025504C">
      <w:pPr>
        <w:pStyle w:val="ab"/>
        <w:tabs>
          <w:tab w:val="left" w:pos="426"/>
        </w:tabs>
        <w:spacing w:line="360" w:lineRule="auto"/>
        <w:ind w:right="-2" w:firstLine="567"/>
      </w:pPr>
      <w:r>
        <w:t>29</w:t>
      </w:r>
      <w:r w:rsidR="00D6011B" w:rsidRPr="00D6011B">
        <w:t>.2.1.4. Основные предметные результаты по учебному предмету "Физическая культура" в соответствии с ФГОС НОО должны обеспечивать умение использовать основные гимнастические упражнения для формирования и укрепления здоровья, физического развития, физического совершенствования, повышения физической и умственной работоспособности.</w:t>
      </w:r>
    </w:p>
    <w:p w14:paraId="79524677" w14:textId="23D8C40A" w:rsidR="00D6011B" w:rsidRPr="00D6011B" w:rsidRDefault="00250411" w:rsidP="0025504C">
      <w:pPr>
        <w:pStyle w:val="ab"/>
        <w:tabs>
          <w:tab w:val="left" w:pos="426"/>
        </w:tabs>
        <w:spacing w:line="360" w:lineRule="auto"/>
        <w:ind w:right="-2" w:firstLine="567"/>
      </w:pPr>
      <w:r>
        <w:t>29</w:t>
      </w:r>
      <w:r w:rsidR="00D6011B" w:rsidRPr="00D6011B">
        <w:t>.2.1.5. В программе по физической культуре отведено особое место упражнениям основной гимнастики и играм с использованием гимнастических упражнений. Овладение жизненно важными навыками гимнастики позволяет решить задачу овладения жизненно важными навыками плавания. Программа по физической культуре включает упражнения для развития гибкости и координации, эффективность развития которых приходится на возрастной период начального общего образования. Целенаправленные физические упражнения позволяют избирательно и значительно их развить.</w:t>
      </w:r>
    </w:p>
    <w:p w14:paraId="646644C8" w14:textId="0B1E1F4D" w:rsidR="00D6011B" w:rsidRPr="00D6011B" w:rsidRDefault="00250411" w:rsidP="0025504C">
      <w:pPr>
        <w:pStyle w:val="ab"/>
        <w:tabs>
          <w:tab w:val="left" w:pos="426"/>
        </w:tabs>
        <w:spacing w:line="360" w:lineRule="auto"/>
        <w:ind w:right="-2" w:firstLine="567"/>
      </w:pPr>
      <w:r>
        <w:t>29</w:t>
      </w:r>
      <w:r w:rsidR="00D6011B" w:rsidRPr="00D6011B">
        <w:t>.2.1.6. Программа по физической культуре обеспечивает сформированность общих представлений о физической культуре и спорте, физической активности, физических качествах, жизненно важных прикладных умениях и навыках, основных физических упражнениях (гимнастических, игровых, туристических и спортивных).</w:t>
      </w:r>
    </w:p>
    <w:p w14:paraId="426988BE" w14:textId="1E1CC2D9" w:rsidR="00D6011B" w:rsidRPr="00D6011B" w:rsidRDefault="00250411" w:rsidP="0025504C">
      <w:pPr>
        <w:pStyle w:val="ab"/>
        <w:tabs>
          <w:tab w:val="left" w:pos="426"/>
        </w:tabs>
        <w:spacing w:line="360" w:lineRule="auto"/>
        <w:ind w:right="-2" w:firstLine="567"/>
      </w:pPr>
      <w:r>
        <w:t>29</w:t>
      </w:r>
      <w:r w:rsidR="00D6011B" w:rsidRPr="00D6011B">
        <w:t>.2.1.7. Освоение программы по физической культуре обеспечивает выполнение обучающимися нормативов Всероссийского физкультурно-спортивного комплекса "Готов к труду и обороне" (далее - ГТО) и другие предметные результаты ФГОС НОО, а также позволяет решить воспитательные задачи, изложенные в федеральной рабочей программе воспитания.</w:t>
      </w:r>
    </w:p>
    <w:p w14:paraId="65AFC3ED" w14:textId="69B1BBE0" w:rsidR="00D6011B" w:rsidRPr="00D6011B" w:rsidRDefault="00250411" w:rsidP="0025504C">
      <w:pPr>
        <w:pStyle w:val="ab"/>
        <w:tabs>
          <w:tab w:val="left" w:pos="426"/>
        </w:tabs>
        <w:spacing w:line="360" w:lineRule="auto"/>
        <w:ind w:right="-2" w:firstLine="567"/>
      </w:pPr>
      <w:r>
        <w:t>29</w:t>
      </w:r>
      <w:r w:rsidR="00D6011B" w:rsidRPr="00D6011B">
        <w:t xml:space="preserve">.2.1.8. Согласно своему назначению программа по физической культуре </w:t>
      </w:r>
      <w:r w:rsidR="00D6011B" w:rsidRPr="00D6011B">
        <w:lastRenderedPageBreak/>
        <w:t>является ориентиром для составления рабочих программ образовательных организаций: она дает представление о целях, общей стратегии обучения, воспитания и развития обучающихся по физической культуре, устанавливает обязательное предметное содержание, предусматривает распределение его по классам и структурирование по разделам и темам курса, определяет количественные и качественные характеристики содержания, дает распределение тематических разделов и рекомендуемую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начального общего образования, а также требований к результатам обучения физической культуре.</w:t>
      </w:r>
    </w:p>
    <w:p w14:paraId="22FC5250" w14:textId="009AD6C8" w:rsidR="00D6011B" w:rsidRPr="00D6011B" w:rsidRDefault="00250411" w:rsidP="0025504C">
      <w:pPr>
        <w:pStyle w:val="ab"/>
        <w:tabs>
          <w:tab w:val="left" w:pos="426"/>
        </w:tabs>
        <w:spacing w:line="360" w:lineRule="auto"/>
        <w:ind w:right="-2" w:firstLine="567"/>
      </w:pPr>
      <w:r>
        <w:t>29</w:t>
      </w:r>
      <w:r w:rsidR="00D6011B" w:rsidRPr="00D6011B">
        <w:t>.2.1.9. В программе по физической культуре нашли свое отражение условия Концепции преподавания учебного предмета "Физическая культура" в образовательных организациях Российской Федерации, реализующих основные общеобразовательные программы.</w:t>
      </w:r>
    </w:p>
    <w:p w14:paraId="44EE7A2A" w14:textId="4D6F699C" w:rsidR="00D6011B" w:rsidRPr="00D6011B" w:rsidRDefault="00250411" w:rsidP="0025504C">
      <w:pPr>
        <w:pStyle w:val="ab"/>
        <w:tabs>
          <w:tab w:val="left" w:pos="426"/>
        </w:tabs>
        <w:spacing w:line="360" w:lineRule="auto"/>
        <w:ind w:right="-2" w:firstLine="567"/>
      </w:pPr>
      <w:r>
        <w:t>29</w:t>
      </w:r>
      <w:r w:rsidR="00D6011B" w:rsidRPr="00D6011B">
        <w:t>.2.1.10. Предметом обучения физической культуре на уровне начального общего образования является двигательная деятельность человека с общеразвивающей направленностью с использованием основных направлений физической культуры в классификации физических упражнений по признаку исторически сложившихся систем: гимнастика, игры, туризм, спорт - и упражнений по преимущественной целевой направленности их использования с учетом сенситивных периодов развития обучающихся начального общего образования. В процессе овладения этой деятельностью формируется костно-мышечная система, укрепляется здоровье, совершенствуются физические качества, осваиваются необходимые двигательные действия, активно развиваются мышление, творчество и самостоятельность.</w:t>
      </w:r>
    </w:p>
    <w:p w14:paraId="0BD17274" w14:textId="767ECCCA" w:rsidR="00D6011B" w:rsidRPr="00D6011B" w:rsidRDefault="00250411" w:rsidP="0025504C">
      <w:pPr>
        <w:pStyle w:val="ab"/>
        <w:tabs>
          <w:tab w:val="left" w:pos="426"/>
        </w:tabs>
        <w:spacing w:line="360" w:lineRule="auto"/>
        <w:ind w:right="-2" w:firstLine="567"/>
      </w:pPr>
      <w:r>
        <w:t>29</w:t>
      </w:r>
      <w:r w:rsidR="00D6011B" w:rsidRPr="00D6011B">
        <w:t>.2.1.11. Физическая культура обладает широкими возможностями в использовании форм, средств и методов обучения. Существенным компонентом содержания программы по физической культуре является физическое воспитание граждан Российской Федерации.</w:t>
      </w:r>
    </w:p>
    <w:p w14:paraId="7D2093C5" w14:textId="760E9E86" w:rsidR="00D6011B" w:rsidRPr="00D6011B" w:rsidRDefault="00250411" w:rsidP="0025504C">
      <w:pPr>
        <w:pStyle w:val="ab"/>
        <w:tabs>
          <w:tab w:val="left" w:pos="426"/>
        </w:tabs>
        <w:spacing w:line="360" w:lineRule="auto"/>
        <w:ind w:right="-2" w:firstLine="567"/>
      </w:pPr>
      <w:r>
        <w:lastRenderedPageBreak/>
        <w:t>29</w:t>
      </w:r>
      <w:r w:rsidR="00D6011B" w:rsidRPr="00D6011B">
        <w:t>.2.1.12. Программа по физической культуре основана на системе научных знаний о человеке, сущности физической культуры, общих закономерностях ее функционирования и использования с целью всестороннего развития людей и направлена на формирование основ знаний в области физической культуры, культуры движений, воспитание устойчивых навыков выполнения основных двигательных действий, укрепление здоровья.</w:t>
      </w:r>
    </w:p>
    <w:p w14:paraId="65D1DF48" w14:textId="070604DE" w:rsidR="00D6011B" w:rsidRPr="00D6011B" w:rsidRDefault="00250411" w:rsidP="0025504C">
      <w:pPr>
        <w:pStyle w:val="ab"/>
        <w:tabs>
          <w:tab w:val="left" w:pos="426"/>
        </w:tabs>
        <w:spacing w:line="360" w:lineRule="auto"/>
        <w:ind w:right="-2" w:firstLine="567"/>
      </w:pPr>
      <w:r>
        <w:t>29</w:t>
      </w:r>
      <w:r w:rsidR="00D6011B" w:rsidRPr="00D6011B">
        <w:t>.2.1.13. В программе по физической культуре учтены приоритеты в обучении на уровне начального образования, изложенные в Концепции модернизации преподавания учебного предмета "Физическая культура" в образовательных организациях Российской Федерации, которые нашли отражение в содержании программы по физической культуре в части получения знаний и умений выполнения базовых упражнений гимнастики для правильного формирования опорно-двигательного аппарата, развития гибкости, координации, моторики, получения эмоционального удовлетворения от выполнения физических упражнений в игровой деятельности.</w:t>
      </w:r>
    </w:p>
    <w:p w14:paraId="3F6FAA98" w14:textId="797FFAAE" w:rsidR="00D6011B" w:rsidRPr="00D6011B" w:rsidRDefault="00250411" w:rsidP="0025504C">
      <w:pPr>
        <w:pStyle w:val="ab"/>
        <w:tabs>
          <w:tab w:val="left" w:pos="426"/>
        </w:tabs>
        <w:spacing w:line="360" w:lineRule="auto"/>
        <w:ind w:right="-2" w:firstLine="567"/>
      </w:pPr>
      <w:r>
        <w:t>29</w:t>
      </w:r>
      <w:r w:rsidR="00D6011B" w:rsidRPr="00D6011B">
        <w:t xml:space="preserve">.2.1.14. Программа по физической культуре обеспечивает создание условий для высокого качества преподавания физической культуры на уровне начального общего образования, выполнение требований, определенных </w:t>
      </w:r>
      <w:hyperlink r:id="rId17" w:tooltip="Федеральный закон от 29.12.2012 N 273-ФЗ (ред. от 28.02.2025) &quot;Об образовании в Российской Федерации&quot; (с изм. и доп., вступ. в силу с 01.04.2025) {КонсультантПлюс}">
        <w:r w:rsidR="00D6011B" w:rsidRPr="00D6011B">
          <w:rPr>
            <w:rStyle w:val="af5"/>
          </w:rPr>
          <w:t>статьей 41</w:t>
        </w:r>
      </w:hyperlink>
      <w:r w:rsidR="00D6011B" w:rsidRPr="00D6011B">
        <w:t xml:space="preserve"> Федерального закона "Об образовании в Российской Федерации" от 29 декабря 2012 г. N 273-ФЗ, включая определение оптимальной учебной нагрузки, режима учебных занятий, создание условий для профилактики заболеваний и оздоровления обучающихся, способствует решению задач, определенных в стратегии развития физической культуры и спорта в Российской Федерации на период до 2030 г. и межотраслевой программы развития школьного спорта до 2024 г., направлена на достижение национальных целей развития Российской Федерации: сохранение населения, здоровья и благополучия людей, создание возможностей для самореализации и развития талантов.</w:t>
      </w:r>
    </w:p>
    <w:p w14:paraId="39F0501A" w14:textId="369BD42F" w:rsidR="00D6011B" w:rsidRPr="00D6011B" w:rsidRDefault="00250411" w:rsidP="0025504C">
      <w:pPr>
        <w:pStyle w:val="ab"/>
        <w:tabs>
          <w:tab w:val="left" w:pos="426"/>
        </w:tabs>
        <w:spacing w:line="360" w:lineRule="auto"/>
        <w:ind w:right="-2" w:firstLine="567"/>
      </w:pPr>
      <w:r>
        <w:t>29</w:t>
      </w:r>
      <w:r w:rsidR="00D6011B" w:rsidRPr="00D6011B">
        <w:t>.2.1.15. Программа по физической культуре разработана в соответствии с требованиями ФГОС НОО.</w:t>
      </w:r>
    </w:p>
    <w:p w14:paraId="533DC8D7" w14:textId="6911D818" w:rsidR="00D6011B" w:rsidRPr="00D6011B" w:rsidRDefault="00250411" w:rsidP="0025504C">
      <w:pPr>
        <w:pStyle w:val="ab"/>
        <w:tabs>
          <w:tab w:val="left" w:pos="426"/>
        </w:tabs>
        <w:spacing w:line="360" w:lineRule="auto"/>
        <w:ind w:right="-2" w:firstLine="567"/>
      </w:pPr>
      <w:r>
        <w:t>29</w:t>
      </w:r>
      <w:r w:rsidR="00D6011B" w:rsidRPr="00D6011B">
        <w:t xml:space="preserve">.2.1.16. В основе программы по физической культуре лежат представления об уникальности личности каждого обучающегося, </w:t>
      </w:r>
      <w:r w:rsidR="00D6011B" w:rsidRPr="00D6011B">
        <w:lastRenderedPageBreak/>
        <w:t>индивидуальных возможностях каждого обучающегося и ученического сообщества в целом, профессиональных качествах учителей и управленческих команд системы образования, создающих условия для максимально полного обеспечения образовательных возможностей обучающихся в рамках единого образовательного пространства Российской Федерации.</w:t>
      </w:r>
    </w:p>
    <w:p w14:paraId="044EC051" w14:textId="21277D1F" w:rsidR="00D6011B" w:rsidRPr="00D6011B" w:rsidRDefault="00250411" w:rsidP="0025504C">
      <w:pPr>
        <w:pStyle w:val="ab"/>
        <w:tabs>
          <w:tab w:val="left" w:pos="426"/>
        </w:tabs>
        <w:spacing w:line="360" w:lineRule="auto"/>
        <w:ind w:right="-2" w:firstLine="567"/>
      </w:pPr>
      <w:r>
        <w:t>29</w:t>
      </w:r>
      <w:r w:rsidR="00D6011B" w:rsidRPr="00D6011B">
        <w:t>.2.1.17. Ценностные ориентиры содержания программы по физической культуре направлены на воспитание творческих, компетентных и успешных граждан России, способных к активной самореализации в личной, общественной и профессиональной деятельности. Обучение по программе по физической культуре позволяет формировать у обучающихся установку на формирование, сохранение и укрепление здоровья, освоить умения, навыки ведения здорового и безопасного образа жизни, выполнить нормы ГТО.</w:t>
      </w:r>
    </w:p>
    <w:p w14:paraId="5C349F98" w14:textId="751F4F14" w:rsidR="00D6011B" w:rsidRPr="00D6011B" w:rsidRDefault="00250411" w:rsidP="0025504C">
      <w:pPr>
        <w:pStyle w:val="ab"/>
        <w:tabs>
          <w:tab w:val="left" w:pos="426"/>
        </w:tabs>
        <w:spacing w:line="360" w:lineRule="auto"/>
        <w:ind w:right="-2" w:firstLine="567"/>
      </w:pPr>
      <w:r>
        <w:t>29</w:t>
      </w:r>
      <w:r w:rsidR="00D6011B" w:rsidRPr="00D6011B">
        <w:t>.2.1.18. Содержание программы по физической культуре направлено на эффективное развитие физических качеств и способностей обучающихся, на воспитание личностных качеств, включающих в себя готовность и способность к саморазвитию, самооценке, рефлексии, анализу, формирует творческое нестандартное мышление, инициативность, целеустремленность, воспитывает этические чувства доброжелательности и эмоционально-нравственной отзывчивости, понимания и сопереживания чувствам других людей, учит взаимодействовать с окружающими людьми и работать в команде, проявлять лидерские качества.</w:t>
      </w:r>
    </w:p>
    <w:p w14:paraId="69DB5E96" w14:textId="7E91491C" w:rsidR="00D6011B" w:rsidRPr="00D6011B" w:rsidRDefault="00250411" w:rsidP="0025504C">
      <w:pPr>
        <w:pStyle w:val="ab"/>
        <w:tabs>
          <w:tab w:val="left" w:pos="426"/>
        </w:tabs>
        <w:spacing w:line="360" w:lineRule="auto"/>
        <w:ind w:right="-2" w:firstLine="567"/>
      </w:pPr>
      <w:bookmarkStart w:id="135" w:name="_Hlk206963698"/>
      <w:r>
        <w:t>29</w:t>
      </w:r>
      <w:bookmarkEnd w:id="135"/>
      <w:r w:rsidR="00D6011B" w:rsidRPr="00D6011B">
        <w:t>.2.1.19. Содержание программы по физической культуре строится на принципах личностно-ориентированной, личностно-развивающей педагогики, которая определяет повышение внимания к культуре физического развития, ориентации физкультурно-спортивной деятельности на решение задач развития культуры движения, физическое воспитание.</w:t>
      </w:r>
    </w:p>
    <w:p w14:paraId="1FC88E90" w14:textId="1FEEB6D0" w:rsidR="00D6011B" w:rsidRPr="00D6011B" w:rsidRDefault="00250411" w:rsidP="0025504C">
      <w:pPr>
        <w:pStyle w:val="ab"/>
        <w:tabs>
          <w:tab w:val="left" w:pos="426"/>
        </w:tabs>
        <w:spacing w:line="360" w:lineRule="auto"/>
        <w:ind w:right="-2" w:firstLine="567"/>
      </w:pPr>
      <w:r w:rsidRPr="00250411">
        <w:t>29</w:t>
      </w:r>
      <w:r w:rsidR="00D6011B" w:rsidRPr="00D6011B">
        <w:t xml:space="preserve">.2.1.20. Важное значение в освоении программы по физической культуре уделено играм и игровым заданиям как простейшей форме физкультурно-спортивной деятельности. В программе по физической культуре используются сюжетные и импровизационно-творческие подвижные игры, рефлексивно-метафорические игры, игры на основе интеграции интеллектуального и </w:t>
      </w:r>
      <w:r w:rsidR="00D6011B" w:rsidRPr="00D6011B">
        <w:lastRenderedPageBreak/>
        <w:t>двигательного компонентов. Игры повышают интерес к занятиям физической культурой, а также содействуют духовно-нравственному воспитанию обучающихся. Для ознакомления с видами спорта в программе по физической культуре используются спортивные эстафеты, спортивные упражнения и спортивные игровые задания. Для ознакомления с туристическими спортивными упражнениями в программе по физической культуре используются туристические спортивные игры. Содержание программы по физической культуре обеспечивает достаточный объем практико-ориентированных знаний и умений.</w:t>
      </w:r>
    </w:p>
    <w:p w14:paraId="6C11FDA1" w14:textId="0402ED24" w:rsidR="00D6011B" w:rsidRPr="00D6011B" w:rsidRDefault="00250411" w:rsidP="0025504C">
      <w:pPr>
        <w:pStyle w:val="ab"/>
        <w:tabs>
          <w:tab w:val="left" w:pos="426"/>
        </w:tabs>
        <w:spacing w:line="360" w:lineRule="auto"/>
        <w:ind w:right="-2" w:firstLine="567"/>
      </w:pPr>
      <w:r w:rsidRPr="00250411">
        <w:t>29</w:t>
      </w:r>
      <w:r w:rsidR="00D6011B" w:rsidRPr="00D6011B">
        <w:t>.2.1.21. В соответствии с ФГОС НОО содержание программы по физической культуре состоит из следующих компонентов:</w:t>
      </w:r>
    </w:p>
    <w:p w14:paraId="093C0918"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 (информационный компонент деятельности);</w:t>
      </w:r>
    </w:p>
    <w:p w14:paraId="5F359E15"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 (операциональный компонент деятельности);</w:t>
      </w:r>
    </w:p>
    <w:p w14:paraId="26FE6698"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 (мотивационно-процессуальный компонент деятельности), которое подразделяется на физкультурно-оздоровительную и спортивно-оздоровительную деятельность.</w:t>
      </w:r>
    </w:p>
    <w:p w14:paraId="08B29C54" w14:textId="550F5859" w:rsidR="00D6011B" w:rsidRPr="00D6011B" w:rsidRDefault="00250411" w:rsidP="0025504C">
      <w:pPr>
        <w:pStyle w:val="ab"/>
        <w:tabs>
          <w:tab w:val="left" w:pos="426"/>
        </w:tabs>
        <w:spacing w:line="360" w:lineRule="auto"/>
        <w:ind w:right="-2" w:firstLine="567"/>
      </w:pPr>
      <w:r w:rsidRPr="00250411">
        <w:t>29</w:t>
      </w:r>
      <w:r w:rsidR="00D6011B" w:rsidRPr="00D6011B">
        <w:t>.2.1.22. Концепция программы по физической культуре основана на следующих принципах:</w:t>
      </w:r>
    </w:p>
    <w:p w14:paraId="47240474" w14:textId="0069EFE5" w:rsidR="00D6011B" w:rsidRPr="00D6011B" w:rsidRDefault="00250411" w:rsidP="0025504C">
      <w:pPr>
        <w:pStyle w:val="ab"/>
        <w:tabs>
          <w:tab w:val="left" w:pos="426"/>
        </w:tabs>
        <w:spacing w:line="360" w:lineRule="auto"/>
        <w:ind w:right="-2" w:firstLine="567"/>
      </w:pPr>
      <w:r w:rsidRPr="00250411">
        <w:t>29</w:t>
      </w:r>
      <w:r w:rsidR="00D6011B" w:rsidRPr="00D6011B">
        <w:t xml:space="preserve">.2.1.22.1. Принцип систематичности и последовательности предполагает регулярность занятий и систему чередования нагрузок с отдыхом, а также определенную последовательность занятий и взаимосвязь между различными сторонами их содержания. Учебный материал программы по физической культуре должен быть разделен на логически завершенные части, теоретическая база знаний подкрепляется практическими навыками. Особое внимание в программе по физической культуре уделяется повторяемости. Повторяются не только отдельные физические упражнения, но и последовательность их в занятиях. Также повторяется в определенных чертах и последовательность самих занятий на протяжении недельных, месячных и других циклов. Принцип систематичности и последовательности повышает эффективность динамики развития основных физических качеств обучающихся с учетом их сенситивного </w:t>
      </w:r>
      <w:r w:rsidR="00D6011B" w:rsidRPr="00D6011B">
        <w:lastRenderedPageBreak/>
        <w:t>периода развития: гибкости, координации, быстроты.</w:t>
      </w:r>
    </w:p>
    <w:p w14:paraId="4BCBA9FC" w14:textId="67C93B94" w:rsidR="00D6011B" w:rsidRPr="00D6011B" w:rsidRDefault="00250411" w:rsidP="0025504C">
      <w:pPr>
        <w:pStyle w:val="ab"/>
        <w:tabs>
          <w:tab w:val="left" w:pos="426"/>
        </w:tabs>
        <w:spacing w:line="360" w:lineRule="auto"/>
        <w:ind w:right="-2" w:firstLine="567"/>
      </w:pPr>
      <w:r w:rsidRPr="00250411">
        <w:t>29</w:t>
      </w:r>
      <w:r w:rsidR="00D6011B" w:rsidRPr="00D6011B">
        <w:t>.2.1.22.2. Принципы непрерывности и цикличности выражают основные закономерности построения занятий в физическом воспитании. Они обеспечивают преемственность между занятиями, частоту и суммарную протяженность их во времени. Кроме того, принцип непрерывности тесно связан с принципом системного чередования нагрузок и отдыха. Принцип цикличности заключается в повторяющейся последовательности занятий, что обеспечивает повышение тренированности, улучшает физическую подготовленность обучающегося.</w:t>
      </w:r>
    </w:p>
    <w:p w14:paraId="5F450C33" w14:textId="6F8B7DC5" w:rsidR="00D6011B" w:rsidRPr="00D6011B" w:rsidRDefault="00250411" w:rsidP="0025504C">
      <w:pPr>
        <w:pStyle w:val="ab"/>
        <w:tabs>
          <w:tab w:val="left" w:pos="426"/>
        </w:tabs>
        <w:spacing w:line="360" w:lineRule="auto"/>
        <w:ind w:right="-2" w:firstLine="567"/>
      </w:pPr>
      <w:r w:rsidRPr="00250411">
        <w:t>29</w:t>
      </w:r>
      <w:r w:rsidR="00D6011B" w:rsidRPr="00D6011B">
        <w:t>.2.1.22.3. Принцип возрастного соответствия направлений физического воспитания заключается в том, что программа по физической культуре учитывает возрастные и индивидуальные особенности обучающихся, что способствует гармоничному формированию двигательных умений и навыков.</w:t>
      </w:r>
    </w:p>
    <w:p w14:paraId="76F1F0B1" w14:textId="5FDCE979" w:rsidR="00D6011B" w:rsidRPr="00D6011B" w:rsidRDefault="00250411" w:rsidP="0025504C">
      <w:pPr>
        <w:pStyle w:val="ab"/>
        <w:tabs>
          <w:tab w:val="left" w:pos="426"/>
        </w:tabs>
        <w:spacing w:line="360" w:lineRule="auto"/>
        <w:ind w:right="-2" w:firstLine="567"/>
      </w:pPr>
      <w:r w:rsidRPr="00250411">
        <w:t>29</w:t>
      </w:r>
      <w:r w:rsidR="00D6011B" w:rsidRPr="00D6011B">
        <w:t>.2.1.22.4. Принцип наглядности предполагает как широкое использование зрительных ощущений, восприятия образов, так и постоянную опору на свидетельства всех других органов чувств, благодаря которым достигается непосредственный эффект от содержания программы по физической культуре. В процессе физического воспитания наглядность играет особенно важную роль, поскольку деятельность обучающихся носит в основном практический характер и имеет одной из своих специальных задач всестороннее развитие органов чувств.</w:t>
      </w:r>
    </w:p>
    <w:p w14:paraId="6809AA18" w14:textId="57443C73" w:rsidR="00D6011B" w:rsidRPr="00D6011B" w:rsidRDefault="00250411" w:rsidP="0025504C">
      <w:pPr>
        <w:pStyle w:val="ab"/>
        <w:tabs>
          <w:tab w:val="left" w:pos="426"/>
        </w:tabs>
        <w:spacing w:line="360" w:lineRule="auto"/>
        <w:ind w:right="-2" w:firstLine="567"/>
      </w:pPr>
      <w:r w:rsidRPr="00250411">
        <w:t>29</w:t>
      </w:r>
      <w:r w:rsidR="00D6011B" w:rsidRPr="00D6011B">
        <w:t>.2.1.22.5. Принцип доступности и индивидуализации означает требование оптимального соответствия задач, средств и методов физического воспитания возможностям обучающихся. При реализации принципа доступности учитывается готовность обучающихся к освоению материала, выполнению той или иной физической нагрузки и определяется мера доступности задания. Готовность к выполнению заданий зависит от уровня физического и интеллектуального развития, а также от их субъективной установки, выражающейся в преднамеренном, целеустремленном и волевом поведении обучающихся.</w:t>
      </w:r>
    </w:p>
    <w:p w14:paraId="55CF4BDC" w14:textId="2EC0B0EC" w:rsidR="00D6011B" w:rsidRPr="00D6011B" w:rsidRDefault="00250411" w:rsidP="0025504C">
      <w:pPr>
        <w:pStyle w:val="ab"/>
        <w:tabs>
          <w:tab w:val="left" w:pos="426"/>
        </w:tabs>
        <w:spacing w:line="360" w:lineRule="auto"/>
        <w:ind w:right="-2" w:firstLine="567"/>
      </w:pPr>
      <w:r w:rsidRPr="00250411">
        <w:t>29</w:t>
      </w:r>
      <w:r w:rsidR="00D6011B" w:rsidRPr="00D6011B">
        <w:t xml:space="preserve">.2.1.22.6. Принцип осознанности и активности предполагает осмысленное </w:t>
      </w:r>
      <w:r w:rsidR="00D6011B" w:rsidRPr="00D6011B">
        <w:lastRenderedPageBreak/>
        <w:t>отношение обучающихся к выполнению физических упражнений, осознание и последовательность техники выполнения упражнений (комплексов упражнений), техники дыхания, дозированности объема и интенсивности выполнения упражнений в соответствии с возможностями. Осознавая оздоровительное воздействие физических упражнений на организм, обучающиеся учатся самостоятельно и творчески решать двигательные задачи.</w:t>
      </w:r>
    </w:p>
    <w:p w14:paraId="0C9E1B67" w14:textId="561B7025" w:rsidR="00D6011B" w:rsidRPr="00D6011B" w:rsidRDefault="00250411" w:rsidP="0025504C">
      <w:pPr>
        <w:pStyle w:val="ab"/>
        <w:tabs>
          <w:tab w:val="left" w:pos="426"/>
        </w:tabs>
        <w:spacing w:line="360" w:lineRule="auto"/>
        <w:ind w:right="-2" w:firstLine="567"/>
      </w:pPr>
      <w:r w:rsidRPr="00250411">
        <w:t>29</w:t>
      </w:r>
      <w:r w:rsidR="00D6011B" w:rsidRPr="00D6011B">
        <w:t>.2.1.22.7. Принцип динамичности выражает общую тенденцию требований, предъявляемых к обучающимся в соответствии с программой по физической культуре, которая заключается в постановке и выполнении все более трудных новых заданий, в постепенном нарастании объема и интенсивности и связанных с ними нагрузок. Программой по физической культуре предусмотрено регулярное обновление заданий с общей тенденцией к росту физических нагрузок.</w:t>
      </w:r>
    </w:p>
    <w:p w14:paraId="288E0826" w14:textId="7968B700" w:rsidR="00D6011B" w:rsidRPr="00D6011B" w:rsidRDefault="00250411" w:rsidP="0025504C">
      <w:pPr>
        <w:pStyle w:val="ab"/>
        <w:tabs>
          <w:tab w:val="left" w:pos="426"/>
        </w:tabs>
        <w:spacing w:line="360" w:lineRule="auto"/>
        <w:ind w:right="-2" w:firstLine="567"/>
      </w:pPr>
      <w:r w:rsidRPr="00250411">
        <w:t>29</w:t>
      </w:r>
      <w:r w:rsidR="00D6011B" w:rsidRPr="00D6011B">
        <w:t>.2.1.22.8. Принцип вариативности предполагает многообразие и гибкость используемых в программе по физической культуре форм, средств и методов обучения в зависимости от физического развития, индивидуальных особенностей и функциональных возможностей обучающихся, которые описаны в программе по физической культуре. Соблюдение этих принципов позволит обучающимся достичь наиболее эффективных результатов.</w:t>
      </w:r>
    </w:p>
    <w:p w14:paraId="6BDB6973" w14:textId="653391E4" w:rsidR="00D6011B" w:rsidRPr="00D6011B" w:rsidRDefault="00250411" w:rsidP="0025504C">
      <w:pPr>
        <w:pStyle w:val="ab"/>
        <w:tabs>
          <w:tab w:val="left" w:pos="426"/>
        </w:tabs>
        <w:spacing w:line="360" w:lineRule="auto"/>
        <w:ind w:right="-2" w:firstLine="567"/>
      </w:pPr>
      <w:r w:rsidRPr="00250411">
        <w:t>29</w:t>
      </w:r>
      <w:r w:rsidR="00D6011B" w:rsidRPr="00D6011B">
        <w:t>.2.1.23. Освоение программы по физической культуре предполагает соблюдение главных педагогических правил: от известного к неизвестному, от легкого к трудному, от простого к сложному. Планирование учебного материала рекомендуется в соответствии с постепенным освоением теоретических знаний, практических умений и навыков в учебной и самостоятельной физкультурной, оздоровительной деятельности.</w:t>
      </w:r>
    </w:p>
    <w:p w14:paraId="5B696433" w14:textId="1E687D70" w:rsidR="00D6011B" w:rsidRPr="00D6011B" w:rsidRDefault="00250411" w:rsidP="0025504C">
      <w:pPr>
        <w:pStyle w:val="ab"/>
        <w:tabs>
          <w:tab w:val="left" w:pos="426"/>
        </w:tabs>
        <w:spacing w:line="360" w:lineRule="auto"/>
        <w:ind w:right="-2" w:firstLine="567"/>
      </w:pPr>
      <w:r w:rsidRPr="00250411">
        <w:t>29</w:t>
      </w:r>
      <w:r w:rsidR="00D6011B" w:rsidRPr="00D6011B">
        <w:t>.2.1.24. В основе программы по физической культуре лежит системно-деятельностный подход, целью которого является формирование у обучающихся полного представления о возможностях физической культуры. В содержании программы по физической культуре учитывается взаимосвязь изучаемых явлений и процессов, что позволит успешно достигнуть планируемых результатов - предметных, метапредметных и личностных.</w:t>
      </w:r>
    </w:p>
    <w:p w14:paraId="7535E971" w14:textId="1549B399" w:rsidR="00D6011B" w:rsidRPr="00D6011B" w:rsidRDefault="00250411" w:rsidP="0025504C">
      <w:pPr>
        <w:pStyle w:val="ab"/>
        <w:tabs>
          <w:tab w:val="left" w:pos="426"/>
        </w:tabs>
        <w:spacing w:line="360" w:lineRule="auto"/>
        <w:ind w:right="-2" w:firstLine="567"/>
      </w:pPr>
      <w:r w:rsidRPr="00250411">
        <w:lastRenderedPageBreak/>
        <w:t>29</w:t>
      </w:r>
      <w:r w:rsidR="00D6011B" w:rsidRPr="00D6011B">
        <w:t>.2.1.25. Цели изучения учебного предмета "Физическая культура" -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w:t>
      </w:r>
    </w:p>
    <w:p w14:paraId="304989FD" w14:textId="164DDB8C" w:rsidR="00D6011B" w:rsidRPr="00D6011B" w:rsidRDefault="00250411" w:rsidP="0025504C">
      <w:pPr>
        <w:pStyle w:val="ab"/>
        <w:tabs>
          <w:tab w:val="left" w:pos="426"/>
        </w:tabs>
        <w:spacing w:line="360" w:lineRule="auto"/>
        <w:ind w:right="-2" w:firstLine="567"/>
      </w:pPr>
      <w:r w:rsidRPr="00250411">
        <w:t>29</w:t>
      </w:r>
      <w:r w:rsidR="00D6011B" w:rsidRPr="00D6011B">
        <w:t>.2.1.26. Цели и задачи программы по физической культуре обеспечивают результаты освоения основной образовательной программы начального общего образования по учебному предмету "Физическая культура" в соответствии с ФГОС НОО.</w:t>
      </w:r>
    </w:p>
    <w:p w14:paraId="103F8528" w14:textId="35D55491" w:rsidR="00D6011B" w:rsidRPr="00D6011B" w:rsidRDefault="00250411" w:rsidP="0025504C">
      <w:pPr>
        <w:pStyle w:val="ab"/>
        <w:tabs>
          <w:tab w:val="left" w:pos="426"/>
        </w:tabs>
        <w:spacing w:line="360" w:lineRule="auto"/>
        <w:ind w:right="-2" w:firstLine="567"/>
      </w:pPr>
      <w:r w:rsidRPr="00250411">
        <w:t>29</w:t>
      </w:r>
      <w:r w:rsidR="00D6011B" w:rsidRPr="00D6011B">
        <w:t>.2.1.27. К направлению первостепенной значимости при реализации образовательных функций физической культуры традиционно относят формирование знаний основ физической культуры как науки области знаний о человеке, прикладных умениях и навыках, основанных на физических упражнениях для формирования и укрепления здоровья, физического развития и физического совершенствования, повышения физической и умственной работоспособности, и как одного из основных компонентов общей культуры человека.</w:t>
      </w:r>
    </w:p>
    <w:p w14:paraId="6FE405A0" w14:textId="5B24B013" w:rsidR="00D6011B" w:rsidRPr="00D6011B" w:rsidRDefault="00250411" w:rsidP="0025504C">
      <w:pPr>
        <w:pStyle w:val="ab"/>
        <w:tabs>
          <w:tab w:val="left" w:pos="426"/>
        </w:tabs>
        <w:spacing w:line="360" w:lineRule="auto"/>
        <w:ind w:right="-2" w:firstLine="567"/>
      </w:pPr>
      <w:r w:rsidRPr="00250411">
        <w:t>29</w:t>
      </w:r>
      <w:r w:rsidR="00D6011B" w:rsidRPr="00D6011B">
        <w:t>.2.1.28. Используемые в образовательной деятельности технологии программы по физической культуре позволяют решать преемственно комплекс основных задач физической культуры на всех уровнях общего образования.</w:t>
      </w:r>
    </w:p>
    <w:p w14:paraId="19B8D0E0" w14:textId="3DF84B9E" w:rsidR="00D6011B" w:rsidRPr="00D6011B" w:rsidRDefault="00250411" w:rsidP="0025504C">
      <w:pPr>
        <w:pStyle w:val="ab"/>
        <w:tabs>
          <w:tab w:val="left" w:pos="426"/>
        </w:tabs>
        <w:spacing w:line="360" w:lineRule="auto"/>
        <w:ind w:right="-2" w:firstLine="567"/>
      </w:pPr>
      <w:r w:rsidRPr="00250411">
        <w:t>29</w:t>
      </w:r>
      <w:r w:rsidR="00D6011B" w:rsidRPr="00D6011B">
        <w:t>.2.1.29. В содержании программы по физической культуре учтены основные направления развития познавательной активности человека, включая знания о природе (медико-биологические основы деятельности), знания о человеке (психолого-педагогические основы деятельности), знания об обществе (историко-социологические основы деятельности).</w:t>
      </w:r>
    </w:p>
    <w:p w14:paraId="6231DDB1" w14:textId="0EFDEAB8" w:rsidR="00D6011B" w:rsidRPr="00D6011B" w:rsidRDefault="00250411" w:rsidP="0025504C">
      <w:pPr>
        <w:pStyle w:val="ab"/>
        <w:tabs>
          <w:tab w:val="left" w:pos="426"/>
        </w:tabs>
        <w:spacing w:line="360" w:lineRule="auto"/>
        <w:ind w:right="-2" w:firstLine="567"/>
      </w:pPr>
      <w:r w:rsidRPr="00250411">
        <w:t>29</w:t>
      </w:r>
      <w:r w:rsidR="00D6011B" w:rsidRPr="00D6011B">
        <w:t xml:space="preserve">.2.1.30. Задача физической культуры состоит в формировании системы физкультурных знаний, жизненно важных прикладных умений и навыков, основанных на физических упражнениях для укрепления здоровья (физического, социального и психологического), освоении упражнений основной гимнастики, плавания как жизненно важных навыков человека, овладение умениями организовывать здоровьесберегающую жизнедеятельность (например, </w:t>
      </w:r>
      <w:r w:rsidR="00D6011B" w:rsidRPr="00D6011B">
        <w:lastRenderedPageBreak/>
        <w:t>распорядок дня, утренняя гимнастика, гимнастические минутки, подвижные и общеразвивающие игры), умении применять правила безопасности при выполнении физических упражнений и различных форм двигательной деятельности и, как результат, - физическое воспитание, формирование здоровья и здорового образа жизни.</w:t>
      </w:r>
    </w:p>
    <w:p w14:paraId="2E12B19C" w14:textId="77777777" w:rsidR="00D6011B" w:rsidRPr="00D6011B" w:rsidRDefault="00D6011B" w:rsidP="0025504C">
      <w:pPr>
        <w:pStyle w:val="ab"/>
        <w:tabs>
          <w:tab w:val="left" w:pos="426"/>
        </w:tabs>
        <w:spacing w:line="360" w:lineRule="auto"/>
        <w:ind w:right="-2" w:firstLine="567"/>
      </w:pPr>
      <w:r w:rsidRPr="00D6011B">
        <w:t>Наряду с этим программа по физической культуре обеспечивает:</w:t>
      </w:r>
    </w:p>
    <w:p w14:paraId="1E346D23" w14:textId="77777777" w:rsidR="00D6011B" w:rsidRPr="00D6011B" w:rsidRDefault="00D6011B" w:rsidP="0025504C">
      <w:pPr>
        <w:pStyle w:val="ab"/>
        <w:tabs>
          <w:tab w:val="left" w:pos="426"/>
        </w:tabs>
        <w:spacing w:line="360" w:lineRule="auto"/>
        <w:ind w:right="-2" w:firstLine="567"/>
      </w:pPr>
      <w:r w:rsidRPr="00D6011B">
        <w:t>единство образовательного пространства на территории Российской Федерации с целью реализации равных возможностей получения качественного начального общего образования;</w:t>
      </w:r>
    </w:p>
    <w:p w14:paraId="5C4BABC8" w14:textId="77777777" w:rsidR="00D6011B" w:rsidRPr="00D6011B" w:rsidRDefault="00D6011B" w:rsidP="0025504C">
      <w:pPr>
        <w:pStyle w:val="ab"/>
        <w:tabs>
          <w:tab w:val="left" w:pos="426"/>
        </w:tabs>
        <w:spacing w:line="360" w:lineRule="auto"/>
        <w:ind w:right="-2" w:firstLine="567"/>
      </w:pPr>
      <w:r w:rsidRPr="00D6011B">
        <w:t>преемственность основных образовательных программ по физической культуре дошкольного, начального общего и основного общего образования;</w:t>
      </w:r>
    </w:p>
    <w:p w14:paraId="5E0A1037" w14:textId="77777777" w:rsidR="00D6011B" w:rsidRPr="00D6011B" w:rsidRDefault="00D6011B" w:rsidP="0025504C">
      <w:pPr>
        <w:pStyle w:val="ab"/>
        <w:tabs>
          <w:tab w:val="left" w:pos="426"/>
        </w:tabs>
        <w:spacing w:line="360" w:lineRule="auto"/>
        <w:ind w:right="-2" w:firstLine="567"/>
      </w:pPr>
      <w:r w:rsidRPr="00D6011B">
        <w:t>возможности формирования индивидуального подхода и различного уровня сложности с учетом образовательных потребностей и способностей обучающихся (включая одаренных детей, детей с ограниченными возможностями здоровья);</w:t>
      </w:r>
    </w:p>
    <w:p w14:paraId="431CF1C9" w14:textId="77777777" w:rsidR="00D6011B" w:rsidRPr="00D6011B" w:rsidRDefault="00D6011B" w:rsidP="0025504C">
      <w:pPr>
        <w:pStyle w:val="ab"/>
        <w:tabs>
          <w:tab w:val="left" w:pos="426"/>
        </w:tabs>
        <w:spacing w:line="360" w:lineRule="auto"/>
        <w:ind w:right="-2" w:firstLine="567"/>
      </w:pPr>
      <w:r w:rsidRPr="00D6011B">
        <w:t>государственные гарантии качества начального общего образования, личностного развития обучающихся;</w:t>
      </w:r>
    </w:p>
    <w:p w14:paraId="487483C3" w14:textId="77777777" w:rsidR="00D6011B" w:rsidRPr="00D6011B" w:rsidRDefault="00D6011B" w:rsidP="0025504C">
      <w:pPr>
        <w:pStyle w:val="ab"/>
        <w:tabs>
          <w:tab w:val="left" w:pos="426"/>
        </w:tabs>
        <w:spacing w:line="360" w:lineRule="auto"/>
        <w:ind w:right="-2" w:firstLine="567"/>
      </w:pPr>
      <w:r w:rsidRPr="00D6011B">
        <w:t>овладение современными технологическими средствами в ходе обучения и в повседневной жизни, освоение цифровых образовательных сред для проверки и приобретения знаний, расширения возможностей личного образовательного маршрута;</w:t>
      </w:r>
    </w:p>
    <w:p w14:paraId="38EF9E37" w14:textId="77777777" w:rsidR="00D6011B" w:rsidRPr="00D6011B" w:rsidRDefault="00D6011B" w:rsidP="0025504C">
      <w:pPr>
        <w:pStyle w:val="ab"/>
        <w:tabs>
          <w:tab w:val="left" w:pos="426"/>
        </w:tabs>
        <w:spacing w:line="360" w:lineRule="auto"/>
        <w:ind w:right="-2" w:firstLine="567"/>
      </w:pPr>
      <w:r w:rsidRPr="00D6011B">
        <w:t>формирование у обучающихся знаний о месте физической культуры и спорта в национальной стратегии развития России, их исторической роли, вкладе спортсменов России в мировое спортивное наследие;</w:t>
      </w:r>
    </w:p>
    <w:p w14:paraId="5B957DAB" w14:textId="77777777" w:rsidR="00D6011B" w:rsidRPr="00D6011B" w:rsidRDefault="00D6011B" w:rsidP="0025504C">
      <w:pPr>
        <w:pStyle w:val="ab"/>
        <w:tabs>
          <w:tab w:val="left" w:pos="426"/>
        </w:tabs>
        <w:spacing w:line="360" w:lineRule="auto"/>
        <w:ind w:right="-2" w:firstLine="567"/>
      </w:pPr>
      <w:r w:rsidRPr="00D6011B">
        <w:t>освоение обучающимися технологий командной работы на основе личного вклада каждого в решение общих задач, осознания личной ответственности, объективной оценки своих и командных возможностей.</w:t>
      </w:r>
    </w:p>
    <w:p w14:paraId="1102F339" w14:textId="4DF07477" w:rsidR="00D6011B" w:rsidRPr="00D6011B" w:rsidRDefault="00250411" w:rsidP="0025504C">
      <w:pPr>
        <w:pStyle w:val="ab"/>
        <w:tabs>
          <w:tab w:val="left" w:pos="426"/>
        </w:tabs>
        <w:spacing w:line="360" w:lineRule="auto"/>
        <w:ind w:right="-2" w:firstLine="567"/>
      </w:pPr>
      <w:r w:rsidRPr="00250411">
        <w:t>29</w:t>
      </w:r>
      <w:r w:rsidR="00D6011B" w:rsidRPr="00D6011B">
        <w:t>.2.1.31. Приоритет индивидуального подхода в обучении позволяет обучающимся осваивать программу по физической культуре в соответствии с возможностями каждого.</w:t>
      </w:r>
    </w:p>
    <w:p w14:paraId="39398CFA" w14:textId="59251B8D" w:rsidR="00D6011B" w:rsidRPr="00D6011B" w:rsidRDefault="00250411" w:rsidP="0025504C">
      <w:pPr>
        <w:pStyle w:val="ab"/>
        <w:tabs>
          <w:tab w:val="left" w:pos="426"/>
        </w:tabs>
        <w:spacing w:line="360" w:lineRule="auto"/>
        <w:ind w:right="-2" w:firstLine="567"/>
      </w:pPr>
      <w:r w:rsidRPr="00250411">
        <w:t>29</w:t>
      </w:r>
      <w:r w:rsidR="00D6011B" w:rsidRPr="00D6011B">
        <w:t xml:space="preserve">.2.1.32. Универсальными компетенциями обучающихся на этапе </w:t>
      </w:r>
      <w:r w:rsidR="00D6011B" w:rsidRPr="00D6011B">
        <w:lastRenderedPageBreak/>
        <w:t>начального образования по программе по физической культуре являются:</w:t>
      </w:r>
    </w:p>
    <w:p w14:paraId="6FE2204B" w14:textId="77777777" w:rsidR="00D6011B" w:rsidRPr="00D6011B" w:rsidRDefault="00D6011B" w:rsidP="0025504C">
      <w:pPr>
        <w:pStyle w:val="ab"/>
        <w:tabs>
          <w:tab w:val="left" w:pos="426"/>
        </w:tabs>
        <w:spacing w:line="360" w:lineRule="auto"/>
        <w:ind w:right="-2" w:firstLine="567"/>
      </w:pPr>
      <w:r w:rsidRPr="00D6011B">
        <w:t>умение организовывать собственную деятельность, выбирать и использовать средства физической культуры для достижения цели динамики личного физического развития и физического совершенствования;</w:t>
      </w:r>
    </w:p>
    <w:p w14:paraId="50FDD668" w14:textId="77777777" w:rsidR="00D6011B" w:rsidRPr="00D6011B" w:rsidRDefault="00D6011B" w:rsidP="0025504C">
      <w:pPr>
        <w:pStyle w:val="ab"/>
        <w:tabs>
          <w:tab w:val="left" w:pos="426"/>
        </w:tabs>
        <w:spacing w:line="360" w:lineRule="auto"/>
        <w:ind w:right="-2" w:firstLine="567"/>
      </w:pPr>
      <w:r w:rsidRPr="00D6011B">
        <w:t>умение активно включаться в коллективную деятельность, взаимодействовать со сверстниками в достижении общих целей, проявлять лидерские качества в соревновательной деятельности, работоспособность в учебно-тренировочном процессе, взаимопомощь при изучении и выполнении физических упражнений;</w:t>
      </w:r>
    </w:p>
    <w:p w14:paraId="351722AF" w14:textId="77777777" w:rsidR="00D6011B" w:rsidRPr="00D6011B" w:rsidRDefault="00D6011B" w:rsidP="0025504C">
      <w:pPr>
        <w:pStyle w:val="ab"/>
        <w:tabs>
          <w:tab w:val="left" w:pos="426"/>
        </w:tabs>
        <w:spacing w:line="360" w:lineRule="auto"/>
        <w:ind w:right="-2" w:firstLine="567"/>
      </w:pPr>
      <w:r w:rsidRPr="00D6011B">
        <w:t>умение доносить информацию в доступной, яркой, эмоциональной форме в процессе общения и взаимодействия со сверстниками и взрослыми людьми, в том числе при передаче информации на заданную тему, по общим сведениям теории физической культуры, методикам выполнения физических упражнений, правилам проведения общеразвивающих подвижных игр и игровых заданий;</w:t>
      </w:r>
    </w:p>
    <w:p w14:paraId="539A5150" w14:textId="77777777" w:rsidR="00D6011B" w:rsidRPr="00D6011B" w:rsidRDefault="00D6011B" w:rsidP="0025504C">
      <w:pPr>
        <w:pStyle w:val="ab"/>
        <w:tabs>
          <w:tab w:val="left" w:pos="426"/>
        </w:tabs>
        <w:spacing w:line="360" w:lineRule="auto"/>
        <w:ind w:right="-2" w:firstLine="567"/>
      </w:pPr>
      <w:r w:rsidRPr="00D6011B">
        <w:t>умение работать над ошибками, в том числе при выполнении физических упражнений, слышать замечания и рекомендации педагога, концентрироваться при практическом выполнении заданий, ставить перед собой задачи гармоничного физического развития.</w:t>
      </w:r>
    </w:p>
    <w:p w14:paraId="27CC9A1A" w14:textId="5E9ED66A" w:rsidR="00D6011B" w:rsidRPr="00D6011B" w:rsidRDefault="00250411" w:rsidP="0025504C">
      <w:pPr>
        <w:pStyle w:val="ab"/>
        <w:tabs>
          <w:tab w:val="left" w:pos="426"/>
        </w:tabs>
        <w:spacing w:line="360" w:lineRule="auto"/>
        <w:ind w:right="-2" w:firstLine="567"/>
      </w:pPr>
      <w:r w:rsidRPr="00250411">
        <w:t>29</w:t>
      </w:r>
      <w:r w:rsidR="00D6011B" w:rsidRPr="00D6011B">
        <w:t>.2.1.33. Общее число часов для изучения физической культуры по варианту N 1 федерального учебного плана - 303 часа: в 1 классе - 99 часов (3 часа в неделю), во 2 классе - 68 часов (2 часа в неделю), в 3 классе - 68 часов (2 часа в неделю), в 4 классе - 68 часов (2 часа в неделю).</w:t>
      </w:r>
    </w:p>
    <w:p w14:paraId="65ED1638" w14:textId="1EF40DB0" w:rsidR="00D6011B" w:rsidRPr="00D6011B" w:rsidRDefault="00250411" w:rsidP="0025504C">
      <w:pPr>
        <w:pStyle w:val="ab"/>
        <w:tabs>
          <w:tab w:val="left" w:pos="426"/>
        </w:tabs>
        <w:spacing w:line="360" w:lineRule="auto"/>
        <w:ind w:right="-2" w:firstLine="567"/>
      </w:pPr>
      <w:r w:rsidRPr="00250411">
        <w:t>29</w:t>
      </w:r>
      <w:r w:rsidR="00D6011B" w:rsidRPr="00D6011B">
        <w:t>.2.1.34. При планировании учебного материала по программе по физической культуре рекомендуется реализовывать на уроках физической культуры учебный план: для всех классов начального общего образования в объеме не менее 70% учебных часов должно быть отведено на выполнение физических упражнений.</w:t>
      </w:r>
    </w:p>
    <w:p w14:paraId="537A5DAD" w14:textId="0304F25C" w:rsidR="00D6011B" w:rsidRPr="00D6011B" w:rsidRDefault="00250411" w:rsidP="0025504C">
      <w:pPr>
        <w:pStyle w:val="ab"/>
        <w:tabs>
          <w:tab w:val="left" w:pos="426"/>
        </w:tabs>
        <w:spacing w:line="360" w:lineRule="auto"/>
        <w:ind w:right="-2" w:firstLine="567"/>
      </w:pPr>
      <w:r w:rsidRPr="00250411">
        <w:t>29</w:t>
      </w:r>
      <w:r w:rsidR="00D6011B" w:rsidRPr="00D6011B">
        <w:t>.2.2. Планируемые результаты освоения программы по физической культуре на уровне начального общего образования.</w:t>
      </w:r>
    </w:p>
    <w:p w14:paraId="18688EF1" w14:textId="44B38AE8" w:rsidR="00D6011B" w:rsidRPr="00D6011B" w:rsidRDefault="00250411" w:rsidP="0025504C">
      <w:pPr>
        <w:pStyle w:val="ab"/>
        <w:tabs>
          <w:tab w:val="left" w:pos="426"/>
        </w:tabs>
        <w:spacing w:line="360" w:lineRule="auto"/>
        <w:ind w:right="-2" w:firstLine="567"/>
      </w:pPr>
      <w:r w:rsidRPr="00250411">
        <w:t>29</w:t>
      </w:r>
      <w:r w:rsidR="00D6011B" w:rsidRPr="00D6011B">
        <w:t xml:space="preserve">.2.2.1. Личностные результаты освоения программы по физической культуре на уровне начального общего образования достигаются в единстве </w:t>
      </w:r>
      <w:r w:rsidR="00D6011B" w:rsidRPr="00D6011B">
        <w:lastRenderedPageBreak/>
        <w:t>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E4065E6" w14:textId="77777777" w:rsidR="00D6011B" w:rsidRPr="00D6011B" w:rsidRDefault="00D6011B" w:rsidP="0025504C">
      <w:pPr>
        <w:pStyle w:val="ab"/>
        <w:tabs>
          <w:tab w:val="left" w:pos="426"/>
        </w:tabs>
        <w:spacing w:line="360" w:lineRule="auto"/>
        <w:ind w:right="-2" w:firstLine="567"/>
      </w:pPr>
      <w:r w:rsidRPr="00D6011B">
        <w:t>В результате изучения физической культуры на уровне начального общего образования у обучающегося будут сформированы следующие личностные результаты:</w:t>
      </w:r>
    </w:p>
    <w:p w14:paraId="07922B29" w14:textId="77777777" w:rsidR="00D6011B" w:rsidRPr="00D6011B" w:rsidRDefault="00D6011B" w:rsidP="0025504C">
      <w:pPr>
        <w:pStyle w:val="ab"/>
        <w:tabs>
          <w:tab w:val="left" w:pos="426"/>
        </w:tabs>
        <w:spacing w:line="360" w:lineRule="auto"/>
        <w:ind w:right="-2" w:firstLine="567"/>
      </w:pPr>
      <w:r w:rsidRPr="00D6011B">
        <w:t>Патриотическое воспитание: ценностное отношение к отечественному спортивному, культурному, историческому и научному наследию, понимание значения физической культуры в жизни современного общества, способность владеть достоверной информацией о спортивных достижениях сборных команд по видам спорта на международной спортивной арене, основных мировых и отечественных тенденциях развития физической культуры для блага человека, заинтересованность в научных знаниях о человеке.</w:t>
      </w:r>
    </w:p>
    <w:p w14:paraId="0D8E6817" w14:textId="77777777" w:rsidR="00D6011B" w:rsidRPr="00D6011B" w:rsidRDefault="00D6011B" w:rsidP="0025504C">
      <w:pPr>
        <w:pStyle w:val="ab"/>
        <w:tabs>
          <w:tab w:val="left" w:pos="426"/>
        </w:tabs>
        <w:spacing w:line="360" w:lineRule="auto"/>
        <w:ind w:right="-2" w:firstLine="567"/>
      </w:pPr>
      <w:r w:rsidRPr="00D6011B">
        <w:t>Гражданское воспитание: представление о социальных нормах и правилах межличностных отношений в коллективе, готовность к разнообразной совместной деятельности при выполнении учебных, познавательных задач, освоение и выполнение физических упражнений, создание учебных проектов, стремление к взаимопониманию и взаимопомощи в процессе этой учебной деятельности, готовность оценивать свое поведение и поступки своих товарищей с позиции нравственных и правовых норм с учетом осознания последствий поступков, оказание посильной помощи и моральной поддержки сверстникам при выполнении учебных заданий, доброжелательное и уважительное отношение при объяснении ошибок и способов их устранения.</w:t>
      </w:r>
    </w:p>
    <w:p w14:paraId="2B3BE391" w14:textId="77777777" w:rsidR="00D6011B" w:rsidRPr="00D6011B" w:rsidRDefault="00D6011B" w:rsidP="0025504C">
      <w:pPr>
        <w:pStyle w:val="ab"/>
        <w:tabs>
          <w:tab w:val="left" w:pos="426"/>
        </w:tabs>
        <w:spacing w:line="360" w:lineRule="auto"/>
        <w:ind w:right="-2" w:firstLine="567"/>
      </w:pPr>
      <w:r w:rsidRPr="00D6011B">
        <w:t>Ценности научного познания:</w:t>
      </w:r>
    </w:p>
    <w:p w14:paraId="339607C5" w14:textId="77777777" w:rsidR="00D6011B" w:rsidRPr="00D6011B" w:rsidRDefault="00D6011B" w:rsidP="0025504C">
      <w:pPr>
        <w:pStyle w:val="ab"/>
        <w:tabs>
          <w:tab w:val="left" w:pos="426"/>
        </w:tabs>
        <w:spacing w:line="360" w:lineRule="auto"/>
        <w:ind w:right="-2" w:firstLine="567"/>
      </w:pPr>
      <w:r w:rsidRPr="00D6011B">
        <w:t>знание истории развития представлений о физическом развитии и воспитании человека в российской культурно-педагогической традиции;</w:t>
      </w:r>
    </w:p>
    <w:p w14:paraId="1DB4DF18" w14:textId="77777777" w:rsidR="00D6011B" w:rsidRPr="00D6011B" w:rsidRDefault="00D6011B" w:rsidP="0025504C">
      <w:pPr>
        <w:pStyle w:val="ab"/>
        <w:tabs>
          <w:tab w:val="left" w:pos="426"/>
        </w:tabs>
        <w:spacing w:line="360" w:lineRule="auto"/>
        <w:ind w:right="-2" w:firstLine="567"/>
      </w:pPr>
      <w:r w:rsidRPr="00D6011B">
        <w:t>познавательные мотивы, направленные на получение новых знаний по физической культуре, необходимых для формирования здоровья и здоровых привычек, физического развития и физического совершенствования;</w:t>
      </w:r>
    </w:p>
    <w:p w14:paraId="3EDF5CFB" w14:textId="77777777" w:rsidR="00D6011B" w:rsidRPr="00D6011B" w:rsidRDefault="00D6011B" w:rsidP="0025504C">
      <w:pPr>
        <w:pStyle w:val="ab"/>
        <w:tabs>
          <w:tab w:val="left" w:pos="426"/>
        </w:tabs>
        <w:spacing w:line="360" w:lineRule="auto"/>
        <w:ind w:right="-2" w:firstLine="567"/>
      </w:pPr>
      <w:r w:rsidRPr="00D6011B">
        <w:lastRenderedPageBreak/>
        <w:t>познавательная и информационная культура, в том числе навыки самостоятельной работы с учебными текстами, справочной литературой, доступными техническими средствами информационных технологий;</w:t>
      </w:r>
    </w:p>
    <w:p w14:paraId="19FEEB0B" w14:textId="77777777" w:rsidR="00D6011B" w:rsidRPr="00D6011B" w:rsidRDefault="00D6011B" w:rsidP="0025504C">
      <w:pPr>
        <w:pStyle w:val="ab"/>
        <w:tabs>
          <w:tab w:val="left" w:pos="426"/>
        </w:tabs>
        <w:spacing w:line="360" w:lineRule="auto"/>
        <w:ind w:right="-2" w:firstLine="567"/>
      </w:pPr>
      <w:r w:rsidRPr="00D6011B">
        <w:t>интерес к обучению и познанию, любознательность, готовность и способность к самообразованию, исследовательской деятельности, к осознанному выбору направленности и уровня обучения в дальнейшем.</w:t>
      </w:r>
    </w:p>
    <w:p w14:paraId="638BC103" w14:textId="77777777" w:rsidR="00D6011B" w:rsidRPr="00D6011B" w:rsidRDefault="00D6011B" w:rsidP="0025504C">
      <w:pPr>
        <w:pStyle w:val="ab"/>
        <w:tabs>
          <w:tab w:val="left" w:pos="426"/>
        </w:tabs>
        <w:spacing w:line="360" w:lineRule="auto"/>
        <w:ind w:right="-2" w:firstLine="567"/>
      </w:pPr>
      <w:r w:rsidRPr="00D6011B">
        <w:t>Формирование культуры здоровья:</w:t>
      </w:r>
    </w:p>
    <w:p w14:paraId="03787CE4" w14:textId="77777777" w:rsidR="00D6011B" w:rsidRPr="00D6011B" w:rsidRDefault="00D6011B" w:rsidP="0025504C">
      <w:pPr>
        <w:pStyle w:val="ab"/>
        <w:tabs>
          <w:tab w:val="left" w:pos="426"/>
        </w:tabs>
        <w:spacing w:line="360" w:lineRule="auto"/>
        <w:ind w:right="-2" w:firstLine="567"/>
      </w:pPr>
      <w:r w:rsidRPr="00D6011B">
        <w:t>осознание ценности своего здоровья для себя, общества, государства, ответственное отношение к регулярным занятиям физической культурой, в том числе освоению гимнастических упражнений и плавания как важных жизнеобеспечивающих умений, установка на здоровый образ жизни, необходимость соблюдения правил безопасности при занятиях физической культурой и спортом.</w:t>
      </w:r>
    </w:p>
    <w:p w14:paraId="405BE06A" w14:textId="77777777" w:rsidR="00D6011B" w:rsidRPr="00D6011B" w:rsidRDefault="00D6011B" w:rsidP="0025504C">
      <w:pPr>
        <w:pStyle w:val="ab"/>
        <w:tabs>
          <w:tab w:val="left" w:pos="426"/>
        </w:tabs>
        <w:spacing w:line="360" w:lineRule="auto"/>
        <w:ind w:right="-2" w:firstLine="567"/>
      </w:pPr>
      <w:r w:rsidRPr="00D6011B">
        <w:t>Экологическое воспитание:</w:t>
      </w:r>
    </w:p>
    <w:p w14:paraId="1FBD1515" w14:textId="77777777" w:rsidR="00D6011B" w:rsidRPr="00D6011B" w:rsidRDefault="00D6011B" w:rsidP="0025504C">
      <w:pPr>
        <w:pStyle w:val="ab"/>
        <w:tabs>
          <w:tab w:val="left" w:pos="426"/>
        </w:tabs>
        <w:spacing w:line="360" w:lineRule="auto"/>
        <w:ind w:right="-2" w:firstLine="567"/>
      </w:pPr>
      <w:r w:rsidRPr="00D6011B">
        <w:t>экологически целесообразное отношение к природе, внимательное отношение к человеку, его потребностям в жизнеобеспечивающих двигательных действиях, ответственное отношение к собственному физическому и психическому здоровью, осознание ценности соблюдения правил безопасного поведения в ситуациях, угрожающих здоровью и жизни людей;</w:t>
      </w:r>
    </w:p>
    <w:p w14:paraId="33DE808D" w14:textId="77777777" w:rsidR="00D6011B" w:rsidRPr="00D6011B" w:rsidRDefault="00D6011B" w:rsidP="0025504C">
      <w:pPr>
        <w:pStyle w:val="ab"/>
        <w:tabs>
          <w:tab w:val="left" w:pos="426"/>
        </w:tabs>
        <w:spacing w:line="360" w:lineRule="auto"/>
        <w:ind w:right="-2" w:firstLine="567"/>
      </w:pPr>
      <w:r w:rsidRPr="00D6011B">
        <w:t>экологическое мышление, умение руководствоваться им в познавательной, коммуникативной и социальной практике.</w:t>
      </w:r>
    </w:p>
    <w:p w14:paraId="79F6645B" w14:textId="5FB92B4D" w:rsidR="00D6011B" w:rsidRPr="00D6011B" w:rsidRDefault="00250411" w:rsidP="0025504C">
      <w:pPr>
        <w:pStyle w:val="ab"/>
        <w:tabs>
          <w:tab w:val="left" w:pos="426"/>
        </w:tabs>
        <w:spacing w:line="360" w:lineRule="auto"/>
        <w:ind w:right="-2" w:firstLine="567"/>
      </w:pPr>
      <w:r w:rsidRPr="00250411">
        <w:t>29</w:t>
      </w:r>
      <w:r w:rsidR="00D6011B" w:rsidRPr="00D6011B">
        <w:t>.2.2.2. 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C74EDAB" w14:textId="343E1448" w:rsidR="00D6011B" w:rsidRPr="00D6011B" w:rsidRDefault="00250411" w:rsidP="0025504C">
      <w:pPr>
        <w:pStyle w:val="ab"/>
        <w:tabs>
          <w:tab w:val="left" w:pos="426"/>
        </w:tabs>
        <w:spacing w:line="360" w:lineRule="auto"/>
        <w:ind w:right="-2" w:firstLine="567"/>
      </w:pPr>
      <w:r w:rsidRPr="00250411">
        <w:t>29</w:t>
      </w:r>
      <w:r w:rsidR="00D6011B" w:rsidRPr="00D6011B">
        <w:t>.2.2.2.1. У обучающегося будут сформированы следующие базовые логические и исследовательские действия, умения работать с информацией как часть познавательных универсальных учебных действий:</w:t>
      </w:r>
    </w:p>
    <w:p w14:paraId="2CCEA7A4" w14:textId="77777777" w:rsidR="00D6011B" w:rsidRPr="00D6011B" w:rsidRDefault="00D6011B" w:rsidP="0025504C">
      <w:pPr>
        <w:pStyle w:val="ab"/>
        <w:tabs>
          <w:tab w:val="left" w:pos="426"/>
        </w:tabs>
        <w:spacing w:line="360" w:lineRule="auto"/>
        <w:ind w:right="-2" w:firstLine="567"/>
      </w:pPr>
      <w:r w:rsidRPr="00D6011B">
        <w:t xml:space="preserve">ориентироваться в терминах и понятиях, используемых в физической культуре (в пределах изученного), применять изученную терминологию в своих </w:t>
      </w:r>
      <w:r w:rsidRPr="00D6011B">
        <w:lastRenderedPageBreak/>
        <w:t>устных и письменных высказываниях;</w:t>
      </w:r>
    </w:p>
    <w:p w14:paraId="0F02156C" w14:textId="77777777" w:rsidR="00D6011B" w:rsidRPr="00D6011B" w:rsidRDefault="00D6011B" w:rsidP="0025504C">
      <w:pPr>
        <w:pStyle w:val="ab"/>
        <w:tabs>
          <w:tab w:val="left" w:pos="426"/>
        </w:tabs>
        <w:spacing w:line="360" w:lineRule="auto"/>
        <w:ind w:right="-2" w:firstLine="567"/>
      </w:pPr>
      <w:r w:rsidRPr="00D6011B">
        <w:t>выявлять признаки положительного влияния занятий физической культурой на работу организма, сохранение его здоровья и эмоционального благополучия;</w:t>
      </w:r>
    </w:p>
    <w:p w14:paraId="5DFC97B7" w14:textId="77777777" w:rsidR="00D6011B" w:rsidRPr="00D6011B" w:rsidRDefault="00D6011B" w:rsidP="0025504C">
      <w:pPr>
        <w:pStyle w:val="ab"/>
        <w:tabs>
          <w:tab w:val="left" w:pos="426"/>
        </w:tabs>
        <w:spacing w:line="360" w:lineRule="auto"/>
        <w:ind w:right="-2" w:firstLine="567"/>
      </w:pPr>
      <w:r w:rsidRPr="00D6011B">
        <w:t>моделировать правила безопасного поведения при освоении физических упражнений, плавании;</w:t>
      </w:r>
    </w:p>
    <w:p w14:paraId="3E552C42" w14:textId="77777777" w:rsidR="00D6011B" w:rsidRPr="00D6011B" w:rsidRDefault="00D6011B" w:rsidP="0025504C">
      <w:pPr>
        <w:pStyle w:val="ab"/>
        <w:tabs>
          <w:tab w:val="left" w:pos="426"/>
        </w:tabs>
        <w:spacing w:line="360" w:lineRule="auto"/>
        <w:ind w:right="-2" w:firstLine="567"/>
      </w:pPr>
      <w:r w:rsidRPr="00D6011B">
        <w:t>устанавливать связь между физическими упражнениями и их влиянием на развитие физических качеств;</w:t>
      </w:r>
    </w:p>
    <w:p w14:paraId="648FC594" w14:textId="77777777" w:rsidR="00D6011B" w:rsidRPr="00D6011B" w:rsidRDefault="00D6011B" w:rsidP="0025504C">
      <w:pPr>
        <w:pStyle w:val="ab"/>
        <w:tabs>
          <w:tab w:val="left" w:pos="426"/>
        </w:tabs>
        <w:spacing w:line="360" w:lineRule="auto"/>
        <w:ind w:right="-2" w:firstLine="567"/>
      </w:pPr>
      <w:r w:rsidRPr="00D6011B">
        <w:t>классифицировать виды физических упражнений в соответствии с определенным классификационным признаком: по признаку исторически сложившихся систем физического воспитания, по преимущественной целевой направленности их использования, преимущественному воздействию на развитие отдельных качеств (способностей) человека;</w:t>
      </w:r>
    </w:p>
    <w:p w14:paraId="7A9BA44A" w14:textId="77777777" w:rsidR="00D6011B" w:rsidRPr="00D6011B" w:rsidRDefault="00D6011B" w:rsidP="0025504C">
      <w:pPr>
        <w:pStyle w:val="ab"/>
        <w:tabs>
          <w:tab w:val="left" w:pos="426"/>
        </w:tabs>
        <w:spacing w:line="360" w:lineRule="auto"/>
        <w:ind w:right="-2" w:firstLine="567"/>
      </w:pPr>
      <w:r w:rsidRPr="00D6011B">
        <w:t>приводить примеры и осуществлять демонстрацию гимнастических упражнений, навыков плавания, ходьбы на лыжах (при условии наличия снежного покрова), упражнений начальной подготовки по виду спорта (по выбору), туристических физических упражнений;</w:t>
      </w:r>
    </w:p>
    <w:p w14:paraId="3FFAAFCE" w14:textId="77777777" w:rsidR="00D6011B" w:rsidRPr="00D6011B" w:rsidRDefault="00D6011B" w:rsidP="0025504C">
      <w:pPr>
        <w:pStyle w:val="ab"/>
        <w:tabs>
          <w:tab w:val="left" w:pos="426"/>
        </w:tabs>
        <w:spacing w:line="360" w:lineRule="auto"/>
        <w:ind w:right="-2" w:firstLine="567"/>
      </w:pPr>
      <w:r w:rsidRPr="00D6011B">
        <w:t>самостоятельно (или в совместной деятельности) составлять комбинацию упражнений для утренней гимнастики с индивидуальным дозированием физических упражнений;</w:t>
      </w:r>
    </w:p>
    <w:p w14:paraId="0F3754AB" w14:textId="77777777" w:rsidR="00D6011B" w:rsidRPr="00D6011B" w:rsidRDefault="00D6011B" w:rsidP="0025504C">
      <w:pPr>
        <w:pStyle w:val="ab"/>
        <w:tabs>
          <w:tab w:val="left" w:pos="426"/>
        </w:tabs>
        <w:spacing w:line="360" w:lineRule="auto"/>
        <w:ind w:right="-2" w:firstLine="567"/>
      </w:pPr>
      <w:r w:rsidRPr="00D6011B">
        <w:t>формировать умение понимать причины успеха/неуспеха учебной деятельности, в том числе для целей эффективного развития физических качеств и способностей в соответствии с сенситивными периодами развития, способности конструктивно находить решение и действовать даже в ситуациях неуспеха;</w:t>
      </w:r>
    </w:p>
    <w:p w14:paraId="58B7EE00" w14:textId="77777777" w:rsidR="00D6011B" w:rsidRPr="00D6011B" w:rsidRDefault="00D6011B" w:rsidP="0025504C">
      <w:pPr>
        <w:pStyle w:val="ab"/>
        <w:tabs>
          <w:tab w:val="left" w:pos="426"/>
        </w:tabs>
        <w:spacing w:line="360" w:lineRule="auto"/>
        <w:ind w:right="-2" w:firstLine="567"/>
      </w:pPr>
      <w:r w:rsidRPr="00D6011B">
        <w:t>овладевать базовыми предметными и межпредметными понятиями, отражающими существенные связи и отношения между объектами и процессами, использовать знания и умения в области культуры движения, эстетического восприятия в учебной деятельности иных учебных предметов;</w:t>
      </w:r>
    </w:p>
    <w:p w14:paraId="23325396" w14:textId="77777777" w:rsidR="00D6011B" w:rsidRPr="00D6011B" w:rsidRDefault="00D6011B" w:rsidP="0025504C">
      <w:pPr>
        <w:pStyle w:val="ab"/>
        <w:tabs>
          <w:tab w:val="left" w:pos="426"/>
        </w:tabs>
        <w:spacing w:line="360" w:lineRule="auto"/>
        <w:ind w:right="-2" w:firstLine="567"/>
      </w:pPr>
      <w:r w:rsidRPr="00D6011B">
        <w:t xml:space="preserve">использовать информацию, полученную посредством наблюдений, просмотра видеоматериалов, иллюстраций, для эффективного физического развития, в том числе с использованием гимнастических, игровых, спортивных, </w:t>
      </w:r>
      <w:r w:rsidRPr="00D6011B">
        <w:lastRenderedPageBreak/>
        <w:t>туристических физических упражнений;</w:t>
      </w:r>
    </w:p>
    <w:p w14:paraId="5CBD764F" w14:textId="77777777" w:rsidR="00D6011B" w:rsidRPr="00D6011B" w:rsidRDefault="00D6011B" w:rsidP="0025504C">
      <w:pPr>
        <w:pStyle w:val="ab"/>
        <w:tabs>
          <w:tab w:val="left" w:pos="426"/>
        </w:tabs>
        <w:spacing w:line="360" w:lineRule="auto"/>
        <w:ind w:right="-2" w:firstLine="567"/>
      </w:pPr>
      <w:r w:rsidRPr="00D6011B">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ее использования для решения конкретных учебных задач.</w:t>
      </w:r>
    </w:p>
    <w:p w14:paraId="6B70A637" w14:textId="1B022C2C" w:rsidR="00D6011B" w:rsidRPr="00D6011B" w:rsidRDefault="00250411" w:rsidP="0025504C">
      <w:pPr>
        <w:pStyle w:val="ab"/>
        <w:tabs>
          <w:tab w:val="left" w:pos="426"/>
        </w:tabs>
        <w:spacing w:line="360" w:lineRule="auto"/>
        <w:ind w:right="-2" w:firstLine="567"/>
      </w:pPr>
      <w:r w:rsidRPr="00250411">
        <w:t>29</w:t>
      </w:r>
      <w:r w:rsidR="00D6011B" w:rsidRPr="00D6011B">
        <w:t>.2.2.2.2. У обучающегося будут сформированы умения общения как часть коммуникативных универсальных учебных действий:</w:t>
      </w:r>
    </w:p>
    <w:p w14:paraId="5BA56CF0" w14:textId="77777777" w:rsidR="00D6011B" w:rsidRPr="00D6011B" w:rsidRDefault="00D6011B" w:rsidP="0025504C">
      <w:pPr>
        <w:pStyle w:val="ab"/>
        <w:tabs>
          <w:tab w:val="left" w:pos="426"/>
        </w:tabs>
        <w:spacing w:line="360" w:lineRule="auto"/>
        <w:ind w:right="-2" w:firstLine="567"/>
      </w:pPr>
      <w:r w:rsidRPr="00D6011B">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74510ED2" w14:textId="77777777" w:rsidR="00D6011B" w:rsidRPr="00D6011B" w:rsidRDefault="00D6011B" w:rsidP="0025504C">
      <w:pPr>
        <w:pStyle w:val="ab"/>
        <w:tabs>
          <w:tab w:val="left" w:pos="426"/>
        </w:tabs>
        <w:spacing w:line="360" w:lineRule="auto"/>
        <w:ind w:right="-2" w:firstLine="567"/>
      </w:pPr>
      <w:r w:rsidRPr="00D6011B">
        <w:t>описывать влияние физической культуры на здоровье и эмоциональное благополучие человека;</w:t>
      </w:r>
    </w:p>
    <w:p w14:paraId="64B2941C" w14:textId="77777777" w:rsidR="00D6011B" w:rsidRPr="00D6011B" w:rsidRDefault="00D6011B" w:rsidP="0025504C">
      <w:pPr>
        <w:pStyle w:val="ab"/>
        <w:tabs>
          <w:tab w:val="left" w:pos="426"/>
        </w:tabs>
        <w:spacing w:line="360" w:lineRule="auto"/>
        <w:ind w:right="-2" w:firstLine="567"/>
      </w:pPr>
      <w:r w:rsidRPr="00D6011B">
        <w:t>строить гипотезы о возможных отрицательных последствиях нарушения правил при выполнении физических движений, в играх и игровых заданиях, спортивных эстафетах;</w:t>
      </w:r>
    </w:p>
    <w:p w14:paraId="31E8DFE6" w14:textId="77777777" w:rsidR="00D6011B" w:rsidRPr="00D6011B" w:rsidRDefault="00D6011B" w:rsidP="0025504C">
      <w:pPr>
        <w:pStyle w:val="ab"/>
        <w:tabs>
          <w:tab w:val="left" w:pos="426"/>
        </w:tabs>
        <w:spacing w:line="360" w:lineRule="auto"/>
        <w:ind w:right="-2" w:firstLine="567"/>
      </w:pPr>
      <w:r w:rsidRPr="00D6011B">
        <w:t>организовывать (при содействии взрослого или самостоятельно) игры, спортивные эстафеты, выполнение физических упражнений в коллективе, включая обсуждение цели общей деятельности, распределение ролей, выполнение функциональных обязанностей, осуществление действий для достижения результата;</w:t>
      </w:r>
    </w:p>
    <w:p w14:paraId="4DE23958" w14:textId="77777777" w:rsidR="00D6011B" w:rsidRPr="00D6011B" w:rsidRDefault="00D6011B" w:rsidP="0025504C">
      <w:pPr>
        <w:pStyle w:val="ab"/>
        <w:tabs>
          <w:tab w:val="left" w:pos="426"/>
        </w:tabs>
        <w:spacing w:line="360" w:lineRule="auto"/>
        <w:ind w:right="-2" w:firstLine="567"/>
      </w:pPr>
      <w:r w:rsidRPr="00D6011B">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7ABEC70C" w14:textId="77777777" w:rsidR="00D6011B" w:rsidRPr="00D6011B" w:rsidRDefault="00D6011B" w:rsidP="0025504C">
      <w:pPr>
        <w:pStyle w:val="ab"/>
        <w:tabs>
          <w:tab w:val="left" w:pos="426"/>
        </w:tabs>
        <w:spacing w:line="360" w:lineRule="auto"/>
        <w:ind w:right="-2" w:firstLine="567"/>
      </w:pPr>
      <w:r w:rsidRPr="00D6011B">
        <w:t>продуктивно сотрудничать (общение, взаимодействие) со сверстниками при решении задач выполнения физических упражнений, игровых заданий и игр на уроках, во внеурочной и внешкольной физкультурной деятельности;</w:t>
      </w:r>
    </w:p>
    <w:p w14:paraId="03E70EA6" w14:textId="77777777" w:rsidR="00D6011B" w:rsidRPr="00D6011B" w:rsidRDefault="00D6011B" w:rsidP="0025504C">
      <w:pPr>
        <w:pStyle w:val="ab"/>
        <w:tabs>
          <w:tab w:val="left" w:pos="426"/>
        </w:tabs>
        <w:spacing w:line="360" w:lineRule="auto"/>
        <w:ind w:right="-2" w:firstLine="567"/>
      </w:pPr>
      <w:r w:rsidRPr="00D6011B">
        <w:t>конструктивно разрешать конфликты посредством учета интересов сторон и сотрудничества.</w:t>
      </w:r>
    </w:p>
    <w:p w14:paraId="5229B060" w14:textId="1C3F903F" w:rsidR="00D6011B" w:rsidRPr="00D6011B" w:rsidRDefault="00250411" w:rsidP="0025504C">
      <w:pPr>
        <w:pStyle w:val="ab"/>
        <w:tabs>
          <w:tab w:val="left" w:pos="426"/>
        </w:tabs>
        <w:spacing w:line="360" w:lineRule="auto"/>
        <w:ind w:right="-2" w:firstLine="567"/>
      </w:pPr>
      <w:r w:rsidRPr="00250411">
        <w:t>29</w:t>
      </w:r>
      <w:r w:rsidR="00D6011B" w:rsidRPr="00D6011B">
        <w:t>.2.2.2.3. У обучающегося будут сформированы умения самоорганизации и самоконтроля как часть регулятивных универсальных учебных действий:</w:t>
      </w:r>
    </w:p>
    <w:p w14:paraId="246023F3" w14:textId="77777777" w:rsidR="00D6011B" w:rsidRPr="00D6011B" w:rsidRDefault="00D6011B" w:rsidP="0025504C">
      <w:pPr>
        <w:pStyle w:val="ab"/>
        <w:tabs>
          <w:tab w:val="left" w:pos="426"/>
        </w:tabs>
        <w:spacing w:line="360" w:lineRule="auto"/>
        <w:ind w:right="-2" w:firstLine="567"/>
      </w:pPr>
      <w:r w:rsidRPr="00D6011B">
        <w:lastRenderedPageBreak/>
        <w:t>оценивать влияние занятий физической подготовкой на состояние своего организма (снятие утомляемости, улучшение настроения, уменьшение частоты простудных заболеваний);</w:t>
      </w:r>
    </w:p>
    <w:p w14:paraId="174FE949" w14:textId="77777777" w:rsidR="00D6011B" w:rsidRPr="00D6011B" w:rsidRDefault="00D6011B" w:rsidP="0025504C">
      <w:pPr>
        <w:pStyle w:val="ab"/>
        <w:tabs>
          <w:tab w:val="left" w:pos="426"/>
        </w:tabs>
        <w:spacing w:line="360" w:lineRule="auto"/>
        <w:ind w:right="-2" w:firstLine="567"/>
      </w:pPr>
      <w:r w:rsidRPr="00D6011B">
        <w:t>контролировать состояние организма на уроках физической культуры и в самостоятельной повседневной физической деятельности по показателям частоты пульса и самочувствия;</w:t>
      </w:r>
    </w:p>
    <w:p w14:paraId="6FB55E59" w14:textId="77777777" w:rsidR="00D6011B" w:rsidRPr="00D6011B" w:rsidRDefault="00D6011B" w:rsidP="0025504C">
      <w:pPr>
        <w:pStyle w:val="ab"/>
        <w:tabs>
          <w:tab w:val="left" w:pos="426"/>
        </w:tabs>
        <w:spacing w:line="360" w:lineRule="auto"/>
        <w:ind w:right="-2" w:firstLine="567"/>
      </w:pPr>
      <w:r w:rsidRPr="00D6011B">
        <w:t>предусматривать возникновение возможных ситуаций, опасных для здоровья и жизни;</w:t>
      </w:r>
    </w:p>
    <w:p w14:paraId="1BF16B74" w14:textId="77777777" w:rsidR="00D6011B" w:rsidRPr="00D6011B" w:rsidRDefault="00D6011B" w:rsidP="0025504C">
      <w:pPr>
        <w:pStyle w:val="ab"/>
        <w:tabs>
          <w:tab w:val="left" w:pos="426"/>
        </w:tabs>
        <w:spacing w:line="360" w:lineRule="auto"/>
        <w:ind w:right="-2" w:firstLine="567"/>
      </w:pPr>
      <w:r w:rsidRPr="00D6011B">
        <w:t>проявлять волевую саморегуляцию при планировании и выполнении намеченных планов организации своей жизнедеятельности, проявлять стремление к успешной образовательной, в том числе физкультурно-спортивной, деятельности, анализировать свои ошибки;</w:t>
      </w:r>
    </w:p>
    <w:p w14:paraId="17B40301" w14:textId="77777777" w:rsidR="00D6011B" w:rsidRPr="00D6011B" w:rsidRDefault="00D6011B" w:rsidP="0025504C">
      <w:pPr>
        <w:pStyle w:val="ab"/>
        <w:tabs>
          <w:tab w:val="left" w:pos="426"/>
        </w:tabs>
        <w:spacing w:line="360" w:lineRule="auto"/>
        <w:ind w:right="-2" w:firstLine="567"/>
      </w:pPr>
      <w:r w:rsidRPr="00D6011B">
        <w:t>осуществлять информационную, познавательную и практическую деятельность с использованием различных средств информации и коммуникации.</w:t>
      </w:r>
    </w:p>
    <w:p w14:paraId="6FE40A3D" w14:textId="77777777" w:rsidR="00D6011B" w:rsidRPr="00D6011B" w:rsidRDefault="00D6011B" w:rsidP="0025504C">
      <w:pPr>
        <w:pStyle w:val="ab"/>
        <w:tabs>
          <w:tab w:val="left" w:pos="426"/>
        </w:tabs>
        <w:spacing w:line="360" w:lineRule="auto"/>
        <w:ind w:right="-2" w:firstLine="567"/>
      </w:pPr>
      <w:r w:rsidRPr="00D6011B">
        <w:t>Предметные результаты изучения учебного предмета "Физическая культура" отражают опыт обучающихся в физкультурной деятельности.</w:t>
      </w:r>
    </w:p>
    <w:p w14:paraId="1A69ADF0" w14:textId="77777777" w:rsidR="00D6011B" w:rsidRPr="00D6011B" w:rsidRDefault="00D6011B" w:rsidP="0025504C">
      <w:pPr>
        <w:pStyle w:val="ab"/>
        <w:tabs>
          <w:tab w:val="left" w:pos="426"/>
        </w:tabs>
        <w:spacing w:line="360" w:lineRule="auto"/>
        <w:ind w:right="-2" w:firstLine="567"/>
      </w:pPr>
      <w:r w:rsidRPr="00D6011B">
        <w:t>В составе предметных результатов по освоению обязательного содержания, установленного программой по физической культуре, выделяются: полученные знания, освоенные обучающимися, умения и способы действий, специфические для предметной области "Физическая культура" периода развития начального общего образования, виды деятельности по получению новых знаний, их интерпретации, преобразованию и применению в различных учебных и новых ситуациях.</w:t>
      </w:r>
    </w:p>
    <w:p w14:paraId="634299B1" w14:textId="77777777" w:rsidR="00D6011B" w:rsidRPr="00D6011B" w:rsidRDefault="00D6011B" w:rsidP="0025504C">
      <w:pPr>
        <w:pStyle w:val="ab"/>
        <w:tabs>
          <w:tab w:val="left" w:pos="426"/>
        </w:tabs>
        <w:spacing w:line="360" w:lineRule="auto"/>
        <w:ind w:right="-2" w:firstLine="567"/>
      </w:pPr>
      <w:r w:rsidRPr="00D6011B">
        <w:t>В состав предметных результатов по освоению обязательного содержания включены физические упражнения:</w:t>
      </w:r>
    </w:p>
    <w:p w14:paraId="0D0EFC69" w14:textId="77777777" w:rsidR="00D6011B" w:rsidRPr="00D6011B" w:rsidRDefault="00D6011B" w:rsidP="0025504C">
      <w:pPr>
        <w:pStyle w:val="ab"/>
        <w:tabs>
          <w:tab w:val="left" w:pos="426"/>
        </w:tabs>
        <w:spacing w:line="360" w:lineRule="auto"/>
        <w:ind w:right="-2" w:firstLine="567"/>
      </w:pPr>
      <w:r w:rsidRPr="00D6011B">
        <w:t>гимнастические упражнения, характеризующиеся многообразием искусственно созданных движений и действий, эффективность которых оценивается избирательностью воздействия на строение и функции организма, а также правильностью, красотой и координационной сложностью всех движений;</w:t>
      </w:r>
    </w:p>
    <w:p w14:paraId="12F60B35" w14:textId="77777777" w:rsidR="00D6011B" w:rsidRPr="00D6011B" w:rsidRDefault="00D6011B" w:rsidP="0025504C">
      <w:pPr>
        <w:pStyle w:val="ab"/>
        <w:tabs>
          <w:tab w:val="left" w:pos="426"/>
        </w:tabs>
        <w:spacing w:line="360" w:lineRule="auto"/>
        <w:ind w:right="-2" w:firstLine="567"/>
      </w:pPr>
      <w:r w:rsidRPr="00D6011B">
        <w:t xml:space="preserve">игровые упражнения, состоящие из естественных видов действий </w:t>
      </w:r>
      <w:r w:rsidRPr="00D6011B">
        <w:lastRenderedPageBreak/>
        <w:t>(элементарных движений, бега, бросков и других),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(например, точнее бросить, быстрее добежать, выполнить в соответствии с предлагаемой техникой выполнения или конечным результатом задания);</w:t>
      </w:r>
    </w:p>
    <w:p w14:paraId="0418B98A" w14:textId="77777777" w:rsidR="00D6011B" w:rsidRPr="00D6011B" w:rsidRDefault="00D6011B" w:rsidP="0025504C">
      <w:pPr>
        <w:pStyle w:val="ab"/>
        <w:tabs>
          <w:tab w:val="left" w:pos="426"/>
        </w:tabs>
        <w:spacing w:line="360" w:lineRule="auto"/>
        <w:ind w:right="-2" w:firstLine="567"/>
      </w:pPr>
      <w:r w:rsidRPr="00D6011B">
        <w:t>туристические физические упражнения, включающие ходьбу, бег, прыжки, преодоление препятствий, ходьбу на лыжах, езду на велосипеде, эффективность которых оценивается комплексным воздействием на организм и результативностью преодоления расстояния и препятствий на местности;</w:t>
      </w:r>
    </w:p>
    <w:p w14:paraId="439288F9" w14:textId="77777777" w:rsidR="00D6011B" w:rsidRPr="00D6011B" w:rsidRDefault="00D6011B" w:rsidP="0025504C">
      <w:pPr>
        <w:pStyle w:val="ab"/>
        <w:tabs>
          <w:tab w:val="left" w:pos="426"/>
        </w:tabs>
        <w:spacing w:line="360" w:lineRule="auto"/>
        <w:ind w:right="-2" w:firstLine="567"/>
      </w:pPr>
      <w:r w:rsidRPr="00D6011B">
        <w:t>спортивные упражнения объединяют ту группу действий,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 К последней группе в программе по физической культуре условно относятся некоторые физические упражнения первых трех групп, если им присущи перечисленные признаки (спортивные гимнастические упражнения, спортивные игровые упражнения, спортивные туристические упражнения).</w:t>
      </w:r>
    </w:p>
    <w:p w14:paraId="679D87E1" w14:textId="77777777" w:rsidR="00D6011B" w:rsidRPr="00D6011B" w:rsidRDefault="00D6011B" w:rsidP="0025504C">
      <w:pPr>
        <w:pStyle w:val="ab"/>
        <w:tabs>
          <w:tab w:val="left" w:pos="426"/>
        </w:tabs>
        <w:spacing w:line="360" w:lineRule="auto"/>
        <w:ind w:right="-2" w:firstLine="567"/>
      </w:pPr>
      <w:r w:rsidRPr="00D6011B">
        <w:t>Предметные результаты представлены по годам обучения и отражают сформированность у обучающихся определенных умений.</w:t>
      </w:r>
    </w:p>
    <w:p w14:paraId="2172B142" w14:textId="47080B76" w:rsidR="00D6011B" w:rsidRPr="00D6011B" w:rsidRDefault="00250411" w:rsidP="0025504C">
      <w:pPr>
        <w:pStyle w:val="ab"/>
        <w:tabs>
          <w:tab w:val="left" w:pos="426"/>
        </w:tabs>
        <w:spacing w:line="360" w:lineRule="auto"/>
        <w:ind w:right="-2" w:firstLine="567"/>
      </w:pPr>
      <w:r w:rsidRPr="00250411">
        <w:t>29</w:t>
      </w:r>
      <w:r w:rsidR="00D6011B" w:rsidRPr="00D6011B">
        <w:t>.2.2.3. К концу обучения в 1 классе обучающийся получит следующие предметные результаты по отдельным темам программы по физической культуре:</w:t>
      </w:r>
    </w:p>
    <w:p w14:paraId="480707BE"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50C0EAE6" w14:textId="77777777" w:rsidR="00D6011B" w:rsidRPr="00D6011B" w:rsidRDefault="00D6011B" w:rsidP="0025504C">
      <w:pPr>
        <w:pStyle w:val="ab"/>
        <w:tabs>
          <w:tab w:val="left" w:pos="426"/>
        </w:tabs>
        <w:spacing w:line="360" w:lineRule="auto"/>
        <w:ind w:right="-2" w:firstLine="567"/>
      </w:pPr>
      <w:r w:rsidRPr="00D6011B">
        <w:t>различать основные предметные области физической культуры (гимнастика, игры, туризм, спорт);</w:t>
      </w:r>
    </w:p>
    <w:p w14:paraId="14006275" w14:textId="77777777" w:rsidR="00D6011B" w:rsidRPr="00D6011B" w:rsidRDefault="00D6011B" w:rsidP="0025504C">
      <w:pPr>
        <w:pStyle w:val="ab"/>
        <w:tabs>
          <w:tab w:val="left" w:pos="426"/>
        </w:tabs>
        <w:spacing w:line="360" w:lineRule="auto"/>
        <w:ind w:right="-2" w:firstLine="567"/>
      </w:pPr>
      <w:r w:rsidRPr="00D6011B">
        <w:t xml:space="preserve">формулировать правила составления распорядка дня с использованием знаний принципов личной гигиены, требований к одежде и обуви для занятий физическими упражнениями в зале и на улице, иметь представление о здоровом образе жизни, о важности ведения активного образа жизни, формулировать основные правила безопасного поведения в местах занятий физическими </w:t>
      </w:r>
      <w:r w:rsidRPr="00D6011B">
        <w:lastRenderedPageBreak/>
        <w:t>упражнениями (в спортивном зале, на спортивной площадке, в бассейне);</w:t>
      </w:r>
    </w:p>
    <w:p w14:paraId="6DCDE15E" w14:textId="77777777" w:rsidR="00D6011B" w:rsidRPr="00D6011B" w:rsidRDefault="00D6011B" w:rsidP="0025504C">
      <w:pPr>
        <w:pStyle w:val="ab"/>
        <w:tabs>
          <w:tab w:val="left" w:pos="426"/>
        </w:tabs>
        <w:spacing w:line="360" w:lineRule="auto"/>
        <w:ind w:right="-2" w:firstLine="567"/>
      </w:pPr>
      <w:r w:rsidRPr="00D6011B">
        <w:t>формулировать простейшие правила закаливания и организации самостоятельных занятий физическими упражнениями, применять их в повседневной жизни, понимать и раскрывать значение регулярного выполнения гимнастических упражнений для гармоничного развития, описывать формы наблюдения за динамикой развития гибкости и координационных способностей;</w:t>
      </w:r>
    </w:p>
    <w:p w14:paraId="0E4BBC34" w14:textId="77777777" w:rsidR="00D6011B" w:rsidRPr="00D6011B" w:rsidRDefault="00D6011B" w:rsidP="0025504C">
      <w:pPr>
        <w:pStyle w:val="ab"/>
        <w:tabs>
          <w:tab w:val="left" w:pos="426"/>
        </w:tabs>
        <w:spacing w:line="360" w:lineRule="auto"/>
        <w:ind w:right="-2" w:firstLine="567"/>
      </w:pPr>
      <w:r w:rsidRPr="00D6011B">
        <w:t>иметь представление об основных видах разминки.</w:t>
      </w:r>
    </w:p>
    <w:p w14:paraId="0A7FBD7B"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6194E010"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2764B17C" w14:textId="77777777" w:rsidR="00D6011B" w:rsidRPr="00D6011B" w:rsidRDefault="00D6011B" w:rsidP="0025504C">
      <w:pPr>
        <w:pStyle w:val="ab"/>
        <w:tabs>
          <w:tab w:val="left" w:pos="426"/>
        </w:tabs>
        <w:spacing w:line="360" w:lineRule="auto"/>
        <w:ind w:right="-2" w:firstLine="567"/>
      </w:pPr>
      <w:r w:rsidRPr="00D6011B">
        <w:t>выбирать гимнастические упражнения для формирования стопы, осанки в положении стоя, сидя и при ходьбе, упражнения для развития гибкости и координации;</w:t>
      </w:r>
    </w:p>
    <w:p w14:paraId="5CF9BC8F" w14:textId="77777777" w:rsidR="00D6011B" w:rsidRPr="00D6011B" w:rsidRDefault="00D6011B" w:rsidP="0025504C">
      <w:pPr>
        <w:pStyle w:val="ab"/>
        <w:tabs>
          <w:tab w:val="left" w:pos="426"/>
        </w:tabs>
        <w:spacing w:line="360" w:lineRule="auto"/>
        <w:ind w:right="-2" w:firstLine="567"/>
      </w:pPr>
      <w:r w:rsidRPr="00D6011B">
        <w:t>составлять и выполнять индивидуальный распорядок дня с включением утренней гимнастики, физкультминуток, выполнения упражнений гимнастики, измерять и демонстрировать в записи индивидуальные показатели длины и массы тела, сравнивать их значения с рекомендуемыми для гармоничного развития значениями.</w:t>
      </w:r>
    </w:p>
    <w:p w14:paraId="73C3A3F8"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 строевые упражнения:</w:t>
      </w:r>
    </w:p>
    <w:p w14:paraId="3376621F" w14:textId="77777777" w:rsidR="00D6011B" w:rsidRPr="00D6011B" w:rsidRDefault="00D6011B" w:rsidP="0025504C">
      <w:pPr>
        <w:pStyle w:val="ab"/>
        <w:tabs>
          <w:tab w:val="left" w:pos="426"/>
        </w:tabs>
        <w:spacing w:line="360" w:lineRule="auto"/>
        <w:ind w:right="-2" w:firstLine="567"/>
      </w:pPr>
      <w:r w:rsidRPr="00D6011B">
        <w:t>участвовать в спортивных эстафетах, развивающих подвижных играх, в том числе ролевых, с заданиями на выполнение движений под музыку и с использованием танцевальных шагов, выполнять игровые задания для знакомства с видами спорта, плаванием, основами туристической деятельности, общаться и взаимодействовать в игровой деятельности, выполнять команды и строевые упражнения.</w:t>
      </w:r>
    </w:p>
    <w:p w14:paraId="5F9F1102"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745C5A15"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15F8C819"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гимнастических упражнений для формирования опорно-двигательного аппарата, включая гимнастический шаг, мягкий бег;</w:t>
      </w:r>
    </w:p>
    <w:p w14:paraId="0421334A" w14:textId="77777777" w:rsidR="00D6011B" w:rsidRPr="00D6011B" w:rsidRDefault="00D6011B" w:rsidP="0025504C">
      <w:pPr>
        <w:pStyle w:val="ab"/>
        <w:tabs>
          <w:tab w:val="left" w:pos="426"/>
        </w:tabs>
        <w:spacing w:line="360" w:lineRule="auto"/>
        <w:ind w:right="-2" w:firstLine="567"/>
      </w:pPr>
      <w:r w:rsidRPr="00D6011B">
        <w:lastRenderedPageBreak/>
        <w:t>упражнения основной гимнастики на развитие физических качеств (гибкость, координация), эффективность развития которых приходится на период начального общего образования, и развития силы, основанной на удержании собственного веса;</w:t>
      </w:r>
    </w:p>
    <w:p w14:paraId="08B946F2" w14:textId="77777777" w:rsidR="00D6011B" w:rsidRPr="00D6011B" w:rsidRDefault="00D6011B" w:rsidP="0025504C">
      <w:pPr>
        <w:pStyle w:val="ab"/>
        <w:tabs>
          <w:tab w:val="left" w:pos="426"/>
        </w:tabs>
        <w:spacing w:line="360" w:lineRule="auto"/>
        <w:ind w:right="-2" w:firstLine="567"/>
      </w:pPr>
      <w:r w:rsidRPr="00D6011B">
        <w:t>осваивать гимнастические упражнения на развитие моторики, координационно-скоростных способностей, в том числе с использованием гимнастических предметов (скакалка, мяч);</w:t>
      </w:r>
    </w:p>
    <w:p w14:paraId="46E37A12" w14:textId="77777777" w:rsidR="00D6011B" w:rsidRPr="00D6011B" w:rsidRDefault="00D6011B" w:rsidP="0025504C">
      <w:pPr>
        <w:pStyle w:val="ab"/>
        <w:tabs>
          <w:tab w:val="left" w:pos="426"/>
        </w:tabs>
        <w:spacing w:line="360" w:lineRule="auto"/>
        <w:ind w:right="-2" w:firstLine="567"/>
      </w:pPr>
      <w:r w:rsidRPr="00D6011B">
        <w:t>осваивать гимнастические упражнения, направленные на развитие жизненно важных навыков и умений (группировка, кувырки, повороты в обе стороны, равновесие на каждой ноге попеременно, прыжки толчком с двух ног вперед, назад, с поворотом в обе стороны;</w:t>
      </w:r>
    </w:p>
    <w:p w14:paraId="1FCEDB4F" w14:textId="77777777" w:rsidR="00D6011B" w:rsidRPr="00D6011B" w:rsidRDefault="00D6011B" w:rsidP="0025504C">
      <w:pPr>
        <w:pStyle w:val="ab"/>
        <w:tabs>
          <w:tab w:val="left" w:pos="426"/>
        </w:tabs>
        <w:spacing w:line="360" w:lineRule="auto"/>
        <w:ind w:right="-2" w:firstLine="567"/>
      </w:pPr>
      <w:r w:rsidRPr="00D6011B">
        <w:t>осваивать способы игровой деятельности.</w:t>
      </w:r>
    </w:p>
    <w:p w14:paraId="5DC02636" w14:textId="09668A32" w:rsidR="00D6011B" w:rsidRPr="00D6011B" w:rsidRDefault="00250411" w:rsidP="0025504C">
      <w:pPr>
        <w:pStyle w:val="ab"/>
        <w:tabs>
          <w:tab w:val="left" w:pos="426"/>
        </w:tabs>
        <w:spacing w:line="360" w:lineRule="auto"/>
        <w:ind w:right="-2" w:firstLine="567"/>
      </w:pPr>
      <w:r w:rsidRPr="00250411">
        <w:t>29</w:t>
      </w:r>
      <w:r w:rsidR="00D6011B" w:rsidRPr="00D6011B">
        <w:t>.2.2.4. К концу обучения во 2 классе обучающийся достигнет следующих предметных результатов по отдельным темам программы по физической культуре:</w:t>
      </w:r>
    </w:p>
    <w:p w14:paraId="2F86CE85"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61AD832E" w14:textId="77777777" w:rsidR="00D6011B" w:rsidRPr="00D6011B" w:rsidRDefault="00D6011B" w:rsidP="0025504C">
      <w:pPr>
        <w:pStyle w:val="ab"/>
        <w:tabs>
          <w:tab w:val="left" w:pos="426"/>
        </w:tabs>
        <w:spacing w:line="360" w:lineRule="auto"/>
        <w:ind w:right="-2" w:firstLine="567"/>
      </w:pPr>
      <w:r w:rsidRPr="00D6011B">
        <w:t>описывать технику выполнения освоенных гимнастических упражнений по видам разминки, отмечать динамику развития личных физических качеств: гибкости, силы, координационно-скоростных способностей;</w:t>
      </w:r>
    </w:p>
    <w:p w14:paraId="588E64C2" w14:textId="77777777" w:rsidR="00D6011B" w:rsidRPr="00D6011B" w:rsidRDefault="00D6011B" w:rsidP="0025504C">
      <w:pPr>
        <w:pStyle w:val="ab"/>
        <w:tabs>
          <w:tab w:val="left" w:pos="426"/>
        </w:tabs>
        <w:spacing w:line="360" w:lineRule="auto"/>
        <w:ind w:right="-2" w:firstLine="567"/>
      </w:pPr>
      <w:r w:rsidRPr="00D6011B">
        <w:t>кратко излагать историю физической культуры, гимнастики, олимпийского движения, некоторых видов спорта, излагать и находить информацию о ГТО, его нормативов, описывать технику удержания на воде и основных общеразвивающих гимнастических упражнений как жизненно важных навыков человека, понимать и раскрывать правила поведения на воде, формулировать правила проведения водных процедур, воздушных и солнечных ванн, гигиенические правила при выполнении физических упражнений, во время купания и занятий плаванием, характеризовать умение плавать.</w:t>
      </w:r>
    </w:p>
    <w:p w14:paraId="69BC59A4"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79C7C962"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0085A885" w14:textId="77777777" w:rsidR="00D6011B" w:rsidRPr="00D6011B" w:rsidRDefault="00D6011B" w:rsidP="0025504C">
      <w:pPr>
        <w:pStyle w:val="ab"/>
        <w:tabs>
          <w:tab w:val="left" w:pos="426"/>
        </w:tabs>
        <w:spacing w:line="360" w:lineRule="auto"/>
        <w:ind w:right="-2" w:firstLine="567"/>
      </w:pPr>
      <w:r w:rsidRPr="00D6011B">
        <w:t xml:space="preserve">выбирать и составлять комплексы упражнений основной гимнастики для </w:t>
      </w:r>
      <w:r w:rsidRPr="00D6011B">
        <w:lastRenderedPageBreak/>
        <w:t>выполнения определенных задач, включая формирование свода стопы, укрепление определенных групп мышц, увеличение подвижности суставов;</w:t>
      </w:r>
    </w:p>
    <w:p w14:paraId="229EA9CB" w14:textId="77777777" w:rsidR="00D6011B" w:rsidRPr="00D6011B" w:rsidRDefault="00D6011B" w:rsidP="0025504C">
      <w:pPr>
        <w:pStyle w:val="ab"/>
        <w:tabs>
          <w:tab w:val="left" w:pos="426"/>
        </w:tabs>
        <w:spacing w:line="360" w:lineRule="auto"/>
        <w:ind w:right="-2" w:firstLine="567"/>
      </w:pPr>
      <w:r w:rsidRPr="00D6011B">
        <w:t>использовать технику контроля за соблюдением осанки и правильной постановки стопы при ходьбе, характеризовать основные показатели физических качеств и способностей человека (гибкость, сила, выносливость, координационные и скоростные способности) и перечислять возрастной период для их эффективного развития;</w:t>
      </w:r>
    </w:p>
    <w:p w14:paraId="3BE4A26B" w14:textId="77777777" w:rsidR="00D6011B" w:rsidRPr="00D6011B" w:rsidRDefault="00D6011B" w:rsidP="0025504C">
      <w:pPr>
        <w:pStyle w:val="ab"/>
        <w:tabs>
          <w:tab w:val="left" w:pos="426"/>
        </w:tabs>
        <w:spacing w:line="360" w:lineRule="auto"/>
        <w:ind w:right="-2" w:firstLine="567"/>
      </w:pPr>
      <w:r w:rsidRPr="00D6011B">
        <w:t>принимать решения в условиях игровой деятельности, оценивать правила безопасности в процессе игры;</w:t>
      </w:r>
    </w:p>
    <w:p w14:paraId="4D37C7C3" w14:textId="77777777" w:rsidR="00D6011B" w:rsidRPr="00D6011B" w:rsidRDefault="00D6011B" w:rsidP="0025504C">
      <w:pPr>
        <w:pStyle w:val="ab"/>
        <w:tabs>
          <w:tab w:val="left" w:pos="426"/>
        </w:tabs>
        <w:spacing w:line="360" w:lineRule="auto"/>
        <w:ind w:right="-2" w:firstLine="567"/>
      </w:pPr>
      <w:r w:rsidRPr="00D6011B">
        <w:t>знать основные строевые команды.</w:t>
      </w:r>
    </w:p>
    <w:p w14:paraId="6FF760C0" w14:textId="77777777" w:rsidR="00D6011B" w:rsidRPr="00D6011B" w:rsidRDefault="00D6011B" w:rsidP="0025504C">
      <w:pPr>
        <w:pStyle w:val="ab"/>
        <w:tabs>
          <w:tab w:val="left" w:pos="426"/>
        </w:tabs>
        <w:spacing w:line="360" w:lineRule="auto"/>
        <w:ind w:right="-2" w:firstLine="567"/>
      </w:pPr>
      <w:r w:rsidRPr="00D6011B">
        <w:t>Самостоятельные наблюдения за физическим развитием и физической подготовленностью:</w:t>
      </w:r>
    </w:p>
    <w:p w14:paraId="00478896" w14:textId="77777777" w:rsidR="00D6011B" w:rsidRPr="00D6011B" w:rsidRDefault="00D6011B" w:rsidP="0025504C">
      <w:pPr>
        <w:pStyle w:val="ab"/>
        <w:tabs>
          <w:tab w:val="left" w:pos="426"/>
        </w:tabs>
        <w:spacing w:line="360" w:lineRule="auto"/>
        <w:ind w:right="-2" w:firstLine="567"/>
      </w:pPr>
      <w:r w:rsidRPr="00D6011B">
        <w:t>составлять письменно и выполнять индивидуальный распорядок дня с включением утренней гимнастики, физкультминуток, регулярных упражнений гимнастики, измерять, сравнивать динамику развития физических качеств и способностей: гибкости, координационных способностей, измерять (пальпаторно) частоту сердечных сокращений при выполнении упражнений с различной нагрузкой;</w:t>
      </w:r>
    </w:p>
    <w:p w14:paraId="534F8615" w14:textId="77777777" w:rsidR="00D6011B" w:rsidRPr="00D6011B" w:rsidRDefault="00D6011B" w:rsidP="0025504C">
      <w:pPr>
        <w:pStyle w:val="ab"/>
        <w:tabs>
          <w:tab w:val="left" w:pos="426"/>
        </w:tabs>
        <w:spacing w:line="360" w:lineRule="auto"/>
        <w:ind w:right="-2" w:firstLine="567"/>
      </w:pPr>
      <w:r w:rsidRPr="00D6011B">
        <w:t>классифицировать виды физических упражнений в соответствии с определенным классификационным признаком: по признаку исторически сложившихся систем физического воспитания, по преимущественной целевой направленности их использования, по преимущественному воздействию на развитие отдельных качеств (способностей) человека.</w:t>
      </w:r>
    </w:p>
    <w:p w14:paraId="2CD7B830"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 командные перестроения:</w:t>
      </w:r>
    </w:p>
    <w:p w14:paraId="6AC1C228" w14:textId="77777777" w:rsidR="00D6011B" w:rsidRPr="00D6011B" w:rsidRDefault="00D6011B" w:rsidP="0025504C">
      <w:pPr>
        <w:pStyle w:val="ab"/>
        <w:tabs>
          <w:tab w:val="left" w:pos="426"/>
        </w:tabs>
        <w:spacing w:line="360" w:lineRule="auto"/>
        <w:ind w:right="-2" w:firstLine="567"/>
      </w:pPr>
      <w:r w:rsidRPr="00D6011B">
        <w:t>участвовать в играх и игровых заданиях, спортивных эстафетах; устанавливать ролевое участие членов команды; выполнять перестроения.</w:t>
      </w:r>
    </w:p>
    <w:p w14:paraId="264265A1"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5C4196F2"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5B48AA5D" w14:textId="77777777" w:rsidR="00D6011B" w:rsidRPr="00D6011B" w:rsidRDefault="00D6011B" w:rsidP="0025504C">
      <w:pPr>
        <w:pStyle w:val="ab"/>
        <w:tabs>
          <w:tab w:val="left" w:pos="426"/>
        </w:tabs>
        <w:spacing w:line="360" w:lineRule="auto"/>
        <w:ind w:right="-2" w:firstLine="567"/>
      </w:pPr>
      <w:r w:rsidRPr="00D6011B">
        <w:t>осваивать физические упражнения на развитие гибкости и координационно-скоростных способностей;</w:t>
      </w:r>
    </w:p>
    <w:p w14:paraId="0DBC9392" w14:textId="77777777" w:rsidR="00D6011B" w:rsidRPr="00D6011B" w:rsidRDefault="00D6011B" w:rsidP="0025504C">
      <w:pPr>
        <w:pStyle w:val="ab"/>
        <w:tabs>
          <w:tab w:val="left" w:pos="426"/>
        </w:tabs>
        <w:spacing w:line="360" w:lineRule="auto"/>
        <w:ind w:right="-2" w:firstLine="567"/>
      </w:pPr>
      <w:r w:rsidRPr="00D6011B">
        <w:lastRenderedPageBreak/>
        <w:t>осваивать и демонстрировать технику перемещения гимнастическим шагом, мягким бегом вперед, назад, прыжками, подскоками, галопом;</w:t>
      </w:r>
    </w:p>
    <w:p w14:paraId="1675FD17"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выполнения подводящих, гимнастических и акробатических упражнений, танцевальных шагов, работы с гимнастическими предметами для развития моторики, пространственного воображения, меткости, гибкости, координационно-скоростных способностей;</w:t>
      </w:r>
    </w:p>
    <w:p w14:paraId="477B25E9" w14:textId="77777777" w:rsidR="00D6011B" w:rsidRPr="00D6011B" w:rsidRDefault="00D6011B" w:rsidP="0025504C">
      <w:pPr>
        <w:pStyle w:val="ab"/>
        <w:tabs>
          <w:tab w:val="left" w:pos="426"/>
        </w:tabs>
        <w:spacing w:line="360" w:lineRule="auto"/>
        <w:ind w:right="-2" w:firstLine="567"/>
      </w:pPr>
      <w:r w:rsidRPr="00D6011B">
        <w:t>демонстрировать равновесие стоя и в полуприседе на каждой ноге попеременно, прыжки на месте с полуповоротом с прямыми ногами и в группировке (в обе стороны);</w:t>
      </w:r>
    </w:p>
    <w:p w14:paraId="5A6A2B38" w14:textId="77777777" w:rsidR="00D6011B" w:rsidRPr="00D6011B" w:rsidRDefault="00D6011B" w:rsidP="0025504C">
      <w:pPr>
        <w:pStyle w:val="ab"/>
        <w:tabs>
          <w:tab w:val="left" w:pos="426"/>
        </w:tabs>
        <w:spacing w:line="360" w:lineRule="auto"/>
        <w:ind w:right="-2" w:firstLine="567"/>
      </w:pPr>
      <w:r w:rsidRPr="00D6011B">
        <w:t>осваивать технику плавания одним или несколькими спортивными стилями плавания (при наличии материально-технического обеспечения).</w:t>
      </w:r>
    </w:p>
    <w:p w14:paraId="3608D970" w14:textId="1CFB412E" w:rsidR="00D6011B" w:rsidRPr="00D6011B" w:rsidRDefault="00250411" w:rsidP="0025504C">
      <w:pPr>
        <w:pStyle w:val="ab"/>
        <w:tabs>
          <w:tab w:val="left" w:pos="426"/>
        </w:tabs>
        <w:spacing w:line="360" w:lineRule="auto"/>
        <w:ind w:right="-2" w:firstLine="567"/>
      </w:pPr>
      <w:r w:rsidRPr="00250411">
        <w:t>29</w:t>
      </w:r>
      <w:r w:rsidR="00D6011B" w:rsidRPr="00D6011B">
        <w:t>.2.2.5. К концу обучения в 3 классе обучающийся достигнет следующих предметных результатов по отдельным темам программы по физической культуре:</w:t>
      </w:r>
    </w:p>
    <w:p w14:paraId="0C8A6C37"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35663B3E" w14:textId="77777777" w:rsidR="00D6011B" w:rsidRPr="00D6011B" w:rsidRDefault="00D6011B" w:rsidP="0025504C">
      <w:pPr>
        <w:pStyle w:val="ab"/>
        <w:tabs>
          <w:tab w:val="left" w:pos="426"/>
        </w:tabs>
        <w:spacing w:line="360" w:lineRule="auto"/>
        <w:ind w:right="-2" w:firstLine="567"/>
      </w:pPr>
      <w:r w:rsidRPr="00D6011B">
        <w:t>представлять и описывать структуру спортивного движения в нашей стране, формулировать отличие задач физической культуры от задач спорта;</w:t>
      </w:r>
    </w:p>
    <w:p w14:paraId="2DFB9B62" w14:textId="77777777" w:rsidR="00D6011B" w:rsidRPr="00D6011B" w:rsidRDefault="00D6011B" w:rsidP="0025504C">
      <w:pPr>
        <w:pStyle w:val="ab"/>
        <w:tabs>
          <w:tab w:val="left" w:pos="426"/>
        </w:tabs>
        <w:spacing w:line="360" w:lineRule="auto"/>
        <w:ind w:right="-2" w:firstLine="567"/>
      </w:pPr>
      <w:r w:rsidRPr="00D6011B">
        <w:t>выполнять задания на составление комплексов физических упражнений по преимущественной целевой направленности их использования, находить и представлять материал по заданной теме, объяснять связь физических упражнений для формирования и укрепления здоровья, развития памяти, разговорной речи, мышления;</w:t>
      </w:r>
    </w:p>
    <w:p w14:paraId="2884BA9F" w14:textId="77777777" w:rsidR="00D6011B" w:rsidRPr="00D6011B" w:rsidRDefault="00D6011B" w:rsidP="0025504C">
      <w:pPr>
        <w:pStyle w:val="ab"/>
        <w:tabs>
          <w:tab w:val="left" w:pos="426"/>
        </w:tabs>
        <w:spacing w:line="360" w:lineRule="auto"/>
        <w:ind w:right="-2" w:firstLine="567"/>
      </w:pPr>
      <w:r w:rsidRPr="00D6011B">
        <w:t>представлять и описывать общее строение человека, называть основные части костного скелета человека и основные группы мышц;</w:t>
      </w:r>
    </w:p>
    <w:p w14:paraId="06F82C33" w14:textId="77777777" w:rsidR="00D6011B" w:rsidRPr="00D6011B" w:rsidRDefault="00D6011B" w:rsidP="0025504C">
      <w:pPr>
        <w:pStyle w:val="ab"/>
        <w:tabs>
          <w:tab w:val="left" w:pos="426"/>
        </w:tabs>
        <w:spacing w:line="360" w:lineRule="auto"/>
        <w:ind w:right="-2" w:firstLine="567"/>
      </w:pPr>
      <w:r w:rsidRPr="00D6011B">
        <w:t>описывать технику выполнения освоенных физических упражнений;</w:t>
      </w:r>
    </w:p>
    <w:p w14:paraId="79C44A1C" w14:textId="77777777" w:rsidR="00D6011B" w:rsidRPr="00D6011B" w:rsidRDefault="00D6011B" w:rsidP="0025504C">
      <w:pPr>
        <w:pStyle w:val="ab"/>
        <w:tabs>
          <w:tab w:val="left" w:pos="426"/>
        </w:tabs>
        <w:spacing w:line="360" w:lineRule="auto"/>
        <w:ind w:right="-2" w:firstLine="567"/>
      </w:pPr>
      <w:r w:rsidRPr="00D6011B">
        <w:t>формулировать основные правила безопасного поведения на занятиях по физической культуре;</w:t>
      </w:r>
    </w:p>
    <w:p w14:paraId="7A5C0D1A" w14:textId="77777777" w:rsidR="00D6011B" w:rsidRPr="00D6011B" w:rsidRDefault="00D6011B" w:rsidP="0025504C">
      <w:pPr>
        <w:pStyle w:val="ab"/>
        <w:tabs>
          <w:tab w:val="left" w:pos="426"/>
        </w:tabs>
        <w:spacing w:line="360" w:lineRule="auto"/>
        <w:ind w:right="-2" w:firstLine="567"/>
      </w:pPr>
      <w:r w:rsidRPr="00D6011B">
        <w:t>находить информацию о возрастных периодах, когда эффективно развивается каждое из следующих физических качеств: гибкость, координация, быстрота, сила, выносливость;</w:t>
      </w:r>
    </w:p>
    <w:p w14:paraId="386FA53E" w14:textId="77777777" w:rsidR="00D6011B" w:rsidRPr="00D6011B" w:rsidRDefault="00D6011B" w:rsidP="0025504C">
      <w:pPr>
        <w:pStyle w:val="ab"/>
        <w:tabs>
          <w:tab w:val="left" w:pos="426"/>
        </w:tabs>
        <w:spacing w:line="360" w:lineRule="auto"/>
        <w:ind w:right="-2" w:firstLine="567"/>
      </w:pPr>
      <w:r w:rsidRPr="00D6011B">
        <w:t xml:space="preserve">различать упражнения по воздействию на развитие основных физических </w:t>
      </w:r>
      <w:r w:rsidRPr="00D6011B">
        <w:lastRenderedPageBreak/>
        <w:t>качеств и способностей человека;</w:t>
      </w:r>
    </w:p>
    <w:p w14:paraId="2E230CAC" w14:textId="77777777" w:rsidR="00D6011B" w:rsidRPr="00D6011B" w:rsidRDefault="00D6011B" w:rsidP="0025504C">
      <w:pPr>
        <w:pStyle w:val="ab"/>
        <w:tabs>
          <w:tab w:val="left" w:pos="426"/>
        </w:tabs>
        <w:spacing w:line="360" w:lineRule="auto"/>
        <w:ind w:right="-2" w:firstLine="567"/>
      </w:pPr>
      <w:r w:rsidRPr="00D6011B">
        <w:t>различать упражнения на развитие моторики;</w:t>
      </w:r>
    </w:p>
    <w:p w14:paraId="11A9F176" w14:textId="77777777" w:rsidR="00D6011B" w:rsidRPr="00D6011B" w:rsidRDefault="00D6011B" w:rsidP="0025504C">
      <w:pPr>
        <w:pStyle w:val="ab"/>
        <w:tabs>
          <w:tab w:val="left" w:pos="426"/>
        </w:tabs>
        <w:spacing w:line="360" w:lineRule="auto"/>
        <w:ind w:right="-2" w:firstLine="567"/>
      </w:pPr>
      <w:r w:rsidRPr="00D6011B">
        <w:t>объяснять технику дыхания под водой, технику удержания тела на воде;</w:t>
      </w:r>
    </w:p>
    <w:p w14:paraId="3FA10094" w14:textId="77777777" w:rsidR="00D6011B" w:rsidRPr="00D6011B" w:rsidRDefault="00D6011B" w:rsidP="0025504C">
      <w:pPr>
        <w:pStyle w:val="ab"/>
        <w:tabs>
          <w:tab w:val="left" w:pos="426"/>
        </w:tabs>
        <w:spacing w:line="360" w:lineRule="auto"/>
        <w:ind w:right="-2" w:firstLine="567"/>
      </w:pPr>
      <w:r w:rsidRPr="00D6011B">
        <w:t>формулировать основные правила выполнения спортивных упражнений (по виду спорта на выбор);</w:t>
      </w:r>
    </w:p>
    <w:p w14:paraId="1E9FF6E6" w14:textId="77777777" w:rsidR="00D6011B" w:rsidRPr="00D6011B" w:rsidRDefault="00D6011B" w:rsidP="0025504C">
      <w:pPr>
        <w:pStyle w:val="ab"/>
        <w:tabs>
          <w:tab w:val="left" w:pos="426"/>
        </w:tabs>
        <w:spacing w:line="360" w:lineRule="auto"/>
        <w:ind w:right="-2" w:firstLine="567"/>
      </w:pPr>
      <w:r w:rsidRPr="00D6011B">
        <w:t>выявлять характерные ошибки при выполнении физических упражнений.</w:t>
      </w:r>
    </w:p>
    <w:p w14:paraId="79CF93D1"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2B66B6F5" w14:textId="77777777" w:rsidR="00D6011B" w:rsidRPr="00D6011B" w:rsidRDefault="00D6011B" w:rsidP="0025504C">
      <w:pPr>
        <w:pStyle w:val="ab"/>
        <w:tabs>
          <w:tab w:val="left" w:pos="426"/>
        </w:tabs>
        <w:spacing w:line="360" w:lineRule="auto"/>
        <w:ind w:right="-2" w:firstLine="567"/>
      </w:pPr>
      <w:r w:rsidRPr="00D6011B">
        <w:t>Самостоятельные занятия общеразвивающими и здоровье формирующими физическими упражнениями:</w:t>
      </w:r>
    </w:p>
    <w:p w14:paraId="1E859C90" w14:textId="77777777" w:rsidR="00D6011B" w:rsidRPr="00D6011B" w:rsidRDefault="00D6011B" w:rsidP="0025504C">
      <w:pPr>
        <w:pStyle w:val="ab"/>
        <w:tabs>
          <w:tab w:val="left" w:pos="426"/>
        </w:tabs>
        <w:spacing w:line="360" w:lineRule="auto"/>
        <w:ind w:right="-2" w:firstLine="567"/>
      </w:pPr>
      <w:r w:rsidRPr="00D6011B">
        <w:t>самостоятельно проводить разминку по ее видам: общую, партерную, разминку у опоры, характеризовать комплексы гимнастических упражнений по целевому назначению;</w:t>
      </w:r>
    </w:p>
    <w:p w14:paraId="06D405B3" w14:textId="77777777" w:rsidR="00D6011B" w:rsidRPr="00D6011B" w:rsidRDefault="00D6011B" w:rsidP="0025504C">
      <w:pPr>
        <w:pStyle w:val="ab"/>
        <w:tabs>
          <w:tab w:val="left" w:pos="426"/>
        </w:tabs>
        <w:spacing w:line="360" w:lineRule="auto"/>
        <w:ind w:right="-2" w:firstLine="567"/>
      </w:pPr>
      <w:r w:rsidRPr="00D6011B">
        <w:t>организовывать проведение игр, игровых заданий и спортивных эстафет (на выбор).</w:t>
      </w:r>
    </w:p>
    <w:p w14:paraId="0EEB5F26" w14:textId="77777777" w:rsidR="00D6011B" w:rsidRPr="00D6011B" w:rsidRDefault="00D6011B" w:rsidP="0025504C">
      <w:pPr>
        <w:pStyle w:val="ab"/>
        <w:tabs>
          <w:tab w:val="left" w:pos="426"/>
        </w:tabs>
        <w:spacing w:line="360" w:lineRule="auto"/>
        <w:ind w:right="-2" w:firstLine="567"/>
      </w:pPr>
      <w:r w:rsidRPr="00D6011B">
        <w:t>Самостоятельные наблюдения за физическим развитием и физической подготовленностью:</w:t>
      </w:r>
    </w:p>
    <w:p w14:paraId="76ADF457" w14:textId="77777777" w:rsidR="00D6011B" w:rsidRPr="00D6011B" w:rsidRDefault="00D6011B" w:rsidP="0025504C">
      <w:pPr>
        <w:pStyle w:val="ab"/>
        <w:tabs>
          <w:tab w:val="left" w:pos="426"/>
        </w:tabs>
        <w:spacing w:line="360" w:lineRule="auto"/>
        <w:ind w:right="-2" w:firstLine="567"/>
      </w:pPr>
      <w:r w:rsidRPr="00D6011B">
        <w:t>определять максимально допустимую для себя нагрузку (амплитуду движения) при выполнении физического упражнения, оценивать и объяснять меру воздействия того или иного упражнения (по заданию) на основные физические качества и способности;</w:t>
      </w:r>
    </w:p>
    <w:p w14:paraId="0A83AF03" w14:textId="77777777" w:rsidR="00D6011B" w:rsidRPr="00D6011B" w:rsidRDefault="00D6011B" w:rsidP="0025504C">
      <w:pPr>
        <w:pStyle w:val="ab"/>
        <w:tabs>
          <w:tab w:val="left" w:pos="426"/>
        </w:tabs>
        <w:spacing w:line="360" w:lineRule="auto"/>
        <w:ind w:right="-2" w:firstLine="567"/>
      </w:pPr>
      <w:r w:rsidRPr="00D6011B">
        <w:t>проводить наблюдения за своим дыханием при выполнении упражнений основной гимнастики.</w:t>
      </w:r>
    </w:p>
    <w:p w14:paraId="78DDADE0" w14:textId="77777777" w:rsidR="00D6011B" w:rsidRPr="00D6011B" w:rsidRDefault="00D6011B" w:rsidP="0025504C">
      <w:pPr>
        <w:pStyle w:val="ab"/>
        <w:tabs>
          <w:tab w:val="left" w:pos="426"/>
        </w:tabs>
        <w:spacing w:line="360" w:lineRule="auto"/>
        <w:ind w:right="-2" w:firstLine="567"/>
      </w:pPr>
      <w:r w:rsidRPr="00D6011B">
        <w:t>Самостоятельные развивающие, подвижные игры и спортивные эстафеты:</w:t>
      </w:r>
    </w:p>
    <w:p w14:paraId="6B645585" w14:textId="77777777" w:rsidR="00D6011B" w:rsidRPr="00D6011B" w:rsidRDefault="00D6011B" w:rsidP="0025504C">
      <w:pPr>
        <w:pStyle w:val="ab"/>
        <w:tabs>
          <w:tab w:val="left" w:pos="426"/>
        </w:tabs>
        <w:spacing w:line="360" w:lineRule="auto"/>
        <w:ind w:right="-2" w:firstLine="567"/>
      </w:pPr>
      <w:r w:rsidRPr="00D6011B">
        <w:t>составлять, организовывать и проводить игры и игровые задания;</w:t>
      </w:r>
    </w:p>
    <w:p w14:paraId="0331C5EF" w14:textId="77777777" w:rsidR="00D6011B" w:rsidRPr="00D6011B" w:rsidRDefault="00D6011B" w:rsidP="0025504C">
      <w:pPr>
        <w:pStyle w:val="ab"/>
        <w:tabs>
          <w:tab w:val="left" w:pos="426"/>
        </w:tabs>
        <w:spacing w:line="360" w:lineRule="auto"/>
        <w:ind w:right="-2" w:firstLine="567"/>
      </w:pPr>
      <w:r w:rsidRPr="00D6011B">
        <w:t>выполнять ролевые задания при проведении спортивных эстафет с гимнастическим предметом/без гимнастического предмета (организатор эстафеты, главный судья, капитан, член команды).</w:t>
      </w:r>
    </w:p>
    <w:p w14:paraId="2783039E"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682E9B2A"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5F039823" w14:textId="77777777" w:rsidR="00D6011B" w:rsidRPr="00D6011B" w:rsidRDefault="00D6011B" w:rsidP="0025504C">
      <w:pPr>
        <w:pStyle w:val="ab"/>
        <w:tabs>
          <w:tab w:val="left" w:pos="426"/>
        </w:tabs>
        <w:spacing w:line="360" w:lineRule="auto"/>
        <w:ind w:right="-2" w:firstLine="567"/>
      </w:pPr>
      <w:r w:rsidRPr="00D6011B">
        <w:t xml:space="preserve">осваивать и выполнять технику разучиваемых физических упражнений и комбинаций гимнастических упражнений с использованием в том числе </w:t>
      </w:r>
      <w:r w:rsidRPr="00D6011B">
        <w:lastRenderedPageBreak/>
        <w:t>танцевальных шагов, поворотов, прыжков;</w:t>
      </w:r>
    </w:p>
    <w:p w14:paraId="27F0568D" w14:textId="77777777" w:rsidR="00D6011B" w:rsidRPr="00D6011B" w:rsidRDefault="00D6011B" w:rsidP="0025504C">
      <w:pPr>
        <w:pStyle w:val="ab"/>
        <w:tabs>
          <w:tab w:val="left" w:pos="426"/>
        </w:tabs>
        <w:spacing w:line="360" w:lineRule="auto"/>
        <w:ind w:right="-2" w:firstLine="567"/>
      </w:pPr>
      <w:r w:rsidRPr="00D6011B">
        <w:t>осваивать и выполнять технику спортивного плавания стилями (на выбор): брасс, кроль на спине, кроль;</w:t>
      </w:r>
    </w:p>
    <w:p w14:paraId="4A351EE9"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комплексов гимнастических упражнений для развития гибкости, координационно-скоростных способностей;</w:t>
      </w:r>
    </w:p>
    <w:p w14:paraId="72EFB99E"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при выполнении организующих упражнений и жизненно важных навыков двигательной деятельности человека, такие как: построение и перестроение, перемещения различными способами передвижения, группировка, перекаты, повороты, прыжки, удержание на воде, дыхание под водой и другие;</w:t>
      </w:r>
    </w:p>
    <w:p w14:paraId="71B0CE98" w14:textId="77777777" w:rsidR="00D6011B" w:rsidRPr="00D6011B" w:rsidRDefault="00D6011B" w:rsidP="0025504C">
      <w:pPr>
        <w:pStyle w:val="ab"/>
        <w:tabs>
          <w:tab w:val="left" w:pos="426"/>
        </w:tabs>
        <w:spacing w:line="360" w:lineRule="auto"/>
        <w:ind w:right="-2" w:firstLine="567"/>
      </w:pPr>
      <w:r w:rsidRPr="00D6011B">
        <w:t>проявлять физические качества: гибкость, координацию - и демонстрировать динамику их развития;</w:t>
      </w:r>
    </w:p>
    <w:p w14:paraId="26F28226"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самостоятельному выполнению упражнений в оздоровительных формах занятий;</w:t>
      </w:r>
    </w:p>
    <w:p w14:paraId="4077B90E" w14:textId="77777777" w:rsidR="00D6011B" w:rsidRPr="00D6011B" w:rsidRDefault="00D6011B" w:rsidP="0025504C">
      <w:pPr>
        <w:pStyle w:val="ab"/>
        <w:tabs>
          <w:tab w:val="left" w:pos="426"/>
        </w:tabs>
        <w:spacing w:line="360" w:lineRule="auto"/>
        <w:ind w:right="-2" w:firstLine="567"/>
      </w:pPr>
      <w:r w:rsidRPr="00D6011B">
        <w:t>осваивать строевой и походный шаг.</w:t>
      </w:r>
    </w:p>
    <w:p w14:paraId="4C033257"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31AF0ECB"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стилей спортивного плавания (брасс, кроль) с динамикой улучшения показателей скорости при плавании на определенное расстояние;</w:t>
      </w:r>
    </w:p>
    <w:p w14:paraId="23D75DC3" w14:textId="77777777" w:rsidR="00D6011B" w:rsidRPr="00D6011B" w:rsidRDefault="00D6011B" w:rsidP="0025504C">
      <w:pPr>
        <w:pStyle w:val="ab"/>
        <w:tabs>
          <w:tab w:val="left" w:pos="426"/>
        </w:tabs>
        <w:spacing w:line="360" w:lineRule="auto"/>
        <w:ind w:right="-2" w:firstLine="567"/>
      </w:pPr>
      <w:r w:rsidRPr="00D6011B">
        <w:t>осваивать комплексы гимнастических упражнений и упражнений акробатики с использованием и без использования гимнастических предметов (мяч, скакалка);</w:t>
      </w:r>
    </w:p>
    <w:p w14:paraId="1834B76B"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прыжков, поворотов, равновесий, включая: серию поворотов и прыжков на девяносто и сто восемьдесят градусов, прыжки с толчком одной ногой, обеими ногами с прямыми и согнутыми коленями, прямо и с полуповоротом, с места и с разбега, прыжки и подскоки через вращающуюся скакалку;</w:t>
      </w:r>
    </w:p>
    <w:p w14:paraId="396D327A"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ходьбы на лыжах (при возможных погодных условиях), бега на скорость, метания теннисного мяча в заданную цель, прыжков в высоту через планку, прыжков в длину и иное;</w:t>
      </w:r>
    </w:p>
    <w:p w14:paraId="2D364B69" w14:textId="77777777" w:rsidR="00D6011B" w:rsidRPr="00D6011B" w:rsidRDefault="00D6011B" w:rsidP="0025504C">
      <w:pPr>
        <w:pStyle w:val="ab"/>
        <w:tabs>
          <w:tab w:val="left" w:pos="426"/>
        </w:tabs>
        <w:spacing w:line="360" w:lineRule="auto"/>
        <w:ind w:right="-2" w:firstLine="567"/>
      </w:pPr>
      <w:r w:rsidRPr="00D6011B">
        <w:t xml:space="preserve">осваивать универсальные умения при выполнении специальных физических </w:t>
      </w:r>
      <w:r w:rsidRPr="00D6011B">
        <w:lastRenderedPageBreak/>
        <w:t>упражнений, входящих в программу начальной подготовки по виду спорта (по выбору).</w:t>
      </w:r>
    </w:p>
    <w:p w14:paraId="16F7D3DD" w14:textId="603FA64F" w:rsidR="00D6011B" w:rsidRPr="00D6011B" w:rsidRDefault="00250411" w:rsidP="0025504C">
      <w:pPr>
        <w:pStyle w:val="ab"/>
        <w:tabs>
          <w:tab w:val="left" w:pos="426"/>
        </w:tabs>
        <w:spacing w:line="360" w:lineRule="auto"/>
        <w:ind w:right="-2" w:firstLine="567"/>
      </w:pPr>
      <w:r w:rsidRPr="00250411">
        <w:t>29</w:t>
      </w:r>
      <w:r w:rsidR="00D6011B" w:rsidRPr="00D6011B">
        <w:t>.2.2.6. К концу обучения в 4 классе обучающийся достигнет следующих предметных результатов по отдельным темам программы по физической культуре:</w:t>
      </w:r>
    </w:p>
    <w:p w14:paraId="3C877B29" w14:textId="77777777" w:rsidR="00D6011B" w:rsidRPr="00D6011B" w:rsidRDefault="00D6011B" w:rsidP="0025504C">
      <w:pPr>
        <w:pStyle w:val="ab"/>
        <w:tabs>
          <w:tab w:val="left" w:pos="426"/>
        </w:tabs>
        <w:spacing w:line="360" w:lineRule="auto"/>
        <w:ind w:right="-2" w:firstLine="567"/>
      </w:pPr>
      <w:r w:rsidRPr="00D6011B">
        <w:t>Знания о физической культуре:</w:t>
      </w:r>
    </w:p>
    <w:p w14:paraId="348C9E60" w14:textId="77777777" w:rsidR="00D6011B" w:rsidRPr="00D6011B" w:rsidRDefault="00D6011B" w:rsidP="0025504C">
      <w:pPr>
        <w:pStyle w:val="ab"/>
        <w:tabs>
          <w:tab w:val="left" w:pos="426"/>
        </w:tabs>
        <w:spacing w:line="360" w:lineRule="auto"/>
        <w:ind w:right="-2" w:firstLine="567"/>
      </w:pPr>
      <w:r w:rsidRPr="00D6011B">
        <w:t>определять и кратко характеризовать физическую культуру, ее роль в общей культуре человека, пересказывать тексты по истории физической культуры, олимпизма, понимать и раскрывать связь физической культуры с трудовой и военной деятельностью;</w:t>
      </w:r>
    </w:p>
    <w:p w14:paraId="11A4917C" w14:textId="77777777" w:rsidR="00D6011B" w:rsidRPr="00D6011B" w:rsidRDefault="00D6011B" w:rsidP="0025504C">
      <w:pPr>
        <w:pStyle w:val="ab"/>
        <w:tabs>
          <w:tab w:val="left" w:pos="426"/>
        </w:tabs>
        <w:spacing w:line="360" w:lineRule="auto"/>
        <w:ind w:right="-2" w:firstLine="567"/>
      </w:pPr>
      <w:r w:rsidRPr="00D6011B">
        <w:t>называть направления физической культуры в классификации физических упражнений по признаку исторически сложившихся систем физического воспитания;</w:t>
      </w:r>
    </w:p>
    <w:p w14:paraId="716DF5E5" w14:textId="77777777" w:rsidR="00D6011B" w:rsidRPr="00D6011B" w:rsidRDefault="00D6011B" w:rsidP="0025504C">
      <w:pPr>
        <w:pStyle w:val="ab"/>
        <w:tabs>
          <w:tab w:val="left" w:pos="426"/>
        </w:tabs>
        <w:spacing w:line="360" w:lineRule="auto"/>
        <w:ind w:right="-2" w:firstLine="567"/>
      </w:pPr>
      <w:r w:rsidRPr="00D6011B">
        <w:t>понимать и перечислять физические упражнения в классификации по преимущественной целевой направленности;</w:t>
      </w:r>
    </w:p>
    <w:p w14:paraId="227F46B5" w14:textId="77777777" w:rsidR="00D6011B" w:rsidRPr="00D6011B" w:rsidRDefault="00D6011B" w:rsidP="0025504C">
      <w:pPr>
        <w:pStyle w:val="ab"/>
        <w:tabs>
          <w:tab w:val="left" w:pos="426"/>
        </w:tabs>
        <w:spacing w:line="360" w:lineRule="auto"/>
        <w:ind w:right="-2" w:firstLine="567"/>
      </w:pPr>
      <w:r w:rsidRPr="00D6011B">
        <w:t>формулировать основные задачи физической культуры, объяснять отличия задач физической культуры от задач спорта;</w:t>
      </w:r>
    </w:p>
    <w:p w14:paraId="07C8529E" w14:textId="77777777" w:rsidR="00D6011B" w:rsidRPr="00D6011B" w:rsidRDefault="00D6011B" w:rsidP="0025504C">
      <w:pPr>
        <w:pStyle w:val="ab"/>
        <w:tabs>
          <w:tab w:val="left" w:pos="426"/>
        </w:tabs>
        <w:spacing w:line="360" w:lineRule="auto"/>
        <w:ind w:right="-2" w:firstLine="567"/>
      </w:pPr>
      <w:r w:rsidRPr="00D6011B">
        <w:t>характеризовать туристическую деятельность, ее место в классификации физических упражнений по признаку исторически сложившихся систем физического воспитания и отмечать роль туристической деятельности в ориентировании на местности и жизнеобеспечении в трудных ситуациях;</w:t>
      </w:r>
    </w:p>
    <w:p w14:paraId="2B16281A" w14:textId="77777777" w:rsidR="00D6011B" w:rsidRPr="00D6011B" w:rsidRDefault="00D6011B" w:rsidP="0025504C">
      <w:pPr>
        <w:pStyle w:val="ab"/>
        <w:tabs>
          <w:tab w:val="left" w:pos="426"/>
        </w:tabs>
        <w:spacing w:line="360" w:lineRule="auto"/>
        <w:ind w:right="-2" w:firstLine="567"/>
      </w:pPr>
      <w:r w:rsidRPr="00D6011B">
        <w:t>давать основные определения по организации строевых упражнений: строй, фланг, фронт, интервал, дистанция, направляющий, замыкающий, шеренга, колонна;</w:t>
      </w:r>
    </w:p>
    <w:p w14:paraId="0C0D49D6" w14:textId="77777777" w:rsidR="00D6011B" w:rsidRPr="00D6011B" w:rsidRDefault="00D6011B" w:rsidP="0025504C">
      <w:pPr>
        <w:pStyle w:val="ab"/>
        <w:tabs>
          <w:tab w:val="left" w:pos="426"/>
        </w:tabs>
        <w:spacing w:line="360" w:lineRule="auto"/>
        <w:ind w:right="-2" w:firstLine="567"/>
      </w:pPr>
      <w:r w:rsidRPr="00D6011B">
        <w:t>знать строевые команды;</w:t>
      </w:r>
    </w:p>
    <w:p w14:paraId="74D648CB" w14:textId="77777777" w:rsidR="00D6011B" w:rsidRPr="00D6011B" w:rsidRDefault="00D6011B" w:rsidP="0025504C">
      <w:pPr>
        <w:pStyle w:val="ab"/>
        <w:tabs>
          <w:tab w:val="left" w:pos="426"/>
        </w:tabs>
        <w:spacing w:line="360" w:lineRule="auto"/>
        <w:ind w:right="-2" w:firstLine="567"/>
      </w:pPr>
      <w:r w:rsidRPr="00D6011B">
        <w:t>знать и применять методику определения результатов развития физических качеств и способностей: гибкости, координационно-скоростных способностей;</w:t>
      </w:r>
    </w:p>
    <w:p w14:paraId="5BB37A79" w14:textId="77777777" w:rsidR="00D6011B" w:rsidRPr="00D6011B" w:rsidRDefault="00D6011B" w:rsidP="0025504C">
      <w:pPr>
        <w:pStyle w:val="ab"/>
        <w:tabs>
          <w:tab w:val="left" w:pos="426"/>
        </w:tabs>
        <w:spacing w:line="360" w:lineRule="auto"/>
        <w:ind w:right="-2" w:firstLine="567"/>
      </w:pPr>
      <w:r w:rsidRPr="00D6011B">
        <w:t>определять ситуации, требующие применения правил предупреждения травматизма;</w:t>
      </w:r>
    </w:p>
    <w:p w14:paraId="0F6E4F00" w14:textId="77777777" w:rsidR="00D6011B" w:rsidRPr="00D6011B" w:rsidRDefault="00D6011B" w:rsidP="0025504C">
      <w:pPr>
        <w:pStyle w:val="ab"/>
        <w:tabs>
          <w:tab w:val="left" w:pos="426"/>
        </w:tabs>
        <w:spacing w:line="360" w:lineRule="auto"/>
        <w:ind w:right="-2" w:firstLine="567"/>
      </w:pPr>
      <w:r w:rsidRPr="00D6011B">
        <w:t>определять состав спортивной одежды в зависимости от погодных условий и условий занятий;</w:t>
      </w:r>
    </w:p>
    <w:p w14:paraId="15D95AB7" w14:textId="77777777" w:rsidR="00D6011B" w:rsidRPr="00D6011B" w:rsidRDefault="00D6011B" w:rsidP="0025504C">
      <w:pPr>
        <w:pStyle w:val="ab"/>
        <w:tabs>
          <w:tab w:val="left" w:pos="426"/>
        </w:tabs>
        <w:spacing w:line="360" w:lineRule="auto"/>
        <w:ind w:right="-2" w:firstLine="567"/>
      </w:pPr>
      <w:r w:rsidRPr="00D6011B">
        <w:lastRenderedPageBreak/>
        <w:t>различать гимнастические упражнения по воздействию на развитие физических качеств (сила, быстрота, координация, гибкость).</w:t>
      </w:r>
    </w:p>
    <w:p w14:paraId="4E79DC4C" w14:textId="77777777" w:rsidR="00D6011B" w:rsidRPr="00D6011B" w:rsidRDefault="00D6011B" w:rsidP="0025504C">
      <w:pPr>
        <w:pStyle w:val="ab"/>
        <w:tabs>
          <w:tab w:val="left" w:pos="426"/>
        </w:tabs>
        <w:spacing w:line="360" w:lineRule="auto"/>
        <w:ind w:right="-2" w:firstLine="567"/>
      </w:pPr>
      <w:r w:rsidRPr="00D6011B">
        <w:t>Способы физкультурной деятельности:</w:t>
      </w:r>
    </w:p>
    <w:p w14:paraId="340523D4" w14:textId="77777777" w:rsidR="00D6011B" w:rsidRPr="00D6011B" w:rsidRDefault="00D6011B" w:rsidP="0025504C">
      <w:pPr>
        <w:pStyle w:val="ab"/>
        <w:tabs>
          <w:tab w:val="left" w:pos="426"/>
        </w:tabs>
        <w:spacing w:line="360" w:lineRule="auto"/>
        <w:ind w:right="-2" w:firstLine="567"/>
      </w:pPr>
      <w:r w:rsidRPr="00D6011B">
        <w:t>составлять индивидуальный режим дня, вести дневник наблюдений за своим физическим развитием, в том числе оценивая свое состояние после закаливающих процедур;</w:t>
      </w:r>
    </w:p>
    <w:p w14:paraId="443C5C26" w14:textId="77777777" w:rsidR="00D6011B" w:rsidRPr="00D6011B" w:rsidRDefault="00D6011B" w:rsidP="0025504C">
      <w:pPr>
        <w:pStyle w:val="ab"/>
        <w:tabs>
          <w:tab w:val="left" w:pos="426"/>
        </w:tabs>
        <w:spacing w:line="360" w:lineRule="auto"/>
        <w:ind w:right="-2" w:firstLine="567"/>
      </w:pPr>
      <w:r w:rsidRPr="00D6011B">
        <w:t>измерять показатели развития физических качеств и способностей по методикам программы по физической культуре (гибкость, координационно-скоростные способности);</w:t>
      </w:r>
    </w:p>
    <w:p w14:paraId="5AA7F95E" w14:textId="77777777" w:rsidR="00D6011B" w:rsidRPr="00D6011B" w:rsidRDefault="00D6011B" w:rsidP="0025504C">
      <w:pPr>
        <w:pStyle w:val="ab"/>
        <w:tabs>
          <w:tab w:val="left" w:pos="426"/>
        </w:tabs>
        <w:spacing w:line="360" w:lineRule="auto"/>
        <w:ind w:right="-2" w:firstLine="567"/>
      </w:pPr>
      <w:r w:rsidRPr="00D6011B">
        <w:t>объяснять технику разученных гимнастических упражнений и специальных физических упражнений по виду спорта (по выбору);</w:t>
      </w:r>
    </w:p>
    <w:p w14:paraId="791663A3" w14:textId="77777777" w:rsidR="00D6011B" w:rsidRPr="00D6011B" w:rsidRDefault="00D6011B" w:rsidP="0025504C">
      <w:pPr>
        <w:pStyle w:val="ab"/>
        <w:tabs>
          <w:tab w:val="left" w:pos="426"/>
        </w:tabs>
        <w:spacing w:line="360" w:lineRule="auto"/>
        <w:ind w:right="-2" w:firstLine="567"/>
      </w:pPr>
      <w:r w:rsidRPr="00D6011B">
        <w:t>общаться и взаимодействовать в игровой деятельности;</w:t>
      </w:r>
    </w:p>
    <w:p w14:paraId="6AF951E8" w14:textId="77777777" w:rsidR="00D6011B" w:rsidRPr="00D6011B" w:rsidRDefault="00D6011B" w:rsidP="0025504C">
      <w:pPr>
        <w:pStyle w:val="ab"/>
        <w:tabs>
          <w:tab w:val="left" w:pos="426"/>
        </w:tabs>
        <w:spacing w:line="360" w:lineRule="auto"/>
        <w:ind w:right="-2" w:firstLine="567"/>
      </w:pPr>
      <w:r w:rsidRPr="00D6011B">
        <w:t>моделировать комплексы упражнений по заданной цели: на развитие гибкости, координации, быстроты, моторики, улучшение подвижности суставов, увеличение эластичности мышц, формирование стопы и осанки, развитие меткости и другие;</w:t>
      </w:r>
    </w:p>
    <w:p w14:paraId="79C82E7C" w14:textId="77777777" w:rsidR="00D6011B" w:rsidRPr="00D6011B" w:rsidRDefault="00D6011B" w:rsidP="0025504C">
      <w:pPr>
        <w:pStyle w:val="ab"/>
        <w:tabs>
          <w:tab w:val="left" w:pos="426"/>
        </w:tabs>
        <w:spacing w:line="360" w:lineRule="auto"/>
        <w:ind w:right="-2" w:firstLine="567"/>
      </w:pPr>
      <w:r w:rsidRPr="00D6011B">
        <w:t>составлять, организовывать и проводить подвижные игры с элементами соревновательной деятельности.</w:t>
      </w:r>
    </w:p>
    <w:p w14:paraId="0FAC38F8" w14:textId="77777777" w:rsidR="00D6011B" w:rsidRPr="00D6011B" w:rsidRDefault="00D6011B" w:rsidP="0025504C">
      <w:pPr>
        <w:pStyle w:val="ab"/>
        <w:tabs>
          <w:tab w:val="left" w:pos="426"/>
        </w:tabs>
        <w:spacing w:line="360" w:lineRule="auto"/>
        <w:ind w:right="-2" w:firstLine="567"/>
      </w:pPr>
      <w:r w:rsidRPr="00D6011B">
        <w:t>Физическое совершенствование</w:t>
      </w:r>
    </w:p>
    <w:p w14:paraId="5D12478D" w14:textId="77777777" w:rsidR="00D6011B" w:rsidRPr="00D6011B" w:rsidRDefault="00D6011B" w:rsidP="0025504C">
      <w:pPr>
        <w:pStyle w:val="ab"/>
        <w:tabs>
          <w:tab w:val="left" w:pos="426"/>
        </w:tabs>
        <w:spacing w:line="360" w:lineRule="auto"/>
        <w:ind w:right="-2" w:firstLine="567"/>
      </w:pPr>
      <w:r w:rsidRPr="00D6011B">
        <w:t>Физкультурно-оздоровительная деятельность:</w:t>
      </w:r>
    </w:p>
    <w:p w14:paraId="214FD4AD"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самостоятельному выполнению упражнений в оздоровительных формах занятий (гимнастические минутки, утренняя гимнастика, учебно-тренировочный процесс);</w:t>
      </w:r>
    </w:p>
    <w:p w14:paraId="0E9EAC45" w14:textId="77777777" w:rsidR="00D6011B" w:rsidRPr="00D6011B" w:rsidRDefault="00D6011B" w:rsidP="0025504C">
      <w:pPr>
        <w:pStyle w:val="ab"/>
        <w:tabs>
          <w:tab w:val="left" w:pos="426"/>
        </w:tabs>
        <w:spacing w:line="360" w:lineRule="auto"/>
        <w:ind w:right="-2" w:firstLine="567"/>
      </w:pPr>
      <w:r w:rsidRPr="00D6011B">
        <w:t>моделировать физические нагрузки для развития основных физических качеств и способностей в зависимости от уровня физической подготовленности и эффективности динамики развития физических качеств и способностей;</w:t>
      </w:r>
    </w:p>
    <w:p w14:paraId="7843881D"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контролю за величиной физической нагрузки при выполнении упражнений на развитие физических качеств по частоте сердечных сокращений;</w:t>
      </w:r>
    </w:p>
    <w:p w14:paraId="51C9B174" w14:textId="77777777" w:rsidR="00D6011B" w:rsidRPr="00D6011B" w:rsidRDefault="00D6011B" w:rsidP="0025504C">
      <w:pPr>
        <w:pStyle w:val="ab"/>
        <w:tabs>
          <w:tab w:val="left" w:pos="426"/>
        </w:tabs>
        <w:spacing w:line="360" w:lineRule="auto"/>
        <w:ind w:right="-2" w:firstLine="567"/>
      </w:pPr>
      <w:r w:rsidRPr="00D6011B">
        <w:t xml:space="preserve">осваивать навыки по самостоятельному выполнению гимнастических упражнений при различных видах разминки: общей, партерной, разминки у </w:t>
      </w:r>
      <w:r w:rsidRPr="00D6011B">
        <w:lastRenderedPageBreak/>
        <w:t>опоры - в целях обеспечения нагрузки на группы мышц в различных положениях (в движении, лежа, сидя, стоя);</w:t>
      </w:r>
    </w:p>
    <w:p w14:paraId="41A97ECA" w14:textId="77777777" w:rsidR="00D6011B" w:rsidRPr="00D6011B" w:rsidRDefault="00D6011B" w:rsidP="0025504C">
      <w:pPr>
        <w:pStyle w:val="ab"/>
        <w:tabs>
          <w:tab w:val="left" w:pos="426"/>
        </w:tabs>
        <w:spacing w:line="360" w:lineRule="auto"/>
        <w:ind w:right="-2" w:firstLine="567"/>
      </w:pPr>
      <w:r w:rsidRPr="00D6011B">
        <w:t>принимать на себя ответственность за результаты эффективного развития собственных физических качеств.</w:t>
      </w:r>
    </w:p>
    <w:p w14:paraId="1E71E872"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12EF27D2" w14:textId="77777777" w:rsidR="00D6011B" w:rsidRPr="00D6011B" w:rsidRDefault="00D6011B" w:rsidP="0025504C">
      <w:pPr>
        <w:pStyle w:val="ab"/>
        <w:tabs>
          <w:tab w:val="left" w:pos="426"/>
        </w:tabs>
        <w:spacing w:line="360" w:lineRule="auto"/>
        <w:ind w:right="-2" w:firstLine="567"/>
      </w:pPr>
      <w:r w:rsidRPr="00D6011B">
        <w:t>осваивать и показывать универсальные умения при выполнении организующих упражнений;</w:t>
      </w:r>
    </w:p>
    <w:p w14:paraId="7BD764EC"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спортивных упражнений;</w:t>
      </w:r>
    </w:p>
    <w:p w14:paraId="1147B670"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взаимодействию в парах и группах при разучивании специальных физических упражнений;</w:t>
      </w:r>
    </w:p>
    <w:p w14:paraId="072E8E2E" w14:textId="77777777" w:rsidR="00D6011B" w:rsidRPr="00D6011B" w:rsidRDefault="00D6011B" w:rsidP="0025504C">
      <w:pPr>
        <w:pStyle w:val="ab"/>
        <w:tabs>
          <w:tab w:val="left" w:pos="426"/>
        </w:tabs>
        <w:spacing w:line="360" w:lineRule="auto"/>
        <w:ind w:right="-2" w:firstLine="567"/>
      </w:pPr>
      <w:r w:rsidRPr="00D6011B">
        <w:t>проявлять физические качества гибкости, координации и быстроты при выполнении специальных физических упражнений и упражнений основной гимнастики;</w:t>
      </w:r>
    </w:p>
    <w:p w14:paraId="201123A0" w14:textId="77777777" w:rsidR="00D6011B" w:rsidRPr="00D6011B" w:rsidRDefault="00D6011B" w:rsidP="0025504C">
      <w:pPr>
        <w:pStyle w:val="ab"/>
        <w:tabs>
          <w:tab w:val="left" w:pos="426"/>
        </w:tabs>
        <w:spacing w:line="360" w:lineRule="auto"/>
        <w:ind w:right="-2" w:firstLine="567"/>
      </w:pPr>
      <w:r w:rsidRPr="00D6011B">
        <w:t>выявлять характерные ошибки при выполнении гимнастических упражнений и техники плавания;</w:t>
      </w:r>
    </w:p>
    <w:p w14:paraId="4C906B58" w14:textId="77777777" w:rsidR="00D6011B" w:rsidRPr="00D6011B" w:rsidRDefault="00D6011B" w:rsidP="0025504C">
      <w:pPr>
        <w:pStyle w:val="ab"/>
        <w:tabs>
          <w:tab w:val="left" w:pos="426"/>
        </w:tabs>
        <w:spacing w:line="360" w:lineRule="auto"/>
        <w:ind w:right="-2" w:firstLine="567"/>
      </w:pPr>
      <w:r w:rsidRPr="00D6011B">
        <w:t>различать, выполнять и озвучивать строевые команды;</w:t>
      </w:r>
    </w:p>
    <w:p w14:paraId="5B72EDFA"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по взаимодействию в группах при разучивании и выполнении физических упражнений;</w:t>
      </w:r>
    </w:p>
    <w:p w14:paraId="632075F2" w14:textId="77777777" w:rsidR="00D6011B" w:rsidRPr="00D6011B" w:rsidRDefault="00D6011B" w:rsidP="0025504C">
      <w:pPr>
        <w:pStyle w:val="ab"/>
        <w:tabs>
          <w:tab w:val="left" w:pos="426"/>
        </w:tabs>
        <w:spacing w:line="360" w:lineRule="auto"/>
        <w:ind w:right="-2" w:firstLine="567"/>
      </w:pPr>
      <w:r w:rsidRPr="00D6011B">
        <w:t>осваивать и демонстрировать технику различных стилей плавания (на выбор), выполнять плавание на скорость;</w:t>
      </w:r>
    </w:p>
    <w:p w14:paraId="6F59B4DB" w14:textId="77777777" w:rsidR="00D6011B" w:rsidRPr="00D6011B" w:rsidRDefault="00D6011B" w:rsidP="0025504C">
      <w:pPr>
        <w:pStyle w:val="ab"/>
        <w:tabs>
          <w:tab w:val="left" w:pos="426"/>
        </w:tabs>
        <w:spacing w:line="360" w:lineRule="auto"/>
        <w:ind w:right="-2" w:firstLine="567"/>
      </w:pPr>
      <w:r w:rsidRPr="00D6011B">
        <w:t>описывать и демонстрировать правила соревновательной деятельности по виду спорта (на выбор);</w:t>
      </w:r>
    </w:p>
    <w:p w14:paraId="5F7C1DA2" w14:textId="77777777" w:rsidR="00D6011B" w:rsidRPr="00D6011B" w:rsidRDefault="00D6011B" w:rsidP="0025504C">
      <w:pPr>
        <w:pStyle w:val="ab"/>
        <w:tabs>
          <w:tab w:val="left" w:pos="426"/>
        </w:tabs>
        <w:spacing w:line="360" w:lineRule="auto"/>
        <w:ind w:right="-2" w:firstLine="567"/>
      </w:pPr>
      <w:r w:rsidRPr="00D6011B">
        <w:t>соблюдать правила техники безопасности при занятиях физической культурой и спортом;</w:t>
      </w:r>
    </w:p>
    <w:p w14:paraId="3789B53B" w14:textId="77777777" w:rsidR="00D6011B" w:rsidRPr="00D6011B" w:rsidRDefault="00D6011B" w:rsidP="0025504C">
      <w:pPr>
        <w:pStyle w:val="ab"/>
        <w:tabs>
          <w:tab w:val="left" w:pos="426"/>
        </w:tabs>
        <w:spacing w:line="360" w:lineRule="auto"/>
        <w:ind w:right="-2" w:firstLine="567"/>
      </w:pPr>
      <w:r w:rsidRPr="00D6011B">
        <w:t>демонстрировать технику удержания гимнастических предметов (мяч, скакалка) при передаче, броске, ловле, вращении, перекатах;</w:t>
      </w:r>
    </w:p>
    <w:p w14:paraId="38FA690F" w14:textId="77777777" w:rsidR="00D6011B" w:rsidRPr="00D6011B" w:rsidRDefault="00D6011B" w:rsidP="0025504C">
      <w:pPr>
        <w:pStyle w:val="ab"/>
        <w:tabs>
          <w:tab w:val="left" w:pos="426"/>
        </w:tabs>
        <w:spacing w:line="360" w:lineRule="auto"/>
        <w:ind w:right="-2" w:firstLine="567"/>
      </w:pPr>
      <w:r w:rsidRPr="00D6011B">
        <w:t>демонстрировать технику выполнения равновесий, поворотов, прыжков толчком с одной ноги (попеременно), на месте и с разбега;</w:t>
      </w:r>
    </w:p>
    <w:p w14:paraId="799D2901" w14:textId="77777777" w:rsidR="00D6011B" w:rsidRPr="00D6011B" w:rsidRDefault="00D6011B" w:rsidP="0025504C">
      <w:pPr>
        <w:pStyle w:val="ab"/>
        <w:tabs>
          <w:tab w:val="left" w:pos="426"/>
        </w:tabs>
        <w:spacing w:line="360" w:lineRule="auto"/>
        <w:ind w:right="-2" w:firstLine="567"/>
      </w:pPr>
      <w:r w:rsidRPr="00D6011B">
        <w:t>осваивать технику выполнения акробатических упражнений (кувырок, колесо, шпагат/полушпагат, мост из различных положений по выбору, стойка на руках);</w:t>
      </w:r>
    </w:p>
    <w:p w14:paraId="1D3B1349" w14:textId="77777777" w:rsidR="00D6011B" w:rsidRPr="00D6011B" w:rsidRDefault="00D6011B" w:rsidP="0025504C">
      <w:pPr>
        <w:pStyle w:val="ab"/>
        <w:tabs>
          <w:tab w:val="left" w:pos="426"/>
        </w:tabs>
        <w:spacing w:line="360" w:lineRule="auto"/>
        <w:ind w:right="-2" w:firstLine="567"/>
      </w:pPr>
      <w:r w:rsidRPr="00D6011B">
        <w:lastRenderedPageBreak/>
        <w:t>осваивать технику танцевальных шагов, выполняемых индивидуально, парами, в группах;</w:t>
      </w:r>
    </w:p>
    <w:p w14:paraId="7E5F9E2C" w14:textId="77777777" w:rsidR="00D6011B" w:rsidRPr="00D6011B" w:rsidRDefault="00D6011B" w:rsidP="0025504C">
      <w:pPr>
        <w:pStyle w:val="ab"/>
        <w:tabs>
          <w:tab w:val="left" w:pos="426"/>
        </w:tabs>
        <w:spacing w:line="360" w:lineRule="auto"/>
        <w:ind w:right="-2" w:firstLine="567"/>
      </w:pPr>
      <w:r w:rsidRPr="00D6011B">
        <w:t>моделировать комплексы упражнений общей гимнастики по видам разминки (общая, партерная, у опоры);</w:t>
      </w:r>
    </w:p>
    <w:p w14:paraId="35440934"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в самостоятельной организации и проведении подвижных игр, игровых заданий, спортивных эстафет;</w:t>
      </w:r>
    </w:p>
    <w:p w14:paraId="0E21D640" w14:textId="77777777" w:rsidR="00D6011B" w:rsidRPr="00D6011B" w:rsidRDefault="00D6011B" w:rsidP="0025504C">
      <w:pPr>
        <w:pStyle w:val="ab"/>
        <w:tabs>
          <w:tab w:val="left" w:pos="426"/>
        </w:tabs>
        <w:spacing w:line="360" w:lineRule="auto"/>
        <w:ind w:right="-2" w:firstLine="567"/>
      </w:pPr>
      <w:r w:rsidRPr="00D6011B">
        <w:t>осваивать универсальные умения управлять эмоциями в процессе учебной и игровой деятельности;</w:t>
      </w:r>
    </w:p>
    <w:p w14:paraId="43251E3B" w14:textId="77777777" w:rsidR="00D6011B" w:rsidRPr="00D6011B" w:rsidRDefault="00D6011B" w:rsidP="0025504C">
      <w:pPr>
        <w:pStyle w:val="ab"/>
        <w:tabs>
          <w:tab w:val="left" w:pos="426"/>
        </w:tabs>
        <w:spacing w:line="360" w:lineRule="auto"/>
        <w:ind w:right="-2" w:firstLine="567"/>
      </w:pPr>
      <w:r w:rsidRPr="00D6011B">
        <w:t>осваивать технические действия из спортивных игр.</w:t>
      </w:r>
    </w:p>
    <w:p w14:paraId="02059421" w14:textId="7E332191" w:rsidR="00D6011B" w:rsidRPr="00D6011B" w:rsidRDefault="00250411" w:rsidP="0025504C">
      <w:pPr>
        <w:pStyle w:val="ab"/>
        <w:tabs>
          <w:tab w:val="left" w:pos="426"/>
        </w:tabs>
        <w:spacing w:line="360" w:lineRule="auto"/>
        <w:ind w:right="-2" w:firstLine="567"/>
      </w:pPr>
      <w:r w:rsidRPr="00250411">
        <w:t>29</w:t>
      </w:r>
      <w:r w:rsidR="00D6011B" w:rsidRPr="00D6011B">
        <w:t>.2.3. Содержание обучения в 1 классе.</w:t>
      </w:r>
    </w:p>
    <w:p w14:paraId="2B106F89" w14:textId="77777777" w:rsidR="00D6011B" w:rsidRPr="00D6011B" w:rsidRDefault="00D6011B" w:rsidP="0025504C">
      <w:pPr>
        <w:pStyle w:val="ab"/>
        <w:tabs>
          <w:tab w:val="left" w:pos="426"/>
        </w:tabs>
        <w:spacing w:line="360" w:lineRule="auto"/>
        <w:ind w:right="-2" w:firstLine="567"/>
      </w:pPr>
      <w:r w:rsidRPr="00D6011B">
        <w:t>Физическая культура. Культура движения. Гимнастика. Регулярные занятия физической культурой в рамках учебной и внеурочной деятельности. Основные разделы урока.</w:t>
      </w:r>
    </w:p>
    <w:p w14:paraId="3093A16E" w14:textId="77777777" w:rsidR="00D6011B" w:rsidRPr="00D6011B" w:rsidRDefault="00D6011B" w:rsidP="0025504C">
      <w:pPr>
        <w:pStyle w:val="ab"/>
        <w:tabs>
          <w:tab w:val="left" w:pos="426"/>
        </w:tabs>
        <w:spacing w:line="360" w:lineRule="auto"/>
        <w:ind w:right="-2" w:firstLine="567"/>
      </w:pPr>
      <w:r w:rsidRPr="00D6011B">
        <w:t>Исходные положения в физических упражнениях: стойки, упоры, седы, положения лежа, сидя, у опоры.</w:t>
      </w:r>
    </w:p>
    <w:p w14:paraId="2AA4CE75" w14:textId="77777777" w:rsidR="00D6011B" w:rsidRPr="00D6011B" w:rsidRDefault="00D6011B" w:rsidP="0025504C">
      <w:pPr>
        <w:pStyle w:val="ab"/>
        <w:tabs>
          <w:tab w:val="left" w:pos="426"/>
        </w:tabs>
        <w:spacing w:line="360" w:lineRule="auto"/>
        <w:ind w:right="-2" w:firstLine="567"/>
      </w:pPr>
      <w:r w:rsidRPr="00D6011B">
        <w:t>Правила поведения на уроках физической культуры. Общие принципы выполнения гимнастических упражнений. Гимнастический шаг. Гимнастический (мягкий) бег. Основные хореографические позиции.</w:t>
      </w:r>
    </w:p>
    <w:p w14:paraId="0F911BA6" w14:textId="77777777" w:rsidR="00D6011B" w:rsidRPr="00D6011B" w:rsidRDefault="00D6011B" w:rsidP="0025504C">
      <w:pPr>
        <w:pStyle w:val="ab"/>
        <w:tabs>
          <w:tab w:val="left" w:pos="426"/>
        </w:tabs>
        <w:spacing w:line="360" w:lineRule="auto"/>
        <w:ind w:right="-2" w:firstLine="567"/>
      </w:pPr>
      <w:r w:rsidRPr="00D6011B">
        <w:t>Место для занятий физическими упражнениями. Спортивное оборудование и инвентарь. Одежда для занятий физическими упражнениями. Техника безопасности при выполнении физических упражнений, проведении игр и спортивных эстафет.</w:t>
      </w:r>
    </w:p>
    <w:p w14:paraId="4CDE6B2C" w14:textId="77777777" w:rsidR="00D6011B" w:rsidRPr="00D6011B" w:rsidRDefault="00D6011B" w:rsidP="0025504C">
      <w:pPr>
        <w:pStyle w:val="ab"/>
        <w:tabs>
          <w:tab w:val="left" w:pos="426"/>
        </w:tabs>
        <w:spacing w:line="360" w:lineRule="auto"/>
        <w:ind w:right="-2" w:firstLine="567"/>
      </w:pPr>
      <w:r w:rsidRPr="00D6011B">
        <w:t>Распорядок дня. Личная гигиена. Основные правила личной гигиены.</w:t>
      </w:r>
    </w:p>
    <w:p w14:paraId="0BC255D9" w14:textId="77777777" w:rsidR="00D6011B" w:rsidRPr="00D6011B" w:rsidRDefault="00D6011B" w:rsidP="0025504C">
      <w:pPr>
        <w:pStyle w:val="ab"/>
        <w:tabs>
          <w:tab w:val="left" w:pos="426"/>
        </w:tabs>
        <w:spacing w:line="360" w:lineRule="auto"/>
        <w:ind w:right="-2" w:firstLine="567"/>
      </w:pPr>
      <w:r w:rsidRPr="00D6011B">
        <w:t>Самоконтроль. Строевые команды, построение, расчет.</w:t>
      </w:r>
    </w:p>
    <w:p w14:paraId="396417A9" w14:textId="77777777" w:rsidR="00D6011B" w:rsidRPr="00D6011B" w:rsidRDefault="00D6011B" w:rsidP="0025504C">
      <w:pPr>
        <w:pStyle w:val="ab"/>
        <w:tabs>
          <w:tab w:val="left" w:pos="426"/>
        </w:tabs>
        <w:spacing w:line="360" w:lineRule="auto"/>
        <w:ind w:right="-2" w:firstLine="567"/>
      </w:pPr>
      <w:r w:rsidRPr="00D6011B">
        <w:t>Физические упражнения.</w:t>
      </w:r>
    </w:p>
    <w:p w14:paraId="4FEC8037" w14:textId="77777777" w:rsidR="00D6011B" w:rsidRPr="00D6011B" w:rsidRDefault="00D6011B" w:rsidP="0025504C">
      <w:pPr>
        <w:pStyle w:val="ab"/>
        <w:tabs>
          <w:tab w:val="left" w:pos="426"/>
        </w:tabs>
        <w:spacing w:line="360" w:lineRule="auto"/>
        <w:ind w:right="-2" w:firstLine="567"/>
      </w:pPr>
      <w:r w:rsidRPr="00D6011B">
        <w:t>Упражнения по видам разминки.</w:t>
      </w:r>
    </w:p>
    <w:p w14:paraId="3EFFA54F" w14:textId="77777777" w:rsidR="00D6011B" w:rsidRPr="00D6011B" w:rsidRDefault="00D6011B" w:rsidP="0025504C">
      <w:pPr>
        <w:pStyle w:val="ab"/>
        <w:tabs>
          <w:tab w:val="left" w:pos="426"/>
        </w:tabs>
        <w:spacing w:line="360" w:lineRule="auto"/>
        <w:ind w:right="-2" w:firstLine="567"/>
      </w:pPr>
      <w:r w:rsidRPr="00D6011B">
        <w:t xml:space="preserve">Общая разминка. Упражнения общей разминки. Влияние выполнения упражнений общей разминки на подготовку мышц тела к выполнению физических упражнений. Освоение техники выполнения упражнений общей разминки с контролем дыхания: приставные шаги вперед на полной стопе (гимнастический шаг), шаги с продвижением вперед на полупальцах и пятках </w:t>
      </w:r>
      <w:r w:rsidRPr="00D6011B">
        <w:lastRenderedPageBreak/>
        <w:t>("казачок"), шаги с продвижением вперед на полупальцах с выпрямленными коленями и в полуприседе ("жираф"), шаги с продвижением вперед, сочетаемые с отведением рук назад на горизонтальном уровне ("конькобежец"). Освоение танцевальных позиций у опоры.</w:t>
      </w:r>
    </w:p>
    <w:p w14:paraId="70758DAE" w14:textId="77777777" w:rsidR="00D6011B" w:rsidRPr="00D6011B" w:rsidRDefault="00D6011B" w:rsidP="0025504C">
      <w:pPr>
        <w:pStyle w:val="ab"/>
        <w:tabs>
          <w:tab w:val="left" w:pos="426"/>
        </w:tabs>
        <w:spacing w:line="360" w:lineRule="auto"/>
        <w:ind w:right="-2" w:firstLine="567"/>
      </w:pPr>
      <w:r w:rsidRPr="00D6011B">
        <w:t>Партерная разминка. Освоение техники выполнения упражнений для формирования и развития опорно-двигательного аппарата: упражнения для формирования стопы, укрепления мышц стопы, развития гибкости и подвижности суставов ("лягушонок"), упражнения для растяжки задней поверхности мышц бедра и формирования выворотности стоп ("крестик"), упражнения для укрепления мышц ног, увеличения подвижности тазобедренных, коленных и голеностопных суставов ("велосипед").</w:t>
      </w:r>
    </w:p>
    <w:p w14:paraId="68C93F13" w14:textId="77777777" w:rsidR="00D6011B" w:rsidRPr="00D6011B" w:rsidRDefault="00D6011B" w:rsidP="0025504C">
      <w:pPr>
        <w:pStyle w:val="ab"/>
        <w:tabs>
          <w:tab w:val="left" w:pos="426"/>
        </w:tabs>
        <w:spacing w:line="360" w:lineRule="auto"/>
        <w:ind w:right="-2" w:firstLine="567"/>
      </w:pPr>
      <w:r w:rsidRPr="00D6011B">
        <w:t>Упражнения для укрепления мышц тела и развития гибкости позвоночника, упражнения для разогревания методом скручивания мышц спины ("веревочка"), упражнения для укрепления мышц спины и увеличения их эластичности ("рыбка"), упражнения для развития гибкости позвоночника и плечевого пояса ("мост") из положения лежа.</w:t>
      </w:r>
    </w:p>
    <w:p w14:paraId="0B85A747" w14:textId="77777777" w:rsidR="00D6011B" w:rsidRPr="00D6011B" w:rsidRDefault="00D6011B" w:rsidP="0025504C">
      <w:pPr>
        <w:pStyle w:val="ab"/>
        <w:tabs>
          <w:tab w:val="left" w:pos="426"/>
        </w:tabs>
        <w:spacing w:line="360" w:lineRule="auto"/>
        <w:ind w:right="-2" w:firstLine="567"/>
      </w:pPr>
      <w:r w:rsidRPr="00D6011B">
        <w:t>Подводящие упражнения</w:t>
      </w:r>
    </w:p>
    <w:p w14:paraId="216F0D6F" w14:textId="77777777" w:rsidR="00D6011B" w:rsidRPr="00D6011B" w:rsidRDefault="00D6011B" w:rsidP="0025504C">
      <w:pPr>
        <w:pStyle w:val="ab"/>
        <w:tabs>
          <w:tab w:val="left" w:pos="426"/>
        </w:tabs>
        <w:spacing w:line="360" w:lineRule="auto"/>
        <w:ind w:right="-2" w:firstLine="567"/>
      </w:pPr>
      <w:r w:rsidRPr="00D6011B">
        <w:t>Группировка, кувырок в сторону, освоение подводящих упражнений к выполнению продольных и поперечных шпагатов ("ящерка").</w:t>
      </w:r>
    </w:p>
    <w:p w14:paraId="3C632F78" w14:textId="77777777" w:rsidR="00D6011B" w:rsidRPr="00D6011B" w:rsidRDefault="00D6011B" w:rsidP="0025504C">
      <w:pPr>
        <w:pStyle w:val="ab"/>
        <w:tabs>
          <w:tab w:val="left" w:pos="426"/>
        </w:tabs>
        <w:spacing w:line="360" w:lineRule="auto"/>
        <w:ind w:right="-2" w:firstLine="567"/>
      </w:pPr>
      <w:r w:rsidRPr="00D6011B">
        <w:t>Упражнения для развития моторики и координации с гимнастическим предметом.</w:t>
      </w:r>
    </w:p>
    <w:p w14:paraId="4420E7C2" w14:textId="77777777" w:rsidR="00D6011B" w:rsidRPr="00D6011B" w:rsidRDefault="00D6011B" w:rsidP="0025504C">
      <w:pPr>
        <w:pStyle w:val="ab"/>
        <w:tabs>
          <w:tab w:val="left" w:pos="426"/>
        </w:tabs>
        <w:spacing w:line="360" w:lineRule="auto"/>
        <w:ind w:right="-2" w:firstLine="567"/>
      </w:pPr>
      <w:r w:rsidRPr="00D6011B">
        <w:t>Удержание скакалки. Вращение кистью руки скакалки, сложенной вчетверо, - перед собой, сложенной вдвое - поочередно в лицевой, боковой плоскостях. Подскоки через скакалку вперед, назад. Прыжки через скакалку вперед, назад. Игровые задания со скакалкой.</w:t>
      </w:r>
    </w:p>
    <w:p w14:paraId="3D67DD29" w14:textId="77777777" w:rsidR="00D6011B" w:rsidRPr="00D6011B" w:rsidRDefault="00D6011B" w:rsidP="0025504C">
      <w:pPr>
        <w:pStyle w:val="ab"/>
        <w:tabs>
          <w:tab w:val="left" w:pos="426"/>
        </w:tabs>
        <w:spacing w:line="360" w:lineRule="auto"/>
        <w:ind w:right="-2" w:firstLine="567"/>
      </w:pPr>
      <w:r w:rsidRPr="00D6011B">
        <w:t>Удержание гимнастического мяча. Баланс мяча на ладони, передача мяча из руки в руку. Одиночный отбив мяча от пола. Переброска мяча с ладони на тыльную сторону руки и обратно. Перекат мяча по полу, по рукам. Бросок и ловля мяча. Игровые задания с мячом.</w:t>
      </w:r>
    </w:p>
    <w:p w14:paraId="549C4602" w14:textId="77777777" w:rsidR="00D6011B" w:rsidRPr="00D6011B" w:rsidRDefault="00D6011B" w:rsidP="0025504C">
      <w:pPr>
        <w:pStyle w:val="ab"/>
        <w:tabs>
          <w:tab w:val="left" w:pos="426"/>
        </w:tabs>
        <w:spacing w:line="360" w:lineRule="auto"/>
        <w:ind w:right="-2" w:firstLine="567"/>
      </w:pPr>
      <w:r w:rsidRPr="00D6011B">
        <w:t>Упражнения для развития координации и развития жизненно важных навыков и умений.</w:t>
      </w:r>
    </w:p>
    <w:p w14:paraId="0A36ABF2" w14:textId="77777777" w:rsidR="00D6011B" w:rsidRPr="00D6011B" w:rsidRDefault="00D6011B" w:rsidP="0025504C">
      <w:pPr>
        <w:pStyle w:val="ab"/>
        <w:tabs>
          <w:tab w:val="left" w:pos="426"/>
        </w:tabs>
        <w:spacing w:line="360" w:lineRule="auto"/>
        <w:ind w:right="-2" w:firstLine="567"/>
      </w:pPr>
      <w:r w:rsidRPr="00D6011B">
        <w:lastRenderedPageBreak/>
        <w:t>Равновесие - колено вперед попеременно каждой ногой. Равновесие ("арабеск") попеременно каждой ногой. Повороты в обе стороны на сорок пять и девяносто градусов. Прыжки толчком с двух ног вперед, назад, с поворотом на сорок пять и девяносто градусов в обе стороны.</w:t>
      </w:r>
    </w:p>
    <w:p w14:paraId="6E6F27FF" w14:textId="77777777" w:rsidR="00D6011B" w:rsidRPr="00D6011B" w:rsidRDefault="00D6011B" w:rsidP="0025504C">
      <w:pPr>
        <w:pStyle w:val="ab"/>
        <w:tabs>
          <w:tab w:val="left" w:pos="426"/>
        </w:tabs>
        <w:spacing w:line="360" w:lineRule="auto"/>
        <w:ind w:right="-2" w:firstLine="567"/>
      </w:pPr>
      <w:r w:rsidRPr="00D6011B">
        <w:t>Освоение танцевальных шагов: "буратино", "ковырялочка", "веревочка".</w:t>
      </w:r>
    </w:p>
    <w:p w14:paraId="395E4D9C" w14:textId="77777777" w:rsidR="00D6011B" w:rsidRPr="00D6011B" w:rsidRDefault="00D6011B" w:rsidP="0025504C">
      <w:pPr>
        <w:pStyle w:val="ab"/>
        <w:tabs>
          <w:tab w:val="left" w:pos="426"/>
        </w:tabs>
        <w:spacing w:line="360" w:lineRule="auto"/>
        <w:ind w:right="-2" w:firstLine="567"/>
      </w:pPr>
      <w:r w:rsidRPr="00D6011B">
        <w:t>Бег, сочетаемый с круговыми движениями руками.</w:t>
      </w:r>
    </w:p>
    <w:p w14:paraId="71D429C4" w14:textId="77777777" w:rsidR="00D6011B" w:rsidRPr="00D6011B" w:rsidRDefault="00D6011B" w:rsidP="0025504C">
      <w:pPr>
        <w:pStyle w:val="ab"/>
        <w:tabs>
          <w:tab w:val="left" w:pos="426"/>
        </w:tabs>
        <w:spacing w:line="360" w:lineRule="auto"/>
        <w:ind w:right="-2" w:firstLine="567"/>
      </w:pPr>
      <w:r w:rsidRPr="00D6011B">
        <w:t>Игры и игровые задания, спортивные эстафеты.</w:t>
      </w:r>
    </w:p>
    <w:p w14:paraId="73534B12" w14:textId="77777777" w:rsidR="00D6011B" w:rsidRPr="00D6011B" w:rsidRDefault="00D6011B" w:rsidP="0025504C">
      <w:pPr>
        <w:pStyle w:val="ab"/>
        <w:tabs>
          <w:tab w:val="left" w:pos="426"/>
        </w:tabs>
        <w:spacing w:line="360" w:lineRule="auto"/>
        <w:ind w:right="-2" w:firstLine="567"/>
      </w:pPr>
      <w:r w:rsidRPr="00D6011B">
        <w:t>Музыкально-сценические игры. Игровые задания. Спортивные эстафеты с мячом, со скакалкой. Спортивные игры с элементами единоборства.</w:t>
      </w:r>
    </w:p>
    <w:p w14:paraId="5D73EFF1"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43C8DAE0"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при выполнении организующих команд.</w:t>
      </w:r>
    </w:p>
    <w:p w14:paraId="0B81938D" w14:textId="50F9C73E" w:rsidR="00D6011B" w:rsidRPr="00D6011B" w:rsidRDefault="00250411" w:rsidP="0025504C">
      <w:pPr>
        <w:pStyle w:val="ab"/>
        <w:tabs>
          <w:tab w:val="left" w:pos="426"/>
        </w:tabs>
        <w:spacing w:line="360" w:lineRule="auto"/>
        <w:ind w:right="-2" w:firstLine="567"/>
      </w:pPr>
      <w:r w:rsidRPr="00250411">
        <w:t>29</w:t>
      </w:r>
      <w:r w:rsidR="00D6011B" w:rsidRPr="00D6011B">
        <w:t>.2.4. Содержание обучения во 2 классе.</w:t>
      </w:r>
    </w:p>
    <w:p w14:paraId="05064957" w14:textId="77777777" w:rsidR="00D6011B" w:rsidRPr="00D6011B" w:rsidRDefault="00D6011B" w:rsidP="0025504C">
      <w:pPr>
        <w:pStyle w:val="ab"/>
        <w:tabs>
          <w:tab w:val="left" w:pos="426"/>
        </w:tabs>
        <w:spacing w:line="360" w:lineRule="auto"/>
        <w:ind w:right="-2" w:firstLine="567"/>
      </w:pPr>
      <w:r w:rsidRPr="00D6011B">
        <w:t>Гармоничное физическое развитие. Контрольные измерения массы и длины своего тела. Осанка. Занятия гимнастикой в Древней Греции. Древние Олимпийские игры. Символ победы на Олимпийских играх. Возрождение Олимпийских игр. Современная история Олимпийских игр. Виды гимнастики в спорте и олимпийские гимнастические виды спорта. Всероссийские и международные соревнования. Календарные соревнования.</w:t>
      </w:r>
    </w:p>
    <w:p w14:paraId="5D383C29" w14:textId="77777777" w:rsidR="00D6011B" w:rsidRPr="00D6011B" w:rsidRDefault="00D6011B" w:rsidP="0025504C">
      <w:pPr>
        <w:pStyle w:val="ab"/>
        <w:tabs>
          <w:tab w:val="left" w:pos="426"/>
        </w:tabs>
        <w:spacing w:line="360" w:lineRule="auto"/>
        <w:ind w:right="-2" w:firstLine="567"/>
      </w:pPr>
      <w:r w:rsidRPr="00D6011B">
        <w:t>Упражнения по видам разминки.</w:t>
      </w:r>
    </w:p>
    <w:p w14:paraId="5168DB84" w14:textId="77777777" w:rsidR="00D6011B" w:rsidRPr="00D6011B" w:rsidRDefault="00D6011B" w:rsidP="0025504C">
      <w:pPr>
        <w:pStyle w:val="ab"/>
        <w:tabs>
          <w:tab w:val="left" w:pos="426"/>
        </w:tabs>
        <w:spacing w:line="360" w:lineRule="auto"/>
        <w:ind w:right="-2" w:firstLine="567"/>
      </w:pPr>
      <w:r w:rsidRPr="00D6011B">
        <w:t>Общая разминка. Упражнения общей разминки. Повторение разученных упражнений. Освоение техники выполнения упражнений общей разминки с контролем дыхания: гимнастический бег вперед, назад, приставные шаги на полной стопе вперед с движениями головой в стороны ("индюшонок"), шаги в полном приседе ("гусиный шаг"), небольшие прыжки в полном приседе ("мячик"), шаги с наклоном туловища вперед до касания грудью бедра ("цапля"), приставные шаги в сторону с наклонами ("качалка"), наклоны туловища вперед, попеременно касаясь прямых ног животом, грудью ("складочка").</w:t>
      </w:r>
    </w:p>
    <w:p w14:paraId="3EBA4300" w14:textId="77777777" w:rsidR="00D6011B" w:rsidRPr="00D6011B" w:rsidRDefault="00D6011B" w:rsidP="0025504C">
      <w:pPr>
        <w:pStyle w:val="ab"/>
        <w:tabs>
          <w:tab w:val="left" w:pos="426"/>
        </w:tabs>
        <w:spacing w:line="360" w:lineRule="auto"/>
        <w:ind w:right="-2" w:firstLine="567"/>
      </w:pPr>
      <w:r w:rsidRPr="00D6011B">
        <w:t xml:space="preserve">Партерная разминка. Повторение и освоение новых упражнений основной гимнастики для формирования и развития опорно-двигательного аппарата, включая: упражнения для формирования стопы, укрепления мышц стопы, развития гибкости и подвижности суставов, упражнения для развития </w:t>
      </w:r>
      <w:r w:rsidRPr="00D6011B">
        <w:lastRenderedPageBreak/>
        <w:t>эластичности мышц ног и формирования выворотности стоп, упражнения для укрепления мышц ног, рук, упражнения для увеличения подвижности тазобедренных, коленных и голеностопных суставов.</w:t>
      </w:r>
    </w:p>
    <w:p w14:paraId="0AA92DFF" w14:textId="77777777" w:rsidR="00D6011B" w:rsidRPr="00D6011B" w:rsidRDefault="00D6011B" w:rsidP="0025504C">
      <w:pPr>
        <w:pStyle w:val="ab"/>
        <w:tabs>
          <w:tab w:val="left" w:pos="426"/>
        </w:tabs>
        <w:spacing w:line="360" w:lineRule="auto"/>
        <w:ind w:right="-2" w:firstLine="567"/>
      </w:pPr>
      <w:r w:rsidRPr="00D6011B">
        <w:t>Освоение упражнений для укрепления мышц спины и брюшного пресса ("березка"), упражнения для укрепления мышц спины ("рыбка", "коробочка"), упражнения для укрепления брюшного пресса ("уголок"), упражнения для укрепления мышц спины и увеличения их эластичности ("киска"), упражнения для развития гибкости: отведение ноги назад стоя на колене (махи назад) поочередно правой и левой ногой, прямые ноги разведены в стороны, наклоны туловища попеременно к каждой ноге, руки вверх, прижаты к ушам ("коромысло"), упражнение для укрепления мышц живота, развития координации, укрепления мышц бедер ("неваляшка").</w:t>
      </w:r>
    </w:p>
    <w:p w14:paraId="17563EB2" w14:textId="77777777" w:rsidR="00D6011B" w:rsidRPr="00D6011B" w:rsidRDefault="00D6011B" w:rsidP="0025504C">
      <w:pPr>
        <w:pStyle w:val="ab"/>
        <w:tabs>
          <w:tab w:val="left" w:pos="426"/>
        </w:tabs>
        <w:spacing w:line="360" w:lineRule="auto"/>
        <w:ind w:right="-2" w:firstLine="567"/>
      </w:pPr>
      <w:r w:rsidRPr="00D6011B">
        <w:t>Разминка у опоры. Освоение упражнений для укрепления голеностопных суставов, развития координации и увеличения эластичности мышц: стоя лицом к гимнастической стенке (колени прямые, туловище и голова прямо, плечи опущены, живот и таз подтянуты, руки в опоре на гимнастической стенке на высоте талии, локти вниз), полуприсед (колени вперед, вместе) - вытянуть колени - подняться на полупальцы - опустить пятки на пол в исходное положение. Наклоны туловища вперед, назад и в сторону в опоре на полной стопе и на носках. Равновесие "пассе" (в сторону, затем вперед) в опоре на стопе и на носках. Равновесие с ногой вперед (горизонтально) и мах вперед горизонтально. Приставные шаги в сторону и повороты. Прыжки: ноги вместе (с прямыми и с согнутыми коленями), разножка на сорок пять и девяносто градусов (вперед и в сторону).</w:t>
      </w:r>
    </w:p>
    <w:p w14:paraId="62AFE8D6" w14:textId="77777777" w:rsidR="00D6011B" w:rsidRPr="00D6011B" w:rsidRDefault="00D6011B" w:rsidP="0025504C">
      <w:pPr>
        <w:pStyle w:val="ab"/>
        <w:tabs>
          <w:tab w:val="left" w:pos="426"/>
        </w:tabs>
        <w:spacing w:line="360" w:lineRule="auto"/>
        <w:ind w:right="-2" w:firstLine="567"/>
      </w:pPr>
      <w:r w:rsidRPr="00D6011B">
        <w:t>Подводящие упражнения, акробатические упражнения.</w:t>
      </w:r>
    </w:p>
    <w:p w14:paraId="11844019" w14:textId="77777777" w:rsidR="00D6011B" w:rsidRPr="00D6011B" w:rsidRDefault="00D6011B" w:rsidP="0025504C">
      <w:pPr>
        <w:pStyle w:val="ab"/>
        <w:tabs>
          <w:tab w:val="left" w:pos="426"/>
        </w:tabs>
        <w:spacing w:line="360" w:lineRule="auto"/>
        <w:ind w:right="-2" w:firstLine="567"/>
      </w:pPr>
      <w:r w:rsidRPr="00D6011B">
        <w:t>Освоение упражнений: кувырок вперед, назад, шпагат, колесо, мост из положения сидя, стоя и вставание из положения мост.</w:t>
      </w:r>
    </w:p>
    <w:p w14:paraId="199BB735" w14:textId="77777777" w:rsidR="00D6011B" w:rsidRPr="00D6011B" w:rsidRDefault="00D6011B" w:rsidP="0025504C">
      <w:pPr>
        <w:pStyle w:val="ab"/>
        <w:tabs>
          <w:tab w:val="left" w:pos="426"/>
        </w:tabs>
        <w:spacing w:line="360" w:lineRule="auto"/>
        <w:ind w:right="-2" w:firstLine="567"/>
      </w:pPr>
      <w:r w:rsidRPr="00D6011B">
        <w:t>Упражнения для развития моторики и координации с гимнастическим предметом</w:t>
      </w:r>
    </w:p>
    <w:p w14:paraId="05D0219B" w14:textId="77777777" w:rsidR="00D6011B" w:rsidRPr="00D6011B" w:rsidRDefault="00D6011B" w:rsidP="0025504C">
      <w:pPr>
        <w:pStyle w:val="ab"/>
        <w:tabs>
          <w:tab w:val="left" w:pos="426"/>
        </w:tabs>
        <w:spacing w:line="360" w:lineRule="auto"/>
        <w:ind w:right="-2" w:firstLine="567"/>
      </w:pPr>
      <w:r w:rsidRPr="00D6011B">
        <w:t xml:space="preserve">Удержание скакалки. Вращение кистью руки скакалки, сложенной вдвое, перед собой, ловля скакалки. Высокие прыжки вперед через скакалку с двойным </w:t>
      </w:r>
      <w:r w:rsidRPr="00D6011B">
        <w:lastRenderedPageBreak/>
        <w:t>махом вперед. Игровые задания со скакалкой.</w:t>
      </w:r>
    </w:p>
    <w:p w14:paraId="1CA5F760" w14:textId="77777777" w:rsidR="00D6011B" w:rsidRPr="00D6011B" w:rsidRDefault="00D6011B" w:rsidP="0025504C">
      <w:pPr>
        <w:pStyle w:val="ab"/>
        <w:tabs>
          <w:tab w:val="left" w:pos="426"/>
        </w:tabs>
        <w:spacing w:line="360" w:lineRule="auto"/>
        <w:ind w:right="-2" w:firstLine="567"/>
      </w:pPr>
      <w:r w:rsidRPr="00D6011B">
        <w:t>Бросок мяча в заданную плоскость и ловля мяча. Серия отбивов мяча.</w:t>
      </w:r>
    </w:p>
    <w:p w14:paraId="260FDCF7" w14:textId="77777777" w:rsidR="00D6011B" w:rsidRPr="00D6011B" w:rsidRDefault="00D6011B" w:rsidP="0025504C">
      <w:pPr>
        <w:pStyle w:val="ab"/>
        <w:tabs>
          <w:tab w:val="left" w:pos="426"/>
        </w:tabs>
        <w:spacing w:line="360" w:lineRule="auto"/>
        <w:ind w:right="-2" w:firstLine="567"/>
      </w:pPr>
      <w:r w:rsidRPr="00D6011B">
        <w:t>Игровые задания, в том числе с мячом и скакалкой. Спортивные эстафеты с гимнастическим предметом. Спортивные и туристические физические игры и игровые задания.</w:t>
      </w:r>
    </w:p>
    <w:p w14:paraId="499CC752" w14:textId="77777777" w:rsidR="00D6011B" w:rsidRPr="00D6011B" w:rsidRDefault="00D6011B" w:rsidP="0025504C">
      <w:pPr>
        <w:pStyle w:val="ab"/>
        <w:tabs>
          <w:tab w:val="left" w:pos="426"/>
        </w:tabs>
        <w:spacing w:line="360" w:lineRule="auto"/>
        <w:ind w:right="-2" w:firstLine="567"/>
      </w:pPr>
      <w:r w:rsidRPr="00D6011B">
        <w:t>Комбинации упражнений. Осваиваем соединение изученных упражнений в комбинации.</w:t>
      </w:r>
    </w:p>
    <w:p w14:paraId="1E977B98" w14:textId="77777777" w:rsidR="00D6011B" w:rsidRPr="00D6011B" w:rsidRDefault="00D6011B" w:rsidP="0025504C">
      <w:pPr>
        <w:pStyle w:val="ab"/>
        <w:tabs>
          <w:tab w:val="left" w:pos="426"/>
        </w:tabs>
        <w:spacing w:line="360" w:lineRule="auto"/>
        <w:ind w:right="-2" w:firstLine="567"/>
      </w:pPr>
      <w:r w:rsidRPr="00D6011B">
        <w:t>Пример:</w:t>
      </w:r>
    </w:p>
    <w:p w14:paraId="346D31CA" w14:textId="77777777" w:rsidR="00D6011B" w:rsidRPr="00D6011B" w:rsidRDefault="00D6011B" w:rsidP="0025504C">
      <w:pPr>
        <w:pStyle w:val="ab"/>
        <w:tabs>
          <w:tab w:val="left" w:pos="426"/>
        </w:tabs>
        <w:spacing w:line="360" w:lineRule="auto"/>
        <w:ind w:right="-2" w:firstLine="567"/>
      </w:pPr>
      <w:r w:rsidRPr="00D6011B">
        <w:t>Исходное положение: стоя в VI позиции ног, колени вытянуты, рука с мячом на ладони вперед (локоть прямой) - бросок мяча в заданную плоскость (на шаг вперед) - шаг вперед с поворотом тела на триста шестьдесят градусов - ловля мяча.</w:t>
      </w:r>
    </w:p>
    <w:p w14:paraId="5C1BD55E" w14:textId="77777777" w:rsidR="00D6011B" w:rsidRPr="00D6011B" w:rsidRDefault="00D6011B" w:rsidP="0025504C">
      <w:pPr>
        <w:pStyle w:val="ab"/>
        <w:tabs>
          <w:tab w:val="left" w:pos="426"/>
        </w:tabs>
        <w:spacing w:line="360" w:lineRule="auto"/>
        <w:ind w:right="-2" w:firstLine="567"/>
      </w:pPr>
      <w:r w:rsidRPr="00D6011B">
        <w:t>Пример:</w:t>
      </w:r>
    </w:p>
    <w:p w14:paraId="32D55FD3" w14:textId="77777777" w:rsidR="00D6011B" w:rsidRPr="00D6011B" w:rsidRDefault="00D6011B" w:rsidP="0025504C">
      <w:pPr>
        <w:pStyle w:val="ab"/>
        <w:tabs>
          <w:tab w:val="left" w:pos="426"/>
        </w:tabs>
        <w:spacing w:line="360" w:lineRule="auto"/>
        <w:ind w:right="-2" w:firstLine="567"/>
      </w:pPr>
      <w:r w:rsidRPr="00D6011B">
        <w:t>Исходное положение: сидя в группировке - кувырок вперед-поворот "казак" - подъем - стойка в VI позиции, руки опущены.</w:t>
      </w:r>
    </w:p>
    <w:p w14:paraId="3EC9F1FA" w14:textId="77777777" w:rsidR="00D6011B" w:rsidRPr="00D6011B" w:rsidRDefault="00D6011B" w:rsidP="0025504C">
      <w:pPr>
        <w:pStyle w:val="ab"/>
        <w:tabs>
          <w:tab w:val="left" w:pos="426"/>
        </w:tabs>
        <w:spacing w:line="360" w:lineRule="auto"/>
        <w:ind w:right="-2" w:firstLine="567"/>
      </w:pPr>
      <w:r w:rsidRPr="00D6011B">
        <w:t>Упражнения для развития координации и развития жизненно важных навыков и умений.</w:t>
      </w:r>
    </w:p>
    <w:p w14:paraId="6454D2DE" w14:textId="77777777" w:rsidR="00D6011B" w:rsidRPr="00D6011B" w:rsidRDefault="00D6011B" w:rsidP="0025504C">
      <w:pPr>
        <w:pStyle w:val="ab"/>
        <w:tabs>
          <w:tab w:val="left" w:pos="426"/>
        </w:tabs>
        <w:spacing w:line="360" w:lineRule="auto"/>
        <w:ind w:right="-2" w:firstLine="567"/>
      </w:pPr>
      <w:r w:rsidRPr="00D6011B">
        <w:t>Плавательная подготовка.</w:t>
      </w:r>
    </w:p>
    <w:p w14:paraId="252A80B1" w14:textId="77777777" w:rsidR="00D6011B" w:rsidRPr="00D6011B" w:rsidRDefault="00D6011B" w:rsidP="0025504C">
      <w:pPr>
        <w:pStyle w:val="ab"/>
        <w:tabs>
          <w:tab w:val="left" w:pos="426"/>
        </w:tabs>
        <w:spacing w:line="360" w:lineRule="auto"/>
        <w:ind w:right="-2" w:firstLine="567"/>
      </w:pPr>
      <w:r w:rsidRPr="00D6011B">
        <w:t>Правила поведения в бассейне. Упражнения ознакомительного плавания: освоение универсальных умений дыхания в воде. Освоение упражнений для формирования навыков плавания: "поплавок", "морская звезда", "лягушонок", "веселый дельфин". Освоение спортивных стилей плавания.</w:t>
      </w:r>
    </w:p>
    <w:p w14:paraId="6A97CB4F" w14:textId="77777777" w:rsidR="00D6011B" w:rsidRPr="00D6011B" w:rsidRDefault="00D6011B" w:rsidP="0025504C">
      <w:pPr>
        <w:pStyle w:val="ab"/>
        <w:tabs>
          <w:tab w:val="left" w:pos="426"/>
        </w:tabs>
        <w:spacing w:line="360" w:lineRule="auto"/>
        <w:ind w:right="-2" w:firstLine="567"/>
      </w:pPr>
      <w:r w:rsidRPr="00D6011B">
        <w:t>Основная гимнастика.</w:t>
      </w:r>
    </w:p>
    <w:p w14:paraId="5C5F7AB3"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дыхания во время выполнения гимнастических упражнений.</w:t>
      </w:r>
    </w:p>
    <w:p w14:paraId="55F31F89" w14:textId="77777777" w:rsidR="00D6011B" w:rsidRPr="00D6011B" w:rsidRDefault="00D6011B" w:rsidP="0025504C">
      <w:pPr>
        <w:pStyle w:val="ab"/>
        <w:tabs>
          <w:tab w:val="left" w:pos="426"/>
        </w:tabs>
        <w:spacing w:line="360" w:lineRule="auto"/>
        <w:ind w:right="-2" w:firstLine="567"/>
      </w:pPr>
      <w:r w:rsidRPr="00D6011B">
        <w:t>Освоение техники поворотов в обе стороны на сто восемьдесят и триста шестьдесят градусов на одной ноге (попеременно), техники выполнения серии поворотов колено вперед, в сторону, поворот "казак", нога вперед горизонтально. Освоение техники выполнения прыжков толчком с одной ноги вперед, с поворотом на девяносто и сто восемьдесят градусов в обе стороны.</w:t>
      </w:r>
    </w:p>
    <w:p w14:paraId="6B0DA3EF" w14:textId="77777777" w:rsidR="00D6011B" w:rsidRPr="00D6011B" w:rsidRDefault="00D6011B" w:rsidP="0025504C">
      <w:pPr>
        <w:pStyle w:val="ab"/>
        <w:tabs>
          <w:tab w:val="left" w:pos="426"/>
        </w:tabs>
        <w:spacing w:line="360" w:lineRule="auto"/>
        <w:ind w:right="-2" w:firstLine="567"/>
      </w:pPr>
      <w:r w:rsidRPr="00D6011B">
        <w:t xml:space="preserve">Освоение танцевальных шагов: шаги с подскоками (вперед, назад, с </w:t>
      </w:r>
      <w:r w:rsidRPr="00D6011B">
        <w:lastRenderedPageBreak/>
        <w:t>поворотом), шаги галопа (в сторону, вперед), а также в сочетании с различными подскоками, элементы русского танца ("припадание"), элементы современного танца.</w:t>
      </w:r>
    </w:p>
    <w:p w14:paraId="0556E783" w14:textId="77777777" w:rsidR="00D6011B" w:rsidRPr="00D6011B" w:rsidRDefault="00D6011B" w:rsidP="0025504C">
      <w:pPr>
        <w:pStyle w:val="ab"/>
        <w:tabs>
          <w:tab w:val="left" w:pos="426"/>
        </w:tabs>
        <w:spacing w:line="360" w:lineRule="auto"/>
        <w:ind w:right="-2" w:firstLine="567"/>
      </w:pPr>
      <w:r w:rsidRPr="00D6011B">
        <w:t>Освоение упражнений на развитие силы: сгибание и разгибание рук в упоре лежа на полу.</w:t>
      </w:r>
    </w:p>
    <w:p w14:paraId="71FC3E6A" w14:textId="77777777" w:rsidR="00D6011B" w:rsidRPr="00D6011B" w:rsidRDefault="00D6011B" w:rsidP="0025504C">
      <w:pPr>
        <w:pStyle w:val="ab"/>
        <w:tabs>
          <w:tab w:val="left" w:pos="426"/>
        </w:tabs>
        <w:spacing w:line="360" w:lineRule="auto"/>
        <w:ind w:right="-2" w:firstLine="567"/>
      </w:pPr>
      <w:r w:rsidRPr="00D6011B">
        <w:t>Игры и игровые задания, спортивные эстафеты.</w:t>
      </w:r>
    </w:p>
    <w:p w14:paraId="74F360B1" w14:textId="77777777" w:rsidR="00D6011B" w:rsidRPr="00D6011B" w:rsidRDefault="00D6011B" w:rsidP="0025504C">
      <w:pPr>
        <w:pStyle w:val="ab"/>
        <w:tabs>
          <w:tab w:val="left" w:pos="426"/>
        </w:tabs>
        <w:spacing w:line="360" w:lineRule="auto"/>
        <w:ind w:right="-2" w:firstLine="567"/>
      </w:pPr>
      <w:r w:rsidRPr="00D6011B">
        <w:t>Ролевые игры и игровые задания с использованием освоенных упражнений и танцевальных шагов. Спортивные эстафеты с мячом, со скакалкой. Спортивные игры. Туристические игры и задания.</w:t>
      </w:r>
    </w:p>
    <w:p w14:paraId="37D14DA1"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739BDF8B" w14:textId="77777777" w:rsidR="00D6011B" w:rsidRPr="00D6011B" w:rsidRDefault="00D6011B" w:rsidP="0025504C">
      <w:pPr>
        <w:pStyle w:val="ab"/>
        <w:tabs>
          <w:tab w:val="left" w:pos="426"/>
        </w:tabs>
        <w:spacing w:line="360" w:lineRule="auto"/>
        <w:ind w:right="-2" w:firstLine="567"/>
      </w:pPr>
      <w:r w:rsidRPr="00D6011B">
        <w:t>Освоение универсальных умений при выполнении организующих команд и строевых упражнений: построение и перестроение в одну, две шеренги, стоя на месте, повороты направо и налево, передвижение в колонне по одному с равномерной скоростью</w:t>
      </w:r>
    </w:p>
    <w:p w14:paraId="3DDBD154" w14:textId="186C1966" w:rsidR="00D6011B" w:rsidRPr="00D6011B" w:rsidRDefault="00250411" w:rsidP="0025504C">
      <w:pPr>
        <w:pStyle w:val="ab"/>
        <w:tabs>
          <w:tab w:val="left" w:pos="426"/>
        </w:tabs>
        <w:spacing w:line="360" w:lineRule="auto"/>
        <w:ind w:right="-2" w:firstLine="567"/>
      </w:pPr>
      <w:r w:rsidRPr="00250411">
        <w:t>29</w:t>
      </w:r>
      <w:r w:rsidR="00D6011B" w:rsidRPr="00D6011B">
        <w:t>.2.5. Содержание обучения в 3 классе.</w:t>
      </w:r>
    </w:p>
    <w:p w14:paraId="34FA6AD8" w14:textId="77777777" w:rsidR="00D6011B" w:rsidRPr="00D6011B" w:rsidRDefault="00D6011B" w:rsidP="0025504C">
      <w:pPr>
        <w:pStyle w:val="ab"/>
        <w:tabs>
          <w:tab w:val="left" w:pos="426"/>
        </w:tabs>
        <w:spacing w:line="360" w:lineRule="auto"/>
        <w:ind w:right="-2" w:firstLine="567"/>
      </w:pPr>
      <w:r w:rsidRPr="00D6011B">
        <w:t>Нагрузка. Влияние нагрузки на мышцы. Влияние утренней гимнастики и регулярного выполнения физических упражнений на человека. Физические упражнения. Классификация физических упражнений по направлениям. Эффективность развития физических качеств в соответствии с сенситивными периодами развития. Гимнастика и виды гимнастической разминки.</w:t>
      </w:r>
    </w:p>
    <w:p w14:paraId="05E1A675" w14:textId="77777777" w:rsidR="00D6011B" w:rsidRPr="00D6011B" w:rsidRDefault="00D6011B" w:rsidP="0025504C">
      <w:pPr>
        <w:pStyle w:val="ab"/>
        <w:tabs>
          <w:tab w:val="left" w:pos="426"/>
        </w:tabs>
        <w:spacing w:line="360" w:lineRule="auto"/>
        <w:ind w:right="-2" w:firstLine="567"/>
      </w:pPr>
      <w:r w:rsidRPr="00D6011B">
        <w:t>Основные группы мышц человека. Подводящие упражнения к выполнению акробатических упражнений.</w:t>
      </w:r>
    </w:p>
    <w:p w14:paraId="3CBB7CA5" w14:textId="77777777" w:rsidR="00D6011B" w:rsidRPr="00D6011B" w:rsidRDefault="00D6011B" w:rsidP="0025504C">
      <w:pPr>
        <w:pStyle w:val="ab"/>
        <w:tabs>
          <w:tab w:val="left" w:pos="426"/>
        </w:tabs>
        <w:spacing w:line="360" w:lineRule="auto"/>
        <w:ind w:right="-2" w:firstLine="567"/>
      </w:pPr>
      <w:r w:rsidRPr="00D6011B">
        <w:t>Моделирование физической нагрузки при выполнении гимнастических упражнений для развития основных физических качеств.</w:t>
      </w:r>
    </w:p>
    <w:p w14:paraId="7FA98ADF" w14:textId="77777777" w:rsidR="00D6011B" w:rsidRPr="00D6011B" w:rsidRDefault="00D6011B" w:rsidP="0025504C">
      <w:pPr>
        <w:pStyle w:val="ab"/>
        <w:tabs>
          <w:tab w:val="left" w:pos="426"/>
        </w:tabs>
        <w:spacing w:line="360" w:lineRule="auto"/>
        <w:ind w:right="-2" w:firstLine="567"/>
      </w:pPr>
      <w:r w:rsidRPr="00D6011B">
        <w:t>Освоение навыков по самостоятельному ведению общей, партерной разминки и разминки у опоры в группе.</w:t>
      </w:r>
    </w:p>
    <w:p w14:paraId="26419169" w14:textId="77777777" w:rsidR="00D6011B" w:rsidRPr="00D6011B" w:rsidRDefault="00D6011B" w:rsidP="0025504C">
      <w:pPr>
        <w:pStyle w:val="ab"/>
        <w:tabs>
          <w:tab w:val="left" w:pos="426"/>
        </w:tabs>
        <w:spacing w:line="360" w:lineRule="auto"/>
        <w:ind w:right="-2" w:firstLine="567"/>
      </w:pPr>
      <w:r w:rsidRPr="00D6011B">
        <w:t>Освоение и демонстрация приемов выполнения различных комбинаций гимнастических упражнений с использованием танцевальных шагов, поворотов, прыжков, гимнастических и акробатических упражнений.</w:t>
      </w:r>
    </w:p>
    <w:p w14:paraId="3C74417C" w14:textId="77777777" w:rsidR="00D6011B" w:rsidRPr="00D6011B" w:rsidRDefault="00D6011B" w:rsidP="0025504C">
      <w:pPr>
        <w:pStyle w:val="ab"/>
        <w:tabs>
          <w:tab w:val="left" w:pos="426"/>
        </w:tabs>
        <w:spacing w:line="360" w:lineRule="auto"/>
        <w:ind w:right="-2" w:firstLine="567"/>
      </w:pPr>
      <w:r w:rsidRPr="00D6011B">
        <w:t>Подбор комплекса и демонстрация техники выполнения гимнастических упражнений по преимущественной целевой направленности их использования.</w:t>
      </w:r>
    </w:p>
    <w:p w14:paraId="530111CE" w14:textId="77777777" w:rsidR="00D6011B" w:rsidRPr="00D6011B" w:rsidRDefault="00D6011B" w:rsidP="0025504C">
      <w:pPr>
        <w:pStyle w:val="ab"/>
        <w:tabs>
          <w:tab w:val="left" w:pos="426"/>
        </w:tabs>
        <w:spacing w:line="360" w:lineRule="auto"/>
        <w:ind w:right="-2" w:firstLine="567"/>
      </w:pPr>
      <w:r w:rsidRPr="00D6011B">
        <w:lastRenderedPageBreak/>
        <w:t>Демонстрация умений построения и перестроения, перемещений различными способами передвижений, включая перекаты, повороты, прыжки, танцевальные шаги.</w:t>
      </w:r>
    </w:p>
    <w:p w14:paraId="6B14EAEB" w14:textId="77777777" w:rsidR="00D6011B" w:rsidRPr="00D6011B" w:rsidRDefault="00D6011B" w:rsidP="0025504C">
      <w:pPr>
        <w:pStyle w:val="ab"/>
        <w:tabs>
          <w:tab w:val="left" w:pos="426"/>
        </w:tabs>
        <w:spacing w:line="360" w:lineRule="auto"/>
        <w:ind w:right="-2" w:firstLine="567"/>
      </w:pPr>
      <w:r w:rsidRPr="00D6011B">
        <w:t>Организующие команды и приемы.</w:t>
      </w:r>
    </w:p>
    <w:p w14:paraId="1C852678" w14:textId="77777777" w:rsidR="00D6011B" w:rsidRPr="00D6011B" w:rsidRDefault="00D6011B" w:rsidP="0025504C">
      <w:pPr>
        <w:pStyle w:val="ab"/>
        <w:tabs>
          <w:tab w:val="left" w:pos="426"/>
        </w:tabs>
        <w:spacing w:line="360" w:lineRule="auto"/>
        <w:ind w:right="-2" w:firstLine="567"/>
      </w:pPr>
      <w:r w:rsidRPr="00D6011B">
        <w:t>Выполнение универсальных умений при выполнении организующих команд и строевых упражнений: построение и перестроение в одну, две шеренги, повороты направо и налево, передвижение в колонне по одному с равномерной скоростью.</w:t>
      </w:r>
    </w:p>
    <w:p w14:paraId="3B218F0E"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1179CE2D"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комплексов гимнастических упражнений, подбор и выполнение комплексов физкультминуток, утренней гимнастики.</w:t>
      </w:r>
    </w:p>
    <w:p w14:paraId="08E74FC5"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на развитие отдельных мышечных групп.</w:t>
      </w:r>
    </w:p>
    <w:p w14:paraId="2CEBED9E"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упражнений основной гимнастики с учетом особенностей режима работы мышц (динамичные, статичные).</w:t>
      </w:r>
    </w:p>
    <w:p w14:paraId="720790F3"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серии поворотов и прыжков, в том числе с использованием гимнастических предметов.</w:t>
      </w:r>
    </w:p>
    <w:p w14:paraId="2750B037" w14:textId="77777777" w:rsidR="00D6011B" w:rsidRPr="00D6011B" w:rsidRDefault="00D6011B" w:rsidP="0025504C">
      <w:pPr>
        <w:pStyle w:val="ab"/>
        <w:tabs>
          <w:tab w:val="left" w:pos="426"/>
        </w:tabs>
        <w:spacing w:line="360" w:lineRule="auto"/>
        <w:ind w:right="-2" w:firstLine="567"/>
      </w:pPr>
      <w:r w:rsidRPr="00D6011B">
        <w:t>Демонстрация универсальных умений: выполнение бросков гимнастического мяча в заданную плоскость пространства одной рукой (попеременно), двумя руками, имитация падения в группировке с кувырками, бег (челночный), метание теннисного мяча в заданную цель, прыжки в высоту, в длину, плавание.</w:t>
      </w:r>
    </w:p>
    <w:p w14:paraId="5D850439" w14:textId="77777777" w:rsidR="00D6011B" w:rsidRPr="00D6011B" w:rsidRDefault="00D6011B" w:rsidP="0025504C">
      <w:pPr>
        <w:pStyle w:val="ab"/>
        <w:tabs>
          <w:tab w:val="left" w:pos="426"/>
        </w:tabs>
        <w:spacing w:line="360" w:lineRule="auto"/>
        <w:ind w:right="-2" w:firstLine="567"/>
      </w:pPr>
      <w:r w:rsidRPr="00D6011B">
        <w:t>Овладение техникой плавания на дистанцию не менее 25 метров (при наличии материально-технической базы).</w:t>
      </w:r>
    </w:p>
    <w:p w14:paraId="52FFDB2B" w14:textId="77777777" w:rsidR="00D6011B" w:rsidRPr="00D6011B" w:rsidRDefault="00D6011B" w:rsidP="0025504C">
      <w:pPr>
        <w:pStyle w:val="ab"/>
        <w:tabs>
          <w:tab w:val="left" w:pos="426"/>
        </w:tabs>
        <w:spacing w:line="360" w:lineRule="auto"/>
        <w:ind w:right="-2" w:firstLine="567"/>
      </w:pPr>
      <w:r w:rsidRPr="00D6011B">
        <w:t>Освоение правил вида спорта (на выбор), освоение физических упражнений для начальной подготовки по данному виду спорта.</w:t>
      </w:r>
    </w:p>
    <w:p w14:paraId="3C87E001" w14:textId="77777777" w:rsidR="00D6011B" w:rsidRPr="00D6011B" w:rsidRDefault="00D6011B" w:rsidP="0025504C">
      <w:pPr>
        <w:pStyle w:val="ab"/>
        <w:tabs>
          <w:tab w:val="left" w:pos="426"/>
        </w:tabs>
        <w:spacing w:line="360" w:lineRule="auto"/>
        <w:ind w:right="-2" w:firstLine="567"/>
      </w:pPr>
      <w:r w:rsidRPr="00D6011B">
        <w:t>Выполнение заданий в ролевых играх и игровых заданий.</w:t>
      </w:r>
    </w:p>
    <w:p w14:paraId="43A968F8"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строевого шага и походного шага. Шеренги, перестроения и движение в шеренгах. Повороты на месте и в движении.</w:t>
      </w:r>
    </w:p>
    <w:p w14:paraId="552CCD6E" w14:textId="77777777" w:rsidR="00D6011B" w:rsidRPr="00D6011B" w:rsidRDefault="00D6011B" w:rsidP="0025504C">
      <w:pPr>
        <w:pStyle w:val="ab"/>
        <w:tabs>
          <w:tab w:val="left" w:pos="426"/>
        </w:tabs>
        <w:spacing w:line="360" w:lineRule="auto"/>
        <w:ind w:right="-2" w:firstLine="567"/>
      </w:pPr>
      <w:r w:rsidRPr="00D6011B">
        <w:lastRenderedPageBreak/>
        <w:t>Различные групповые выступления, в том числе освоение основных условий участия во флешмобах.</w:t>
      </w:r>
    </w:p>
    <w:p w14:paraId="32D1DEE9" w14:textId="3BACD26D" w:rsidR="00D6011B" w:rsidRPr="00D6011B" w:rsidRDefault="00250411" w:rsidP="0025504C">
      <w:pPr>
        <w:pStyle w:val="ab"/>
        <w:tabs>
          <w:tab w:val="left" w:pos="426"/>
        </w:tabs>
        <w:spacing w:line="360" w:lineRule="auto"/>
        <w:ind w:right="-2" w:firstLine="567"/>
      </w:pPr>
      <w:r w:rsidRPr="00250411">
        <w:t>29</w:t>
      </w:r>
      <w:r w:rsidR="00D6011B" w:rsidRPr="00D6011B">
        <w:t>.2.6. Содержание обучения в 4 классе.</w:t>
      </w:r>
    </w:p>
    <w:p w14:paraId="38616457" w14:textId="77777777" w:rsidR="00D6011B" w:rsidRPr="00D6011B" w:rsidRDefault="00D6011B" w:rsidP="0025504C">
      <w:pPr>
        <w:pStyle w:val="ab"/>
        <w:tabs>
          <w:tab w:val="left" w:pos="426"/>
        </w:tabs>
        <w:spacing w:line="360" w:lineRule="auto"/>
        <w:ind w:right="-2" w:firstLine="567"/>
      </w:pPr>
      <w:r w:rsidRPr="00D6011B">
        <w:t>Физическое воспитание и физическое совершенствование. Спорт и гимнастические виды спорта. Принципиальные различия спорта и физической культуры. Ознакомление с видами спорта (на выбор) и правилами проведения соревнований по виду спорта (на выбор).</w:t>
      </w:r>
    </w:p>
    <w:p w14:paraId="0B533354" w14:textId="77777777" w:rsidR="00D6011B" w:rsidRPr="00D6011B" w:rsidRDefault="00D6011B" w:rsidP="0025504C">
      <w:pPr>
        <w:pStyle w:val="ab"/>
        <w:tabs>
          <w:tab w:val="left" w:pos="426"/>
        </w:tabs>
        <w:spacing w:line="360" w:lineRule="auto"/>
        <w:ind w:right="-2" w:firstLine="567"/>
      </w:pPr>
      <w:r w:rsidRPr="00D6011B">
        <w:t>Освоение методов подбора упражнений для физического совершенствования и эффективного развития физических качеств по индивидуальной образовательной траектории, в том числе для утренней гимнастики, увеличения эффективности развития гибкости, координации. Самостоятельное проведение разминки по ее видам.</w:t>
      </w:r>
    </w:p>
    <w:p w14:paraId="11E4C934" w14:textId="77777777" w:rsidR="00D6011B" w:rsidRPr="00D6011B" w:rsidRDefault="00D6011B" w:rsidP="0025504C">
      <w:pPr>
        <w:pStyle w:val="ab"/>
        <w:tabs>
          <w:tab w:val="left" w:pos="426"/>
        </w:tabs>
        <w:spacing w:line="360" w:lineRule="auto"/>
        <w:ind w:right="-2" w:firstLine="567"/>
      </w:pPr>
      <w:r w:rsidRPr="00D6011B">
        <w:t>Освоение методов организации и проведения спортивных эстафет, игр и игровых заданий, принципы проведения эстафет при ролевом участии (капитан команды, участник, судья, организатор). Туристическая игровая и спортивная игровая деятельность. Обеспечение индивидуального и коллективного творчества по созданию эстафет, игровых заданий, флешмоба.</w:t>
      </w:r>
    </w:p>
    <w:p w14:paraId="11077F66"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простейших форм борьбы. Игровые задания в рамках освоения упражнений единоборств и самообороны.</w:t>
      </w:r>
    </w:p>
    <w:p w14:paraId="67AF25AC" w14:textId="77777777" w:rsidR="00D6011B" w:rsidRPr="00D6011B" w:rsidRDefault="00D6011B" w:rsidP="0025504C">
      <w:pPr>
        <w:pStyle w:val="ab"/>
        <w:tabs>
          <w:tab w:val="left" w:pos="426"/>
        </w:tabs>
        <w:spacing w:line="360" w:lineRule="auto"/>
        <w:ind w:right="-2" w:firstLine="567"/>
      </w:pPr>
      <w:r w:rsidRPr="00D6011B">
        <w:t>Освоение навыков туристической деятельности, включая сбор базового снаряжения для туристического похода, составление маршрута на карте с использованием компаса.</w:t>
      </w:r>
    </w:p>
    <w:p w14:paraId="45452B79" w14:textId="77777777" w:rsidR="00D6011B" w:rsidRPr="00D6011B" w:rsidRDefault="00D6011B" w:rsidP="0025504C">
      <w:pPr>
        <w:pStyle w:val="ab"/>
        <w:tabs>
          <w:tab w:val="left" w:pos="426"/>
        </w:tabs>
        <w:spacing w:line="360" w:lineRule="auto"/>
        <w:ind w:right="-2" w:firstLine="567"/>
      </w:pPr>
      <w:r w:rsidRPr="00D6011B">
        <w:t>Освоение принципов определения максимально допустимой для себя нагрузки (амплитуды движения) при выполнении физического упражнения.</w:t>
      </w:r>
    </w:p>
    <w:p w14:paraId="09A1A1B1" w14:textId="77777777" w:rsidR="00D6011B" w:rsidRPr="00D6011B" w:rsidRDefault="00D6011B" w:rsidP="0025504C">
      <w:pPr>
        <w:pStyle w:val="ab"/>
        <w:tabs>
          <w:tab w:val="left" w:pos="426"/>
        </w:tabs>
        <w:spacing w:line="360" w:lineRule="auto"/>
        <w:ind w:right="-2" w:firstLine="567"/>
      </w:pPr>
      <w:r w:rsidRPr="00D6011B">
        <w:t>Способы демонстрации результатов освоения программы по физической культуре.</w:t>
      </w:r>
    </w:p>
    <w:p w14:paraId="18C4C9E3" w14:textId="77777777" w:rsidR="00D6011B" w:rsidRPr="00D6011B" w:rsidRDefault="00D6011B" w:rsidP="0025504C">
      <w:pPr>
        <w:pStyle w:val="ab"/>
        <w:tabs>
          <w:tab w:val="left" w:pos="426"/>
        </w:tabs>
        <w:spacing w:line="360" w:lineRule="auto"/>
        <w:ind w:right="-2" w:firstLine="567"/>
      </w:pPr>
      <w:r w:rsidRPr="00D6011B">
        <w:t>Спортивно-оздоровительная деятельность</w:t>
      </w:r>
    </w:p>
    <w:p w14:paraId="5081C0FC"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комбинаций упражнений основной гимнастики с элементами акробатики и танцевальных шагов.</w:t>
      </w:r>
    </w:p>
    <w:p w14:paraId="1CD5743E"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гимнастических упражнений для развития силы мышц рук (для удержания собственного веса).</w:t>
      </w:r>
    </w:p>
    <w:p w14:paraId="43D92931" w14:textId="77777777" w:rsidR="00D6011B" w:rsidRPr="00D6011B" w:rsidRDefault="00D6011B" w:rsidP="0025504C">
      <w:pPr>
        <w:pStyle w:val="ab"/>
        <w:tabs>
          <w:tab w:val="left" w:pos="426"/>
        </w:tabs>
        <w:spacing w:line="360" w:lineRule="auto"/>
        <w:ind w:right="-2" w:firstLine="567"/>
      </w:pPr>
      <w:r w:rsidRPr="00D6011B">
        <w:lastRenderedPageBreak/>
        <w:t>Овладение техникой выполнения гимнастических упражнений для сбалансированности веса и роста; эстетических движений.</w:t>
      </w:r>
    </w:p>
    <w:p w14:paraId="7D0E1F41"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гимнастических упражнений на укрепление мышц брюшного пресса, спины, мышц груди: "уголок" (усложненный вариант), упражнение для рук, упражнение "волна" вперед, назад, упражнение для укрепления мышц спины и увеличения эластичности мышц туловища.</w:t>
      </w:r>
    </w:p>
    <w:p w14:paraId="21D1F461" w14:textId="77777777" w:rsidR="00D6011B" w:rsidRPr="00D6011B" w:rsidRDefault="00D6011B" w:rsidP="0025504C">
      <w:pPr>
        <w:pStyle w:val="ab"/>
        <w:tabs>
          <w:tab w:val="left" w:pos="426"/>
        </w:tabs>
        <w:spacing w:line="360" w:lineRule="auto"/>
        <w:ind w:right="-2" w:firstLine="567"/>
      </w:pPr>
      <w:r w:rsidRPr="00D6011B">
        <w:t>Освоение акробатических упражнений: мост из положения стоя и поднятие из моста, шпагаты: поперечный или продольный, стойка на руках, колесо.</w:t>
      </w:r>
    </w:p>
    <w:p w14:paraId="0E98F925"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гимнастической, строевой и туристической ходьбы и равномерного бега на 60 и 100 м.</w:t>
      </w:r>
    </w:p>
    <w:p w14:paraId="1D9AB3FF" w14:textId="77777777" w:rsidR="00D6011B" w:rsidRPr="00D6011B" w:rsidRDefault="00D6011B" w:rsidP="0025504C">
      <w:pPr>
        <w:pStyle w:val="ab"/>
        <w:tabs>
          <w:tab w:val="left" w:pos="426"/>
        </w:tabs>
        <w:spacing w:line="360" w:lineRule="auto"/>
        <w:ind w:right="-2" w:firstLine="567"/>
      </w:pPr>
      <w:r w:rsidRPr="00D6011B">
        <w:t>Освоение прыжков в длину и высоту с места толчком двумя ногами, в высоту с разбега (при наличии специального спортивного легкоатлетического оборудования).</w:t>
      </w:r>
    </w:p>
    <w:p w14:paraId="52F7EFEA" w14:textId="77777777" w:rsidR="00D6011B" w:rsidRPr="00D6011B" w:rsidRDefault="00D6011B" w:rsidP="0025504C">
      <w:pPr>
        <w:pStyle w:val="ab"/>
        <w:tabs>
          <w:tab w:val="left" w:pos="426"/>
        </w:tabs>
        <w:spacing w:line="360" w:lineRule="auto"/>
        <w:ind w:right="-2" w:firstLine="567"/>
      </w:pPr>
      <w:r w:rsidRPr="00D6011B">
        <w:t>Овладение одним или более из спортивных стилей плавания на время и дистанцию (на выбор) при наличии материально-технического обеспечения).</w:t>
      </w:r>
    </w:p>
    <w:p w14:paraId="0CBBB948" w14:textId="77777777" w:rsidR="00D6011B" w:rsidRPr="00D6011B" w:rsidRDefault="00D6011B" w:rsidP="0025504C">
      <w:pPr>
        <w:pStyle w:val="ab"/>
        <w:tabs>
          <w:tab w:val="left" w:pos="426"/>
        </w:tabs>
        <w:spacing w:line="360" w:lineRule="auto"/>
        <w:ind w:right="-2" w:firstLine="567"/>
      </w:pPr>
      <w:r w:rsidRPr="00D6011B">
        <w:t>Освоение правил вида спорта (на выбор) и освоение физических упражнений для начальной подготовки по данному виду спорта в соответствии со стандартами спортивной подготовки.</w:t>
      </w:r>
    </w:p>
    <w:p w14:paraId="18BFA765" w14:textId="77777777" w:rsidR="00D6011B" w:rsidRPr="00D6011B" w:rsidRDefault="00D6011B" w:rsidP="0025504C">
      <w:pPr>
        <w:pStyle w:val="ab"/>
        <w:tabs>
          <w:tab w:val="left" w:pos="426"/>
        </w:tabs>
        <w:spacing w:line="360" w:lineRule="auto"/>
        <w:ind w:right="-2" w:firstLine="567"/>
      </w:pPr>
      <w:r w:rsidRPr="00D6011B">
        <w:t>Демонстрация универсальных умений: выполнение бросков гимнастического мяча в заданную плоскость пространства одной рукой (попеременно), двумя руками, имитация падения в группировке с кувырками, перемещение на лыжах, бег (челночный), метание теннисного мяча в заданную цель, прыжки в высоту, в длину, плавание.</w:t>
      </w:r>
    </w:p>
    <w:p w14:paraId="0B8595ED" w14:textId="77777777" w:rsidR="00D6011B" w:rsidRPr="00D6011B" w:rsidRDefault="00D6011B" w:rsidP="0025504C">
      <w:pPr>
        <w:pStyle w:val="ab"/>
        <w:tabs>
          <w:tab w:val="left" w:pos="426"/>
        </w:tabs>
        <w:spacing w:line="360" w:lineRule="auto"/>
        <w:ind w:right="-2" w:firstLine="567"/>
      </w:pPr>
      <w:r w:rsidRPr="00D6011B">
        <w:t>Выполнение заданий в ролевых, туристических, спортивных играх.</w:t>
      </w:r>
    </w:p>
    <w:p w14:paraId="1ED55C79" w14:textId="77777777" w:rsidR="00D6011B" w:rsidRPr="00D6011B" w:rsidRDefault="00D6011B" w:rsidP="0025504C">
      <w:pPr>
        <w:pStyle w:val="ab"/>
        <w:tabs>
          <w:tab w:val="left" w:pos="426"/>
        </w:tabs>
        <w:spacing w:line="360" w:lineRule="auto"/>
        <w:ind w:right="-2" w:firstLine="567"/>
      </w:pPr>
      <w:r w:rsidRPr="00D6011B">
        <w:t>Освоение строевого шага и походного шага. Шеренги, перестроения и движение в шеренгах. Повороты на месте и в движении.</w:t>
      </w:r>
    </w:p>
    <w:p w14:paraId="7A494A59" w14:textId="77777777" w:rsidR="00D6011B" w:rsidRPr="00D6011B" w:rsidRDefault="00D6011B" w:rsidP="0025504C">
      <w:pPr>
        <w:pStyle w:val="ab"/>
        <w:tabs>
          <w:tab w:val="left" w:pos="426"/>
        </w:tabs>
        <w:spacing w:line="360" w:lineRule="auto"/>
        <w:ind w:right="-2" w:firstLine="567"/>
      </w:pPr>
      <w:r w:rsidRPr="00D6011B">
        <w:t>Овладение техникой выполнения групповых гимнастических и спортивных упражнений.</w:t>
      </w:r>
    </w:p>
    <w:p w14:paraId="68B6219B" w14:textId="77777777" w:rsidR="00D6011B" w:rsidRPr="00D6011B" w:rsidRDefault="00D6011B" w:rsidP="0025504C">
      <w:pPr>
        <w:pStyle w:val="ab"/>
        <w:tabs>
          <w:tab w:val="left" w:pos="426"/>
        </w:tabs>
        <w:spacing w:line="360" w:lineRule="auto"/>
        <w:ind w:right="-2" w:firstLine="567"/>
      </w:pPr>
      <w:r w:rsidRPr="00D6011B">
        <w:t>Демонстрация результатов освоения программы по физической культуре.</w:t>
      </w:r>
    </w:p>
    <w:p w14:paraId="3AE265DF" w14:textId="2D3D21E1" w:rsidR="00AA1221" w:rsidRDefault="00AA1221" w:rsidP="0025504C">
      <w:pPr>
        <w:pStyle w:val="110"/>
        <w:numPr>
          <w:ilvl w:val="0"/>
          <w:numId w:val="189"/>
        </w:numPr>
        <w:tabs>
          <w:tab w:val="left" w:pos="426"/>
        </w:tabs>
        <w:spacing w:before="76"/>
        <w:ind w:right="-2" w:firstLine="567"/>
      </w:pPr>
      <w:r>
        <w:lastRenderedPageBreak/>
        <w:t>Программа</w:t>
      </w:r>
      <w:r>
        <w:rPr>
          <w:spacing w:val="-5"/>
        </w:rPr>
        <w:t xml:space="preserve"> </w:t>
      </w:r>
      <w:r>
        <w:t>формирования</w:t>
      </w:r>
      <w:r>
        <w:rPr>
          <w:spacing w:val="-7"/>
        </w:rPr>
        <w:t xml:space="preserve"> </w:t>
      </w:r>
      <w:r>
        <w:t>универсальных</w:t>
      </w:r>
      <w:r>
        <w:rPr>
          <w:spacing w:val="-8"/>
        </w:rPr>
        <w:t xml:space="preserve"> </w:t>
      </w:r>
      <w:r>
        <w:t>учебных</w:t>
      </w:r>
      <w:r>
        <w:rPr>
          <w:spacing w:val="-7"/>
        </w:rPr>
        <w:t xml:space="preserve"> </w:t>
      </w:r>
      <w:r>
        <w:t>действий</w:t>
      </w:r>
    </w:p>
    <w:p w14:paraId="1A6AF39B" w14:textId="77777777" w:rsidR="00AA1221" w:rsidRDefault="00AA1221" w:rsidP="0025504C">
      <w:pPr>
        <w:pStyle w:val="ab"/>
        <w:numPr>
          <w:ilvl w:val="1"/>
          <w:numId w:val="189"/>
        </w:numPr>
        <w:tabs>
          <w:tab w:val="left" w:pos="426"/>
        </w:tabs>
        <w:spacing w:before="158" w:line="360" w:lineRule="auto"/>
        <w:ind w:left="284" w:right="-2" w:firstLine="567"/>
      </w:pPr>
      <w:r>
        <w:t>В</w:t>
      </w:r>
      <w:r>
        <w:rPr>
          <w:spacing w:val="1"/>
        </w:rPr>
        <w:t xml:space="preserve"> </w:t>
      </w:r>
      <w:r>
        <w:t>соответствии</w:t>
      </w:r>
      <w:r>
        <w:rPr>
          <w:spacing w:val="1"/>
        </w:rPr>
        <w:t xml:space="preserve"> </w:t>
      </w:r>
      <w:r>
        <w:t>с</w:t>
      </w:r>
      <w:r>
        <w:rPr>
          <w:spacing w:val="1"/>
        </w:rPr>
        <w:t xml:space="preserve"> </w:t>
      </w:r>
      <w:r>
        <w:t>ФГОС</w:t>
      </w:r>
      <w:r>
        <w:rPr>
          <w:spacing w:val="1"/>
        </w:rPr>
        <w:t xml:space="preserve"> </w:t>
      </w:r>
      <w:r>
        <w:t>НОО</w:t>
      </w:r>
      <w:r>
        <w:rPr>
          <w:spacing w:val="1"/>
        </w:rPr>
        <w:t xml:space="preserve"> </w:t>
      </w:r>
      <w:r>
        <w:t>программа</w:t>
      </w:r>
      <w:r>
        <w:rPr>
          <w:spacing w:val="1"/>
        </w:rPr>
        <w:t xml:space="preserve"> </w:t>
      </w:r>
      <w:r>
        <w:t>формирования</w:t>
      </w:r>
      <w:r>
        <w:rPr>
          <w:spacing w:val="1"/>
        </w:rPr>
        <w:t xml:space="preserve"> </w:t>
      </w:r>
      <w:r>
        <w:t>универсальных</w:t>
      </w:r>
      <w:r>
        <w:rPr>
          <w:spacing w:val="1"/>
        </w:rPr>
        <w:t xml:space="preserve"> </w:t>
      </w:r>
      <w:r>
        <w:t>(обобщённых)</w:t>
      </w:r>
      <w:r>
        <w:rPr>
          <w:spacing w:val="-2"/>
        </w:rPr>
        <w:t xml:space="preserve"> </w:t>
      </w:r>
      <w:r>
        <w:t>учебных действий</w:t>
      </w:r>
      <w:r>
        <w:rPr>
          <w:spacing w:val="-2"/>
        </w:rPr>
        <w:t xml:space="preserve"> </w:t>
      </w:r>
      <w:r>
        <w:t>(далее</w:t>
      </w:r>
      <w:r>
        <w:rPr>
          <w:spacing w:val="-1"/>
        </w:rPr>
        <w:t xml:space="preserve"> </w:t>
      </w:r>
      <w:r>
        <w:t>‒</w:t>
      </w:r>
      <w:r>
        <w:rPr>
          <w:spacing w:val="-2"/>
        </w:rPr>
        <w:t xml:space="preserve"> </w:t>
      </w:r>
      <w:r>
        <w:t>УУД)</w:t>
      </w:r>
      <w:r>
        <w:rPr>
          <w:spacing w:val="-1"/>
        </w:rPr>
        <w:t xml:space="preserve"> </w:t>
      </w:r>
      <w:r>
        <w:t>имеет</w:t>
      </w:r>
      <w:r>
        <w:rPr>
          <w:spacing w:val="-2"/>
        </w:rPr>
        <w:t xml:space="preserve"> </w:t>
      </w:r>
      <w:r>
        <w:t>следующую</w:t>
      </w:r>
      <w:r>
        <w:rPr>
          <w:spacing w:val="-2"/>
        </w:rPr>
        <w:t xml:space="preserve"> </w:t>
      </w:r>
      <w:r>
        <w:t>структуру:</w:t>
      </w:r>
    </w:p>
    <w:p w14:paraId="141041C0" w14:textId="77777777" w:rsidR="00AA1221" w:rsidRDefault="00AA1221" w:rsidP="0025504C">
      <w:pPr>
        <w:pStyle w:val="ab"/>
        <w:tabs>
          <w:tab w:val="left" w:pos="426"/>
        </w:tabs>
        <w:spacing w:line="360" w:lineRule="auto"/>
        <w:ind w:right="-2" w:firstLine="567"/>
      </w:pPr>
      <w:r>
        <w:t>описание</w:t>
      </w:r>
      <w:r>
        <w:rPr>
          <w:spacing w:val="1"/>
        </w:rPr>
        <w:t xml:space="preserve"> </w:t>
      </w:r>
      <w:r>
        <w:t>взаимосвязи</w:t>
      </w:r>
      <w:r>
        <w:rPr>
          <w:spacing w:val="1"/>
        </w:rPr>
        <w:t xml:space="preserve"> </w:t>
      </w:r>
      <w:r>
        <w:t>универсальных</w:t>
      </w:r>
      <w:r>
        <w:rPr>
          <w:spacing w:val="1"/>
        </w:rPr>
        <w:t xml:space="preserve"> </w:t>
      </w:r>
      <w:r>
        <w:t>учебных</w:t>
      </w:r>
      <w:r>
        <w:rPr>
          <w:spacing w:val="1"/>
        </w:rPr>
        <w:t xml:space="preserve"> </w:t>
      </w:r>
      <w:r>
        <w:t>действий</w:t>
      </w:r>
      <w:r>
        <w:rPr>
          <w:spacing w:val="1"/>
        </w:rPr>
        <w:t xml:space="preserve"> </w:t>
      </w:r>
      <w:r>
        <w:t>с</w:t>
      </w:r>
      <w:r>
        <w:rPr>
          <w:spacing w:val="1"/>
        </w:rPr>
        <w:t xml:space="preserve"> </w:t>
      </w:r>
      <w:r>
        <w:t>содержанием</w:t>
      </w:r>
      <w:r>
        <w:rPr>
          <w:spacing w:val="1"/>
        </w:rPr>
        <w:t xml:space="preserve"> </w:t>
      </w:r>
      <w:r>
        <w:t>учебных предметов;</w:t>
      </w:r>
    </w:p>
    <w:p w14:paraId="4EB71E51" w14:textId="77777777" w:rsidR="00AA1221" w:rsidRDefault="00AA1221" w:rsidP="0025504C">
      <w:pPr>
        <w:pStyle w:val="ab"/>
        <w:tabs>
          <w:tab w:val="left" w:pos="426"/>
        </w:tabs>
        <w:spacing w:line="362" w:lineRule="auto"/>
        <w:ind w:right="-2" w:firstLine="567"/>
      </w:pPr>
      <w:r>
        <w:t>характеристика</w:t>
      </w:r>
      <w:r>
        <w:rPr>
          <w:spacing w:val="1"/>
        </w:rPr>
        <w:t xml:space="preserve"> </w:t>
      </w:r>
      <w:r>
        <w:t>познавательных,</w:t>
      </w:r>
      <w:r>
        <w:rPr>
          <w:spacing w:val="1"/>
        </w:rPr>
        <w:t xml:space="preserve"> </w:t>
      </w:r>
      <w:r>
        <w:t>коммуникативных</w:t>
      </w:r>
      <w:r>
        <w:rPr>
          <w:spacing w:val="1"/>
        </w:rPr>
        <w:t xml:space="preserve"> </w:t>
      </w:r>
      <w:r>
        <w:t>и</w:t>
      </w:r>
      <w:r>
        <w:rPr>
          <w:spacing w:val="1"/>
        </w:rPr>
        <w:t xml:space="preserve"> </w:t>
      </w:r>
      <w:r>
        <w:t>регулятивных</w:t>
      </w:r>
      <w:r>
        <w:rPr>
          <w:spacing w:val="1"/>
        </w:rPr>
        <w:t xml:space="preserve"> </w:t>
      </w:r>
      <w:r>
        <w:t>универсальных учебных</w:t>
      </w:r>
      <w:r>
        <w:rPr>
          <w:spacing w:val="1"/>
        </w:rPr>
        <w:t xml:space="preserve"> </w:t>
      </w:r>
      <w:r>
        <w:t>действий.</w:t>
      </w:r>
    </w:p>
    <w:p w14:paraId="6212F2C6" w14:textId="77777777" w:rsidR="00AA1221" w:rsidRDefault="004F53EA" w:rsidP="0025504C">
      <w:pPr>
        <w:pStyle w:val="ab"/>
        <w:tabs>
          <w:tab w:val="left" w:pos="426"/>
        </w:tabs>
        <w:spacing w:line="360" w:lineRule="auto"/>
        <w:ind w:right="-2" w:firstLine="567"/>
      </w:pPr>
      <w:r>
        <w:t xml:space="preserve">30.2. </w:t>
      </w:r>
      <w:r w:rsidR="00AA1221">
        <w:t>Цель</w:t>
      </w:r>
      <w:r w:rsidR="00AA1221">
        <w:rPr>
          <w:spacing w:val="1"/>
        </w:rPr>
        <w:t xml:space="preserve"> </w:t>
      </w:r>
      <w:r w:rsidR="00AA1221">
        <w:t>развития</w:t>
      </w:r>
      <w:r w:rsidR="00AA1221">
        <w:rPr>
          <w:spacing w:val="1"/>
        </w:rPr>
        <w:t xml:space="preserve"> </w:t>
      </w:r>
      <w:r w:rsidR="00AA1221">
        <w:t>обучающихся</w:t>
      </w:r>
      <w:r w:rsidR="00AA1221">
        <w:rPr>
          <w:spacing w:val="1"/>
        </w:rPr>
        <w:t xml:space="preserve"> </w:t>
      </w:r>
      <w:r w:rsidR="00AA1221">
        <w:t>на</w:t>
      </w:r>
      <w:r w:rsidR="00AA1221">
        <w:rPr>
          <w:spacing w:val="1"/>
        </w:rPr>
        <w:t xml:space="preserve"> </w:t>
      </w:r>
      <w:r w:rsidR="00AA1221">
        <w:t>уровне</w:t>
      </w:r>
      <w:r w:rsidR="00AA1221">
        <w:rPr>
          <w:spacing w:val="1"/>
        </w:rPr>
        <w:t xml:space="preserve"> </w:t>
      </w:r>
      <w:r w:rsidR="00AA1221">
        <w:t>начального</w:t>
      </w:r>
      <w:r w:rsidR="00AA1221">
        <w:rPr>
          <w:spacing w:val="1"/>
        </w:rPr>
        <w:t xml:space="preserve"> </w:t>
      </w:r>
      <w:r w:rsidR="00AA1221">
        <w:t>общего</w:t>
      </w:r>
      <w:r w:rsidR="00AA1221">
        <w:rPr>
          <w:spacing w:val="1"/>
        </w:rPr>
        <w:t xml:space="preserve"> </w:t>
      </w:r>
      <w:r w:rsidR="00AA1221">
        <w:t>образования</w:t>
      </w:r>
      <w:r w:rsidR="00AA1221">
        <w:rPr>
          <w:spacing w:val="1"/>
        </w:rPr>
        <w:t xml:space="preserve"> </w:t>
      </w:r>
      <w:r w:rsidR="00AA1221">
        <w:t>реализуется</w:t>
      </w:r>
      <w:r w:rsidR="00AA1221">
        <w:rPr>
          <w:spacing w:val="1"/>
        </w:rPr>
        <w:t xml:space="preserve"> </w:t>
      </w:r>
      <w:r w:rsidR="00AA1221">
        <w:t>через</w:t>
      </w:r>
      <w:r w:rsidR="00AA1221">
        <w:rPr>
          <w:spacing w:val="1"/>
        </w:rPr>
        <w:t xml:space="preserve"> </w:t>
      </w:r>
      <w:r w:rsidR="00AA1221">
        <w:t>установление</w:t>
      </w:r>
      <w:r w:rsidR="00AA1221">
        <w:rPr>
          <w:spacing w:val="1"/>
        </w:rPr>
        <w:t xml:space="preserve"> </w:t>
      </w:r>
      <w:r w:rsidR="00AA1221">
        <w:t>связи</w:t>
      </w:r>
      <w:r w:rsidR="00AA1221">
        <w:rPr>
          <w:spacing w:val="1"/>
        </w:rPr>
        <w:t xml:space="preserve"> </w:t>
      </w:r>
      <w:r w:rsidR="00AA1221">
        <w:t>и</w:t>
      </w:r>
      <w:r w:rsidR="00AA1221">
        <w:rPr>
          <w:spacing w:val="1"/>
        </w:rPr>
        <w:t xml:space="preserve"> </w:t>
      </w:r>
      <w:r w:rsidR="00AA1221">
        <w:t>взаимодействия</w:t>
      </w:r>
      <w:r w:rsidR="00AA1221">
        <w:rPr>
          <w:spacing w:val="1"/>
        </w:rPr>
        <w:t xml:space="preserve"> </w:t>
      </w:r>
      <w:r w:rsidR="00AA1221">
        <w:t>между</w:t>
      </w:r>
      <w:r w:rsidR="00AA1221">
        <w:rPr>
          <w:spacing w:val="1"/>
        </w:rPr>
        <w:t xml:space="preserve"> </w:t>
      </w:r>
      <w:r w:rsidR="00AA1221">
        <w:t>освоением</w:t>
      </w:r>
      <w:r w:rsidR="00AA1221">
        <w:rPr>
          <w:spacing w:val="1"/>
        </w:rPr>
        <w:t xml:space="preserve"> </w:t>
      </w:r>
      <w:r w:rsidR="00AA1221">
        <w:t xml:space="preserve">предметного    </w:t>
      </w:r>
      <w:r w:rsidR="00AA1221">
        <w:rPr>
          <w:spacing w:val="56"/>
        </w:rPr>
        <w:t xml:space="preserve"> </w:t>
      </w:r>
      <w:r w:rsidR="00AA1221">
        <w:t xml:space="preserve">содержания     </w:t>
      </w:r>
      <w:r w:rsidR="00AA1221">
        <w:rPr>
          <w:spacing w:val="53"/>
        </w:rPr>
        <w:t xml:space="preserve"> </w:t>
      </w:r>
      <w:r w:rsidR="00AA1221">
        <w:t xml:space="preserve">обучения     </w:t>
      </w:r>
      <w:r w:rsidR="00AA1221">
        <w:rPr>
          <w:spacing w:val="53"/>
        </w:rPr>
        <w:t xml:space="preserve"> </w:t>
      </w:r>
      <w:r w:rsidR="00AA1221">
        <w:t xml:space="preserve">и     </w:t>
      </w:r>
      <w:r w:rsidR="00AA1221">
        <w:rPr>
          <w:spacing w:val="54"/>
        </w:rPr>
        <w:t xml:space="preserve"> </w:t>
      </w:r>
      <w:r w:rsidR="00AA1221">
        <w:t xml:space="preserve">достижениями     </w:t>
      </w:r>
      <w:r w:rsidR="00AA1221">
        <w:rPr>
          <w:spacing w:val="54"/>
        </w:rPr>
        <w:t xml:space="preserve"> </w:t>
      </w:r>
      <w:r w:rsidR="00AA1221">
        <w:t>обучающегося</w:t>
      </w:r>
      <w:r w:rsidR="00AA1221">
        <w:rPr>
          <w:spacing w:val="-68"/>
        </w:rPr>
        <w:t xml:space="preserve"> </w:t>
      </w:r>
      <w:r w:rsidR="00AA1221">
        <w:t xml:space="preserve">в  </w:t>
      </w:r>
      <w:r w:rsidR="00AA1221">
        <w:rPr>
          <w:spacing w:val="1"/>
        </w:rPr>
        <w:t xml:space="preserve"> </w:t>
      </w:r>
      <w:r w:rsidR="00AA1221">
        <w:t>области    метапредметных    результатов.    Это    взаимодействие    проявляется</w:t>
      </w:r>
      <w:r w:rsidR="00AA1221">
        <w:rPr>
          <w:spacing w:val="-67"/>
        </w:rPr>
        <w:t xml:space="preserve"> </w:t>
      </w:r>
      <w:r w:rsidR="00AA1221">
        <w:t>в</w:t>
      </w:r>
      <w:r w:rsidR="00AA1221">
        <w:rPr>
          <w:spacing w:val="-2"/>
        </w:rPr>
        <w:t xml:space="preserve"> </w:t>
      </w:r>
      <w:r w:rsidR="00AA1221">
        <w:t>следующем:</w:t>
      </w:r>
    </w:p>
    <w:p w14:paraId="0BF87E9C" w14:textId="77777777" w:rsidR="00AA1221" w:rsidRDefault="00AA1221" w:rsidP="0025504C">
      <w:pPr>
        <w:pStyle w:val="ab"/>
        <w:tabs>
          <w:tab w:val="left" w:pos="426"/>
        </w:tabs>
        <w:spacing w:line="360" w:lineRule="auto"/>
        <w:ind w:right="-2" w:firstLine="567"/>
      </w:pPr>
      <w:r>
        <w:t>предметные</w:t>
      </w:r>
      <w:r>
        <w:rPr>
          <w:spacing w:val="1"/>
        </w:rPr>
        <w:t xml:space="preserve"> </w:t>
      </w:r>
      <w:r>
        <w:t>знания,</w:t>
      </w:r>
      <w:r>
        <w:rPr>
          <w:spacing w:val="1"/>
        </w:rPr>
        <w:t xml:space="preserve"> </w:t>
      </w:r>
      <w:r>
        <w:t>умения</w:t>
      </w:r>
      <w:r>
        <w:rPr>
          <w:spacing w:val="1"/>
        </w:rPr>
        <w:t xml:space="preserve"> </w:t>
      </w:r>
      <w:r>
        <w:t>и</w:t>
      </w:r>
      <w:r>
        <w:rPr>
          <w:spacing w:val="1"/>
        </w:rPr>
        <w:t xml:space="preserve"> </w:t>
      </w:r>
      <w:r>
        <w:t>способы</w:t>
      </w:r>
      <w:r>
        <w:rPr>
          <w:spacing w:val="1"/>
        </w:rPr>
        <w:t xml:space="preserve"> </w:t>
      </w:r>
      <w:r>
        <w:t>деятельности</w:t>
      </w:r>
      <w:r>
        <w:rPr>
          <w:spacing w:val="1"/>
        </w:rPr>
        <w:t xml:space="preserve"> </w:t>
      </w:r>
      <w:r>
        <w:t>являются</w:t>
      </w:r>
      <w:r>
        <w:rPr>
          <w:spacing w:val="1"/>
        </w:rPr>
        <w:t xml:space="preserve"> </w:t>
      </w:r>
      <w:r>
        <w:t>содержательной</w:t>
      </w:r>
      <w:r>
        <w:rPr>
          <w:spacing w:val="-1"/>
        </w:rPr>
        <w:t xml:space="preserve"> </w:t>
      </w:r>
      <w:r>
        <w:t>основой становления УУД;</w:t>
      </w:r>
    </w:p>
    <w:p w14:paraId="571DD0A1" w14:textId="77777777" w:rsidR="00AA1221" w:rsidRDefault="00AA1221" w:rsidP="0025504C">
      <w:pPr>
        <w:pStyle w:val="ab"/>
        <w:tabs>
          <w:tab w:val="left" w:pos="426"/>
        </w:tabs>
        <w:spacing w:line="360" w:lineRule="auto"/>
        <w:ind w:right="-2" w:firstLine="567"/>
      </w:pPr>
      <w:r>
        <w:t>развивающиеся    УУД    обеспечивают    протекание    учебного    процесса</w:t>
      </w:r>
      <w:r>
        <w:rPr>
          <w:spacing w:val="1"/>
        </w:rPr>
        <w:t xml:space="preserve"> </w:t>
      </w:r>
      <w:r>
        <w:t>как активной инициативной поисково-исследовательской деятельности на основе</w:t>
      </w:r>
      <w:r>
        <w:rPr>
          <w:spacing w:val="1"/>
        </w:rPr>
        <w:t xml:space="preserve"> </w:t>
      </w:r>
      <w:r>
        <w:t>применения различных интеллектуальных процессов, прежде всего теоретического</w:t>
      </w:r>
      <w:r>
        <w:rPr>
          <w:spacing w:val="1"/>
        </w:rPr>
        <w:t xml:space="preserve"> </w:t>
      </w:r>
      <w:r>
        <w:t>мышления, связной речи и воображения, в том числе в условиях дистанционного</w:t>
      </w:r>
      <w:r>
        <w:rPr>
          <w:spacing w:val="1"/>
        </w:rPr>
        <w:t xml:space="preserve"> </w:t>
      </w:r>
      <w:r>
        <w:t>обучения     (в     условиях     неконтактного     информационного     взаимодействия</w:t>
      </w:r>
      <w:r>
        <w:rPr>
          <w:spacing w:val="1"/>
        </w:rPr>
        <w:t xml:space="preserve"> </w:t>
      </w:r>
      <w:r>
        <w:t>с</w:t>
      </w:r>
      <w:r>
        <w:rPr>
          <w:spacing w:val="-1"/>
        </w:rPr>
        <w:t xml:space="preserve"> </w:t>
      </w:r>
      <w:r>
        <w:t>субъектами</w:t>
      </w:r>
      <w:r>
        <w:rPr>
          <w:spacing w:val="1"/>
        </w:rPr>
        <w:t xml:space="preserve"> </w:t>
      </w:r>
      <w:r>
        <w:t>образовательного</w:t>
      </w:r>
      <w:r>
        <w:rPr>
          <w:spacing w:val="1"/>
        </w:rPr>
        <w:t xml:space="preserve"> </w:t>
      </w:r>
      <w:r>
        <w:t>процесса);</w:t>
      </w:r>
    </w:p>
    <w:p w14:paraId="2DD9A5E7" w14:textId="77777777" w:rsidR="00AA1221" w:rsidRDefault="00AA1221" w:rsidP="0025504C">
      <w:pPr>
        <w:pStyle w:val="ab"/>
        <w:tabs>
          <w:tab w:val="left" w:pos="426"/>
        </w:tabs>
        <w:spacing w:line="360" w:lineRule="auto"/>
        <w:ind w:right="-2" w:firstLine="567"/>
      </w:pPr>
      <w:r>
        <w:t>под влиянием УУД складывается новый стиль познавательной деятельности:</w:t>
      </w:r>
      <w:r>
        <w:rPr>
          <w:spacing w:val="1"/>
        </w:rPr>
        <w:t xml:space="preserve"> </w:t>
      </w:r>
      <w:r>
        <w:t>универсальность</w:t>
      </w:r>
      <w:r>
        <w:rPr>
          <w:spacing w:val="54"/>
        </w:rPr>
        <w:t xml:space="preserve"> </w:t>
      </w:r>
      <w:r>
        <w:t>как</w:t>
      </w:r>
      <w:r>
        <w:rPr>
          <w:spacing w:val="125"/>
        </w:rPr>
        <w:t xml:space="preserve"> </w:t>
      </w:r>
      <w:r>
        <w:t>качественная</w:t>
      </w:r>
      <w:r>
        <w:rPr>
          <w:spacing w:val="125"/>
        </w:rPr>
        <w:t xml:space="preserve"> </w:t>
      </w:r>
      <w:r>
        <w:t>характеристика</w:t>
      </w:r>
      <w:r>
        <w:rPr>
          <w:spacing w:val="125"/>
        </w:rPr>
        <w:t xml:space="preserve"> </w:t>
      </w:r>
      <w:r>
        <w:t>любого</w:t>
      </w:r>
      <w:r>
        <w:rPr>
          <w:spacing w:val="123"/>
        </w:rPr>
        <w:t xml:space="preserve"> </w:t>
      </w:r>
      <w:r>
        <w:t>учебного</w:t>
      </w:r>
      <w:r>
        <w:rPr>
          <w:spacing w:val="123"/>
        </w:rPr>
        <w:t xml:space="preserve"> </w:t>
      </w:r>
      <w:r>
        <w:t>действия</w:t>
      </w:r>
      <w:r>
        <w:rPr>
          <w:spacing w:val="-68"/>
        </w:rPr>
        <w:t xml:space="preserve"> </w:t>
      </w:r>
      <w:r>
        <w:t>и</w:t>
      </w:r>
      <w:r>
        <w:rPr>
          <w:spacing w:val="1"/>
        </w:rPr>
        <w:t xml:space="preserve"> </w:t>
      </w:r>
      <w:r>
        <w:t>составляющих</w:t>
      </w:r>
      <w:r>
        <w:rPr>
          <w:spacing w:val="1"/>
        </w:rPr>
        <w:t xml:space="preserve"> </w:t>
      </w:r>
      <w:r>
        <w:t>его</w:t>
      </w:r>
      <w:r>
        <w:rPr>
          <w:spacing w:val="1"/>
        </w:rPr>
        <w:t xml:space="preserve"> </w:t>
      </w:r>
      <w:r>
        <w:t>операций,</w:t>
      </w:r>
      <w:r>
        <w:rPr>
          <w:spacing w:val="1"/>
        </w:rPr>
        <w:t xml:space="preserve"> </w:t>
      </w:r>
      <w:r>
        <w:t>что</w:t>
      </w:r>
      <w:r>
        <w:rPr>
          <w:spacing w:val="1"/>
        </w:rPr>
        <w:t xml:space="preserve"> </w:t>
      </w:r>
      <w:r>
        <w:t>позволяет</w:t>
      </w:r>
      <w:r>
        <w:rPr>
          <w:spacing w:val="1"/>
        </w:rPr>
        <w:t xml:space="preserve"> </w:t>
      </w:r>
      <w:r>
        <w:t>обучающемуся</w:t>
      </w:r>
      <w:r>
        <w:rPr>
          <w:spacing w:val="1"/>
        </w:rPr>
        <w:t xml:space="preserve"> </w:t>
      </w:r>
      <w:r>
        <w:t>использовать</w:t>
      </w:r>
      <w:r>
        <w:rPr>
          <w:spacing w:val="1"/>
        </w:rPr>
        <w:t xml:space="preserve"> </w:t>
      </w:r>
      <w:r>
        <w:t>освоенные</w:t>
      </w:r>
      <w:r>
        <w:rPr>
          <w:spacing w:val="1"/>
        </w:rPr>
        <w:t xml:space="preserve"> </w:t>
      </w:r>
      <w:r>
        <w:t>способы</w:t>
      </w:r>
      <w:r>
        <w:rPr>
          <w:spacing w:val="1"/>
        </w:rPr>
        <w:t xml:space="preserve"> </w:t>
      </w:r>
      <w:r>
        <w:t>действий</w:t>
      </w:r>
      <w:r>
        <w:rPr>
          <w:spacing w:val="1"/>
        </w:rPr>
        <w:t xml:space="preserve"> </w:t>
      </w:r>
      <w:r>
        <w:t>на</w:t>
      </w:r>
      <w:r>
        <w:rPr>
          <w:spacing w:val="1"/>
        </w:rPr>
        <w:t xml:space="preserve"> </w:t>
      </w:r>
      <w:r>
        <w:t>любом</w:t>
      </w:r>
      <w:r>
        <w:rPr>
          <w:spacing w:val="1"/>
        </w:rPr>
        <w:t xml:space="preserve"> </w:t>
      </w:r>
      <w:r>
        <w:t>предметном</w:t>
      </w:r>
      <w:r>
        <w:rPr>
          <w:spacing w:val="1"/>
        </w:rPr>
        <w:t xml:space="preserve"> </w:t>
      </w:r>
      <w:r>
        <w:t>содержании,</w:t>
      </w:r>
      <w:r>
        <w:rPr>
          <w:spacing w:val="1"/>
        </w:rPr>
        <w:t xml:space="preserve"> </w:t>
      </w:r>
      <w:r>
        <w:t>в</w:t>
      </w:r>
      <w:r>
        <w:rPr>
          <w:spacing w:val="1"/>
        </w:rPr>
        <w:t xml:space="preserve"> </w:t>
      </w:r>
      <w:r>
        <w:t>том</w:t>
      </w:r>
      <w:r>
        <w:rPr>
          <w:spacing w:val="1"/>
        </w:rPr>
        <w:t xml:space="preserve"> </w:t>
      </w:r>
      <w:r>
        <w:t>числе</w:t>
      </w:r>
      <w:r>
        <w:rPr>
          <w:spacing w:val="1"/>
        </w:rPr>
        <w:t xml:space="preserve"> </w:t>
      </w:r>
      <w:r>
        <w:t>представленного</w:t>
      </w:r>
      <w:r>
        <w:rPr>
          <w:spacing w:val="1"/>
        </w:rPr>
        <w:t xml:space="preserve"> </w:t>
      </w:r>
      <w:r>
        <w:t>в</w:t>
      </w:r>
      <w:r>
        <w:rPr>
          <w:spacing w:val="1"/>
        </w:rPr>
        <w:t xml:space="preserve"> </w:t>
      </w:r>
      <w:r>
        <w:t>виде</w:t>
      </w:r>
      <w:r>
        <w:rPr>
          <w:spacing w:val="1"/>
        </w:rPr>
        <w:t xml:space="preserve"> </w:t>
      </w:r>
      <w:r>
        <w:t>экранных</w:t>
      </w:r>
      <w:r>
        <w:rPr>
          <w:spacing w:val="1"/>
        </w:rPr>
        <w:t xml:space="preserve"> </w:t>
      </w:r>
      <w:r>
        <w:t>(виртуальных)</w:t>
      </w:r>
      <w:r>
        <w:rPr>
          <w:spacing w:val="1"/>
        </w:rPr>
        <w:t xml:space="preserve"> </w:t>
      </w:r>
      <w:r>
        <w:t>моделей</w:t>
      </w:r>
      <w:r>
        <w:rPr>
          <w:spacing w:val="1"/>
        </w:rPr>
        <w:t xml:space="preserve"> </w:t>
      </w:r>
      <w:r>
        <w:t>изучаемых</w:t>
      </w:r>
      <w:r>
        <w:rPr>
          <w:spacing w:val="1"/>
        </w:rPr>
        <w:t xml:space="preserve"> </w:t>
      </w:r>
      <w:r>
        <w:t>объектов,</w:t>
      </w:r>
      <w:r>
        <w:rPr>
          <w:spacing w:val="1"/>
        </w:rPr>
        <w:t xml:space="preserve"> </w:t>
      </w:r>
      <w:r>
        <w:t>сюжетов, процессов, что положительно отражается на качестве изучения учебных</w:t>
      </w:r>
      <w:r>
        <w:rPr>
          <w:spacing w:val="1"/>
        </w:rPr>
        <w:t xml:space="preserve"> </w:t>
      </w:r>
      <w:r>
        <w:t>предметов;</w:t>
      </w:r>
    </w:p>
    <w:p w14:paraId="11BE5A99" w14:textId="77777777" w:rsidR="00AA1221" w:rsidRDefault="00AA1221" w:rsidP="0025504C">
      <w:pPr>
        <w:pStyle w:val="ab"/>
        <w:tabs>
          <w:tab w:val="left" w:pos="426"/>
        </w:tabs>
        <w:spacing w:line="360" w:lineRule="auto"/>
        <w:ind w:right="-2" w:firstLine="567"/>
      </w:pPr>
      <w:r>
        <w:t>построение учебного процесса с учётом реализации цели формирования УУД</w:t>
      </w:r>
      <w:r>
        <w:rPr>
          <w:spacing w:val="1"/>
        </w:rPr>
        <w:t xml:space="preserve"> </w:t>
      </w:r>
      <w:r>
        <w:t>способствует</w:t>
      </w:r>
      <w:r>
        <w:rPr>
          <w:spacing w:val="1"/>
        </w:rPr>
        <w:t xml:space="preserve"> </w:t>
      </w:r>
      <w:r>
        <w:t>снижению</w:t>
      </w:r>
      <w:r>
        <w:rPr>
          <w:spacing w:val="1"/>
        </w:rPr>
        <w:t xml:space="preserve"> </w:t>
      </w:r>
      <w:r>
        <w:t>доли</w:t>
      </w:r>
      <w:r>
        <w:rPr>
          <w:spacing w:val="1"/>
        </w:rPr>
        <w:t xml:space="preserve"> </w:t>
      </w:r>
      <w:r>
        <w:t>репродуктивного</w:t>
      </w:r>
      <w:r>
        <w:rPr>
          <w:spacing w:val="1"/>
        </w:rPr>
        <w:t xml:space="preserve"> </w:t>
      </w:r>
      <w:r>
        <w:t>обучения,</w:t>
      </w:r>
      <w:r>
        <w:rPr>
          <w:spacing w:val="1"/>
        </w:rPr>
        <w:t xml:space="preserve"> </w:t>
      </w:r>
      <w:r>
        <w:t>создающего</w:t>
      </w:r>
      <w:r>
        <w:rPr>
          <w:spacing w:val="1"/>
        </w:rPr>
        <w:t xml:space="preserve"> </w:t>
      </w:r>
      <w:r>
        <w:t>риски,</w:t>
      </w:r>
      <w:r>
        <w:rPr>
          <w:spacing w:val="1"/>
        </w:rPr>
        <w:t xml:space="preserve"> </w:t>
      </w:r>
      <w:r>
        <w:t>которые</w:t>
      </w:r>
      <w:r>
        <w:rPr>
          <w:spacing w:val="22"/>
        </w:rPr>
        <w:t xml:space="preserve"> </w:t>
      </w:r>
      <w:r>
        <w:t>нарушают</w:t>
      </w:r>
      <w:r>
        <w:rPr>
          <w:spacing w:val="28"/>
        </w:rPr>
        <w:t xml:space="preserve"> </w:t>
      </w:r>
      <w:r>
        <w:t>успешность</w:t>
      </w:r>
      <w:r>
        <w:rPr>
          <w:spacing w:val="22"/>
        </w:rPr>
        <w:t xml:space="preserve"> </w:t>
      </w:r>
      <w:r>
        <w:t>развития</w:t>
      </w:r>
      <w:r>
        <w:rPr>
          <w:spacing w:val="25"/>
        </w:rPr>
        <w:t xml:space="preserve"> </w:t>
      </w:r>
      <w:r>
        <w:t>обучающегося</w:t>
      </w:r>
      <w:r>
        <w:rPr>
          <w:spacing w:val="24"/>
        </w:rPr>
        <w:t xml:space="preserve"> </w:t>
      </w:r>
      <w:r>
        <w:t>и</w:t>
      </w:r>
      <w:r>
        <w:rPr>
          <w:spacing w:val="24"/>
        </w:rPr>
        <w:t xml:space="preserve"> </w:t>
      </w:r>
      <w:r>
        <w:t>формирует</w:t>
      </w:r>
      <w:r>
        <w:rPr>
          <w:spacing w:val="26"/>
        </w:rPr>
        <w:t xml:space="preserve"> </w:t>
      </w:r>
      <w:r>
        <w:lastRenderedPageBreak/>
        <w:t>способности</w:t>
      </w:r>
    </w:p>
    <w:p w14:paraId="4EA66497" w14:textId="77777777" w:rsidR="00AA1221" w:rsidRDefault="00AA1221" w:rsidP="0025504C">
      <w:pPr>
        <w:pStyle w:val="ab"/>
        <w:tabs>
          <w:tab w:val="left" w:pos="426"/>
        </w:tabs>
        <w:spacing w:before="71" w:line="360" w:lineRule="auto"/>
        <w:ind w:right="-2" w:firstLine="567"/>
      </w:pPr>
      <w:r>
        <w:t>к</w:t>
      </w:r>
      <w:r>
        <w:rPr>
          <w:spacing w:val="71"/>
        </w:rPr>
        <w:t xml:space="preserve"> </w:t>
      </w:r>
      <w:r>
        <w:t>вариативному</w:t>
      </w:r>
      <w:r>
        <w:rPr>
          <w:spacing w:val="71"/>
        </w:rPr>
        <w:t xml:space="preserve"> </w:t>
      </w:r>
      <w:r>
        <w:t>восприятию   предметного   содержания   в   условиях   реального</w:t>
      </w:r>
      <w:r>
        <w:rPr>
          <w:spacing w:val="-68"/>
        </w:rPr>
        <w:t xml:space="preserve"> </w:t>
      </w:r>
      <w:r>
        <w:t>и</w:t>
      </w:r>
      <w:r>
        <w:rPr>
          <w:spacing w:val="1"/>
        </w:rPr>
        <w:t xml:space="preserve"> </w:t>
      </w:r>
      <w:r>
        <w:t>виртуального</w:t>
      </w:r>
      <w:r>
        <w:rPr>
          <w:spacing w:val="1"/>
        </w:rPr>
        <w:t xml:space="preserve"> </w:t>
      </w:r>
      <w:r>
        <w:t>представления</w:t>
      </w:r>
      <w:r>
        <w:rPr>
          <w:spacing w:val="1"/>
        </w:rPr>
        <w:t xml:space="preserve"> </w:t>
      </w:r>
      <w:r>
        <w:t>экранных</w:t>
      </w:r>
      <w:r>
        <w:rPr>
          <w:spacing w:val="1"/>
        </w:rPr>
        <w:t xml:space="preserve"> </w:t>
      </w:r>
      <w:r>
        <w:t>(виртуальных)</w:t>
      </w:r>
      <w:r>
        <w:rPr>
          <w:spacing w:val="1"/>
        </w:rPr>
        <w:t xml:space="preserve"> </w:t>
      </w:r>
      <w:r>
        <w:t>моделей</w:t>
      </w:r>
      <w:r>
        <w:rPr>
          <w:spacing w:val="1"/>
        </w:rPr>
        <w:t xml:space="preserve"> </w:t>
      </w:r>
      <w:r>
        <w:t>изучаемых</w:t>
      </w:r>
      <w:r>
        <w:rPr>
          <w:spacing w:val="1"/>
        </w:rPr>
        <w:t xml:space="preserve"> </w:t>
      </w:r>
      <w:r>
        <w:t>объектов,</w:t>
      </w:r>
      <w:r>
        <w:rPr>
          <w:spacing w:val="-2"/>
        </w:rPr>
        <w:t xml:space="preserve"> </w:t>
      </w:r>
      <w:r>
        <w:t>сюжетов,</w:t>
      </w:r>
      <w:r>
        <w:rPr>
          <w:spacing w:val="-5"/>
        </w:rPr>
        <w:t xml:space="preserve"> </w:t>
      </w:r>
      <w:r>
        <w:t>процессов.</w:t>
      </w:r>
    </w:p>
    <w:p w14:paraId="606DD9DB" w14:textId="77777777" w:rsidR="00AA1221" w:rsidRDefault="004F53EA" w:rsidP="0025504C">
      <w:pPr>
        <w:pStyle w:val="ab"/>
        <w:tabs>
          <w:tab w:val="left" w:pos="426"/>
        </w:tabs>
        <w:spacing w:before="1" w:line="360" w:lineRule="auto"/>
        <w:ind w:right="-2" w:firstLine="567"/>
      </w:pPr>
      <w:r>
        <w:t xml:space="preserve">30.3. </w:t>
      </w:r>
      <w:proofErr w:type="gramStart"/>
      <w:r w:rsidR="00AA1221">
        <w:t>Познавательные</w:t>
      </w:r>
      <w:r w:rsidR="00AA1221">
        <w:rPr>
          <w:spacing w:val="99"/>
        </w:rPr>
        <w:t xml:space="preserve"> </w:t>
      </w:r>
      <w:r w:rsidR="00AA1221">
        <w:t xml:space="preserve">УУД  </w:t>
      </w:r>
      <w:r w:rsidR="00AA1221">
        <w:rPr>
          <w:spacing w:val="27"/>
        </w:rPr>
        <w:t xml:space="preserve"> </w:t>
      </w:r>
      <w:r w:rsidR="00AA1221">
        <w:t xml:space="preserve">отражают  </w:t>
      </w:r>
      <w:r w:rsidR="00AA1221">
        <w:rPr>
          <w:spacing w:val="25"/>
        </w:rPr>
        <w:t xml:space="preserve"> </w:t>
      </w:r>
      <w:r w:rsidR="00AA1221">
        <w:t xml:space="preserve">совокупность  </w:t>
      </w:r>
      <w:r w:rsidR="00AA1221">
        <w:rPr>
          <w:spacing w:val="25"/>
        </w:rPr>
        <w:t xml:space="preserve"> </w:t>
      </w:r>
      <w:r w:rsidR="00AA1221">
        <w:t xml:space="preserve">операций,  </w:t>
      </w:r>
      <w:r w:rsidR="00AA1221">
        <w:rPr>
          <w:spacing w:val="26"/>
        </w:rPr>
        <w:t xml:space="preserve"> </w:t>
      </w:r>
      <w:r w:rsidR="00AA1221">
        <w:t>участвующих</w:t>
      </w:r>
      <w:r w:rsidR="00AA1221">
        <w:rPr>
          <w:spacing w:val="-68"/>
        </w:rPr>
        <w:t xml:space="preserve"> </w:t>
      </w:r>
      <w:r w:rsidR="00AA1221">
        <w:t>в</w:t>
      </w:r>
      <w:r w:rsidR="00AA1221">
        <w:rPr>
          <w:spacing w:val="-1"/>
        </w:rPr>
        <w:t xml:space="preserve"> </w:t>
      </w:r>
      <w:r w:rsidR="00AA1221">
        <w:t>учебно-познавательной деятельности</w:t>
      </w:r>
      <w:r w:rsidR="00AA1221">
        <w:rPr>
          <w:spacing w:val="-1"/>
        </w:rPr>
        <w:t xml:space="preserve"> </w:t>
      </w:r>
      <w:r w:rsidR="00AA1221">
        <w:t>обучающихся и</w:t>
      </w:r>
      <w:r w:rsidR="00AA1221">
        <w:rPr>
          <w:spacing w:val="-1"/>
        </w:rPr>
        <w:t xml:space="preserve"> </w:t>
      </w:r>
      <w:r w:rsidR="00AA1221">
        <w:t>включают:</w:t>
      </w:r>
      <w:proofErr w:type="gramEnd"/>
    </w:p>
    <w:p w14:paraId="714BA110" w14:textId="77777777" w:rsidR="00AA1221" w:rsidRDefault="00AA1221" w:rsidP="0025504C">
      <w:pPr>
        <w:pStyle w:val="ab"/>
        <w:tabs>
          <w:tab w:val="left" w:pos="426"/>
        </w:tabs>
        <w:spacing w:line="360" w:lineRule="auto"/>
        <w:ind w:right="-2" w:firstLine="567"/>
      </w:pPr>
      <w:r>
        <w:t>методы</w:t>
      </w:r>
      <w:r>
        <w:rPr>
          <w:spacing w:val="1"/>
        </w:rPr>
        <w:t xml:space="preserve"> </w:t>
      </w:r>
      <w:r>
        <w:t>познания</w:t>
      </w:r>
      <w:r>
        <w:rPr>
          <w:spacing w:val="1"/>
        </w:rPr>
        <w:t xml:space="preserve"> </w:t>
      </w:r>
      <w:r>
        <w:t>окружающего</w:t>
      </w:r>
      <w:r>
        <w:rPr>
          <w:spacing w:val="1"/>
        </w:rPr>
        <w:t xml:space="preserve"> </w:t>
      </w:r>
      <w:r>
        <w:t>мира,</w:t>
      </w:r>
      <w:r>
        <w:rPr>
          <w:spacing w:val="1"/>
        </w:rPr>
        <w:t xml:space="preserve"> </w:t>
      </w:r>
      <w:r>
        <w:t>в</w:t>
      </w:r>
      <w:r>
        <w:rPr>
          <w:spacing w:val="1"/>
        </w:rPr>
        <w:t xml:space="preserve"> </w:t>
      </w:r>
      <w:r>
        <w:t>том</w:t>
      </w:r>
      <w:r>
        <w:rPr>
          <w:spacing w:val="1"/>
        </w:rPr>
        <w:t xml:space="preserve"> </w:t>
      </w:r>
      <w:r>
        <w:t>числе</w:t>
      </w:r>
      <w:r>
        <w:rPr>
          <w:spacing w:val="1"/>
        </w:rPr>
        <w:t xml:space="preserve"> </w:t>
      </w:r>
      <w:r>
        <w:t>представленного</w:t>
      </w:r>
      <w:r>
        <w:rPr>
          <w:spacing w:val="1"/>
        </w:rPr>
        <w:t xml:space="preserve"> </w:t>
      </w:r>
      <w:r>
        <w:t>(на</w:t>
      </w:r>
      <w:r>
        <w:rPr>
          <w:spacing w:val="1"/>
        </w:rPr>
        <w:t xml:space="preserve"> </w:t>
      </w:r>
      <w:r>
        <w:t>экране) в виде виртуального отображения реальной действительности (наблюдение,</w:t>
      </w:r>
      <w:r>
        <w:rPr>
          <w:spacing w:val="-67"/>
        </w:rPr>
        <w:t xml:space="preserve"> </w:t>
      </w:r>
      <w:r>
        <w:t>элементарные</w:t>
      </w:r>
      <w:r>
        <w:rPr>
          <w:spacing w:val="-4"/>
        </w:rPr>
        <w:t xml:space="preserve"> </w:t>
      </w:r>
      <w:r>
        <w:t>опыты и</w:t>
      </w:r>
      <w:r>
        <w:rPr>
          <w:spacing w:val="-1"/>
        </w:rPr>
        <w:t xml:space="preserve"> </w:t>
      </w:r>
      <w:r>
        <w:t>эксперименты;</w:t>
      </w:r>
      <w:r>
        <w:rPr>
          <w:spacing w:val="-2"/>
        </w:rPr>
        <w:t xml:space="preserve"> </w:t>
      </w:r>
      <w:r>
        <w:t>измерения</w:t>
      </w:r>
      <w:r>
        <w:rPr>
          <w:spacing w:val="-4"/>
        </w:rPr>
        <w:t xml:space="preserve"> </w:t>
      </w:r>
      <w:r>
        <w:t>и другое);</w:t>
      </w:r>
    </w:p>
    <w:p w14:paraId="7D6EE256" w14:textId="77777777" w:rsidR="00AA1221" w:rsidRDefault="00AA1221" w:rsidP="0025504C">
      <w:pPr>
        <w:pStyle w:val="ab"/>
        <w:tabs>
          <w:tab w:val="left" w:pos="426"/>
        </w:tabs>
        <w:spacing w:line="360" w:lineRule="auto"/>
        <w:ind w:right="-2" w:firstLine="567"/>
      </w:pPr>
      <w:r>
        <w:t>базовые</w:t>
      </w:r>
      <w:r>
        <w:rPr>
          <w:spacing w:val="1"/>
        </w:rPr>
        <w:t xml:space="preserve"> </w:t>
      </w:r>
      <w:r>
        <w:t>логические</w:t>
      </w:r>
      <w:r>
        <w:rPr>
          <w:spacing w:val="1"/>
        </w:rPr>
        <w:t xml:space="preserve"> </w:t>
      </w:r>
      <w:r>
        <w:t>и</w:t>
      </w:r>
      <w:r>
        <w:rPr>
          <w:spacing w:val="1"/>
        </w:rPr>
        <w:t xml:space="preserve"> </w:t>
      </w:r>
      <w:r>
        <w:t>базовые</w:t>
      </w:r>
      <w:r>
        <w:rPr>
          <w:spacing w:val="1"/>
        </w:rPr>
        <w:t xml:space="preserve"> </w:t>
      </w:r>
      <w:r>
        <w:t>исследовательские</w:t>
      </w:r>
      <w:r>
        <w:rPr>
          <w:spacing w:val="1"/>
        </w:rPr>
        <w:t xml:space="preserve"> </w:t>
      </w:r>
      <w:r>
        <w:t>операции</w:t>
      </w:r>
      <w:r>
        <w:rPr>
          <w:spacing w:val="1"/>
        </w:rPr>
        <w:t xml:space="preserve"> </w:t>
      </w:r>
      <w:r>
        <w:t>(сравнение,</w:t>
      </w:r>
      <w:r>
        <w:rPr>
          <w:spacing w:val="1"/>
        </w:rPr>
        <w:t xml:space="preserve"> </w:t>
      </w:r>
      <w:r>
        <w:t>анализ,</w:t>
      </w:r>
      <w:r>
        <w:rPr>
          <w:spacing w:val="1"/>
        </w:rPr>
        <w:t xml:space="preserve"> </w:t>
      </w:r>
      <w:r>
        <w:t>обобщение,</w:t>
      </w:r>
      <w:r>
        <w:rPr>
          <w:spacing w:val="1"/>
        </w:rPr>
        <w:t xml:space="preserve"> </w:t>
      </w:r>
      <w:r>
        <w:t>классификация,</w:t>
      </w:r>
      <w:r>
        <w:rPr>
          <w:spacing w:val="1"/>
        </w:rPr>
        <w:t xml:space="preserve"> </w:t>
      </w:r>
      <w:r>
        <w:t>сериация,</w:t>
      </w:r>
      <w:r>
        <w:rPr>
          <w:spacing w:val="1"/>
        </w:rPr>
        <w:t xml:space="preserve"> </w:t>
      </w:r>
      <w:r>
        <w:t>выдвижение</w:t>
      </w:r>
      <w:r>
        <w:rPr>
          <w:spacing w:val="1"/>
        </w:rPr>
        <w:t xml:space="preserve"> </w:t>
      </w:r>
      <w:r>
        <w:t>предположений,</w:t>
      </w:r>
      <w:r>
        <w:rPr>
          <w:spacing w:val="1"/>
        </w:rPr>
        <w:t xml:space="preserve"> </w:t>
      </w:r>
      <w:r>
        <w:t>проведение</w:t>
      </w:r>
      <w:r>
        <w:rPr>
          <w:spacing w:val="-4"/>
        </w:rPr>
        <w:t xml:space="preserve"> </w:t>
      </w:r>
      <w:r>
        <w:t>опыта,</w:t>
      </w:r>
      <w:r>
        <w:rPr>
          <w:spacing w:val="-4"/>
        </w:rPr>
        <w:t xml:space="preserve"> </w:t>
      </w:r>
      <w:r>
        <w:t>мини-исследования</w:t>
      </w:r>
      <w:r>
        <w:rPr>
          <w:spacing w:val="-3"/>
        </w:rPr>
        <w:t xml:space="preserve"> </w:t>
      </w:r>
      <w:r>
        <w:t>и другое);</w:t>
      </w:r>
    </w:p>
    <w:p w14:paraId="21EE0371" w14:textId="77777777" w:rsidR="00AA1221" w:rsidRDefault="00AA1221" w:rsidP="0025504C">
      <w:pPr>
        <w:pStyle w:val="ab"/>
        <w:tabs>
          <w:tab w:val="left" w:pos="426"/>
        </w:tabs>
        <w:spacing w:before="1" w:line="360" w:lineRule="auto"/>
        <w:ind w:right="-2" w:firstLine="567"/>
      </w:pPr>
      <w:r>
        <w:t>работа с информацией, представленной в разном виде и формах, в том числе</w:t>
      </w:r>
      <w:r>
        <w:rPr>
          <w:spacing w:val="1"/>
        </w:rPr>
        <w:t xml:space="preserve"> </w:t>
      </w:r>
      <w:r>
        <w:t>графических (таблицы, диаграммы, инфограммы, схемы), аудио- и видеоформатах</w:t>
      </w:r>
      <w:r>
        <w:rPr>
          <w:spacing w:val="1"/>
        </w:rPr>
        <w:t xml:space="preserve"> </w:t>
      </w:r>
      <w:r>
        <w:t>(возможно на экране).</w:t>
      </w:r>
    </w:p>
    <w:p w14:paraId="4306C5D1" w14:textId="77777777" w:rsidR="00AA1221" w:rsidRDefault="004F53EA" w:rsidP="0025504C">
      <w:pPr>
        <w:pStyle w:val="ab"/>
        <w:tabs>
          <w:tab w:val="left" w:pos="426"/>
        </w:tabs>
        <w:spacing w:before="1" w:line="360" w:lineRule="auto"/>
        <w:ind w:right="-2" w:firstLine="567"/>
      </w:pPr>
      <w:r>
        <w:t xml:space="preserve">30.4. </w:t>
      </w:r>
      <w:r w:rsidR="00AA1221">
        <w:t>Познавательные УУД становятся предпосылкой формирования способности</w:t>
      </w:r>
      <w:r w:rsidR="00AA1221">
        <w:rPr>
          <w:spacing w:val="1"/>
        </w:rPr>
        <w:t xml:space="preserve"> </w:t>
      </w:r>
      <w:r w:rsidR="00AA1221">
        <w:t>обучающегося</w:t>
      </w:r>
      <w:r w:rsidR="00AA1221">
        <w:rPr>
          <w:spacing w:val="-1"/>
        </w:rPr>
        <w:t xml:space="preserve"> </w:t>
      </w:r>
      <w:r w:rsidR="00AA1221">
        <w:t>к самообразованию</w:t>
      </w:r>
      <w:r w:rsidR="00AA1221">
        <w:rPr>
          <w:spacing w:val="-1"/>
        </w:rPr>
        <w:t xml:space="preserve"> </w:t>
      </w:r>
      <w:r w:rsidR="00AA1221">
        <w:t>и саморазвитию.</w:t>
      </w:r>
    </w:p>
    <w:p w14:paraId="75DFAC81" w14:textId="77777777" w:rsidR="00AA1221" w:rsidRDefault="004F53EA" w:rsidP="0025504C">
      <w:pPr>
        <w:pStyle w:val="ab"/>
        <w:tabs>
          <w:tab w:val="left" w:pos="426"/>
        </w:tabs>
        <w:spacing w:line="360" w:lineRule="auto"/>
        <w:ind w:right="-2" w:firstLine="567"/>
      </w:pPr>
      <w:r>
        <w:t xml:space="preserve">30.5. </w:t>
      </w:r>
      <w:r w:rsidR="00AA1221">
        <w:t>Коммуникативные УУД являются основанием для формирования готовности</w:t>
      </w:r>
      <w:r w:rsidR="00AA1221">
        <w:rPr>
          <w:spacing w:val="1"/>
        </w:rPr>
        <w:t xml:space="preserve"> </w:t>
      </w:r>
      <w:r w:rsidR="00AA1221">
        <w:t>обучающегося к информационному взаимодействию с окружающим миром: средой</w:t>
      </w:r>
      <w:r w:rsidR="00AA1221">
        <w:rPr>
          <w:spacing w:val="-67"/>
        </w:rPr>
        <w:t xml:space="preserve"> </w:t>
      </w:r>
      <w:r w:rsidR="00AA1221">
        <w:t>обитания,</w:t>
      </w:r>
      <w:r w:rsidR="00AA1221">
        <w:rPr>
          <w:spacing w:val="1"/>
        </w:rPr>
        <w:t xml:space="preserve"> </w:t>
      </w:r>
      <w:r w:rsidR="00AA1221">
        <w:t>членами</w:t>
      </w:r>
      <w:r w:rsidR="00AA1221">
        <w:rPr>
          <w:spacing w:val="1"/>
        </w:rPr>
        <w:t xml:space="preserve"> </w:t>
      </w:r>
      <w:r w:rsidR="00AA1221">
        <w:t>многонационального</w:t>
      </w:r>
      <w:r w:rsidR="00AA1221">
        <w:rPr>
          <w:spacing w:val="1"/>
        </w:rPr>
        <w:t xml:space="preserve"> </w:t>
      </w:r>
      <w:r w:rsidR="00AA1221">
        <w:t>поликультурного</w:t>
      </w:r>
      <w:r w:rsidR="00AA1221">
        <w:rPr>
          <w:spacing w:val="1"/>
        </w:rPr>
        <w:t xml:space="preserve"> </w:t>
      </w:r>
      <w:r w:rsidR="00AA1221">
        <w:t>общества</w:t>
      </w:r>
      <w:r w:rsidR="00AA1221">
        <w:rPr>
          <w:spacing w:val="1"/>
        </w:rPr>
        <w:t xml:space="preserve"> </w:t>
      </w:r>
      <w:r w:rsidR="00AA1221">
        <w:t>разного</w:t>
      </w:r>
      <w:r w:rsidR="00AA1221">
        <w:rPr>
          <w:spacing w:val="1"/>
        </w:rPr>
        <w:t xml:space="preserve"> </w:t>
      </w:r>
      <w:r w:rsidR="00AA1221">
        <w:t>возраста, представителями разных социальных групп, в том числе представленного</w:t>
      </w:r>
      <w:r w:rsidR="00AA1221">
        <w:rPr>
          <w:spacing w:val="1"/>
        </w:rPr>
        <w:t xml:space="preserve"> </w:t>
      </w:r>
      <w:r w:rsidR="00AA1221">
        <w:t>(на экране) в виде виртуального отображения реальной действительности, и даже с</w:t>
      </w:r>
      <w:r w:rsidR="00AA1221">
        <w:rPr>
          <w:spacing w:val="1"/>
        </w:rPr>
        <w:t xml:space="preserve"> </w:t>
      </w:r>
      <w:r w:rsidR="00AA1221">
        <w:t>самим</w:t>
      </w:r>
      <w:r w:rsidR="00AA1221">
        <w:rPr>
          <w:spacing w:val="-1"/>
        </w:rPr>
        <w:t xml:space="preserve"> </w:t>
      </w:r>
      <w:r w:rsidR="00AA1221">
        <w:t>собой.</w:t>
      </w:r>
    </w:p>
    <w:p w14:paraId="20E9B8F1" w14:textId="77777777" w:rsidR="00AA1221" w:rsidRDefault="004F53EA" w:rsidP="0025504C">
      <w:pPr>
        <w:pStyle w:val="ab"/>
        <w:tabs>
          <w:tab w:val="left" w:pos="426"/>
        </w:tabs>
        <w:spacing w:line="362" w:lineRule="auto"/>
        <w:ind w:right="-2" w:firstLine="567"/>
      </w:pPr>
      <w:r>
        <w:t xml:space="preserve">30.6. </w:t>
      </w:r>
      <w:r w:rsidR="00AA1221">
        <w:t>Коммуникативные</w:t>
      </w:r>
      <w:r w:rsidR="00AA1221">
        <w:rPr>
          <w:spacing w:val="1"/>
        </w:rPr>
        <w:t xml:space="preserve"> </w:t>
      </w:r>
      <w:r w:rsidR="00AA1221">
        <w:t>УУД целесообразно</w:t>
      </w:r>
      <w:r w:rsidR="00AA1221">
        <w:rPr>
          <w:spacing w:val="1"/>
        </w:rPr>
        <w:t xml:space="preserve"> </w:t>
      </w:r>
      <w:r w:rsidR="00AA1221">
        <w:t>формировать, используя</w:t>
      </w:r>
      <w:r w:rsidR="00AA1221">
        <w:rPr>
          <w:spacing w:val="1"/>
        </w:rPr>
        <w:t xml:space="preserve"> </w:t>
      </w:r>
      <w:r w:rsidR="00AA1221">
        <w:t>цифровую</w:t>
      </w:r>
      <w:r w:rsidR="00AA1221">
        <w:rPr>
          <w:spacing w:val="1"/>
        </w:rPr>
        <w:t xml:space="preserve"> </w:t>
      </w:r>
      <w:r w:rsidR="00AA1221">
        <w:t>образовательную</w:t>
      </w:r>
      <w:r w:rsidR="00AA1221">
        <w:rPr>
          <w:spacing w:val="-2"/>
        </w:rPr>
        <w:t xml:space="preserve"> </w:t>
      </w:r>
      <w:r w:rsidR="00AA1221">
        <w:t>среду</w:t>
      </w:r>
      <w:r w:rsidR="00AA1221">
        <w:rPr>
          <w:spacing w:val="-4"/>
        </w:rPr>
        <w:t xml:space="preserve"> </w:t>
      </w:r>
      <w:r w:rsidR="00AA1221">
        <w:t>класса,</w:t>
      </w:r>
      <w:r w:rsidR="00AA1221">
        <w:rPr>
          <w:spacing w:val="-2"/>
        </w:rPr>
        <w:t xml:space="preserve"> </w:t>
      </w:r>
      <w:r w:rsidR="00AA1221">
        <w:t>образовательной организации.</w:t>
      </w:r>
    </w:p>
    <w:p w14:paraId="4168B491" w14:textId="77777777" w:rsidR="00AA1221" w:rsidRDefault="004F53EA" w:rsidP="0025504C">
      <w:pPr>
        <w:pStyle w:val="ab"/>
        <w:tabs>
          <w:tab w:val="left" w:pos="426"/>
        </w:tabs>
        <w:spacing w:line="360" w:lineRule="auto"/>
        <w:ind w:right="-2" w:firstLine="567"/>
      </w:pPr>
      <w:r>
        <w:t xml:space="preserve">30.7. </w:t>
      </w:r>
      <w:r w:rsidR="00AA1221">
        <w:t>Коммуникативные</w:t>
      </w:r>
      <w:r w:rsidR="00AA1221">
        <w:rPr>
          <w:spacing w:val="1"/>
        </w:rPr>
        <w:t xml:space="preserve"> </w:t>
      </w:r>
      <w:r w:rsidR="00AA1221">
        <w:t>УУД</w:t>
      </w:r>
      <w:r w:rsidR="00AA1221">
        <w:rPr>
          <w:spacing w:val="1"/>
        </w:rPr>
        <w:t xml:space="preserve"> </w:t>
      </w:r>
      <w:r w:rsidR="00AA1221">
        <w:t>характеризуются</w:t>
      </w:r>
      <w:r w:rsidR="00AA1221">
        <w:rPr>
          <w:spacing w:val="1"/>
        </w:rPr>
        <w:t xml:space="preserve"> </w:t>
      </w:r>
      <w:r w:rsidR="00AA1221">
        <w:t>четырьмя</w:t>
      </w:r>
      <w:r w:rsidR="00AA1221">
        <w:rPr>
          <w:spacing w:val="1"/>
        </w:rPr>
        <w:t xml:space="preserve"> </w:t>
      </w:r>
      <w:r w:rsidR="00AA1221">
        <w:t>группами</w:t>
      </w:r>
      <w:r w:rsidR="00AA1221">
        <w:rPr>
          <w:spacing w:val="1"/>
        </w:rPr>
        <w:t xml:space="preserve"> </w:t>
      </w:r>
      <w:r w:rsidR="00AA1221">
        <w:t>учебных</w:t>
      </w:r>
      <w:r w:rsidR="00AA1221">
        <w:rPr>
          <w:spacing w:val="1"/>
        </w:rPr>
        <w:t xml:space="preserve"> </w:t>
      </w:r>
      <w:r w:rsidR="00AA1221">
        <w:t>операций,</w:t>
      </w:r>
      <w:r w:rsidR="00AA1221">
        <w:rPr>
          <w:spacing w:val="-2"/>
        </w:rPr>
        <w:t xml:space="preserve"> </w:t>
      </w:r>
      <w:r w:rsidR="00AA1221">
        <w:t>обеспечивающих:</w:t>
      </w:r>
    </w:p>
    <w:p w14:paraId="68E3EF4C" w14:textId="77777777" w:rsidR="00AA1221" w:rsidRDefault="00AA1221" w:rsidP="0025504C">
      <w:pPr>
        <w:pStyle w:val="ab"/>
        <w:tabs>
          <w:tab w:val="left" w:pos="426"/>
        </w:tabs>
        <w:spacing w:line="362" w:lineRule="auto"/>
        <w:ind w:right="-2" w:firstLine="567"/>
      </w:pPr>
      <w:r>
        <w:t>смысловое чтение текстов разных жанров, типов, назначений; аналитическую</w:t>
      </w:r>
      <w:r>
        <w:rPr>
          <w:spacing w:val="-67"/>
        </w:rPr>
        <w:t xml:space="preserve"> </w:t>
      </w:r>
      <w:r>
        <w:t>текстовую</w:t>
      </w:r>
      <w:r>
        <w:rPr>
          <w:spacing w:val="-2"/>
        </w:rPr>
        <w:t xml:space="preserve"> </w:t>
      </w:r>
      <w:r>
        <w:t>деятельность</w:t>
      </w:r>
      <w:r>
        <w:rPr>
          <w:spacing w:val="-1"/>
        </w:rPr>
        <w:t xml:space="preserve"> </w:t>
      </w:r>
      <w:r>
        <w:t>с</w:t>
      </w:r>
      <w:r>
        <w:rPr>
          <w:spacing w:val="-1"/>
        </w:rPr>
        <w:t xml:space="preserve"> </w:t>
      </w:r>
      <w:r>
        <w:t>ними;</w:t>
      </w:r>
    </w:p>
    <w:p w14:paraId="0B602189" w14:textId="77777777" w:rsidR="00AA1221" w:rsidRDefault="00AA1221" w:rsidP="0025504C">
      <w:pPr>
        <w:pStyle w:val="ab"/>
        <w:tabs>
          <w:tab w:val="left" w:pos="426"/>
        </w:tabs>
        <w:spacing w:line="360" w:lineRule="auto"/>
        <w:ind w:right="-2" w:firstLine="567"/>
      </w:pPr>
      <w:r>
        <w:t xml:space="preserve">успешное  </w:t>
      </w:r>
      <w:r>
        <w:rPr>
          <w:spacing w:val="55"/>
        </w:rPr>
        <w:t xml:space="preserve"> </w:t>
      </w:r>
      <w:r>
        <w:t xml:space="preserve">участие   </w:t>
      </w:r>
      <w:r>
        <w:rPr>
          <w:spacing w:val="51"/>
        </w:rPr>
        <w:t xml:space="preserve"> </w:t>
      </w:r>
      <w:r>
        <w:t xml:space="preserve">обучающегося   </w:t>
      </w:r>
      <w:r>
        <w:rPr>
          <w:spacing w:val="55"/>
        </w:rPr>
        <w:t xml:space="preserve"> </w:t>
      </w:r>
      <w:r>
        <w:t xml:space="preserve">в   </w:t>
      </w:r>
      <w:r>
        <w:rPr>
          <w:spacing w:val="56"/>
        </w:rPr>
        <w:t xml:space="preserve"> </w:t>
      </w:r>
      <w:r>
        <w:t xml:space="preserve">диалогическом   </w:t>
      </w:r>
      <w:r>
        <w:rPr>
          <w:spacing w:val="52"/>
        </w:rPr>
        <w:t xml:space="preserve"> </w:t>
      </w:r>
      <w:r>
        <w:lastRenderedPageBreak/>
        <w:t>взаимодействии</w:t>
      </w:r>
      <w:r>
        <w:rPr>
          <w:spacing w:val="-68"/>
        </w:rPr>
        <w:t xml:space="preserve"> </w:t>
      </w:r>
      <w:r>
        <w:t>с</w:t>
      </w:r>
      <w:r>
        <w:rPr>
          <w:spacing w:val="22"/>
        </w:rPr>
        <w:t xml:space="preserve"> </w:t>
      </w:r>
      <w:r>
        <w:t>субъектами</w:t>
      </w:r>
      <w:r>
        <w:rPr>
          <w:spacing w:val="23"/>
        </w:rPr>
        <w:t xml:space="preserve"> </w:t>
      </w:r>
      <w:r>
        <w:t>образовательных</w:t>
      </w:r>
      <w:r>
        <w:rPr>
          <w:spacing w:val="21"/>
        </w:rPr>
        <w:t xml:space="preserve"> </w:t>
      </w:r>
      <w:r>
        <w:t>отношений</w:t>
      </w:r>
      <w:r>
        <w:rPr>
          <w:spacing w:val="24"/>
        </w:rPr>
        <w:t xml:space="preserve"> </w:t>
      </w:r>
      <w:r>
        <w:t>(знание</w:t>
      </w:r>
      <w:r>
        <w:rPr>
          <w:spacing w:val="20"/>
        </w:rPr>
        <w:t xml:space="preserve"> </w:t>
      </w:r>
      <w:r>
        <w:t>и</w:t>
      </w:r>
      <w:r>
        <w:rPr>
          <w:spacing w:val="23"/>
        </w:rPr>
        <w:t xml:space="preserve"> </w:t>
      </w:r>
      <w:r>
        <w:t>соблюдение</w:t>
      </w:r>
      <w:r>
        <w:rPr>
          <w:spacing w:val="22"/>
        </w:rPr>
        <w:t xml:space="preserve"> </w:t>
      </w:r>
      <w:r>
        <w:t>правил</w:t>
      </w:r>
      <w:r>
        <w:rPr>
          <w:spacing w:val="22"/>
        </w:rPr>
        <w:t xml:space="preserve"> </w:t>
      </w:r>
      <w:r>
        <w:t>учебного</w:t>
      </w:r>
    </w:p>
    <w:p w14:paraId="01F33FF8" w14:textId="77777777" w:rsidR="00AA1221" w:rsidRDefault="00AA1221" w:rsidP="0025504C">
      <w:pPr>
        <w:pStyle w:val="ab"/>
        <w:tabs>
          <w:tab w:val="left" w:pos="426"/>
        </w:tabs>
        <w:spacing w:before="71" w:line="362" w:lineRule="auto"/>
        <w:ind w:right="-2" w:firstLine="567"/>
      </w:pPr>
      <w:r>
        <w:t>диалога),</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 взаимодействия;</w:t>
      </w:r>
    </w:p>
    <w:p w14:paraId="6BE9AD3C" w14:textId="77777777" w:rsidR="00AA1221" w:rsidRDefault="00AA1221" w:rsidP="0025504C">
      <w:pPr>
        <w:pStyle w:val="ab"/>
        <w:tabs>
          <w:tab w:val="left" w:pos="426"/>
        </w:tabs>
        <w:spacing w:line="360" w:lineRule="auto"/>
        <w:ind w:right="-2" w:firstLine="567"/>
      </w:pPr>
      <w:r>
        <w:t>успешную</w:t>
      </w:r>
      <w:r>
        <w:rPr>
          <w:spacing w:val="71"/>
        </w:rPr>
        <w:t xml:space="preserve"> </w:t>
      </w:r>
      <w:r>
        <w:t>продуктивно-творческую</w:t>
      </w:r>
      <w:r>
        <w:rPr>
          <w:spacing w:val="71"/>
        </w:rPr>
        <w:t xml:space="preserve"> </w:t>
      </w:r>
      <w:r>
        <w:t>деятельность</w:t>
      </w:r>
      <w:r>
        <w:rPr>
          <w:spacing w:val="71"/>
        </w:rPr>
        <w:t xml:space="preserve"> </w:t>
      </w:r>
      <w:r>
        <w:t>(самостоятельное</w:t>
      </w:r>
      <w:r>
        <w:rPr>
          <w:spacing w:val="1"/>
        </w:rPr>
        <w:t xml:space="preserve"> </w:t>
      </w:r>
      <w:r>
        <w:t>создание текстов разного</w:t>
      </w:r>
      <w:r>
        <w:rPr>
          <w:spacing w:val="1"/>
        </w:rPr>
        <w:t xml:space="preserve"> </w:t>
      </w:r>
      <w:r>
        <w:t>типа</w:t>
      </w:r>
      <w:r>
        <w:rPr>
          <w:spacing w:val="70"/>
        </w:rPr>
        <w:t xml:space="preserve"> </w:t>
      </w:r>
      <w:r>
        <w:t>– описания, рассуждения, повествования), создание</w:t>
      </w:r>
      <w:r>
        <w:rPr>
          <w:spacing w:val="-67"/>
        </w:rPr>
        <w:t xml:space="preserve"> </w:t>
      </w:r>
      <w:r>
        <w:t>и видоизменение экранных (виртуальных) объектов учебного, художественного,</w:t>
      </w:r>
      <w:r>
        <w:rPr>
          <w:spacing w:val="1"/>
        </w:rPr>
        <w:t xml:space="preserve"> </w:t>
      </w:r>
      <w:r>
        <w:t>бытового</w:t>
      </w:r>
      <w:r>
        <w:rPr>
          <w:spacing w:val="1"/>
        </w:rPr>
        <w:t xml:space="preserve"> </w:t>
      </w:r>
      <w:r>
        <w:t>назначения</w:t>
      </w:r>
      <w:r>
        <w:rPr>
          <w:spacing w:val="1"/>
        </w:rPr>
        <w:t xml:space="preserve"> </w:t>
      </w:r>
      <w:r>
        <w:t>(самостоятельный</w:t>
      </w:r>
      <w:r>
        <w:rPr>
          <w:spacing w:val="1"/>
        </w:rPr>
        <w:t xml:space="preserve"> </w:t>
      </w:r>
      <w:r>
        <w:t>поиск,</w:t>
      </w:r>
      <w:r>
        <w:rPr>
          <w:spacing w:val="1"/>
        </w:rPr>
        <w:t xml:space="preserve"> </w:t>
      </w:r>
      <w:r>
        <w:t>реконструкция,</w:t>
      </w:r>
      <w:r>
        <w:rPr>
          <w:spacing w:val="1"/>
        </w:rPr>
        <w:t xml:space="preserve"> </w:t>
      </w:r>
      <w:r>
        <w:t>динамическое</w:t>
      </w:r>
      <w:r>
        <w:rPr>
          <w:spacing w:val="1"/>
        </w:rPr>
        <w:t xml:space="preserve"> </w:t>
      </w:r>
      <w:r>
        <w:t>представление);</w:t>
      </w:r>
    </w:p>
    <w:p w14:paraId="7EA7D413" w14:textId="77777777" w:rsidR="00AA1221" w:rsidRDefault="00AA1221" w:rsidP="0025504C">
      <w:pPr>
        <w:pStyle w:val="ab"/>
        <w:tabs>
          <w:tab w:val="left" w:pos="426"/>
        </w:tabs>
        <w:spacing w:line="360" w:lineRule="auto"/>
        <w:ind w:right="-2" w:firstLine="567"/>
      </w:pPr>
      <w:r>
        <w:t>результативное</w:t>
      </w:r>
      <w:r>
        <w:rPr>
          <w:spacing w:val="1"/>
        </w:rPr>
        <w:t xml:space="preserve"> </w:t>
      </w:r>
      <w:r>
        <w:t>взаимодействие</w:t>
      </w:r>
      <w:r>
        <w:rPr>
          <w:spacing w:val="1"/>
        </w:rPr>
        <w:t xml:space="preserve"> </w:t>
      </w:r>
      <w:r>
        <w:t>с</w:t>
      </w:r>
      <w:r>
        <w:rPr>
          <w:spacing w:val="1"/>
        </w:rPr>
        <w:t xml:space="preserve"> </w:t>
      </w:r>
      <w:r>
        <w:t>участниками</w:t>
      </w:r>
      <w:r>
        <w:rPr>
          <w:spacing w:val="1"/>
        </w:rPr>
        <w:t xml:space="preserve"> </w:t>
      </w:r>
      <w:r>
        <w:t>совместной</w:t>
      </w:r>
      <w:r>
        <w:rPr>
          <w:spacing w:val="1"/>
        </w:rPr>
        <w:t xml:space="preserve"> </w:t>
      </w:r>
      <w:r>
        <w:t>деятельности</w:t>
      </w:r>
      <w:r>
        <w:rPr>
          <w:spacing w:val="1"/>
        </w:rPr>
        <w:t xml:space="preserve"> </w:t>
      </w:r>
      <w:r>
        <w:t>(высказывание собственного мнения, учёт суждений других собеседников, умение</w:t>
      </w:r>
      <w:r>
        <w:rPr>
          <w:spacing w:val="1"/>
        </w:rPr>
        <w:t xml:space="preserve"> </w:t>
      </w:r>
      <w:r>
        <w:t>договариваться,</w:t>
      </w:r>
      <w:r>
        <w:rPr>
          <w:spacing w:val="66"/>
        </w:rPr>
        <w:t xml:space="preserve"> </w:t>
      </w:r>
      <w:r>
        <w:t>уступать,</w:t>
      </w:r>
      <w:r>
        <w:rPr>
          <w:spacing w:val="133"/>
        </w:rPr>
        <w:t xml:space="preserve"> </w:t>
      </w:r>
      <w:r>
        <w:t>вырабатывать</w:t>
      </w:r>
      <w:r>
        <w:rPr>
          <w:spacing w:val="134"/>
        </w:rPr>
        <w:t xml:space="preserve"> </w:t>
      </w:r>
      <w:r>
        <w:t>общую</w:t>
      </w:r>
      <w:r>
        <w:rPr>
          <w:spacing w:val="134"/>
        </w:rPr>
        <w:t xml:space="preserve"> </w:t>
      </w:r>
      <w:r>
        <w:t>точку</w:t>
      </w:r>
      <w:r>
        <w:rPr>
          <w:spacing w:val="131"/>
        </w:rPr>
        <w:t xml:space="preserve"> </w:t>
      </w:r>
      <w:r>
        <w:t>зрения),</w:t>
      </w:r>
      <w:r>
        <w:rPr>
          <w:spacing w:val="134"/>
        </w:rPr>
        <w:t xml:space="preserve"> </w:t>
      </w:r>
      <w:r>
        <w:t>в</w:t>
      </w:r>
      <w:r>
        <w:rPr>
          <w:spacing w:val="134"/>
        </w:rPr>
        <w:t xml:space="preserve"> </w:t>
      </w:r>
      <w:r>
        <w:t>том</w:t>
      </w:r>
      <w:r>
        <w:rPr>
          <w:spacing w:val="131"/>
        </w:rPr>
        <w:t xml:space="preserve"> </w:t>
      </w:r>
      <w:r>
        <w:t>числе</w:t>
      </w:r>
      <w:r>
        <w:rPr>
          <w:spacing w:val="-68"/>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w:t>
      </w:r>
      <w:r>
        <w:rPr>
          <w:spacing w:val="-67"/>
        </w:rPr>
        <w:t xml:space="preserve"> </w:t>
      </w:r>
      <w:r>
        <w:t>взаимодействия.</w:t>
      </w:r>
    </w:p>
    <w:p w14:paraId="077FE8CC" w14:textId="77777777" w:rsidR="00AA1221" w:rsidRDefault="004F53EA" w:rsidP="0025504C">
      <w:pPr>
        <w:pStyle w:val="ab"/>
        <w:tabs>
          <w:tab w:val="left" w:pos="426"/>
        </w:tabs>
        <w:spacing w:line="360" w:lineRule="auto"/>
        <w:ind w:right="-2" w:firstLine="567"/>
      </w:pPr>
      <w:r>
        <w:t xml:space="preserve">30.8. </w:t>
      </w:r>
      <w:r w:rsidR="00AA1221">
        <w:t>Регулятивные</w:t>
      </w:r>
      <w:r w:rsidR="00AA1221">
        <w:rPr>
          <w:spacing w:val="1"/>
        </w:rPr>
        <w:t xml:space="preserve"> </w:t>
      </w:r>
      <w:r w:rsidR="00AA1221">
        <w:t>УУД</w:t>
      </w:r>
      <w:r w:rsidR="00AA1221">
        <w:rPr>
          <w:spacing w:val="1"/>
        </w:rPr>
        <w:t xml:space="preserve"> </w:t>
      </w:r>
      <w:r w:rsidR="00AA1221">
        <w:t>отражают</w:t>
      </w:r>
      <w:r w:rsidR="00AA1221">
        <w:rPr>
          <w:spacing w:val="1"/>
        </w:rPr>
        <w:t xml:space="preserve"> </w:t>
      </w:r>
      <w:r w:rsidR="00AA1221">
        <w:t>совокупность</w:t>
      </w:r>
      <w:r w:rsidR="00AA1221">
        <w:rPr>
          <w:spacing w:val="1"/>
        </w:rPr>
        <w:t xml:space="preserve"> </w:t>
      </w:r>
      <w:r w:rsidR="00AA1221">
        <w:t>учебных</w:t>
      </w:r>
      <w:r w:rsidR="00AA1221">
        <w:rPr>
          <w:spacing w:val="1"/>
        </w:rPr>
        <w:t xml:space="preserve"> </w:t>
      </w:r>
      <w:r w:rsidR="00AA1221">
        <w:t>операций,</w:t>
      </w:r>
      <w:r w:rsidR="00AA1221">
        <w:rPr>
          <w:spacing w:val="1"/>
        </w:rPr>
        <w:t xml:space="preserve"> </w:t>
      </w:r>
      <w:r w:rsidR="00AA1221">
        <w:t>обеспечивающих</w:t>
      </w:r>
      <w:r w:rsidR="00AA1221">
        <w:rPr>
          <w:spacing w:val="1"/>
        </w:rPr>
        <w:t xml:space="preserve"> </w:t>
      </w:r>
      <w:r w:rsidR="00AA1221">
        <w:t>становление</w:t>
      </w:r>
      <w:r w:rsidR="00AA1221">
        <w:rPr>
          <w:spacing w:val="1"/>
        </w:rPr>
        <w:t xml:space="preserve"> </w:t>
      </w:r>
      <w:r w:rsidR="00AA1221">
        <w:t>рефлексивных</w:t>
      </w:r>
      <w:r w:rsidR="00AA1221">
        <w:rPr>
          <w:spacing w:val="1"/>
        </w:rPr>
        <w:t xml:space="preserve"> </w:t>
      </w:r>
      <w:r w:rsidR="00AA1221">
        <w:t>качеств</w:t>
      </w:r>
      <w:r w:rsidR="00AA1221">
        <w:rPr>
          <w:spacing w:val="1"/>
        </w:rPr>
        <w:t xml:space="preserve"> </w:t>
      </w:r>
      <w:r w:rsidR="00AA1221">
        <w:t>обучающегося</w:t>
      </w:r>
      <w:r w:rsidR="00AA1221">
        <w:rPr>
          <w:spacing w:val="1"/>
        </w:rPr>
        <w:t xml:space="preserve"> </w:t>
      </w:r>
      <w:r w:rsidR="00AA1221">
        <w:t>(на</w:t>
      </w:r>
      <w:r w:rsidR="00AA1221">
        <w:rPr>
          <w:spacing w:val="1"/>
        </w:rPr>
        <w:t xml:space="preserve"> </w:t>
      </w:r>
      <w:r w:rsidR="00AA1221">
        <w:t>уровне</w:t>
      </w:r>
      <w:r w:rsidR="00AA1221">
        <w:rPr>
          <w:spacing w:val="1"/>
        </w:rPr>
        <w:t xml:space="preserve"> </w:t>
      </w:r>
      <w:r w:rsidR="00AA1221">
        <w:t xml:space="preserve">начального     </w:t>
      </w:r>
      <w:r w:rsidR="00AA1221">
        <w:rPr>
          <w:spacing w:val="1"/>
        </w:rPr>
        <w:t xml:space="preserve"> </w:t>
      </w:r>
      <w:r w:rsidR="00AA1221">
        <w:t>общего       образования      их       формирование      осуществляется</w:t>
      </w:r>
      <w:r w:rsidR="00AA1221">
        <w:rPr>
          <w:spacing w:val="1"/>
        </w:rPr>
        <w:t xml:space="preserve"> </w:t>
      </w:r>
      <w:r w:rsidR="00AA1221">
        <w:t>на</w:t>
      </w:r>
      <w:r w:rsidR="00AA1221">
        <w:rPr>
          <w:spacing w:val="-1"/>
        </w:rPr>
        <w:t xml:space="preserve"> </w:t>
      </w:r>
      <w:r w:rsidR="00AA1221">
        <w:t>пропедевтическом уровне).</w:t>
      </w:r>
    </w:p>
    <w:p w14:paraId="51129261" w14:textId="77777777" w:rsidR="00AA1221" w:rsidRDefault="004F53EA" w:rsidP="0025504C">
      <w:pPr>
        <w:pStyle w:val="ab"/>
        <w:tabs>
          <w:tab w:val="left" w:pos="426"/>
        </w:tabs>
        <w:ind w:left="1158" w:right="-2" w:firstLine="567"/>
      </w:pPr>
      <w:r>
        <w:t xml:space="preserve">30.9. </w:t>
      </w:r>
      <w:r w:rsidR="00AA1221">
        <w:t>Выделяются</w:t>
      </w:r>
      <w:r w:rsidR="00AA1221">
        <w:rPr>
          <w:spacing w:val="-3"/>
        </w:rPr>
        <w:t xml:space="preserve"> </w:t>
      </w:r>
      <w:r w:rsidR="00AA1221">
        <w:t>шесть</w:t>
      </w:r>
      <w:r w:rsidR="00AA1221">
        <w:rPr>
          <w:spacing w:val="-3"/>
        </w:rPr>
        <w:t xml:space="preserve"> </w:t>
      </w:r>
      <w:r w:rsidR="00AA1221">
        <w:t>групп</w:t>
      </w:r>
      <w:r w:rsidR="00AA1221">
        <w:rPr>
          <w:spacing w:val="-1"/>
        </w:rPr>
        <w:t xml:space="preserve"> </w:t>
      </w:r>
      <w:r w:rsidR="00AA1221">
        <w:t>операций:</w:t>
      </w:r>
    </w:p>
    <w:p w14:paraId="50867CE3" w14:textId="77777777" w:rsidR="00AA1221" w:rsidRDefault="00AA1221" w:rsidP="0025504C">
      <w:pPr>
        <w:pStyle w:val="ab"/>
        <w:tabs>
          <w:tab w:val="left" w:pos="426"/>
        </w:tabs>
        <w:spacing w:before="156" w:line="362" w:lineRule="auto"/>
        <w:ind w:left="1158" w:right="-2" w:firstLine="567"/>
        <w:jc w:val="left"/>
      </w:pPr>
      <w:r>
        <w:t>принимать и удерживать учебную задачу;</w:t>
      </w:r>
      <w:r>
        <w:rPr>
          <w:spacing w:val="-67"/>
        </w:rPr>
        <w:t xml:space="preserve"> </w:t>
      </w:r>
      <w:r>
        <w:t>планировать</w:t>
      </w:r>
      <w:r>
        <w:rPr>
          <w:spacing w:val="-3"/>
        </w:rPr>
        <w:t xml:space="preserve"> </w:t>
      </w:r>
      <w:r>
        <w:t>её</w:t>
      </w:r>
      <w:r>
        <w:rPr>
          <w:spacing w:val="-4"/>
        </w:rPr>
        <w:t xml:space="preserve"> </w:t>
      </w:r>
      <w:r>
        <w:t>решение;</w:t>
      </w:r>
    </w:p>
    <w:p w14:paraId="5271EEA6" w14:textId="77777777" w:rsidR="00AA1221" w:rsidRDefault="00AA1221" w:rsidP="0025504C">
      <w:pPr>
        <w:pStyle w:val="ab"/>
        <w:tabs>
          <w:tab w:val="left" w:pos="426"/>
        </w:tabs>
        <w:spacing w:line="317" w:lineRule="exact"/>
        <w:ind w:left="1158" w:right="-2" w:firstLine="567"/>
        <w:jc w:val="left"/>
      </w:pPr>
      <w:r>
        <w:t>контролировать</w:t>
      </w:r>
      <w:r>
        <w:rPr>
          <w:spacing w:val="-6"/>
        </w:rPr>
        <w:t xml:space="preserve"> </w:t>
      </w:r>
      <w:r>
        <w:t>полученный</w:t>
      </w:r>
      <w:r>
        <w:rPr>
          <w:spacing w:val="-6"/>
        </w:rPr>
        <w:t xml:space="preserve"> </w:t>
      </w:r>
      <w:r>
        <w:t>результат</w:t>
      </w:r>
      <w:r>
        <w:rPr>
          <w:spacing w:val="-2"/>
        </w:rPr>
        <w:t xml:space="preserve"> </w:t>
      </w:r>
      <w:r>
        <w:t>деятельности;</w:t>
      </w:r>
    </w:p>
    <w:p w14:paraId="77DD3C81" w14:textId="77777777" w:rsidR="00AA1221" w:rsidRDefault="00AA1221" w:rsidP="0025504C">
      <w:pPr>
        <w:pStyle w:val="ab"/>
        <w:tabs>
          <w:tab w:val="left" w:pos="426"/>
        </w:tabs>
        <w:spacing w:before="161" w:line="360" w:lineRule="auto"/>
        <w:ind w:right="-2" w:firstLine="567"/>
      </w:pPr>
      <w:r>
        <w:t>контролировать</w:t>
      </w:r>
      <w:r>
        <w:rPr>
          <w:spacing w:val="1"/>
        </w:rPr>
        <w:t xml:space="preserve"> </w:t>
      </w:r>
      <w:r>
        <w:t>процесс</w:t>
      </w:r>
      <w:r>
        <w:rPr>
          <w:spacing w:val="1"/>
        </w:rPr>
        <w:t xml:space="preserve"> </w:t>
      </w:r>
      <w:r>
        <w:t>деятельности,</w:t>
      </w:r>
      <w:r>
        <w:rPr>
          <w:spacing w:val="1"/>
        </w:rPr>
        <w:t xml:space="preserve"> </w:t>
      </w:r>
      <w:r>
        <w:t>его</w:t>
      </w:r>
      <w:r>
        <w:rPr>
          <w:spacing w:val="1"/>
        </w:rPr>
        <w:t xml:space="preserve"> </w:t>
      </w:r>
      <w:r>
        <w:t>соответствие</w:t>
      </w:r>
      <w:r>
        <w:rPr>
          <w:spacing w:val="71"/>
        </w:rPr>
        <w:t xml:space="preserve"> </w:t>
      </w:r>
      <w:r>
        <w:t>выбранному</w:t>
      </w:r>
      <w:r>
        <w:rPr>
          <w:spacing w:val="-67"/>
        </w:rPr>
        <w:t xml:space="preserve"> </w:t>
      </w:r>
      <w:r>
        <w:t>способу;</w:t>
      </w:r>
    </w:p>
    <w:p w14:paraId="7D6717C5" w14:textId="77777777" w:rsidR="00AA1221" w:rsidRDefault="00AA1221" w:rsidP="0025504C">
      <w:pPr>
        <w:pStyle w:val="ab"/>
        <w:tabs>
          <w:tab w:val="left" w:pos="426"/>
        </w:tabs>
        <w:spacing w:line="362" w:lineRule="auto"/>
        <w:ind w:right="-2" w:firstLine="567"/>
      </w:pPr>
      <w:r>
        <w:t>предвидеть</w:t>
      </w:r>
      <w:r>
        <w:rPr>
          <w:spacing w:val="1"/>
        </w:rPr>
        <w:t xml:space="preserve"> </w:t>
      </w:r>
      <w:r>
        <w:t>(прогнозировать)</w:t>
      </w:r>
      <w:r>
        <w:rPr>
          <w:spacing w:val="1"/>
        </w:rPr>
        <w:t xml:space="preserve"> </w:t>
      </w:r>
      <w:r>
        <w:t>трудности</w:t>
      </w:r>
      <w:r>
        <w:rPr>
          <w:spacing w:val="1"/>
        </w:rPr>
        <w:t xml:space="preserve"> </w:t>
      </w:r>
      <w:r>
        <w:t>и</w:t>
      </w:r>
      <w:r>
        <w:rPr>
          <w:spacing w:val="1"/>
        </w:rPr>
        <w:t xml:space="preserve"> </w:t>
      </w:r>
      <w:r>
        <w:t>ошибки</w:t>
      </w:r>
      <w:r>
        <w:rPr>
          <w:spacing w:val="1"/>
        </w:rPr>
        <w:t xml:space="preserve"> </w:t>
      </w:r>
      <w:r>
        <w:t>при</w:t>
      </w:r>
      <w:r>
        <w:rPr>
          <w:spacing w:val="1"/>
        </w:rPr>
        <w:t xml:space="preserve"> </w:t>
      </w:r>
      <w:r>
        <w:t>решении</w:t>
      </w:r>
      <w:r>
        <w:rPr>
          <w:spacing w:val="1"/>
        </w:rPr>
        <w:t xml:space="preserve"> </w:t>
      </w:r>
      <w:r>
        <w:t>данной</w:t>
      </w:r>
      <w:r>
        <w:rPr>
          <w:spacing w:val="1"/>
        </w:rPr>
        <w:t xml:space="preserve"> </w:t>
      </w:r>
      <w:r>
        <w:t>учебной</w:t>
      </w:r>
      <w:r>
        <w:rPr>
          <w:spacing w:val="-1"/>
        </w:rPr>
        <w:t xml:space="preserve"> </w:t>
      </w:r>
      <w:r>
        <w:t>задачи;</w:t>
      </w:r>
    </w:p>
    <w:p w14:paraId="7707EAF5" w14:textId="77777777" w:rsidR="00AA1221" w:rsidRDefault="00AA1221" w:rsidP="0025504C">
      <w:pPr>
        <w:pStyle w:val="ab"/>
        <w:tabs>
          <w:tab w:val="left" w:pos="426"/>
        </w:tabs>
        <w:spacing w:line="317" w:lineRule="exact"/>
        <w:ind w:left="1158" w:right="-2" w:firstLine="567"/>
      </w:pPr>
      <w:r>
        <w:t>корректировать</w:t>
      </w:r>
      <w:r>
        <w:rPr>
          <w:spacing w:val="-5"/>
        </w:rPr>
        <w:t xml:space="preserve"> </w:t>
      </w:r>
      <w:r>
        <w:t>при</w:t>
      </w:r>
      <w:r>
        <w:rPr>
          <w:spacing w:val="-6"/>
        </w:rPr>
        <w:t xml:space="preserve"> </w:t>
      </w:r>
      <w:r>
        <w:t>необходимости</w:t>
      </w:r>
      <w:r>
        <w:rPr>
          <w:spacing w:val="-4"/>
        </w:rPr>
        <w:t xml:space="preserve"> </w:t>
      </w:r>
      <w:r>
        <w:t>процесс</w:t>
      </w:r>
      <w:r>
        <w:rPr>
          <w:spacing w:val="-6"/>
        </w:rPr>
        <w:t xml:space="preserve"> </w:t>
      </w:r>
      <w:r>
        <w:t>деятельности.</w:t>
      </w:r>
    </w:p>
    <w:p w14:paraId="05CDA5BB" w14:textId="77777777" w:rsidR="00AA1221" w:rsidRDefault="004F53EA" w:rsidP="0025504C">
      <w:pPr>
        <w:pStyle w:val="ab"/>
        <w:tabs>
          <w:tab w:val="left" w:pos="426"/>
        </w:tabs>
        <w:spacing w:before="159" w:line="360" w:lineRule="auto"/>
        <w:ind w:right="-2" w:firstLine="567"/>
      </w:pPr>
      <w:r>
        <w:t xml:space="preserve">30.10. </w:t>
      </w:r>
      <w:r w:rsidR="00AA1221">
        <w:t>Важной</w:t>
      </w:r>
      <w:r w:rsidR="00AA1221">
        <w:rPr>
          <w:spacing w:val="1"/>
        </w:rPr>
        <w:t xml:space="preserve"> </w:t>
      </w:r>
      <w:r w:rsidR="00AA1221">
        <w:t>составляющей</w:t>
      </w:r>
      <w:r w:rsidR="00AA1221">
        <w:rPr>
          <w:spacing w:val="1"/>
        </w:rPr>
        <w:t xml:space="preserve"> </w:t>
      </w:r>
      <w:r w:rsidR="00AA1221">
        <w:t>регулятивных</w:t>
      </w:r>
      <w:r w:rsidR="00AA1221">
        <w:rPr>
          <w:spacing w:val="1"/>
        </w:rPr>
        <w:t xml:space="preserve"> </w:t>
      </w:r>
      <w:r w:rsidR="00AA1221">
        <w:t>УУД</w:t>
      </w:r>
      <w:r w:rsidR="00AA1221">
        <w:rPr>
          <w:spacing w:val="1"/>
        </w:rPr>
        <w:t xml:space="preserve"> </w:t>
      </w:r>
      <w:r w:rsidR="00AA1221">
        <w:t>являются</w:t>
      </w:r>
      <w:r w:rsidR="00AA1221">
        <w:rPr>
          <w:spacing w:val="71"/>
        </w:rPr>
        <w:t xml:space="preserve"> </w:t>
      </w:r>
      <w:r w:rsidR="00AA1221">
        <w:t>операции,</w:t>
      </w:r>
      <w:r w:rsidR="00AA1221">
        <w:rPr>
          <w:spacing w:val="-67"/>
        </w:rPr>
        <w:t xml:space="preserve"> </w:t>
      </w:r>
      <w:r w:rsidR="00AA1221">
        <w:t>определяющие</w:t>
      </w:r>
      <w:r w:rsidR="00AA1221">
        <w:rPr>
          <w:spacing w:val="1"/>
        </w:rPr>
        <w:t xml:space="preserve"> </w:t>
      </w:r>
      <w:r w:rsidR="00AA1221">
        <w:t>способность</w:t>
      </w:r>
      <w:r w:rsidR="00AA1221">
        <w:rPr>
          <w:spacing w:val="1"/>
        </w:rPr>
        <w:t xml:space="preserve"> </w:t>
      </w:r>
      <w:r w:rsidR="00AA1221">
        <w:t>обучающегося</w:t>
      </w:r>
      <w:r w:rsidR="00AA1221">
        <w:rPr>
          <w:spacing w:val="1"/>
        </w:rPr>
        <w:t xml:space="preserve"> </w:t>
      </w:r>
      <w:r w:rsidR="00AA1221">
        <w:t>к</w:t>
      </w:r>
      <w:r w:rsidR="00AA1221">
        <w:rPr>
          <w:spacing w:val="1"/>
        </w:rPr>
        <w:t xml:space="preserve"> </w:t>
      </w:r>
      <w:r w:rsidR="00AA1221">
        <w:t>волевым</w:t>
      </w:r>
      <w:r w:rsidR="00AA1221">
        <w:rPr>
          <w:spacing w:val="1"/>
        </w:rPr>
        <w:t xml:space="preserve"> </w:t>
      </w:r>
      <w:r w:rsidR="00AA1221">
        <w:t>усилиям</w:t>
      </w:r>
      <w:r w:rsidR="00AA1221">
        <w:rPr>
          <w:spacing w:val="1"/>
        </w:rPr>
        <w:t xml:space="preserve"> </w:t>
      </w:r>
      <w:r w:rsidR="00AA1221">
        <w:t>в</w:t>
      </w:r>
      <w:r w:rsidR="00AA1221">
        <w:rPr>
          <w:spacing w:val="1"/>
        </w:rPr>
        <w:t xml:space="preserve"> </w:t>
      </w:r>
      <w:r w:rsidR="00AA1221">
        <w:t>процессе</w:t>
      </w:r>
      <w:r w:rsidR="00AA1221">
        <w:rPr>
          <w:spacing w:val="1"/>
        </w:rPr>
        <w:t xml:space="preserve"> </w:t>
      </w:r>
      <w:r w:rsidR="00AA1221">
        <w:t>коллективной</w:t>
      </w:r>
      <w:r w:rsidR="00AA1221">
        <w:rPr>
          <w:spacing w:val="1"/>
        </w:rPr>
        <w:t xml:space="preserve"> </w:t>
      </w:r>
      <w:r w:rsidR="00AA1221">
        <w:t>и</w:t>
      </w:r>
      <w:r w:rsidR="00AA1221">
        <w:rPr>
          <w:spacing w:val="1"/>
        </w:rPr>
        <w:t xml:space="preserve"> </w:t>
      </w:r>
      <w:r w:rsidR="00AA1221">
        <w:t>(или)</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к</w:t>
      </w:r>
      <w:r w:rsidR="00AA1221">
        <w:rPr>
          <w:spacing w:val="1"/>
        </w:rPr>
        <w:t xml:space="preserve"> </w:t>
      </w:r>
      <w:r w:rsidR="00AA1221">
        <w:t>мирному</w:t>
      </w:r>
      <w:r w:rsidR="00AA1221">
        <w:rPr>
          <w:spacing w:val="1"/>
        </w:rPr>
        <w:t xml:space="preserve"> </w:t>
      </w:r>
      <w:r w:rsidR="00AA1221">
        <w:t>самостоятельному</w:t>
      </w:r>
      <w:r w:rsidR="00AA1221">
        <w:rPr>
          <w:spacing w:val="1"/>
        </w:rPr>
        <w:t xml:space="preserve"> </w:t>
      </w:r>
      <w:r w:rsidR="00AA1221">
        <w:t>предупреждению</w:t>
      </w:r>
      <w:r w:rsidR="00AA1221">
        <w:rPr>
          <w:spacing w:val="1"/>
        </w:rPr>
        <w:t xml:space="preserve"> </w:t>
      </w:r>
      <w:r w:rsidR="00AA1221">
        <w:t>и</w:t>
      </w:r>
      <w:r w:rsidR="00AA1221">
        <w:rPr>
          <w:spacing w:val="1"/>
        </w:rPr>
        <w:t xml:space="preserve"> </w:t>
      </w:r>
      <w:r w:rsidR="00AA1221">
        <w:t>преодолению</w:t>
      </w:r>
      <w:r w:rsidR="00AA1221">
        <w:rPr>
          <w:spacing w:val="1"/>
        </w:rPr>
        <w:t xml:space="preserve"> </w:t>
      </w:r>
      <w:r w:rsidR="00AA1221">
        <w:t>конфликтов,</w:t>
      </w:r>
      <w:r w:rsidR="00AA1221">
        <w:rPr>
          <w:spacing w:val="1"/>
        </w:rPr>
        <w:t xml:space="preserve"> </w:t>
      </w:r>
      <w:r w:rsidR="00AA1221">
        <w:t>в</w:t>
      </w:r>
      <w:r w:rsidR="00AA1221">
        <w:rPr>
          <w:spacing w:val="1"/>
        </w:rPr>
        <w:t xml:space="preserve"> </w:t>
      </w:r>
      <w:r w:rsidR="00AA1221">
        <w:t>том</w:t>
      </w:r>
      <w:r w:rsidR="00AA1221">
        <w:rPr>
          <w:spacing w:val="1"/>
        </w:rPr>
        <w:t xml:space="preserve"> </w:t>
      </w:r>
      <w:r w:rsidR="00AA1221">
        <w:t>числе</w:t>
      </w:r>
      <w:r w:rsidR="00AA1221">
        <w:rPr>
          <w:spacing w:val="1"/>
        </w:rPr>
        <w:t xml:space="preserve"> </w:t>
      </w:r>
      <w:r w:rsidR="00AA1221">
        <w:t>в</w:t>
      </w:r>
      <w:r w:rsidR="00AA1221">
        <w:rPr>
          <w:spacing w:val="1"/>
        </w:rPr>
        <w:t xml:space="preserve"> </w:t>
      </w:r>
      <w:r w:rsidR="00AA1221">
        <w:t>условиях</w:t>
      </w:r>
      <w:r w:rsidR="00AA1221">
        <w:rPr>
          <w:spacing w:val="-67"/>
        </w:rPr>
        <w:t xml:space="preserve"> </w:t>
      </w:r>
      <w:r w:rsidR="00AA1221">
        <w:lastRenderedPageBreak/>
        <w:t>использования</w:t>
      </w:r>
      <w:r w:rsidR="00AA1221">
        <w:rPr>
          <w:spacing w:val="-2"/>
        </w:rPr>
        <w:t xml:space="preserve"> </w:t>
      </w:r>
      <w:r w:rsidR="00AA1221">
        <w:t>технологий</w:t>
      </w:r>
      <w:r w:rsidR="00AA1221">
        <w:rPr>
          <w:spacing w:val="-5"/>
        </w:rPr>
        <w:t xml:space="preserve"> </w:t>
      </w:r>
      <w:r w:rsidR="00AA1221">
        <w:t>неконтактного</w:t>
      </w:r>
      <w:r w:rsidR="00AA1221">
        <w:rPr>
          <w:spacing w:val="-1"/>
        </w:rPr>
        <w:t xml:space="preserve"> </w:t>
      </w:r>
      <w:r w:rsidR="00AA1221">
        <w:t>информационного взаимодействия.</w:t>
      </w:r>
    </w:p>
    <w:p w14:paraId="3D5B99A0" w14:textId="77777777" w:rsidR="00AA1221" w:rsidRDefault="004F53EA" w:rsidP="0025504C">
      <w:pPr>
        <w:pStyle w:val="ab"/>
        <w:tabs>
          <w:tab w:val="left" w:pos="426"/>
        </w:tabs>
        <w:spacing w:before="71" w:line="360" w:lineRule="auto"/>
        <w:ind w:right="-2" w:firstLine="567"/>
      </w:pPr>
      <w:r>
        <w:t xml:space="preserve">30.11. </w:t>
      </w:r>
      <w:r w:rsidR="00AA1221">
        <w:t>В</w:t>
      </w:r>
      <w:r w:rsidR="00AA1221">
        <w:rPr>
          <w:spacing w:val="120"/>
        </w:rPr>
        <w:t xml:space="preserve"> </w:t>
      </w:r>
      <w:r w:rsidR="00AA1221">
        <w:t xml:space="preserve">федеральных  </w:t>
      </w:r>
      <w:r w:rsidR="00AA1221">
        <w:rPr>
          <w:spacing w:val="48"/>
        </w:rPr>
        <w:t xml:space="preserve"> </w:t>
      </w:r>
      <w:r w:rsidR="00AA1221">
        <w:t xml:space="preserve">рабочих  </w:t>
      </w:r>
      <w:r w:rsidR="00AA1221">
        <w:rPr>
          <w:spacing w:val="48"/>
        </w:rPr>
        <w:t xml:space="preserve"> </w:t>
      </w:r>
      <w:r w:rsidR="00AA1221">
        <w:t xml:space="preserve">программах  </w:t>
      </w:r>
      <w:r w:rsidR="00AA1221">
        <w:rPr>
          <w:spacing w:val="50"/>
        </w:rPr>
        <w:t xml:space="preserve"> </w:t>
      </w:r>
      <w:r w:rsidR="00AA1221">
        <w:t xml:space="preserve">учебных  </w:t>
      </w:r>
      <w:r w:rsidR="00AA1221">
        <w:rPr>
          <w:spacing w:val="49"/>
        </w:rPr>
        <w:t xml:space="preserve"> </w:t>
      </w:r>
      <w:r w:rsidR="00AA1221">
        <w:t xml:space="preserve">предметов  </w:t>
      </w:r>
      <w:r w:rsidR="00AA1221">
        <w:rPr>
          <w:spacing w:val="49"/>
        </w:rPr>
        <w:t xml:space="preserve"> </w:t>
      </w:r>
      <w:r w:rsidR="00AA1221">
        <w:t>требования</w:t>
      </w:r>
      <w:r w:rsidR="00AA1221">
        <w:rPr>
          <w:spacing w:val="-68"/>
        </w:rPr>
        <w:t xml:space="preserve"> </w:t>
      </w:r>
      <w:r w:rsidR="00AA1221">
        <w:t>и</w:t>
      </w:r>
      <w:r w:rsidR="00AA1221">
        <w:rPr>
          <w:spacing w:val="1"/>
        </w:rPr>
        <w:t xml:space="preserve"> </w:t>
      </w:r>
      <w:r w:rsidR="00AA1221">
        <w:t>планируемые</w:t>
      </w:r>
      <w:r w:rsidR="00AA1221">
        <w:rPr>
          <w:spacing w:val="1"/>
        </w:rPr>
        <w:t xml:space="preserve"> </w:t>
      </w:r>
      <w:r w:rsidR="00AA1221">
        <w:t>результаты</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выделены</w:t>
      </w:r>
      <w:r w:rsidR="00AA1221">
        <w:rPr>
          <w:spacing w:val="1"/>
        </w:rPr>
        <w:t xml:space="preserve"> </w:t>
      </w:r>
      <w:r w:rsidR="00AA1221">
        <w:t>в</w:t>
      </w:r>
      <w:r w:rsidR="00AA1221">
        <w:rPr>
          <w:spacing w:val="1"/>
        </w:rPr>
        <w:t xml:space="preserve"> </w:t>
      </w:r>
      <w:r w:rsidR="00AA1221">
        <w:t>специальный</w:t>
      </w:r>
      <w:r w:rsidR="00AA1221">
        <w:rPr>
          <w:spacing w:val="1"/>
        </w:rPr>
        <w:t xml:space="preserve"> </w:t>
      </w:r>
      <w:r w:rsidR="00AA1221">
        <w:t>раздел,</w:t>
      </w:r>
      <w:r w:rsidR="00AA1221">
        <w:rPr>
          <w:spacing w:val="1"/>
        </w:rPr>
        <w:t xml:space="preserve"> </w:t>
      </w:r>
      <w:r w:rsidR="00AA1221">
        <w:t>что</w:t>
      </w:r>
      <w:r w:rsidR="00AA1221">
        <w:rPr>
          <w:spacing w:val="1"/>
        </w:rPr>
        <w:t xml:space="preserve"> </w:t>
      </w:r>
      <w:r w:rsidR="00AA1221">
        <w:t>позволяет</w:t>
      </w:r>
      <w:r w:rsidR="00AA1221">
        <w:rPr>
          <w:spacing w:val="1"/>
        </w:rPr>
        <w:t xml:space="preserve"> </w:t>
      </w:r>
      <w:r w:rsidR="00AA1221">
        <w:t>учителю</w:t>
      </w:r>
      <w:r w:rsidR="00AA1221">
        <w:rPr>
          <w:spacing w:val="1"/>
        </w:rPr>
        <w:t xml:space="preserve"> </w:t>
      </w:r>
      <w:r w:rsidR="00AA1221">
        <w:t>осознать,</w:t>
      </w:r>
      <w:r w:rsidR="00AA1221">
        <w:rPr>
          <w:spacing w:val="1"/>
        </w:rPr>
        <w:t xml:space="preserve"> </w:t>
      </w:r>
      <w:r w:rsidR="00AA1221">
        <w:t>что</w:t>
      </w:r>
      <w:r w:rsidR="00AA1221">
        <w:rPr>
          <w:spacing w:val="1"/>
        </w:rPr>
        <w:t xml:space="preserve"> </w:t>
      </w:r>
      <w:r w:rsidR="00AA1221">
        <w:t>способность</w:t>
      </w:r>
      <w:r w:rsidR="00AA1221">
        <w:rPr>
          <w:spacing w:val="1"/>
        </w:rPr>
        <w:t xml:space="preserve"> </w:t>
      </w:r>
      <w:r w:rsidR="00AA1221">
        <w:t>к</w:t>
      </w:r>
      <w:r w:rsidR="00AA1221">
        <w:rPr>
          <w:spacing w:val="1"/>
        </w:rPr>
        <w:t xml:space="preserve"> </w:t>
      </w:r>
      <w:r w:rsidR="00AA1221">
        <w:t>результативной</w:t>
      </w:r>
      <w:r w:rsidR="00AA1221">
        <w:rPr>
          <w:spacing w:val="1"/>
        </w:rPr>
        <w:t xml:space="preserve"> </w:t>
      </w:r>
      <w:r w:rsidR="00AA1221">
        <w:t>совместной</w:t>
      </w:r>
      <w:r w:rsidR="00AA1221">
        <w:rPr>
          <w:spacing w:val="1"/>
        </w:rPr>
        <w:t xml:space="preserve"> </w:t>
      </w:r>
      <w:r w:rsidR="00AA1221">
        <w:t>деятельности</w:t>
      </w:r>
      <w:r w:rsidR="00AA1221">
        <w:rPr>
          <w:spacing w:val="1"/>
        </w:rPr>
        <w:t xml:space="preserve"> </w:t>
      </w:r>
      <w:r w:rsidR="00AA1221">
        <w:t>строится</w:t>
      </w:r>
      <w:r w:rsidR="00AA1221">
        <w:rPr>
          <w:spacing w:val="1"/>
        </w:rPr>
        <w:t xml:space="preserve"> </w:t>
      </w:r>
      <w:r w:rsidR="00AA1221">
        <w:t>на</w:t>
      </w:r>
      <w:r w:rsidR="00AA1221">
        <w:rPr>
          <w:spacing w:val="1"/>
        </w:rPr>
        <w:t xml:space="preserve"> </w:t>
      </w:r>
      <w:r w:rsidR="00AA1221">
        <w:t>двух</w:t>
      </w:r>
      <w:r w:rsidR="00AA1221">
        <w:rPr>
          <w:spacing w:val="1"/>
        </w:rPr>
        <w:t xml:space="preserve"> </w:t>
      </w:r>
      <w:r w:rsidR="00AA1221">
        <w:t>феноменах,</w:t>
      </w:r>
      <w:r w:rsidR="00AA1221">
        <w:rPr>
          <w:spacing w:val="1"/>
        </w:rPr>
        <w:t xml:space="preserve"> </w:t>
      </w:r>
      <w:r w:rsidR="00AA1221">
        <w:t>участие</w:t>
      </w:r>
      <w:r w:rsidR="00AA1221">
        <w:rPr>
          <w:spacing w:val="1"/>
        </w:rPr>
        <w:t xml:space="preserve"> </w:t>
      </w:r>
      <w:r w:rsidR="00AA1221">
        <w:t>которых</w:t>
      </w:r>
      <w:r w:rsidR="00AA1221">
        <w:rPr>
          <w:spacing w:val="1"/>
        </w:rPr>
        <w:t xml:space="preserve"> </w:t>
      </w:r>
      <w:r w:rsidR="00AA1221">
        <w:t>обеспечивает</w:t>
      </w:r>
      <w:r w:rsidR="00AA1221">
        <w:rPr>
          <w:spacing w:val="-1"/>
        </w:rPr>
        <w:t xml:space="preserve"> </w:t>
      </w:r>
      <w:r w:rsidR="00AA1221">
        <w:t>её</w:t>
      </w:r>
      <w:r w:rsidR="00AA1221">
        <w:rPr>
          <w:spacing w:val="-1"/>
        </w:rPr>
        <w:t xml:space="preserve"> </w:t>
      </w:r>
      <w:r w:rsidR="00AA1221">
        <w:t>успешность:</w:t>
      </w:r>
    </w:p>
    <w:p w14:paraId="7E216CC8" w14:textId="77777777" w:rsidR="00AA1221" w:rsidRDefault="00AA1221" w:rsidP="0025504C">
      <w:pPr>
        <w:pStyle w:val="ab"/>
        <w:tabs>
          <w:tab w:val="left" w:pos="426"/>
        </w:tabs>
        <w:spacing w:line="360" w:lineRule="auto"/>
        <w:ind w:right="-2" w:firstLine="567"/>
      </w:pPr>
      <w:r>
        <w:t>знание</w:t>
      </w:r>
      <w:r>
        <w:rPr>
          <w:spacing w:val="1"/>
        </w:rPr>
        <w:t xml:space="preserve"> </w:t>
      </w:r>
      <w:r>
        <w:t>и</w:t>
      </w:r>
      <w:r>
        <w:rPr>
          <w:spacing w:val="1"/>
        </w:rPr>
        <w:t xml:space="preserve"> </w:t>
      </w:r>
      <w:r>
        <w:t>применение</w:t>
      </w:r>
      <w:r>
        <w:rPr>
          <w:spacing w:val="1"/>
        </w:rPr>
        <w:t xml:space="preserve"> </w:t>
      </w:r>
      <w:r>
        <w:t>коммуникативных</w:t>
      </w:r>
      <w:r>
        <w:rPr>
          <w:spacing w:val="1"/>
        </w:rPr>
        <w:t xml:space="preserve"> </w:t>
      </w:r>
      <w:r>
        <w:t>форм</w:t>
      </w:r>
      <w:r>
        <w:rPr>
          <w:spacing w:val="1"/>
        </w:rPr>
        <w:t xml:space="preserve"> </w:t>
      </w:r>
      <w:r>
        <w:t>взаимодействия</w:t>
      </w:r>
      <w:r>
        <w:rPr>
          <w:spacing w:val="1"/>
        </w:rPr>
        <w:t xml:space="preserve"> </w:t>
      </w:r>
      <w:r>
        <w:t>(договариваться,</w:t>
      </w:r>
      <w:r>
        <w:rPr>
          <w:spacing w:val="29"/>
        </w:rPr>
        <w:t xml:space="preserve"> </w:t>
      </w:r>
      <w:r>
        <w:t>рассуждать,</w:t>
      </w:r>
      <w:r>
        <w:rPr>
          <w:spacing w:val="96"/>
        </w:rPr>
        <w:t xml:space="preserve"> </w:t>
      </w:r>
      <w:r>
        <w:t>находить</w:t>
      </w:r>
      <w:r>
        <w:rPr>
          <w:spacing w:val="94"/>
        </w:rPr>
        <w:t xml:space="preserve"> </w:t>
      </w:r>
      <w:r>
        <w:t>компромиссные</w:t>
      </w:r>
      <w:r>
        <w:rPr>
          <w:spacing w:val="95"/>
        </w:rPr>
        <w:t xml:space="preserve"> </w:t>
      </w:r>
      <w:r>
        <w:t>решения),</w:t>
      </w:r>
      <w:r>
        <w:rPr>
          <w:spacing w:val="98"/>
        </w:rPr>
        <w:t xml:space="preserve"> </w:t>
      </w:r>
      <w:r>
        <w:t>в</w:t>
      </w:r>
      <w:r>
        <w:rPr>
          <w:spacing w:val="96"/>
        </w:rPr>
        <w:t xml:space="preserve"> </w:t>
      </w:r>
      <w:r>
        <w:t>том</w:t>
      </w:r>
      <w:r>
        <w:rPr>
          <w:spacing w:val="95"/>
        </w:rPr>
        <w:t xml:space="preserve"> </w:t>
      </w:r>
      <w:r>
        <w:t>числе</w:t>
      </w:r>
      <w:r>
        <w:rPr>
          <w:spacing w:val="-68"/>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w:t>
      </w:r>
      <w:r>
        <w:rPr>
          <w:spacing w:val="-67"/>
        </w:rPr>
        <w:t xml:space="preserve"> </w:t>
      </w:r>
      <w:r>
        <w:t>взаимодействия;</w:t>
      </w:r>
    </w:p>
    <w:p w14:paraId="635736CE" w14:textId="77777777" w:rsidR="00AA1221" w:rsidRDefault="00AA1221" w:rsidP="0025504C">
      <w:pPr>
        <w:pStyle w:val="ab"/>
        <w:tabs>
          <w:tab w:val="left" w:pos="426"/>
        </w:tabs>
        <w:spacing w:before="1" w:line="362" w:lineRule="auto"/>
        <w:ind w:right="-2" w:firstLine="567"/>
      </w:pPr>
      <w:r>
        <w:t>волевые регулятивные умения (подчиняться, уступать, объективно оценивать</w:t>
      </w:r>
      <w:r>
        <w:rPr>
          <w:spacing w:val="1"/>
        </w:rPr>
        <w:t xml:space="preserve"> </w:t>
      </w:r>
      <w:r>
        <w:t>вклад свой и</w:t>
      </w:r>
      <w:r>
        <w:rPr>
          <w:spacing w:val="-3"/>
        </w:rPr>
        <w:t xml:space="preserve"> </w:t>
      </w:r>
      <w:r>
        <w:t>других</w:t>
      </w:r>
      <w:r>
        <w:rPr>
          <w:spacing w:val="-1"/>
        </w:rPr>
        <w:t xml:space="preserve"> </w:t>
      </w:r>
      <w:r>
        <w:t>в</w:t>
      </w:r>
      <w:r>
        <w:rPr>
          <w:spacing w:val="-1"/>
        </w:rPr>
        <w:t xml:space="preserve"> </w:t>
      </w:r>
      <w:r>
        <w:t>результат</w:t>
      </w:r>
      <w:r>
        <w:rPr>
          <w:spacing w:val="-1"/>
        </w:rPr>
        <w:t xml:space="preserve"> </w:t>
      </w:r>
      <w:r>
        <w:t>общего</w:t>
      </w:r>
      <w:r>
        <w:rPr>
          <w:spacing w:val="-4"/>
        </w:rPr>
        <w:t xml:space="preserve"> </w:t>
      </w:r>
      <w:r>
        <w:t>труда и другие).</w:t>
      </w:r>
    </w:p>
    <w:p w14:paraId="23DE6A4F" w14:textId="77777777" w:rsidR="00AA1221" w:rsidRDefault="004F53EA" w:rsidP="0025504C">
      <w:pPr>
        <w:pStyle w:val="ab"/>
        <w:tabs>
          <w:tab w:val="left" w:pos="426"/>
        </w:tabs>
        <w:spacing w:line="360" w:lineRule="auto"/>
        <w:ind w:right="-2" w:firstLine="567"/>
      </w:pPr>
      <w:r>
        <w:t xml:space="preserve">30.12. </w:t>
      </w:r>
      <w:r w:rsidR="00AA1221">
        <w:t>Механизмом</w:t>
      </w:r>
      <w:r w:rsidR="00AA1221">
        <w:rPr>
          <w:spacing w:val="1"/>
        </w:rPr>
        <w:t xml:space="preserve"> </w:t>
      </w:r>
      <w:r w:rsidR="00AA1221">
        <w:t>конструирования</w:t>
      </w:r>
      <w:r w:rsidR="00AA1221">
        <w:rPr>
          <w:spacing w:val="1"/>
        </w:rPr>
        <w:t xml:space="preserve"> </w:t>
      </w:r>
      <w:r w:rsidR="00AA1221">
        <w:t>образовательного</w:t>
      </w:r>
      <w:r w:rsidR="00AA1221">
        <w:rPr>
          <w:spacing w:val="1"/>
        </w:rPr>
        <w:t xml:space="preserve"> </w:t>
      </w:r>
      <w:r w:rsidR="00AA1221">
        <w:t>процесса</w:t>
      </w:r>
      <w:r w:rsidR="00AA1221">
        <w:rPr>
          <w:spacing w:val="1"/>
        </w:rPr>
        <w:t xml:space="preserve"> </w:t>
      </w:r>
      <w:r w:rsidR="00AA1221">
        <w:t>являются</w:t>
      </w:r>
      <w:r w:rsidR="00AA1221">
        <w:rPr>
          <w:spacing w:val="1"/>
        </w:rPr>
        <w:t xml:space="preserve"> </w:t>
      </w:r>
      <w:r w:rsidR="00AA1221">
        <w:t>следующие</w:t>
      </w:r>
      <w:r w:rsidR="00AA1221">
        <w:rPr>
          <w:spacing w:val="-1"/>
        </w:rPr>
        <w:t xml:space="preserve"> </w:t>
      </w:r>
      <w:r w:rsidR="00AA1221">
        <w:t>методические позиции.</w:t>
      </w:r>
    </w:p>
    <w:p w14:paraId="26A11AA3" w14:textId="50963441" w:rsidR="00AA1221" w:rsidRDefault="004F53EA" w:rsidP="0025504C">
      <w:pPr>
        <w:pStyle w:val="ab"/>
        <w:tabs>
          <w:tab w:val="left" w:pos="426"/>
        </w:tabs>
        <w:spacing w:line="360" w:lineRule="auto"/>
        <w:ind w:right="-2" w:firstLine="567"/>
      </w:pPr>
      <w:r>
        <w:t xml:space="preserve">30.12.1. </w:t>
      </w:r>
      <w:r w:rsidR="00AA1221">
        <w:t>Педагогический работник проводит анализ содержания учебного предмета с</w:t>
      </w:r>
      <w:r w:rsidR="00AA1221">
        <w:rPr>
          <w:spacing w:val="1"/>
        </w:rPr>
        <w:t xml:space="preserve"> </w:t>
      </w:r>
      <w:r w:rsidR="00AA1221">
        <w:t>точки</w:t>
      </w:r>
      <w:r w:rsidR="00AA1221">
        <w:rPr>
          <w:spacing w:val="127"/>
        </w:rPr>
        <w:t xml:space="preserve"> </w:t>
      </w:r>
      <w:r w:rsidR="00AA1221">
        <w:t xml:space="preserve">зрения  </w:t>
      </w:r>
      <w:r w:rsidR="00AA1221">
        <w:rPr>
          <w:spacing w:val="55"/>
        </w:rPr>
        <w:t xml:space="preserve"> </w:t>
      </w:r>
      <w:r w:rsidR="00AA1221">
        <w:t xml:space="preserve">УУД  </w:t>
      </w:r>
      <w:r w:rsidR="00AA1221">
        <w:rPr>
          <w:spacing w:val="56"/>
        </w:rPr>
        <w:t xml:space="preserve"> </w:t>
      </w:r>
      <w:r w:rsidR="00AA1221">
        <w:t xml:space="preserve">и  </w:t>
      </w:r>
      <w:r w:rsidR="00AA1221">
        <w:rPr>
          <w:spacing w:val="56"/>
        </w:rPr>
        <w:t xml:space="preserve"> </w:t>
      </w:r>
      <w:r w:rsidR="00AA1221">
        <w:t xml:space="preserve">устанавливает  </w:t>
      </w:r>
      <w:r w:rsidR="00AA1221">
        <w:rPr>
          <w:spacing w:val="55"/>
        </w:rPr>
        <w:t xml:space="preserve"> </w:t>
      </w:r>
      <w:r w:rsidR="00AA1221">
        <w:t xml:space="preserve">те  </w:t>
      </w:r>
      <w:r w:rsidR="00AA1221">
        <w:rPr>
          <w:spacing w:val="55"/>
        </w:rPr>
        <w:t xml:space="preserve"> </w:t>
      </w:r>
      <w:r w:rsidR="00AA1221">
        <w:t xml:space="preserve">содержательные  </w:t>
      </w:r>
      <w:r w:rsidR="00AA1221">
        <w:rPr>
          <w:spacing w:val="56"/>
        </w:rPr>
        <w:t xml:space="preserve"> </w:t>
      </w:r>
      <w:r w:rsidR="00A57830">
        <w:t>линии, которые</w:t>
      </w:r>
      <w:r w:rsidR="00AA1221">
        <w:rPr>
          <w:spacing w:val="-68"/>
        </w:rPr>
        <w:t xml:space="preserve"> </w:t>
      </w:r>
      <w:r w:rsidR="00AA1221">
        <w:t>в особой мере способствуют формированию разных метапредметных результатов.</w:t>
      </w:r>
      <w:r w:rsidR="00AA1221">
        <w:rPr>
          <w:spacing w:val="1"/>
        </w:rPr>
        <w:t xml:space="preserve"> </w:t>
      </w:r>
      <w:r w:rsidR="00AA1221">
        <w:t>На уроке по каждому учебному предмету предусматривается включение заданий,</w:t>
      </w:r>
      <w:r w:rsidR="00AA1221">
        <w:rPr>
          <w:spacing w:val="1"/>
        </w:rPr>
        <w:t xml:space="preserve"> </w:t>
      </w:r>
      <w:r w:rsidR="00AA1221">
        <w:t>выполнение</w:t>
      </w:r>
      <w:r w:rsidR="00AA1221">
        <w:rPr>
          <w:spacing w:val="1"/>
        </w:rPr>
        <w:t xml:space="preserve"> </w:t>
      </w:r>
      <w:r w:rsidR="00AA1221">
        <w:t>которых</w:t>
      </w:r>
      <w:r w:rsidR="00AA1221">
        <w:rPr>
          <w:spacing w:val="1"/>
        </w:rPr>
        <w:t xml:space="preserve"> </w:t>
      </w:r>
      <w:r w:rsidR="00AA1221">
        <w:t>требует</w:t>
      </w:r>
      <w:r w:rsidR="00AA1221">
        <w:rPr>
          <w:spacing w:val="1"/>
        </w:rPr>
        <w:t xml:space="preserve"> </w:t>
      </w:r>
      <w:r w:rsidR="00AA1221">
        <w:t>применения</w:t>
      </w:r>
      <w:r w:rsidR="00AA1221">
        <w:rPr>
          <w:spacing w:val="1"/>
        </w:rPr>
        <w:t xml:space="preserve"> </w:t>
      </w:r>
      <w:r w:rsidR="00AA1221">
        <w:t>определённого</w:t>
      </w:r>
      <w:r w:rsidR="00AA1221">
        <w:rPr>
          <w:spacing w:val="1"/>
        </w:rPr>
        <w:t xml:space="preserve"> </w:t>
      </w:r>
      <w:r w:rsidR="00AA1221">
        <w:t>познавательного,</w:t>
      </w:r>
      <w:r w:rsidR="00AA1221">
        <w:rPr>
          <w:spacing w:val="-67"/>
        </w:rPr>
        <w:t xml:space="preserve"> </w:t>
      </w:r>
      <w:r w:rsidR="00AA1221">
        <w:t>коммуникативного или регулятивного универсального действия. Соответствующий</w:t>
      </w:r>
      <w:r w:rsidR="00AA1221">
        <w:rPr>
          <w:spacing w:val="-67"/>
        </w:rPr>
        <w:t xml:space="preserve"> </w:t>
      </w:r>
      <w:r w:rsidR="00AA1221">
        <w:t>вклад</w:t>
      </w:r>
      <w:r w:rsidR="00AA1221">
        <w:rPr>
          <w:spacing w:val="1"/>
        </w:rPr>
        <w:t xml:space="preserve"> </w:t>
      </w:r>
      <w:r w:rsidR="00AA1221">
        <w:t>в</w:t>
      </w:r>
      <w:r w:rsidR="00AA1221">
        <w:rPr>
          <w:spacing w:val="1"/>
        </w:rPr>
        <w:t xml:space="preserve"> </w:t>
      </w:r>
      <w:r w:rsidR="00AA1221">
        <w:t>формирование</w:t>
      </w:r>
      <w:r w:rsidR="00AA1221">
        <w:rPr>
          <w:spacing w:val="1"/>
        </w:rPr>
        <w:t xml:space="preserve"> </w:t>
      </w:r>
      <w:r w:rsidR="00AA1221">
        <w:t>УУД</w:t>
      </w:r>
      <w:r w:rsidR="00AA1221">
        <w:rPr>
          <w:spacing w:val="1"/>
        </w:rPr>
        <w:t xml:space="preserve"> </w:t>
      </w:r>
      <w:r w:rsidR="00AA1221">
        <w:t>можно</w:t>
      </w:r>
      <w:r w:rsidR="00AA1221">
        <w:rPr>
          <w:spacing w:val="1"/>
        </w:rPr>
        <w:t xml:space="preserve"> </w:t>
      </w:r>
      <w:r w:rsidR="00AA1221">
        <w:t>выделить</w:t>
      </w:r>
      <w:r w:rsidR="00AA1221">
        <w:rPr>
          <w:spacing w:val="1"/>
        </w:rPr>
        <w:t xml:space="preserve"> </w:t>
      </w:r>
      <w:r w:rsidR="00AA1221">
        <w:t>в</w:t>
      </w:r>
      <w:r w:rsidR="00AA1221">
        <w:rPr>
          <w:spacing w:val="1"/>
        </w:rPr>
        <w:t xml:space="preserve"> </w:t>
      </w:r>
      <w:r w:rsidR="00AA1221">
        <w:t>содержании</w:t>
      </w:r>
      <w:r w:rsidR="00AA1221">
        <w:rPr>
          <w:spacing w:val="1"/>
        </w:rPr>
        <w:t xml:space="preserve"> </w:t>
      </w:r>
      <w:r w:rsidR="00AA1221">
        <w:t>каждого</w:t>
      </w:r>
      <w:r w:rsidR="00AA1221">
        <w:rPr>
          <w:spacing w:val="1"/>
        </w:rPr>
        <w:t xml:space="preserve"> </w:t>
      </w:r>
      <w:r w:rsidR="00AA1221">
        <w:t>учебного</w:t>
      </w:r>
      <w:r w:rsidR="00AA1221">
        <w:rPr>
          <w:spacing w:val="1"/>
        </w:rPr>
        <w:t xml:space="preserve"> </w:t>
      </w:r>
      <w:r w:rsidR="00AA1221">
        <w:t>предмета.</w:t>
      </w:r>
    </w:p>
    <w:p w14:paraId="0D87B310" w14:textId="77777777" w:rsidR="00AA1221" w:rsidRDefault="00AA1221" w:rsidP="0025504C">
      <w:pPr>
        <w:pStyle w:val="ab"/>
        <w:tabs>
          <w:tab w:val="left" w:pos="426"/>
        </w:tabs>
        <w:spacing w:line="360" w:lineRule="auto"/>
        <w:ind w:right="-2" w:firstLine="567"/>
      </w:pPr>
      <w:r>
        <w:t>Таким</w:t>
      </w:r>
      <w:r>
        <w:rPr>
          <w:spacing w:val="1"/>
        </w:rPr>
        <w:t xml:space="preserve"> </w:t>
      </w:r>
      <w:r>
        <w:t>образом,</w:t>
      </w:r>
      <w:r>
        <w:rPr>
          <w:spacing w:val="1"/>
        </w:rPr>
        <w:t xml:space="preserve"> </w:t>
      </w:r>
      <w:r>
        <w:t>на</w:t>
      </w:r>
      <w:r>
        <w:rPr>
          <w:spacing w:val="1"/>
        </w:rPr>
        <w:t xml:space="preserve"> </w:t>
      </w:r>
      <w:r>
        <w:t>первом</w:t>
      </w:r>
      <w:r>
        <w:rPr>
          <w:spacing w:val="1"/>
        </w:rPr>
        <w:t xml:space="preserve"> </w:t>
      </w:r>
      <w:r>
        <w:t>этапе</w:t>
      </w:r>
      <w:r>
        <w:rPr>
          <w:spacing w:val="1"/>
        </w:rPr>
        <w:t xml:space="preserve"> </w:t>
      </w:r>
      <w:r>
        <w:t>формирования</w:t>
      </w:r>
      <w:r>
        <w:rPr>
          <w:spacing w:val="1"/>
        </w:rPr>
        <w:t xml:space="preserve"> </w:t>
      </w:r>
      <w:r>
        <w:t>УУД</w:t>
      </w:r>
      <w:r>
        <w:rPr>
          <w:spacing w:val="1"/>
        </w:rPr>
        <w:t xml:space="preserve"> </w:t>
      </w:r>
      <w:r>
        <w:t>определяются</w:t>
      </w:r>
      <w:r>
        <w:rPr>
          <w:spacing w:val="1"/>
        </w:rPr>
        <w:t xml:space="preserve"> </w:t>
      </w:r>
      <w:r>
        <w:t>приоритеты</w:t>
      </w:r>
      <w:r>
        <w:rPr>
          <w:spacing w:val="51"/>
        </w:rPr>
        <w:t xml:space="preserve"> </w:t>
      </w:r>
      <w:r>
        <w:t>учебных</w:t>
      </w:r>
      <w:r>
        <w:rPr>
          <w:spacing w:val="49"/>
        </w:rPr>
        <w:t xml:space="preserve"> </w:t>
      </w:r>
      <w:r>
        <w:t>предметов</w:t>
      </w:r>
      <w:r>
        <w:rPr>
          <w:spacing w:val="50"/>
        </w:rPr>
        <w:t xml:space="preserve"> </w:t>
      </w:r>
      <w:r>
        <w:t>для</w:t>
      </w:r>
      <w:r>
        <w:rPr>
          <w:spacing w:val="118"/>
        </w:rPr>
        <w:t xml:space="preserve"> </w:t>
      </w:r>
      <w:r>
        <w:t>формирования</w:t>
      </w:r>
      <w:r>
        <w:rPr>
          <w:spacing w:val="120"/>
        </w:rPr>
        <w:t xml:space="preserve"> </w:t>
      </w:r>
      <w:r>
        <w:t>качества</w:t>
      </w:r>
      <w:r>
        <w:rPr>
          <w:spacing w:val="121"/>
        </w:rPr>
        <w:t xml:space="preserve"> </w:t>
      </w:r>
      <w:r>
        <w:t>универсальности</w:t>
      </w:r>
      <w:r>
        <w:rPr>
          <w:spacing w:val="-68"/>
        </w:rPr>
        <w:t xml:space="preserve"> </w:t>
      </w:r>
      <w:r>
        <w:t>на</w:t>
      </w:r>
      <w:r>
        <w:rPr>
          <w:spacing w:val="-1"/>
        </w:rPr>
        <w:t xml:space="preserve"> </w:t>
      </w:r>
      <w:r>
        <w:t>данном</w:t>
      </w:r>
      <w:r>
        <w:rPr>
          <w:spacing w:val="-3"/>
        </w:rPr>
        <w:t xml:space="preserve"> </w:t>
      </w:r>
      <w:r>
        <w:t>предметном содержании.</w:t>
      </w:r>
    </w:p>
    <w:p w14:paraId="29ED2A1B" w14:textId="6AB3F024" w:rsidR="00AA1221" w:rsidRDefault="00AA1221" w:rsidP="0025504C">
      <w:pPr>
        <w:pStyle w:val="ab"/>
        <w:tabs>
          <w:tab w:val="left" w:pos="426"/>
        </w:tabs>
        <w:spacing w:line="360" w:lineRule="auto"/>
        <w:ind w:right="-2" w:firstLine="567"/>
      </w:pPr>
      <w:r>
        <w:t>На втором этапе подключаются другие учебные предметы, педагогический</w:t>
      </w:r>
      <w:r>
        <w:rPr>
          <w:spacing w:val="1"/>
        </w:rPr>
        <w:t xml:space="preserve"> </w:t>
      </w:r>
      <w:r>
        <w:t xml:space="preserve">работник  </w:t>
      </w:r>
      <w:r>
        <w:rPr>
          <w:spacing w:val="1"/>
        </w:rPr>
        <w:t xml:space="preserve"> </w:t>
      </w:r>
      <w:r>
        <w:t xml:space="preserve">предлагает  </w:t>
      </w:r>
      <w:r>
        <w:rPr>
          <w:spacing w:val="1"/>
        </w:rPr>
        <w:t xml:space="preserve"> </w:t>
      </w:r>
      <w:r w:rsidR="00A04B12">
        <w:t>задания, требующие</w:t>
      </w:r>
      <w:r>
        <w:t xml:space="preserve">  </w:t>
      </w:r>
      <w:r>
        <w:rPr>
          <w:spacing w:val="1"/>
        </w:rPr>
        <w:t xml:space="preserve"> </w:t>
      </w:r>
      <w:r>
        <w:t xml:space="preserve">применения  </w:t>
      </w:r>
      <w:r>
        <w:rPr>
          <w:spacing w:val="1"/>
        </w:rPr>
        <w:t xml:space="preserve"> </w:t>
      </w:r>
      <w:r>
        <w:t>учебного    действия</w:t>
      </w:r>
      <w:r>
        <w:rPr>
          <w:spacing w:val="-67"/>
        </w:rPr>
        <w:t xml:space="preserve"> </w:t>
      </w:r>
      <w:r>
        <w:t>или</w:t>
      </w:r>
      <w:r>
        <w:rPr>
          <w:spacing w:val="-1"/>
        </w:rPr>
        <w:t xml:space="preserve"> </w:t>
      </w:r>
      <w:r>
        <w:t>операций на</w:t>
      </w:r>
      <w:r>
        <w:rPr>
          <w:spacing w:val="-3"/>
        </w:rPr>
        <w:t xml:space="preserve"> </w:t>
      </w:r>
      <w:r>
        <w:t>разном</w:t>
      </w:r>
      <w:r>
        <w:rPr>
          <w:spacing w:val="-3"/>
        </w:rPr>
        <w:t xml:space="preserve"> </w:t>
      </w:r>
      <w:r>
        <w:t>предметном содержании.</w:t>
      </w:r>
    </w:p>
    <w:p w14:paraId="0A75179E" w14:textId="7074F28B" w:rsidR="00AA1221" w:rsidRDefault="00AA1221" w:rsidP="0025504C">
      <w:pPr>
        <w:pStyle w:val="ab"/>
        <w:tabs>
          <w:tab w:val="left" w:pos="426"/>
        </w:tabs>
        <w:spacing w:line="360" w:lineRule="auto"/>
        <w:ind w:right="-2" w:firstLine="567"/>
      </w:pPr>
      <w:r>
        <w:t>Третий</w:t>
      </w:r>
      <w:r>
        <w:rPr>
          <w:spacing w:val="1"/>
        </w:rPr>
        <w:t xml:space="preserve"> </w:t>
      </w:r>
      <w:r>
        <w:t>этап</w:t>
      </w:r>
      <w:r>
        <w:rPr>
          <w:spacing w:val="1"/>
        </w:rPr>
        <w:t xml:space="preserve"> </w:t>
      </w:r>
      <w:r>
        <w:t>характеризуется</w:t>
      </w:r>
      <w:r>
        <w:rPr>
          <w:spacing w:val="1"/>
        </w:rPr>
        <w:t xml:space="preserve"> </w:t>
      </w:r>
      <w:r>
        <w:t>устойчивостью</w:t>
      </w:r>
      <w:r>
        <w:rPr>
          <w:spacing w:val="1"/>
        </w:rPr>
        <w:t xml:space="preserve"> </w:t>
      </w:r>
      <w:r>
        <w:t>УУД,</w:t>
      </w:r>
      <w:r>
        <w:rPr>
          <w:spacing w:val="70"/>
        </w:rPr>
        <w:t xml:space="preserve"> </w:t>
      </w:r>
      <w:r>
        <w:t>то</w:t>
      </w:r>
      <w:r>
        <w:rPr>
          <w:spacing w:val="70"/>
        </w:rPr>
        <w:t xml:space="preserve"> </w:t>
      </w:r>
      <w:r>
        <w:t>есть</w:t>
      </w:r>
      <w:r>
        <w:rPr>
          <w:spacing w:val="70"/>
        </w:rPr>
        <w:t xml:space="preserve"> </w:t>
      </w:r>
      <w:r>
        <w:t>использования</w:t>
      </w:r>
      <w:r>
        <w:rPr>
          <w:spacing w:val="1"/>
        </w:rPr>
        <w:t xml:space="preserve"> </w:t>
      </w:r>
      <w:r>
        <w:t>его</w:t>
      </w:r>
      <w:r>
        <w:rPr>
          <w:spacing w:val="1"/>
        </w:rPr>
        <w:t xml:space="preserve"> </w:t>
      </w:r>
      <w:r>
        <w:t>независимо</w:t>
      </w:r>
      <w:r>
        <w:rPr>
          <w:spacing w:val="1"/>
        </w:rPr>
        <w:t xml:space="preserve"> </w:t>
      </w:r>
      <w:r>
        <w:t>от</w:t>
      </w:r>
      <w:r>
        <w:rPr>
          <w:spacing w:val="1"/>
        </w:rPr>
        <w:t xml:space="preserve"> </w:t>
      </w:r>
      <w:r>
        <w:t>предметного</w:t>
      </w:r>
      <w:r>
        <w:rPr>
          <w:spacing w:val="1"/>
        </w:rPr>
        <w:t xml:space="preserve"> </w:t>
      </w:r>
      <w:r>
        <w:t>содержания.</w:t>
      </w:r>
      <w:r>
        <w:rPr>
          <w:spacing w:val="1"/>
        </w:rPr>
        <w:t xml:space="preserve"> </w:t>
      </w:r>
      <w:r>
        <w:t>У</w:t>
      </w:r>
      <w:r>
        <w:rPr>
          <w:spacing w:val="1"/>
        </w:rPr>
        <w:t xml:space="preserve"> </w:t>
      </w:r>
      <w:r>
        <w:t>обучающегося</w:t>
      </w:r>
      <w:r>
        <w:rPr>
          <w:spacing w:val="1"/>
        </w:rPr>
        <w:t xml:space="preserve"> </w:t>
      </w:r>
      <w:r>
        <w:t>начинает</w:t>
      </w:r>
      <w:r>
        <w:rPr>
          <w:spacing w:val="1"/>
        </w:rPr>
        <w:t xml:space="preserve"> </w:t>
      </w:r>
      <w:r>
        <w:lastRenderedPageBreak/>
        <w:t>формироваться</w:t>
      </w:r>
      <w:r>
        <w:rPr>
          <w:spacing w:val="69"/>
        </w:rPr>
        <w:t xml:space="preserve"> </w:t>
      </w:r>
      <w:r>
        <w:t>обобщённое</w:t>
      </w:r>
      <w:r>
        <w:rPr>
          <w:spacing w:val="1"/>
        </w:rPr>
        <w:t xml:space="preserve"> </w:t>
      </w:r>
      <w:r>
        <w:t>видение</w:t>
      </w:r>
      <w:r>
        <w:rPr>
          <w:spacing w:val="1"/>
        </w:rPr>
        <w:t xml:space="preserve"> </w:t>
      </w:r>
      <w:r>
        <w:t>учебного</w:t>
      </w:r>
      <w:r>
        <w:rPr>
          <w:spacing w:val="69"/>
        </w:rPr>
        <w:t xml:space="preserve"> </w:t>
      </w:r>
      <w:r>
        <w:t>действия,</w:t>
      </w:r>
      <w:r>
        <w:rPr>
          <w:spacing w:val="1"/>
        </w:rPr>
        <w:t xml:space="preserve"> </w:t>
      </w:r>
      <w:r>
        <w:t>он</w:t>
      </w:r>
      <w:r>
        <w:rPr>
          <w:spacing w:val="2"/>
        </w:rPr>
        <w:t xml:space="preserve"> </w:t>
      </w:r>
      <w:r>
        <w:t>может охарактеризовать</w:t>
      </w:r>
      <w:r>
        <w:rPr>
          <w:spacing w:val="111"/>
        </w:rPr>
        <w:t xml:space="preserve"> </w:t>
      </w:r>
      <w:r w:rsidR="00A04B12">
        <w:t>его, не</w:t>
      </w:r>
      <w:r>
        <w:t xml:space="preserve">  </w:t>
      </w:r>
      <w:r>
        <w:rPr>
          <w:spacing w:val="44"/>
        </w:rPr>
        <w:t xml:space="preserve"> </w:t>
      </w:r>
      <w:r>
        <w:t xml:space="preserve">ссылаясь  </w:t>
      </w:r>
      <w:r>
        <w:rPr>
          <w:spacing w:val="41"/>
        </w:rPr>
        <w:t xml:space="preserve"> </w:t>
      </w:r>
      <w:r>
        <w:t xml:space="preserve">на  </w:t>
      </w:r>
      <w:r>
        <w:rPr>
          <w:spacing w:val="44"/>
        </w:rPr>
        <w:t xml:space="preserve"> </w:t>
      </w:r>
      <w:r>
        <w:t xml:space="preserve">конкретное  </w:t>
      </w:r>
      <w:r>
        <w:rPr>
          <w:spacing w:val="43"/>
        </w:rPr>
        <w:t xml:space="preserve"> </w:t>
      </w:r>
      <w:r>
        <w:t xml:space="preserve">содержание.  </w:t>
      </w:r>
      <w:r>
        <w:rPr>
          <w:spacing w:val="44"/>
        </w:rPr>
        <w:t xml:space="preserve"> </w:t>
      </w:r>
      <w:r>
        <w:t>Например,</w:t>
      </w:r>
    </w:p>
    <w:p w14:paraId="4917B8A7" w14:textId="77777777" w:rsidR="00AA1221" w:rsidRDefault="00AA1221" w:rsidP="0025504C">
      <w:pPr>
        <w:pStyle w:val="ab"/>
        <w:tabs>
          <w:tab w:val="left" w:pos="426"/>
        </w:tabs>
        <w:spacing w:before="163" w:line="360" w:lineRule="auto"/>
        <w:ind w:right="-2" w:firstLine="567"/>
      </w:pPr>
      <w:r>
        <w:t>«наблюдать</w:t>
      </w:r>
      <w:r>
        <w:rPr>
          <w:spacing w:val="1"/>
        </w:rPr>
        <w:t xml:space="preserve"> </w:t>
      </w:r>
      <w:r>
        <w:t>–</w:t>
      </w:r>
      <w:r>
        <w:rPr>
          <w:spacing w:val="1"/>
        </w:rPr>
        <w:t xml:space="preserve"> </w:t>
      </w:r>
      <w:r>
        <w:t>значит…»,</w:t>
      </w:r>
      <w:r>
        <w:rPr>
          <w:spacing w:val="1"/>
        </w:rPr>
        <w:t xml:space="preserve"> </w:t>
      </w:r>
      <w:r>
        <w:t>«сравнение</w:t>
      </w:r>
      <w:r>
        <w:rPr>
          <w:spacing w:val="1"/>
        </w:rPr>
        <w:t xml:space="preserve"> </w:t>
      </w:r>
      <w:r>
        <w:t>–</w:t>
      </w:r>
      <w:r>
        <w:rPr>
          <w:spacing w:val="1"/>
        </w:rPr>
        <w:t xml:space="preserve"> </w:t>
      </w:r>
      <w:r>
        <w:t>это…»,</w:t>
      </w:r>
      <w:r>
        <w:rPr>
          <w:spacing w:val="1"/>
        </w:rPr>
        <w:t xml:space="preserve"> </w:t>
      </w:r>
      <w:r>
        <w:t>«контролировать</w:t>
      </w:r>
      <w:r>
        <w:rPr>
          <w:spacing w:val="1"/>
        </w:rPr>
        <w:t xml:space="preserve"> </w:t>
      </w:r>
      <w:r>
        <w:t>–</w:t>
      </w:r>
      <w:r>
        <w:rPr>
          <w:spacing w:val="1"/>
        </w:rPr>
        <w:t xml:space="preserve"> </w:t>
      </w:r>
      <w:r>
        <w:t>значит…»</w:t>
      </w:r>
      <w:r>
        <w:rPr>
          <w:spacing w:val="1"/>
        </w:rPr>
        <w:t xml:space="preserve"> </w:t>
      </w:r>
      <w:r>
        <w:t>и</w:t>
      </w:r>
      <w:r>
        <w:rPr>
          <w:spacing w:val="1"/>
        </w:rPr>
        <w:t xml:space="preserve"> </w:t>
      </w:r>
      <w:r>
        <w:t>другое.</w:t>
      </w:r>
    </w:p>
    <w:p w14:paraId="2E13B79C" w14:textId="77777777" w:rsidR="00AA1221" w:rsidRDefault="00AA1221" w:rsidP="0025504C">
      <w:pPr>
        <w:pStyle w:val="ab"/>
        <w:tabs>
          <w:tab w:val="left" w:pos="426"/>
        </w:tabs>
        <w:spacing w:line="360" w:lineRule="auto"/>
        <w:ind w:right="-2" w:firstLine="567"/>
      </w:pPr>
      <w:r>
        <w:t>Педагогический</w:t>
      </w:r>
      <w:r>
        <w:rPr>
          <w:spacing w:val="1"/>
        </w:rPr>
        <w:t xml:space="preserve"> </w:t>
      </w:r>
      <w:r>
        <w:t>работник</w:t>
      </w:r>
      <w:r>
        <w:rPr>
          <w:spacing w:val="1"/>
        </w:rPr>
        <w:t xml:space="preserve"> </w:t>
      </w:r>
      <w:r>
        <w:t>делает</w:t>
      </w:r>
      <w:r>
        <w:rPr>
          <w:spacing w:val="1"/>
        </w:rPr>
        <w:t xml:space="preserve"> </w:t>
      </w:r>
      <w:r>
        <w:t>вывод</w:t>
      </w:r>
      <w:r>
        <w:rPr>
          <w:spacing w:val="1"/>
        </w:rPr>
        <w:t xml:space="preserve"> </w:t>
      </w:r>
      <w:r>
        <w:t>о</w:t>
      </w:r>
      <w:r>
        <w:rPr>
          <w:spacing w:val="1"/>
        </w:rPr>
        <w:t xml:space="preserve"> </w:t>
      </w:r>
      <w:r>
        <w:t>том,</w:t>
      </w:r>
      <w:r>
        <w:rPr>
          <w:spacing w:val="1"/>
        </w:rPr>
        <w:t xml:space="preserve"> </w:t>
      </w:r>
      <w:r>
        <w:t>что</w:t>
      </w:r>
      <w:r>
        <w:rPr>
          <w:spacing w:val="1"/>
        </w:rPr>
        <w:t xml:space="preserve"> </w:t>
      </w:r>
      <w:r>
        <w:t>универсальность</w:t>
      </w:r>
      <w:r>
        <w:rPr>
          <w:spacing w:val="1"/>
        </w:rPr>
        <w:t xml:space="preserve"> </w:t>
      </w:r>
      <w:r>
        <w:t>(независимость</w:t>
      </w:r>
      <w:r>
        <w:rPr>
          <w:spacing w:val="1"/>
        </w:rPr>
        <w:t xml:space="preserve"> </w:t>
      </w:r>
      <w:r>
        <w:t>от</w:t>
      </w:r>
      <w:r>
        <w:rPr>
          <w:spacing w:val="1"/>
        </w:rPr>
        <w:t xml:space="preserve"> </w:t>
      </w:r>
      <w:r>
        <w:t>конкретного</w:t>
      </w:r>
      <w:r>
        <w:rPr>
          <w:spacing w:val="1"/>
        </w:rPr>
        <w:t xml:space="preserve"> </w:t>
      </w:r>
      <w:r>
        <w:t>содержания)</w:t>
      </w:r>
      <w:r>
        <w:rPr>
          <w:spacing w:val="1"/>
        </w:rPr>
        <w:t xml:space="preserve"> </w:t>
      </w:r>
      <w:r>
        <w:t>как</w:t>
      </w:r>
      <w:r>
        <w:rPr>
          <w:spacing w:val="1"/>
        </w:rPr>
        <w:t xml:space="preserve"> </w:t>
      </w:r>
      <w:r>
        <w:t>свойство</w:t>
      </w:r>
      <w:r>
        <w:rPr>
          <w:spacing w:val="1"/>
        </w:rPr>
        <w:t xml:space="preserve"> </w:t>
      </w:r>
      <w:r>
        <w:t>учебного</w:t>
      </w:r>
      <w:r>
        <w:rPr>
          <w:spacing w:val="1"/>
        </w:rPr>
        <w:t xml:space="preserve"> </w:t>
      </w:r>
      <w:r>
        <w:t>действия</w:t>
      </w:r>
      <w:r>
        <w:rPr>
          <w:spacing w:val="1"/>
        </w:rPr>
        <w:t xml:space="preserve"> </w:t>
      </w:r>
      <w:r>
        <w:t>сформировалась.</w:t>
      </w:r>
    </w:p>
    <w:p w14:paraId="4577A673" w14:textId="2B9C73D4" w:rsidR="00AA1221" w:rsidRDefault="004F53EA" w:rsidP="0025504C">
      <w:pPr>
        <w:pStyle w:val="ab"/>
        <w:tabs>
          <w:tab w:val="left" w:pos="426"/>
          <w:tab w:val="left" w:pos="2283"/>
          <w:tab w:val="left" w:pos="7775"/>
          <w:tab w:val="left" w:pos="9064"/>
        </w:tabs>
        <w:spacing w:line="360" w:lineRule="auto"/>
        <w:ind w:right="-2" w:firstLine="567"/>
      </w:pPr>
      <w:r>
        <w:t xml:space="preserve">30.12.2. </w:t>
      </w:r>
      <w:r w:rsidR="00AA1221">
        <w:t xml:space="preserve">Педагогический   </w:t>
      </w:r>
      <w:r w:rsidR="00AA1221">
        <w:rPr>
          <w:spacing w:val="1"/>
        </w:rPr>
        <w:t xml:space="preserve"> </w:t>
      </w:r>
      <w:r w:rsidR="00AA1221">
        <w:t>работник     использует     виды     деятельности,     которые</w:t>
      </w:r>
      <w:r w:rsidR="00AA1221">
        <w:rPr>
          <w:spacing w:val="-67"/>
        </w:rPr>
        <w:t xml:space="preserve"> </w:t>
      </w:r>
      <w:r w:rsidR="00AA1221">
        <w:t>в особой мере провоцируют применение универсальных действий: поисковая, в том</w:t>
      </w:r>
      <w:r w:rsidR="00AA1221">
        <w:rPr>
          <w:spacing w:val="-67"/>
        </w:rPr>
        <w:t xml:space="preserve"> </w:t>
      </w:r>
      <w:r w:rsidR="00AA1221">
        <w:t>числе</w:t>
      </w:r>
      <w:r w:rsidR="00AA1221">
        <w:rPr>
          <w:spacing w:val="1"/>
        </w:rPr>
        <w:t xml:space="preserve"> </w:t>
      </w:r>
      <w:r w:rsidR="00AA1221">
        <w:t>с</w:t>
      </w:r>
      <w:r w:rsidR="00AA1221">
        <w:rPr>
          <w:spacing w:val="1"/>
        </w:rPr>
        <w:t xml:space="preserve"> </w:t>
      </w:r>
      <w:r w:rsidR="00AA1221">
        <w:t>использованием</w:t>
      </w:r>
      <w:r w:rsidR="00AA1221">
        <w:rPr>
          <w:spacing w:val="1"/>
        </w:rPr>
        <w:t xml:space="preserve"> </w:t>
      </w:r>
      <w:r w:rsidR="00AA1221">
        <w:t>электронных</w:t>
      </w:r>
      <w:r w:rsidR="00AA1221">
        <w:rPr>
          <w:spacing w:val="1"/>
        </w:rPr>
        <w:t xml:space="preserve"> </w:t>
      </w:r>
      <w:r w:rsidR="00AA1221">
        <w:t>образовательных</w:t>
      </w:r>
      <w:r w:rsidR="00AA1221">
        <w:rPr>
          <w:spacing w:val="1"/>
        </w:rPr>
        <w:t xml:space="preserve"> </w:t>
      </w:r>
      <w:r w:rsidR="00AA1221">
        <w:t>и</w:t>
      </w:r>
      <w:r w:rsidR="00AA1221">
        <w:rPr>
          <w:spacing w:val="71"/>
        </w:rPr>
        <w:t xml:space="preserve"> </w:t>
      </w:r>
      <w:r w:rsidR="00AA1221">
        <w:t>информационных</w:t>
      </w:r>
      <w:r w:rsidR="00AA1221">
        <w:rPr>
          <w:spacing w:val="1"/>
        </w:rPr>
        <w:t xml:space="preserve"> </w:t>
      </w:r>
      <w:r w:rsidR="00AA1221">
        <w:t>ресурсов</w:t>
      </w:r>
      <w:r w:rsidR="00A04B12">
        <w:t xml:space="preserve"> </w:t>
      </w:r>
      <w:r w:rsidR="00AA1221">
        <w:t>ин</w:t>
      </w:r>
      <w:r>
        <w:t xml:space="preserve">формационно-телекомуникационной </w:t>
      </w:r>
      <w:r w:rsidR="00AA1221">
        <w:t>сети</w:t>
      </w:r>
      <w:r>
        <w:t xml:space="preserve"> </w:t>
      </w:r>
      <w:r w:rsidR="00AA1221">
        <w:t>Интернет»,</w:t>
      </w:r>
      <w:r w:rsidR="00AA1221">
        <w:rPr>
          <w:spacing w:val="-68"/>
        </w:rPr>
        <w:t xml:space="preserve"> </w:t>
      </w:r>
      <w:r w:rsidR="00AA1221">
        <w:t>исследовательская,</w:t>
      </w:r>
      <w:r w:rsidR="00AA1221">
        <w:rPr>
          <w:spacing w:val="1"/>
        </w:rPr>
        <w:t xml:space="preserve"> </w:t>
      </w:r>
      <w:r w:rsidR="00AA1221">
        <w:t>творческая</w:t>
      </w:r>
      <w:r w:rsidR="00AA1221">
        <w:rPr>
          <w:spacing w:val="1"/>
        </w:rPr>
        <w:t xml:space="preserve"> </w:t>
      </w:r>
      <w:r w:rsidR="00AA1221">
        <w:t>деятельность,</w:t>
      </w:r>
      <w:r w:rsidR="00AA1221">
        <w:rPr>
          <w:spacing w:val="1"/>
        </w:rPr>
        <w:t xml:space="preserve"> </w:t>
      </w:r>
      <w:r w:rsidR="00AA1221">
        <w:t>в</w:t>
      </w:r>
      <w:r w:rsidR="00AA1221">
        <w:rPr>
          <w:spacing w:val="1"/>
        </w:rPr>
        <w:t xml:space="preserve"> </w:t>
      </w:r>
      <w:r w:rsidR="00AA1221">
        <w:t>том</w:t>
      </w:r>
      <w:r w:rsidR="00AA1221">
        <w:rPr>
          <w:spacing w:val="1"/>
        </w:rPr>
        <w:t xml:space="preserve"> </w:t>
      </w:r>
      <w:r w:rsidR="00AA1221">
        <w:t>числе</w:t>
      </w:r>
      <w:r w:rsidR="00AA1221">
        <w:rPr>
          <w:spacing w:val="1"/>
        </w:rPr>
        <w:t xml:space="preserve"> </w:t>
      </w:r>
      <w:r w:rsidR="00AA1221">
        <w:t>с</w:t>
      </w:r>
      <w:r w:rsidR="00AA1221">
        <w:rPr>
          <w:spacing w:val="1"/>
        </w:rPr>
        <w:t xml:space="preserve"> </w:t>
      </w:r>
      <w:r w:rsidR="00AA1221">
        <w:t>использованием</w:t>
      </w:r>
      <w:r w:rsidR="00AA1221">
        <w:rPr>
          <w:spacing w:val="1"/>
        </w:rPr>
        <w:t xml:space="preserve"> </w:t>
      </w:r>
      <w:r w:rsidR="00AA1221">
        <w:t>экранных моделей изучаемых объектов или процессов, что позволяет отказаться от</w:t>
      </w:r>
      <w:r w:rsidR="00AA1221">
        <w:rPr>
          <w:spacing w:val="1"/>
        </w:rPr>
        <w:t xml:space="preserve"> </w:t>
      </w:r>
      <w:r w:rsidR="00AA1221">
        <w:t>репродуктивного</w:t>
      </w:r>
      <w:r w:rsidR="00AA1221">
        <w:rPr>
          <w:spacing w:val="1"/>
        </w:rPr>
        <w:t xml:space="preserve"> </w:t>
      </w:r>
      <w:r w:rsidR="00AA1221">
        <w:t>типа</w:t>
      </w:r>
      <w:r w:rsidR="00AA1221">
        <w:rPr>
          <w:spacing w:val="1"/>
        </w:rPr>
        <w:t xml:space="preserve"> </w:t>
      </w:r>
      <w:r w:rsidR="00AA1221">
        <w:t>организации</w:t>
      </w:r>
      <w:r w:rsidR="00AA1221">
        <w:rPr>
          <w:spacing w:val="1"/>
        </w:rPr>
        <w:t xml:space="preserve"> </w:t>
      </w:r>
      <w:r w:rsidR="00AA1221">
        <w:t>обучения,</w:t>
      </w:r>
      <w:r w:rsidR="00AA1221">
        <w:rPr>
          <w:spacing w:val="1"/>
        </w:rPr>
        <w:t xml:space="preserve"> </w:t>
      </w:r>
      <w:r w:rsidR="00AA1221">
        <w:t>при</w:t>
      </w:r>
      <w:r w:rsidR="00AA1221">
        <w:rPr>
          <w:spacing w:val="1"/>
        </w:rPr>
        <w:t xml:space="preserve"> </w:t>
      </w:r>
      <w:r w:rsidR="00AA1221">
        <w:t>котором</w:t>
      </w:r>
      <w:r w:rsidR="00AA1221">
        <w:rPr>
          <w:spacing w:val="1"/>
        </w:rPr>
        <w:t xml:space="preserve"> </w:t>
      </w:r>
      <w:r w:rsidR="00AA1221">
        <w:t>главным</w:t>
      </w:r>
      <w:r w:rsidR="00AA1221">
        <w:rPr>
          <w:spacing w:val="1"/>
        </w:rPr>
        <w:t xml:space="preserve"> </w:t>
      </w:r>
      <w:r w:rsidR="00AA1221">
        <w:t>методом</w:t>
      </w:r>
      <w:r w:rsidR="00AA1221">
        <w:rPr>
          <w:spacing w:val="1"/>
        </w:rPr>
        <w:t xml:space="preserve"> </w:t>
      </w:r>
      <w:r w:rsidR="00AA1221">
        <w:t>обучения является образец, предъявляемый обучающимся в готовом виде. В этом</w:t>
      </w:r>
      <w:r w:rsidR="00AA1221">
        <w:rPr>
          <w:spacing w:val="1"/>
        </w:rPr>
        <w:t xml:space="preserve"> </w:t>
      </w:r>
      <w:r w:rsidR="00AA1221">
        <w:t>случае задача обучающегося – запомнить образец и каждый раз вспоминать его при</w:t>
      </w:r>
      <w:r w:rsidR="00AA1221">
        <w:rPr>
          <w:spacing w:val="-67"/>
        </w:rPr>
        <w:t xml:space="preserve"> </w:t>
      </w:r>
      <w:r w:rsidR="00AA1221">
        <w:t>решении</w:t>
      </w:r>
      <w:r w:rsidR="00AA1221">
        <w:rPr>
          <w:spacing w:val="1"/>
        </w:rPr>
        <w:t xml:space="preserve"> </w:t>
      </w:r>
      <w:r w:rsidR="00AA1221">
        <w:t>учебной</w:t>
      </w:r>
      <w:r w:rsidR="00AA1221">
        <w:rPr>
          <w:spacing w:val="1"/>
        </w:rPr>
        <w:t xml:space="preserve"> </w:t>
      </w:r>
      <w:r w:rsidR="00AA1221">
        <w:t>задачи.</w:t>
      </w:r>
      <w:r w:rsidR="00AA1221">
        <w:rPr>
          <w:spacing w:val="1"/>
        </w:rPr>
        <w:t xml:space="preserve"> </w:t>
      </w:r>
      <w:r w:rsidR="00AA1221">
        <w:t>В</w:t>
      </w:r>
      <w:r w:rsidR="00AA1221">
        <w:rPr>
          <w:spacing w:val="1"/>
        </w:rPr>
        <w:t xml:space="preserve"> </w:t>
      </w:r>
      <w:r w:rsidR="00AA1221">
        <w:t>таких</w:t>
      </w:r>
      <w:r w:rsidR="00AA1221">
        <w:rPr>
          <w:spacing w:val="1"/>
        </w:rPr>
        <w:t xml:space="preserve"> </w:t>
      </w:r>
      <w:r w:rsidR="00AA1221">
        <w:t>условиях</w:t>
      </w:r>
      <w:r w:rsidR="00AA1221">
        <w:rPr>
          <w:spacing w:val="1"/>
        </w:rPr>
        <w:t xml:space="preserve"> </w:t>
      </w:r>
      <w:r w:rsidR="00AA1221">
        <w:t>изучения</w:t>
      </w:r>
      <w:r w:rsidR="00AA1221">
        <w:rPr>
          <w:spacing w:val="1"/>
        </w:rPr>
        <w:t xml:space="preserve"> </w:t>
      </w:r>
      <w:r w:rsidR="00AA1221">
        <w:t>учебных</w:t>
      </w:r>
      <w:r w:rsidR="00AA1221">
        <w:rPr>
          <w:spacing w:val="1"/>
        </w:rPr>
        <w:t xml:space="preserve"> </w:t>
      </w:r>
      <w:r w:rsidR="00AA1221">
        <w:t>предметов</w:t>
      </w:r>
      <w:r w:rsidR="00AA1221">
        <w:rPr>
          <w:spacing w:val="1"/>
        </w:rPr>
        <w:t xml:space="preserve"> </w:t>
      </w:r>
      <w:r w:rsidR="00AA1221">
        <w:t>универсальные</w:t>
      </w:r>
      <w:r w:rsidR="00AA1221">
        <w:rPr>
          <w:spacing w:val="1"/>
        </w:rPr>
        <w:t xml:space="preserve"> </w:t>
      </w:r>
      <w:r w:rsidR="00AA1221">
        <w:t>действия,</w:t>
      </w:r>
      <w:r w:rsidR="00AA1221">
        <w:rPr>
          <w:spacing w:val="1"/>
        </w:rPr>
        <w:t xml:space="preserve"> </w:t>
      </w:r>
      <w:r w:rsidR="00AA1221">
        <w:t>требующие</w:t>
      </w:r>
      <w:r w:rsidR="00AA1221">
        <w:rPr>
          <w:spacing w:val="1"/>
        </w:rPr>
        <w:t xml:space="preserve"> </w:t>
      </w:r>
      <w:r w:rsidR="00AA1221">
        <w:t>мыслительных</w:t>
      </w:r>
      <w:r w:rsidR="00AA1221">
        <w:rPr>
          <w:spacing w:val="1"/>
        </w:rPr>
        <w:t xml:space="preserve"> </w:t>
      </w:r>
      <w:r w:rsidR="00AA1221">
        <w:t>операций,</w:t>
      </w:r>
      <w:r w:rsidR="00AA1221">
        <w:rPr>
          <w:spacing w:val="1"/>
        </w:rPr>
        <w:t xml:space="preserve"> </w:t>
      </w:r>
      <w:r w:rsidR="00AA1221">
        <w:t>актуальных</w:t>
      </w:r>
      <w:r w:rsidR="00AA1221">
        <w:rPr>
          <w:spacing w:val="-67"/>
        </w:rPr>
        <w:t xml:space="preserve"> </w:t>
      </w:r>
      <w:r w:rsidR="00AA1221">
        <w:t>коммуникативных</w:t>
      </w:r>
      <w:r w:rsidR="00AA1221">
        <w:rPr>
          <w:spacing w:val="1"/>
        </w:rPr>
        <w:t xml:space="preserve"> </w:t>
      </w:r>
      <w:r w:rsidR="00AA1221">
        <w:t>умений,</w:t>
      </w:r>
      <w:r w:rsidR="00AA1221">
        <w:rPr>
          <w:spacing w:val="1"/>
        </w:rPr>
        <w:t xml:space="preserve"> </w:t>
      </w:r>
      <w:r w:rsidR="00AA1221">
        <w:t>планирования</w:t>
      </w:r>
      <w:r w:rsidR="00AA1221">
        <w:rPr>
          <w:spacing w:val="1"/>
        </w:rPr>
        <w:t xml:space="preserve"> </w:t>
      </w:r>
      <w:r w:rsidR="00AA1221">
        <w:t>и</w:t>
      </w:r>
      <w:r w:rsidR="00AA1221">
        <w:rPr>
          <w:spacing w:val="1"/>
        </w:rPr>
        <w:t xml:space="preserve"> </w:t>
      </w:r>
      <w:r w:rsidR="00AA1221">
        <w:t>контроля</w:t>
      </w:r>
      <w:r w:rsidR="00AA1221">
        <w:rPr>
          <w:spacing w:val="1"/>
        </w:rPr>
        <w:t xml:space="preserve"> </w:t>
      </w:r>
      <w:r w:rsidR="00AA1221">
        <w:t>своей</w:t>
      </w:r>
      <w:r w:rsidR="00AA1221">
        <w:rPr>
          <w:spacing w:val="1"/>
        </w:rPr>
        <w:t xml:space="preserve"> </w:t>
      </w:r>
      <w:r w:rsidR="00AA1221">
        <w:t>деятельности,</w:t>
      </w:r>
      <w:r w:rsidR="00AA1221">
        <w:rPr>
          <w:spacing w:val="1"/>
        </w:rPr>
        <w:t xml:space="preserve"> </w:t>
      </w:r>
      <w:r w:rsidR="00AA1221">
        <w:t>не</w:t>
      </w:r>
      <w:r w:rsidR="00AA1221">
        <w:rPr>
          <w:spacing w:val="1"/>
        </w:rPr>
        <w:t xml:space="preserve"> </w:t>
      </w:r>
      <w:r w:rsidR="00AA1221">
        <w:t>являются</w:t>
      </w:r>
      <w:r w:rsidR="00AA1221">
        <w:rPr>
          <w:spacing w:val="1"/>
        </w:rPr>
        <w:t xml:space="preserve"> </w:t>
      </w:r>
      <w:r w:rsidR="00AA1221">
        <w:t>востребованными,</w:t>
      </w:r>
      <w:r w:rsidR="00AA1221">
        <w:rPr>
          <w:spacing w:val="1"/>
        </w:rPr>
        <w:t xml:space="preserve"> </w:t>
      </w:r>
      <w:r w:rsidR="00AA1221">
        <w:t>так</w:t>
      </w:r>
      <w:r w:rsidR="00AA1221">
        <w:rPr>
          <w:spacing w:val="1"/>
        </w:rPr>
        <w:t xml:space="preserve"> </w:t>
      </w:r>
      <w:r w:rsidR="00AA1221">
        <w:t>как</w:t>
      </w:r>
      <w:r w:rsidR="00AA1221">
        <w:rPr>
          <w:spacing w:val="1"/>
        </w:rPr>
        <w:t xml:space="preserve"> </w:t>
      </w:r>
      <w:r w:rsidR="00AA1221">
        <w:t>использование</w:t>
      </w:r>
      <w:r w:rsidR="00AA1221">
        <w:rPr>
          <w:spacing w:val="1"/>
        </w:rPr>
        <w:t xml:space="preserve"> </w:t>
      </w:r>
      <w:r w:rsidR="00AA1221">
        <w:t>готового</w:t>
      </w:r>
      <w:r w:rsidR="00AA1221">
        <w:rPr>
          <w:spacing w:val="1"/>
        </w:rPr>
        <w:t xml:space="preserve"> </w:t>
      </w:r>
      <w:r w:rsidR="00AA1221">
        <w:t>образца</w:t>
      </w:r>
      <w:r w:rsidR="00AA1221">
        <w:rPr>
          <w:spacing w:val="1"/>
        </w:rPr>
        <w:t xml:space="preserve"> </w:t>
      </w:r>
      <w:r w:rsidR="00AA1221">
        <w:t>опирается</w:t>
      </w:r>
      <w:r w:rsidR="00AA1221">
        <w:rPr>
          <w:spacing w:val="1"/>
        </w:rPr>
        <w:t xml:space="preserve"> </w:t>
      </w:r>
      <w:r w:rsidR="00AA1221">
        <w:t>только на</w:t>
      </w:r>
      <w:r w:rsidR="00AA1221">
        <w:rPr>
          <w:spacing w:val="-2"/>
        </w:rPr>
        <w:t xml:space="preserve"> </w:t>
      </w:r>
      <w:r w:rsidR="00AA1221">
        <w:t>восприятие</w:t>
      </w:r>
      <w:r w:rsidR="00AA1221">
        <w:rPr>
          <w:spacing w:val="-4"/>
        </w:rPr>
        <w:t xml:space="preserve"> </w:t>
      </w:r>
      <w:r w:rsidR="00AA1221">
        <w:t>и</w:t>
      </w:r>
      <w:r w:rsidR="00AA1221">
        <w:rPr>
          <w:spacing w:val="-1"/>
        </w:rPr>
        <w:t xml:space="preserve"> </w:t>
      </w:r>
      <w:r w:rsidR="00AA1221">
        <w:t>память.</w:t>
      </w:r>
    </w:p>
    <w:p w14:paraId="1A396E42" w14:textId="77777777" w:rsidR="00AA1221" w:rsidRDefault="00AA1221" w:rsidP="0025504C">
      <w:pPr>
        <w:pStyle w:val="ab"/>
        <w:tabs>
          <w:tab w:val="left" w:pos="426"/>
        </w:tabs>
        <w:spacing w:before="161" w:line="360" w:lineRule="auto"/>
        <w:ind w:right="-2" w:firstLine="567"/>
      </w:pPr>
      <w:r>
        <w:t>Поисковая</w:t>
      </w:r>
      <w:r>
        <w:rPr>
          <w:spacing w:val="1"/>
        </w:rPr>
        <w:t xml:space="preserve"> </w:t>
      </w:r>
      <w:r>
        <w:t>и</w:t>
      </w:r>
      <w:r>
        <w:rPr>
          <w:spacing w:val="1"/>
        </w:rPr>
        <w:t xml:space="preserve"> </w:t>
      </w:r>
      <w:r>
        <w:t>исследовательская</w:t>
      </w:r>
      <w:r>
        <w:rPr>
          <w:spacing w:val="1"/>
        </w:rPr>
        <w:t xml:space="preserve"> </w:t>
      </w:r>
      <w:r>
        <w:t>деятельность</w:t>
      </w:r>
      <w:r>
        <w:rPr>
          <w:spacing w:val="1"/>
        </w:rPr>
        <w:t xml:space="preserve"> </w:t>
      </w:r>
      <w:r>
        <w:t>развивают</w:t>
      </w:r>
      <w:r>
        <w:rPr>
          <w:spacing w:val="1"/>
        </w:rPr>
        <w:t xml:space="preserve"> </w:t>
      </w:r>
      <w:r>
        <w:t>способность</w:t>
      </w:r>
      <w:r>
        <w:rPr>
          <w:spacing w:val="-67"/>
        </w:rPr>
        <w:t xml:space="preserve"> </w:t>
      </w:r>
      <w:r>
        <w:t>обучающегося</w:t>
      </w:r>
      <w:r>
        <w:rPr>
          <w:spacing w:val="1"/>
        </w:rPr>
        <w:t xml:space="preserve"> </w:t>
      </w:r>
      <w:r>
        <w:t>к</w:t>
      </w:r>
      <w:r>
        <w:rPr>
          <w:spacing w:val="1"/>
        </w:rPr>
        <w:t xml:space="preserve"> </w:t>
      </w:r>
      <w:r>
        <w:t>диалогу,</w:t>
      </w:r>
      <w:r>
        <w:rPr>
          <w:spacing w:val="1"/>
        </w:rPr>
        <w:t xml:space="preserve"> </w:t>
      </w:r>
      <w:r>
        <w:t>обсуждению</w:t>
      </w:r>
      <w:r>
        <w:rPr>
          <w:spacing w:val="1"/>
        </w:rPr>
        <w:t xml:space="preserve"> </w:t>
      </w:r>
      <w:r>
        <w:t>проблем,</w:t>
      </w:r>
      <w:r>
        <w:rPr>
          <w:spacing w:val="1"/>
        </w:rPr>
        <w:t xml:space="preserve"> </w:t>
      </w:r>
      <w:r>
        <w:t>разрешению</w:t>
      </w:r>
      <w:r>
        <w:rPr>
          <w:spacing w:val="1"/>
        </w:rPr>
        <w:t xml:space="preserve"> </w:t>
      </w:r>
      <w:r>
        <w:t>возникших</w:t>
      </w:r>
      <w:r>
        <w:rPr>
          <w:spacing w:val="1"/>
        </w:rPr>
        <w:t xml:space="preserve"> </w:t>
      </w:r>
      <w:r>
        <w:t>противоречий в точках зрения. Поисковая и исследовательская деятельность может</w:t>
      </w:r>
      <w:r>
        <w:rPr>
          <w:spacing w:val="1"/>
        </w:rPr>
        <w:t xml:space="preserve"> </w:t>
      </w:r>
      <w:r>
        <w:t>осуществляться</w:t>
      </w:r>
      <w:r>
        <w:rPr>
          <w:spacing w:val="1"/>
        </w:rPr>
        <w:t xml:space="preserve"> </w:t>
      </w:r>
      <w:r>
        <w:t>с</w:t>
      </w:r>
      <w:r>
        <w:rPr>
          <w:spacing w:val="1"/>
        </w:rPr>
        <w:t xml:space="preserve"> </w:t>
      </w:r>
      <w:r>
        <w:t>использованием</w:t>
      </w:r>
      <w:r>
        <w:rPr>
          <w:spacing w:val="1"/>
        </w:rPr>
        <w:t xml:space="preserve"> </w:t>
      </w:r>
      <w:r>
        <w:t>информационных</w:t>
      </w:r>
      <w:r>
        <w:rPr>
          <w:spacing w:val="1"/>
        </w:rPr>
        <w:t xml:space="preserve"> </w:t>
      </w:r>
      <w:r>
        <w:t>банков,</w:t>
      </w:r>
      <w:r>
        <w:rPr>
          <w:spacing w:val="71"/>
        </w:rPr>
        <w:t xml:space="preserve"> </w:t>
      </w:r>
      <w:r>
        <w:t>содержащих</w:t>
      </w:r>
      <w:r>
        <w:rPr>
          <w:spacing w:val="1"/>
        </w:rPr>
        <w:t xml:space="preserve"> </w:t>
      </w:r>
      <w:r>
        <w:t>различные</w:t>
      </w:r>
      <w:r>
        <w:rPr>
          <w:spacing w:val="1"/>
        </w:rPr>
        <w:t xml:space="preserve"> </w:t>
      </w:r>
      <w:r>
        <w:t>экранные</w:t>
      </w:r>
      <w:r>
        <w:rPr>
          <w:spacing w:val="1"/>
        </w:rPr>
        <w:t xml:space="preserve"> </w:t>
      </w:r>
      <w:r>
        <w:t>(виртуальные)</w:t>
      </w:r>
      <w:r>
        <w:rPr>
          <w:spacing w:val="1"/>
        </w:rPr>
        <w:t xml:space="preserve"> </w:t>
      </w:r>
      <w:r>
        <w:t>объекты</w:t>
      </w:r>
      <w:r>
        <w:rPr>
          <w:spacing w:val="1"/>
        </w:rPr>
        <w:t xml:space="preserve"> </w:t>
      </w:r>
      <w:r>
        <w:t>(учебного</w:t>
      </w:r>
      <w:r>
        <w:rPr>
          <w:spacing w:val="1"/>
        </w:rPr>
        <w:t xml:space="preserve"> </w:t>
      </w:r>
      <w:r>
        <w:t>или</w:t>
      </w:r>
      <w:r>
        <w:rPr>
          <w:spacing w:val="1"/>
        </w:rPr>
        <w:t xml:space="preserve"> </w:t>
      </w:r>
      <w:r>
        <w:t>игрового,</w:t>
      </w:r>
      <w:r>
        <w:rPr>
          <w:spacing w:val="1"/>
        </w:rPr>
        <w:t xml:space="preserve"> </w:t>
      </w:r>
      <w:r>
        <w:t>бытового</w:t>
      </w:r>
      <w:r>
        <w:rPr>
          <w:spacing w:val="1"/>
        </w:rPr>
        <w:t xml:space="preserve"> </w:t>
      </w:r>
      <w:r>
        <w:t>назначения), 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71"/>
        </w:rPr>
        <w:t xml:space="preserve"> </w:t>
      </w:r>
      <w:r>
        <w:t>неконтактного</w:t>
      </w:r>
      <w:r>
        <w:rPr>
          <w:spacing w:val="1"/>
        </w:rPr>
        <w:t xml:space="preserve"> </w:t>
      </w:r>
      <w:r>
        <w:t>информационного взаимодействия.</w:t>
      </w:r>
    </w:p>
    <w:p w14:paraId="2847A3B5" w14:textId="77777777" w:rsidR="00AA1221" w:rsidRDefault="00AA1221" w:rsidP="0025504C">
      <w:pPr>
        <w:pStyle w:val="ab"/>
        <w:tabs>
          <w:tab w:val="left" w:pos="426"/>
        </w:tabs>
        <w:spacing w:before="71" w:line="360" w:lineRule="auto"/>
        <w:ind w:right="-2" w:firstLine="567"/>
      </w:pPr>
      <w:r>
        <w:t>Например,</w:t>
      </w:r>
      <w:r>
        <w:rPr>
          <w:spacing w:val="1"/>
        </w:rPr>
        <w:t xml:space="preserve"> </w:t>
      </w:r>
      <w:r>
        <w:t>для</w:t>
      </w:r>
      <w:r>
        <w:rPr>
          <w:spacing w:val="1"/>
        </w:rPr>
        <w:t xml:space="preserve"> </w:t>
      </w:r>
      <w:r>
        <w:t>формирования</w:t>
      </w:r>
      <w:r>
        <w:rPr>
          <w:spacing w:val="1"/>
        </w:rPr>
        <w:t xml:space="preserve"> </w:t>
      </w:r>
      <w:r>
        <w:t>наблюдения</w:t>
      </w:r>
      <w:r>
        <w:rPr>
          <w:spacing w:val="1"/>
        </w:rPr>
        <w:t xml:space="preserve"> </w:t>
      </w:r>
      <w:r>
        <w:t>как</w:t>
      </w:r>
      <w:r>
        <w:rPr>
          <w:spacing w:val="1"/>
        </w:rPr>
        <w:t xml:space="preserve"> </w:t>
      </w:r>
      <w:r>
        <w:t>метода</w:t>
      </w:r>
      <w:r>
        <w:rPr>
          <w:spacing w:val="1"/>
        </w:rPr>
        <w:t xml:space="preserve"> </w:t>
      </w:r>
      <w:r>
        <w:t>познания</w:t>
      </w:r>
      <w:r>
        <w:rPr>
          <w:spacing w:val="1"/>
        </w:rPr>
        <w:t xml:space="preserve"> </w:t>
      </w:r>
      <w:r>
        <w:t>разных</w:t>
      </w:r>
      <w:r>
        <w:rPr>
          <w:spacing w:val="1"/>
        </w:rPr>
        <w:t xml:space="preserve"> </w:t>
      </w:r>
      <w:r>
        <w:lastRenderedPageBreak/>
        <w:t>объектов</w:t>
      </w:r>
      <w:r>
        <w:rPr>
          <w:spacing w:val="1"/>
        </w:rPr>
        <w:t xml:space="preserve"> </w:t>
      </w:r>
      <w:r>
        <w:t>действительности</w:t>
      </w:r>
      <w:r>
        <w:rPr>
          <w:spacing w:val="1"/>
        </w:rPr>
        <w:t xml:space="preserve"> </w:t>
      </w:r>
      <w:r>
        <w:t>на</w:t>
      </w:r>
      <w:r>
        <w:rPr>
          <w:spacing w:val="1"/>
        </w:rPr>
        <w:t xml:space="preserve"> </w:t>
      </w:r>
      <w:r>
        <w:t>уроках</w:t>
      </w:r>
      <w:r>
        <w:rPr>
          <w:spacing w:val="1"/>
        </w:rPr>
        <w:t xml:space="preserve"> </w:t>
      </w:r>
      <w:r>
        <w:t>окружающего</w:t>
      </w:r>
      <w:r>
        <w:rPr>
          <w:spacing w:val="1"/>
        </w:rPr>
        <w:t xml:space="preserve"> </w:t>
      </w:r>
      <w:r>
        <w:t>мира</w:t>
      </w:r>
      <w:r>
        <w:rPr>
          <w:spacing w:val="1"/>
        </w:rPr>
        <w:t xml:space="preserve"> </w:t>
      </w:r>
      <w:r>
        <w:t>организуются</w:t>
      </w:r>
      <w:r>
        <w:rPr>
          <w:spacing w:val="1"/>
        </w:rPr>
        <w:t xml:space="preserve"> </w:t>
      </w:r>
      <w:r>
        <w:t>наблюдения</w:t>
      </w:r>
      <w:r>
        <w:rPr>
          <w:spacing w:val="1"/>
        </w:rPr>
        <w:t xml:space="preserve"> </w:t>
      </w:r>
      <w:r>
        <w:t>в</w:t>
      </w:r>
      <w:r>
        <w:rPr>
          <w:spacing w:val="1"/>
        </w:rPr>
        <w:t xml:space="preserve"> </w:t>
      </w:r>
      <w:r>
        <w:t>естественных</w:t>
      </w:r>
      <w:r>
        <w:rPr>
          <w:spacing w:val="1"/>
        </w:rPr>
        <w:t xml:space="preserve"> </w:t>
      </w:r>
      <w:r>
        <w:t>природных</w:t>
      </w:r>
      <w:r>
        <w:rPr>
          <w:spacing w:val="1"/>
        </w:rPr>
        <w:t xml:space="preserve"> </w:t>
      </w:r>
      <w:r>
        <w:t>условиях.</w:t>
      </w:r>
      <w:r>
        <w:rPr>
          <w:spacing w:val="71"/>
        </w:rPr>
        <w:t xml:space="preserve"> </w:t>
      </w:r>
      <w:r>
        <w:t>Наблюдения</w:t>
      </w:r>
      <w:r>
        <w:rPr>
          <w:spacing w:val="71"/>
        </w:rPr>
        <w:t xml:space="preserve"> </w:t>
      </w:r>
      <w:r>
        <w:t>можно</w:t>
      </w:r>
      <w:r>
        <w:rPr>
          <w:spacing w:val="1"/>
        </w:rPr>
        <w:t xml:space="preserve"> </w:t>
      </w:r>
      <w:r>
        <w:t>организовать в условиях экранного (виртуального) представления разных объектов,</w:t>
      </w:r>
      <w:r>
        <w:rPr>
          <w:spacing w:val="-67"/>
        </w:rPr>
        <w:t xml:space="preserve"> </w:t>
      </w:r>
      <w:r>
        <w:t>сюжетов,</w:t>
      </w:r>
      <w:r>
        <w:rPr>
          <w:spacing w:val="1"/>
        </w:rPr>
        <w:t xml:space="preserve"> </w:t>
      </w:r>
      <w:r>
        <w:t>процессов,</w:t>
      </w:r>
      <w:r>
        <w:rPr>
          <w:spacing w:val="1"/>
        </w:rPr>
        <w:t xml:space="preserve"> </w:t>
      </w:r>
      <w:r>
        <w:t>отображающих</w:t>
      </w:r>
      <w:r>
        <w:rPr>
          <w:spacing w:val="1"/>
        </w:rPr>
        <w:t xml:space="preserve"> </w:t>
      </w:r>
      <w:r>
        <w:t>реальную</w:t>
      </w:r>
      <w:r>
        <w:rPr>
          <w:spacing w:val="1"/>
        </w:rPr>
        <w:t xml:space="preserve"> </w:t>
      </w:r>
      <w:r>
        <w:t>действительность,</w:t>
      </w:r>
      <w:r>
        <w:rPr>
          <w:spacing w:val="1"/>
        </w:rPr>
        <w:t xml:space="preserve"> </w:t>
      </w:r>
      <w:r>
        <w:t>которую</w:t>
      </w:r>
      <w:r>
        <w:rPr>
          <w:spacing w:val="1"/>
        </w:rPr>
        <w:t xml:space="preserve"> </w:t>
      </w:r>
      <w:r>
        <w:t>невозможно</w:t>
      </w:r>
      <w:r>
        <w:rPr>
          <w:spacing w:val="1"/>
        </w:rPr>
        <w:t xml:space="preserve"> </w:t>
      </w:r>
      <w:r>
        <w:t>предоставить</w:t>
      </w:r>
      <w:r>
        <w:rPr>
          <w:spacing w:val="1"/>
        </w:rPr>
        <w:t xml:space="preserve"> </w:t>
      </w:r>
      <w:r>
        <w:t>ученику</w:t>
      </w:r>
      <w:r>
        <w:rPr>
          <w:spacing w:val="1"/>
        </w:rPr>
        <w:t xml:space="preserve"> </w:t>
      </w:r>
      <w:r>
        <w:t>в</w:t>
      </w:r>
      <w:r>
        <w:rPr>
          <w:spacing w:val="1"/>
        </w:rPr>
        <w:t xml:space="preserve"> </w:t>
      </w:r>
      <w:r>
        <w:t>условиях</w:t>
      </w:r>
      <w:r>
        <w:rPr>
          <w:spacing w:val="1"/>
        </w:rPr>
        <w:t xml:space="preserve"> </w:t>
      </w:r>
      <w:r>
        <w:t>образовательной</w:t>
      </w:r>
      <w:r>
        <w:rPr>
          <w:spacing w:val="1"/>
        </w:rPr>
        <w:t xml:space="preserve"> </w:t>
      </w:r>
      <w:r>
        <w:t>организации</w:t>
      </w:r>
      <w:r>
        <w:rPr>
          <w:spacing w:val="1"/>
        </w:rPr>
        <w:t xml:space="preserve"> </w:t>
      </w:r>
      <w:r>
        <w:t>(объекты</w:t>
      </w:r>
      <w:r>
        <w:rPr>
          <w:spacing w:val="1"/>
        </w:rPr>
        <w:t xml:space="preserve"> </w:t>
      </w:r>
      <w:r>
        <w:t>природы,</w:t>
      </w:r>
      <w:r>
        <w:rPr>
          <w:spacing w:val="1"/>
        </w:rPr>
        <w:t xml:space="preserve"> </w:t>
      </w:r>
      <w:r>
        <w:t>художественные</w:t>
      </w:r>
      <w:r>
        <w:rPr>
          <w:spacing w:val="1"/>
        </w:rPr>
        <w:t xml:space="preserve"> </w:t>
      </w:r>
      <w:r>
        <w:t>визуализации,</w:t>
      </w:r>
      <w:r>
        <w:rPr>
          <w:spacing w:val="1"/>
        </w:rPr>
        <w:t xml:space="preserve"> </w:t>
      </w:r>
      <w:r>
        <w:t>технологические</w:t>
      </w:r>
      <w:r>
        <w:rPr>
          <w:spacing w:val="1"/>
        </w:rPr>
        <w:t xml:space="preserve"> </w:t>
      </w:r>
      <w:r>
        <w:t>процессы</w:t>
      </w:r>
      <w:r>
        <w:rPr>
          <w:spacing w:val="1"/>
        </w:rPr>
        <w:t xml:space="preserve"> </w:t>
      </w:r>
      <w:r>
        <w:t>и</w:t>
      </w:r>
      <w:r>
        <w:rPr>
          <w:spacing w:val="-67"/>
        </w:rPr>
        <w:t xml:space="preserve"> </w:t>
      </w:r>
      <w:r>
        <w:t>другие).</w:t>
      </w:r>
    </w:p>
    <w:p w14:paraId="5F602667" w14:textId="77777777" w:rsidR="00AA1221" w:rsidRDefault="00AA1221" w:rsidP="0025504C">
      <w:pPr>
        <w:pStyle w:val="ab"/>
        <w:tabs>
          <w:tab w:val="left" w:pos="426"/>
        </w:tabs>
        <w:spacing w:before="1" w:line="360" w:lineRule="auto"/>
        <w:ind w:right="-2" w:firstLine="567"/>
      </w:pPr>
      <w:r>
        <w:t>Уроки</w:t>
      </w:r>
      <w:r>
        <w:rPr>
          <w:spacing w:val="71"/>
        </w:rPr>
        <w:t xml:space="preserve"> </w:t>
      </w:r>
      <w:r>
        <w:t>литературного   чтения   позволяют</w:t>
      </w:r>
      <w:r>
        <w:rPr>
          <w:spacing w:val="70"/>
        </w:rPr>
        <w:t xml:space="preserve"> </w:t>
      </w:r>
      <w:r>
        <w:t>проводить</w:t>
      </w:r>
      <w:r>
        <w:rPr>
          <w:spacing w:val="70"/>
        </w:rPr>
        <w:t xml:space="preserve"> </w:t>
      </w:r>
      <w:r>
        <w:t>наблюдения   текста,</w:t>
      </w:r>
      <w:r>
        <w:rPr>
          <w:spacing w:val="1"/>
        </w:rPr>
        <w:t xml:space="preserve"> </w:t>
      </w:r>
      <w:r>
        <w:t>на</w:t>
      </w:r>
      <w:r>
        <w:rPr>
          <w:spacing w:val="51"/>
        </w:rPr>
        <w:t xml:space="preserve"> </w:t>
      </w:r>
      <w:r>
        <w:t>которых</w:t>
      </w:r>
      <w:r>
        <w:rPr>
          <w:spacing w:val="51"/>
        </w:rPr>
        <w:t xml:space="preserve"> </w:t>
      </w:r>
      <w:r>
        <w:t>строится</w:t>
      </w:r>
      <w:r>
        <w:rPr>
          <w:spacing w:val="52"/>
        </w:rPr>
        <w:t xml:space="preserve"> </w:t>
      </w:r>
      <w:r>
        <w:t>аналитическая</w:t>
      </w:r>
      <w:r>
        <w:rPr>
          <w:spacing w:val="53"/>
        </w:rPr>
        <w:t xml:space="preserve"> </w:t>
      </w:r>
      <w:r>
        <w:t>текстовая</w:t>
      </w:r>
      <w:r>
        <w:rPr>
          <w:spacing w:val="52"/>
        </w:rPr>
        <w:t xml:space="preserve"> </w:t>
      </w:r>
      <w:r>
        <w:t>деятельность.</w:t>
      </w:r>
      <w:r>
        <w:rPr>
          <w:spacing w:val="51"/>
        </w:rPr>
        <w:t xml:space="preserve"> </w:t>
      </w:r>
      <w:r>
        <w:t>Учебные</w:t>
      </w:r>
      <w:r>
        <w:rPr>
          <w:spacing w:val="52"/>
        </w:rPr>
        <w:t xml:space="preserve"> </w:t>
      </w:r>
      <w:r>
        <w:t>диалоги,</w:t>
      </w:r>
      <w:r>
        <w:rPr>
          <w:spacing w:val="51"/>
        </w:rPr>
        <w:t xml:space="preserve"> </w:t>
      </w:r>
      <w:r>
        <w:t>в</w:t>
      </w:r>
      <w:r>
        <w:rPr>
          <w:spacing w:val="-67"/>
        </w:rPr>
        <w:t xml:space="preserve"> </w:t>
      </w:r>
      <w:r>
        <w:t>том</w:t>
      </w:r>
      <w:r>
        <w:rPr>
          <w:spacing w:val="1"/>
        </w:rPr>
        <w:t xml:space="preserve"> </w:t>
      </w:r>
      <w:r>
        <w:t>числе</w:t>
      </w:r>
      <w:r>
        <w:rPr>
          <w:spacing w:val="1"/>
        </w:rPr>
        <w:t xml:space="preserve"> </w:t>
      </w:r>
      <w:r>
        <w:t>с</w:t>
      </w:r>
      <w:r>
        <w:rPr>
          <w:spacing w:val="1"/>
        </w:rPr>
        <w:t xml:space="preserve"> </w:t>
      </w:r>
      <w:r>
        <w:t>представленным</w:t>
      </w:r>
      <w:r>
        <w:rPr>
          <w:spacing w:val="1"/>
        </w:rPr>
        <w:t xml:space="preserve"> </w:t>
      </w:r>
      <w:r>
        <w:t>на</w:t>
      </w:r>
      <w:r>
        <w:rPr>
          <w:spacing w:val="1"/>
        </w:rPr>
        <w:t xml:space="preserve"> </w:t>
      </w:r>
      <w:r>
        <w:t>экране</w:t>
      </w:r>
      <w:r>
        <w:rPr>
          <w:spacing w:val="1"/>
        </w:rPr>
        <w:t xml:space="preserve"> </w:t>
      </w:r>
      <w:r>
        <w:t>виртуальным</w:t>
      </w:r>
      <w:r>
        <w:rPr>
          <w:spacing w:val="1"/>
        </w:rPr>
        <w:t xml:space="preserve"> </w:t>
      </w:r>
      <w:r>
        <w:t>собеседником,</w:t>
      </w:r>
      <w:r>
        <w:rPr>
          <w:spacing w:val="1"/>
        </w:rPr>
        <w:t xml:space="preserve"> </w:t>
      </w:r>
      <w:r>
        <w:t>дают</w:t>
      </w:r>
      <w:r>
        <w:rPr>
          <w:spacing w:val="1"/>
        </w:rPr>
        <w:t xml:space="preserve"> </w:t>
      </w:r>
      <w:r>
        <w:t>возможность</w:t>
      </w:r>
      <w:r>
        <w:rPr>
          <w:spacing w:val="1"/>
        </w:rPr>
        <w:t xml:space="preserve"> </w:t>
      </w:r>
      <w:r>
        <w:t>высказывать</w:t>
      </w:r>
      <w:r>
        <w:rPr>
          <w:spacing w:val="1"/>
        </w:rPr>
        <w:t xml:space="preserve"> </w:t>
      </w:r>
      <w:r>
        <w:t>гипотезы,</w:t>
      </w:r>
      <w:r>
        <w:rPr>
          <w:spacing w:val="1"/>
        </w:rPr>
        <w:t xml:space="preserve"> </w:t>
      </w:r>
      <w:r>
        <w:t>строить</w:t>
      </w:r>
      <w:r>
        <w:rPr>
          <w:spacing w:val="1"/>
        </w:rPr>
        <w:t xml:space="preserve"> </w:t>
      </w:r>
      <w:r>
        <w:t>рассуждения,</w:t>
      </w:r>
      <w:r>
        <w:rPr>
          <w:spacing w:val="1"/>
        </w:rPr>
        <w:t xml:space="preserve"> </w:t>
      </w:r>
      <w:r>
        <w:t>сравнивать</w:t>
      </w:r>
      <w:r>
        <w:rPr>
          <w:spacing w:val="1"/>
        </w:rPr>
        <w:t xml:space="preserve"> </w:t>
      </w:r>
      <w:r>
        <w:t>доказательства,</w:t>
      </w:r>
      <w:r>
        <w:rPr>
          <w:spacing w:val="1"/>
        </w:rPr>
        <w:t xml:space="preserve"> </w:t>
      </w:r>
      <w:r>
        <w:t>формулировать</w:t>
      </w:r>
      <w:r>
        <w:rPr>
          <w:spacing w:val="1"/>
        </w:rPr>
        <w:t xml:space="preserve"> </w:t>
      </w:r>
      <w:r>
        <w:t>обобщения</w:t>
      </w:r>
      <w:r>
        <w:rPr>
          <w:spacing w:val="1"/>
        </w:rPr>
        <w:t xml:space="preserve"> </w:t>
      </w:r>
      <w:r>
        <w:t>практически</w:t>
      </w:r>
      <w:r>
        <w:rPr>
          <w:spacing w:val="1"/>
        </w:rPr>
        <w:t xml:space="preserve"> </w:t>
      </w:r>
      <w:r>
        <w:t>на</w:t>
      </w:r>
      <w:r>
        <w:rPr>
          <w:spacing w:val="1"/>
        </w:rPr>
        <w:t xml:space="preserve"> </w:t>
      </w:r>
      <w:r>
        <w:t>любом</w:t>
      </w:r>
      <w:r>
        <w:rPr>
          <w:spacing w:val="1"/>
        </w:rPr>
        <w:t xml:space="preserve"> </w:t>
      </w:r>
      <w:r>
        <w:t>предметном</w:t>
      </w:r>
      <w:r>
        <w:rPr>
          <w:spacing w:val="1"/>
        </w:rPr>
        <w:t xml:space="preserve"> </w:t>
      </w:r>
      <w:r>
        <w:t>содержании.</w:t>
      </w:r>
      <w:r>
        <w:rPr>
          <w:spacing w:val="61"/>
        </w:rPr>
        <w:t xml:space="preserve"> </w:t>
      </w:r>
      <w:r>
        <w:t>Если</w:t>
      </w:r>
      <w:r>
        <w:rPr>
          <w:spacing w:val="63"/>
        </w:rPr>
        <w:t xml:space="preserve"> </w:t>
      </w:r>
      <w:r>
        <w:t>эта</w:t>
      </w:r>
      <w:r>
        <w:rPr>
          <w:spacing w:val="62"/>
        </w:rPr>
        <w:t xml:space="preserve"> </w:t>
      </w:r>
      <w:r>
        <w:t>работа</w:t>
      </w:r>
      <w:r>
        <w:rPr>
          <w:spacing w:val="62"/>
        </w:rPr>
        <w:t xml:space="preserve"> </w:t>
      </w:r>
      <w:r>
        <w:t>проводится</w:t>
      </w:r>
      <w:r>
        <w:rPr>
          <w:spacing w:val="62"/>
        </w:rPr>
        <w:t xml:space="preserve"> </w:t>
      </w:r>
      <w:r>
        <w:t>учителем</w:t>
      </w:r>
      <w:r>
        <w:rPr>
          <w:spacing w:val="63"/>
        </w:rPr>
        <w:t xml:space="preserve"> </w:t>
      </w:r>
      <w:r>
        <w:t>систематически</w:t>
      </w:r>
      <w:r>
        <w:rPr>
          <w:spacing w:val="63"/>
        </w:rPr>
        <w:t xml:space="preserve"> </w:t>
      </w:r>
      <w:r>
        <w:t>и</w:t>
      </w:r>
      <w:r>
        <w:rPr>
          <w:spacing w:val="63"/>
        </w:rPr>
        <w:t xml:space="preserve"> </w:t>
      </w:r>
      <w:r>
        <w:t>на</w:t>
      </w:r>
      <w:r>
        <w:rPr>
          <w:spacing w:val="62"/>
        </w:rPr>
        <w:t xml:space="preserve"> </w:t>
      </w:r>
      <w:r>
        <w:t>уроках</w:t>
      </w:r>
      <w:r>
        <w:rPr>
          <w:spacing w:val="-67"/>
        </w:rPr>
        <w:t xml:space="preserve"> </w:t>
      </w:r>
      <w:r>
        <w:t>по всем учебным предметам, то универсальность учебного действия формируется</w:t>
      </w:r>
      <w:r>
        <w:rPr>
          <w:spacing w:val="1"/>
        </w:rPr>
        <w:t xml:space="preserve"> </w:t>
      </w:r>
      <w:r>
        <w:t>успешно и</w:t>
      </w:r>
      <w:r>
        <w:rPr>
          <w:spacing w:val="-3"/>
        </w:rPr>
        <w:t xml:space="preserve"> </w:t>
      </w:r>
      <w:r>
        <w:t>быстро.</w:t>
      </w:r>
    </w:p>
    <w:p w14:paraId="06AE1A7C" w14:textId="47712A02" w:rsidR="00AA1221" w:rsidRDefault="004F53EA" w:rsidP="0025504C">
      <w:pPr>
        <w:pStyle w:val="ab"/>
        <w:tabs>
          <w:tab w:val="left" w:pos="426"/>
        </w:tabs>
        <w:spacing w:before="1" w:line="360" w:lineRule="auto"/>
        <w:ind w:right="-2" w:firstLine="567"/>
      </w:pPr>
      <w:r>
        <w:t xml:space="preserve">30.12.3. </w:t>
      </w:r>
      <w:r w:rsidR="00AA1221">
        <w:t>Педагогический</w:t>
      </w:r>
      <w:r w:rsidR="00AA1221">
        <w:rPr>
          <w:spacing w:val="1"/>
        </w:rPr>
        <w:t xml:space="preserve"> </w:t>
      </w:r>
      <w:r w:rsidR="00AA1221">
        <w:t>работник</w:t>
      </w:r>
      <w:r w:rsidR="00AA1221">
        <w:rPr>
          <w:spacing w:val="1"/>
        </w:rPr>
        <w:t xml:space="preserve"> </w:t>
      </w:r>
      <w:r w:rsidR="00AA1221">
        <w:t>применяет</w:t>
      </w:r>
      <w:r w:rsidR="00AA1221">
        <w:rPr>
          <w:spacing w:val="1"/>
        </w:rPr>
        <w:t xml:space="preserve"> </w:t>
      </w:r>
      <w:r w:rsidR="00AA1221">
        <w:t>систему</w:t>
      </w:r>
      <w:r w:rsidR="00AA1221">
        <w:rPr>
          <w:spacing w:val="1"/>
        </w:rPr>
        <w:t xml:space="preserve"> </w:t>
      </w:r>
      <w:r w:rsidR="00AA1221">
        <w:t>заданий,</w:t>
      </w:r>
      <w:r w:rsidR="00AA1221">
        <w:rPr>
          <w:spacing w:val="1"/>
        </w:rPr>
        <w:t xml:space="preserve"> </w:t>
      </w:r>
      <w:r w:rsidR="00AA1221">
        <w:t>формирующих</w:t>
      </w:r>
      <w:r w:rsidR="00AA1221">
        <w:rPr>
          <w:spacing w:val="1"/>
        </w:rPr>
        <w:t xml:space="preserve"> </w:t>
      </w:r>
      <w:r w:rsidR="00AA1221">
        <w:t>операциональный</w:t>
      </w:r>
      <w:r w:rsidR="00AA1221">
        <w:rPr>
          <w:spacing w:val="1"/>
        </w:rPr>
        <w:t xml:space="preserve"> </w:t>
      </w:r>
      <w:r w:rsidR="00AA1221">
        <w:t>состав</w:t>
      </w:r>
      <w:r w:rsidR="00AA1221">
        <w:rPr>
          <w:spacing w:val="1"/>
        </w:rPr>
        <w:t xml:space="preserve"> </w:t>
      </w:r>
      <w:r w:rsidR="00AA1221">
        <w:t>учебного</w:t>
      </w:r>
      <w:r w:rsidR="00AA1221">
        <w:rPr>
          <w:spacing w:val="1"/>
        </w:rPr>
        <w:t xml:space="preserve"> </w:t>
      </w:r>
      <w:r w:rsidR="00AA1221">
        <w:t>действия.</w:t>
      </w:r>
      <w:r w:rsidR="00AA1221">
        <w:rPr>
          <w:spacing w:val="1"/>
        </w:rPr>
        <w:t xml:space="preserve"> </w:t>
      </w:r>
      <w:r w:rsidR="00AA1221">
        <w:t>Цель</w:t>
      </w:r>
      <w:r w:rsidR="00AA1221">
        <w:rPr>
          <w:spacing w:val="1"/>
        </w:rPr>
        <w:t xml:space="preserve"> </w:t>
      </w:r>
      <w:r w:rsidR="00AA1221">
        <w:t>таких</w:t>
      </w:r>
      <w:r w:rsidR="00AA1221">
        <w:rPr>
          <w:spacing w:val="1"/>
        </w:rPr>
        <w:t xml:space="preserve"> </w:t>
      </w:r>
      <w:r w:rsidR="00AA1221">
        <w:t>заданий</w:t>
      </w:r>
      <w:r w:rsidR="00AA1221">
        <w:rPr>
          <w:spacing w:val="1"/>
        </w:rPr>
        <w:t xml:space="preserve"> </w:t>
      </w:r>
      <w:r w:rsidR="00AA1221">
        <w:t>–</w:t>
      </w:r>
      <w:r w:rsidR="00AA1221">
        <w:rPr>
          <w:spacing w:val="1"/>
        </w:rPr>
        <w:t xml:space="preserve"> </w:t>
      </w:r>
      <w:r w:rsidR="00AA1221">
        <w:t>создание</w:t>
      </w:r>
      <w:r w:rsidR="00AA1221">
        <w:rPr>
          <w:spacing w:val="1"/>
        </w:rPr>
        <w:t xml:space="preserve"> </w:t>
      </w:r>
      <w:r w:rsidR="00AA1221">
        <w:t>алгоритма решения учебной задачи, выбор соответствующего способа действия. На</w:t>
      </w:r>
      <w:r w:rsidR="00AA1221">
        <w:rPr>
          <w:spacing w:val="-67"/>
        </w:rPr>
        <w:t xml:space="preserve"> </w:t>
      </w:r>
      <w:r w:rsidR="00AA1221">
        <w:t>первых</w:t>
      </w:r>
      <w:r w:rsidR="00AA1221">
        <w:rPr>
          <w:spacing w:val="1"/>
        </w:rPr>
        <w:t xml:space="preserve"> </w:t>
      </w:r>
      <w:r w:rsidR="00AA1221">
        <w:t>этапах</w:t>
      </w:r>
      <w:r w:rsidR="00AA1221">
        <w:rPr>
          <w:spacing w:val="1"/>
        </w:rPr>
        <w:t xml:space="preserve"> </w:t>
      </w:r>
      <w:r w:rsidR="00AA1221">
        <w:t>указанная</w:t>
      </w:r>
      <w:r w:rsidR="00AA1221">
        <w:rPr>
          <w:spacing w:val="1"/>
        </w:rPr>
        <w:t xml:space="preserve"> </w:t>
      </w:r>
      <w:r w:rsidR="00AA1221">
        <w:t>работа</w:t>
      </w:r>
      <w:r w:rsidR="00AA1221">
        <w:rPr>
          <w:spacing w:val="1"/>
        </w:rPr>
        <w:t xml:space="preserve"> </w:t>
      </w:r>
      <w:r w:rsidR="00AA1221">
        <w:t>организуется</w:t>
      </w:r>
      <w:r w:rsidR="00AA1221">
        <w:rPr>
          <w:spacing w:val="1"/>
        </w:rPr>
        <w:t xml:space="preserve"> </w:t>
      </w:r>
      <w:r w:rsidR="00AA1221">
        <w:t>коллективно,</w:t>
      </w:r>
      <w:r w:rsidR="00AA1221">
        <w:rPr>
          <w:spacing w:val="1"/>
        </w:rPr>
        <w:t xml:space="preserve"> </w:t>
      </w:r>
      <w:r w:rsidR="00AA1221">
        <w:t>выстраиваются</w:t>
      </w:r>
      <w:r w:rsidR="00AA1221">
        <w:rPr>
          <w:spacing w:val="1"/>
        </w:rPr>
        <w:t xml:space="preserve"> </w:t>
      </w:r>
      <w:r w:rsidR="00AA1221">
        <w:t xml:space="preserve">пошаговые </w:t>
      </w:r>
      <w:r w:rsidR="00A04B12">
        <w:t xml:space="preserve">операции, </w:t>
      </w:r>
      <w:r w:rsidR="00AA1221">
        <w:t xml:space="preserve">постепенно     </w:t>
      </w:r>
      <w:r w:rsidR="00AA1221">
        <w:rPr>
          <w:spacing w:val="1"/>
        </w:rPr>
        <w:t xml:space="preserve"> </w:t>
      </w:r>
      <w:r w:rsidR="00AA1221">
        <w:t>обучающиеся       учатся       выполнять</w:t>
      </w:r>
      <w:r w:rsidR="00AA1221">
        <w:rPr>
          <w:spacing w:val="-67"/>
        </w:rPr>
        <w:t xml:space="preserve"> </w:t>
      </w:r>
      <w:r w:rsidR="00AA1221">
        <w:t>их самостоятельно. При этом очень важно соблюдать последовательность этапов</w:t>
      </w:r>
      <w:r w:rsidR="00AA1221">
        <w:rPr>
          <w:spacing w:val="1"/>
        </w:rPr>
        <w:t xml:space="preserve"> </w:t>
      </w:r>
      <w:r w:rsidR="00AA1221">
        <w:t>формирования алгоритма: построение последовательности шагов на конкретном</w:t>
      </w:r>
      <w:r w:rsidR="00AA1221">
        <w:rPr>
          <w:spacing w:val="1"/>
        </w:rPr>
        <w:t xml:space="preserve"> </w:t>
      </w:r>
      <w:r w:rsidR="00AA1221">
        <w:t>предметном</w:t>
      </w:r>
      <w:r w:rsidR="00AA1221">
        <w:rPr>
          <w:spacing w:val="1"/>
        </w:rPr>
        <w:t xml:space="preserve"> </w:t>
      </w:r>
      <w:r w:rsidR="00AA1221">
        <w:t>содержании;</w:t>
      </w:r>
      <w:r w:rsidR="00AA1221">
        <w:rPr>
          <w:spacing w:val="1"/>
        </w:rPr>
        <w:t xml:space="preserve"> </w:t>
      </w:r>
      <w:r w:rsidR="00AA1221">
        <w:t>проговаривание</w:t>
      </w:r>
      <w:r w:rsidR="00AA1221">
        <w:rPr>
          <w:spacing w:val="1"/>
        </w:rPr>
        <w:t xml:space="preserve"> </w:t>
      </w:r>
      <w:r w:rsidR="00AA1221">
        <w:t>их</w:t>
      </w:r>
      <w:r w:rsidR="00AA1221">
        <w:rPr>
          <w:spacing w:val="1"/>
        </w:rPr>
        <w:t xml:space="preserve"> </w:t>
      </w:r>
      <w:r w:rsidR="00AA1221">
        <w:t>во</w:t>
      </w:r>
      <w:r w:rsidR="00AA1221">
        <w:rPr>
          <w:spacing w:val="1"/>
        </w:rPr>
        <w:t xml:space="preserve"> </w:t>
      </w:r>
      <w:r w:rsidR="00AA1221">
        <w:t>внешней</w:t>
      </w:r>
      <w:r w:rsidR="00AA1221">
        <w:rPr>
          <w:spacing w:val="1"/>
        </w:rPr>
        <w:t xml:space="preserve"> </w:t>
      </w:r>
      <w:r w:rsidR="00AA1221">
        <w:t>речи;</w:t>
      </w:r>
      <w:r w:rsidR="00AA1221">
        <w:rPr>
          <w:spacing w:val="1"/>
        </w:rPr>
        <w:t xml:space="preserve"> </w:t>
      </w:r>
      <w:r w:rsidR="00AA1221">
        <w:t>постепенный</w:t>
      </w:r>
      <w:r w:rsidR="00AA1221">
        <w:rPr>
          <w:spacing w:val="1"/>
        </w:rPr>
        <w:t xml:space="preserve"> </w:t>
      </w:r>
      <w:r w:rsidR="00AA1221">
        <w:t>переход на новый уровень – построение способа действий на любом предметном</w:t>
      </w:r>
      <w:r w:rsidR="00AA1221">
        <w:rPr>
          <w:spacing w:val="1"/>
        </w:rPr>
        <w:t xml:space="preserve"> </w:t>
      </w:r>
      <w:r w:rsidR="00AA1221">
        <w:t>содержании</w:t>
      </w:r>
      <w:r w:rsidR="00AA1221">
        <w:rPr>
          <w:spacing w:val="-1"/>
        </w:rPr>
        <w:t xml:space="preserve"> </w:t>
      </w:r>
      <w:r w:rsidR="00AA1221">
        <w:t>и с подключением внутренней</w:t>
      </w:r>
      <w:r w:rsidR="00AA1221">
        <w:rPr>
          <w:spacing w:val="-2"/>
        </w:rPr>
        <w:t xml:space="preserve"> </w:t>
      </w:r>
      <w:r w:rsidR="00AA1221">
        <w:t>речи.</w:t>
      </w:r>
    </w:p>
    <w:p w14:paraId="603AAB16" w14:textId="77777777" w:rsidR="00AA1221" w:rsidRDefault="00AA1221" w:rsidP="0025504C">
      <w:pPr>
        <w:pStyle w:val="ab"/>
        <w:tabs>
          <w:tab w:val="left" w:pos="426"/>
        </w:tabs>
        <w:ind w:left="1158" w:right="-2" w:firstLine="567"/>
      </w:pPr>
      <w:r>
        <w:t>При</w:t>
      </w:r>
      <w:r>
        <w:rPr>
          <w:spacing w:val="-4"/>
        </w:rPr>
        <w:t xml:space="preserve"> </w:t>
      </w:r>
      <w:r>
        <w:t>этом</w:t>
      </w:r>
      <w:r>
        <w:rPr>
          <w:spacing w:val="-3"/>
        </w:rPr>
        <w:t xml:space="preserve"> </w:t>
      </w:r>
      <w:r>
        <w:t>изменяется</w:t>
      </w:r>
      <w:r>
        <w:rPr>
          <w:spacing w:val="-3"/>
        </w:rPr>
        <w:t xml:space="preserve"> </w:t>
      </w:r>
      <w:r>
        <w:t>и</w:t>
      </w:r>
      <w:r>
        <w:rPr>
          <w:spacing w:val="-4"/>
        </w:rPr>
        <w:t xml:space="preserve"> </w:t>
      </w:r>
      <w:r>
        <w:t>процесс</w:t>
      </w:r>
      <w:r>
        <w:rPr>
          <w:spacing w:val="-3"/>
        </w:rPr>
        <w:t xml:space="preserve"> </w:t>
      </w:r>
      <w:r>
        <w:t>контроля:</w:t>
      </w:r>
    </w:p>
    <w:p w14:paraId="45C252FE" w14:textId="77777777" w:rsidR="00AA1221" w:rsidRDefault="00AA1221" w:rsidP="0025504C">
      <w:pPr>
        <w:pStyle w:val="ab"/>
        <w:tabs>
          <w:tab w:val="left" w:pos="426"/>
        </w:tabs>
        <w:spacing w:before="163" w:line="360" w:lineRule="auto"/>
        <w:ind w:right="-2" w:firstLine="567"/>
      </w:pPr>
      <w:r>
        <w:t xml:space="preserve">от    </w:t>
      </w:r>
      <w:r>
        <w:rPr>
          <w:spacing w:val="1"/>
        </w:rPr>
        <w:t xml:space="preserve"> </w:t>
      </w:r>
      <w:r>
        <w:t>совместных      действий      с      учителем      обучающиеся      переходят</w:t>
      </w:r>
      <w:r>
        <w:rPr>
          <w:spacing w:val="-67"/>
        </w:rPr>
        <w:t xml:space="preserve"> </w:t>
      </w:r>
      <w:r>
        <w:t>к</w:t>
      </w:r>
      <w:r>
        <w:rPr>
          <w:spacing w:val="-1"/>
        </w:rPr>
        <w:t xml:space="preserve"> </w:t>
      </w:r>
      <w:r>
        <w:t>самостоятельным</w:t>
      </w:r>
      <w:r>
        <w:rPr>
          <w:spacing w:val="-3"/>
        </w:rPr>
        <w:t xml:space="preserve"> </w:t>
      </w:r>
      <w:r>
        <w:t>аналитическим оценкам;</w:t>
      </w:r>
    </w:p>
    <w:p w14:paraId="4AF6B89C" w14:textId="77777777" w:rsidR="00AA1221" w:rsidRDefault="00AA1221" w:rsidP="0025504C">
      <w:pPr>
        <w:pStyle w:val="ab"/>
        <w:tabs>
          <w:tab w:val="left" w:pos="426"/>
        </w:tabs>
        <w:spacing w:before="71" w:line="362" w:lineRule="auto"/>
        <w:ind w:right="-2" w:firstLine="567"/>
      </w:pPr>
      <w:r>
        <w:t>выполняющий задание осваивает два вида контроля – результата и процесса</w:t>
      </w:r>
      <w:r>
        <w:rPr>
          <w:spacing w:val="1"/>
        </w:rPr>
        <w:t xml:space="preserve"> </w:t>
      </w:r>
      <w:r>
        <w:lastRenderedPageBreak/>
        <w:t>деятельности;</w:t>
      </w:r>
    </w:p>
    <w:p w14:paraId="76150672" w14:textId="77777777" w:rsidR="00AA1221" w:rsidRDefault="00AA1221" w:rsidP="0025504C">
      <w:pPr>
        <w:pStyle w:val="ab"/>
        <w:tabs>
          <w:tab w:val="left" w:pos="426"/>
        </w:tabs>
        <w:spacing w:line="360" w:lineRule="auto"/>
        <w:ind w:right="-2" w:firstLine="567"/>
      </w:pPr>
      <w:r>
        <w:t>развивается</w:t>
      </w:r>
      <w:r>
        <w:rPr>
          <w:spacing w:val="1"/>
        </w:rPr>
        <w:t xml:space="preserve"> </w:t>
      </w:r>
      <w:r>
        <w:t>способность</w:t>
      </w:r>
      <w:r>
        <w:rPr>
          <w:spacing w:val="1"/>
        </w:rPr>
        <w:t xml:space="preserve"> </w:t>
      </w:r>
      <w:r>
        <w:t>корректировать</w:t>
      </w:r>
      <w:r>
        <w:rPr>
          <w:spacing w:val="1"/>
        </w:rPr>
        <w:t xml:space="preserve"> </w:t>
      </w:r>
      <w:r>
        <w:t>процесс</w:t>
      </w:r>
      <w:r>
        <w:rPr>
          <w:spacing w:val="1"/>
        </w:rPr>
        <w:t xml:space="preserve"> </w:t>
      </w:r>
      <w:r>
        <w:t>выполнения</w:t>
      </w:r>
      <w:r>
        <w:rPr>
          <w:spacing w:val="1"/>
        </w:rPr>
        <w:t xml:space="preserve"> </w:t>
      </w:r>
      <w:r>
        <w:t>задания,</w:t>
      </w:r>
      <w:r>
        <w:rPr>
          <w:spacing w:val="1"/>
        </w:rPr>
        <w:t xml:space="preserve"> </w:t>
      </w:r>
      <w:r>
        <w:t>а</w:t>
      </w:r>
      <w:r>
        <w:rPr>
          <w:spacing w:val="1"/>
        </w:rPr>
        <w:t xml:space="preserve"> </w:t>
      </w:r>
      <w:r>
        <w:t>также предвидеть возможные трудности и ошибки. При этом возможно реализовать</w:t>
      </w:r>
      <w:r>
        <w:rPr>
          <w:spacing w:val="-67"/>
        </w:rPr>
        <w:t xml:space="preserve"> </w:t>
      </w:r>
      <w:r>
        <w:t xml:space="preserve">автоматизацию      </w:t>
      </w:r>
      <w:r>
        <w:rPr>
          <w:spacing w:val="1"/>
        </w:rPr>
        <w:t xml:space="preserve"> </w:t>
      </w:r>
      <w:r>
        <w:t xml:space="preserve">контроля      </w:t>
      </w:r>
      <w:r>
        <w:rPr>
          <w:spacing w:val="1"/>
        </w:rPr>
        <w:t xml:space="preserve"> </w:t>
      </w:r>
      <w:r>
        <w:t>с        диагностикой       ошибок        обучающегося</w:t>
      </w:r>
      <w:r>
        <w:rPr>
          <w:spacing w:val="-67"/>
        </w:rPr>
        <w:t xml:space="preserve"> </w:t>
      </w:r>
      <w:r>
        <w:t>и с соответствующей методической поддержкой исправления самим обучающимся</w:t>
      </w:r>
      <w:r>
        <w:rPr>
          <w:spacing w:val="1"/>
        </w:rPr>
        <w:t xml:space="preserve"> </w:t>
      </w:r>
      <w:r>
        <w:t>своих</w:t>
      </w:r>
      <w:r>
        <w:rPr>
          <w:spacing w:val="-3"/>
        </w:rPr>
        <w:t xml:space="preserve"> </w:t>
      </w:r>
      <w:r>
        <w:t>ошибок.</w:t>
      </w:r>
    </w:p>
    <w:p w14:paraId="1FA53216" w14:textId="77777777" w:rsidR="00AA1221" w:rsidRDefault="00AA1221" w:rsidP="0025504C">
      <w:pPr>
        <w:pStyle w:val="ab"/>
        <w:tabs>
          <w:tab w:val="left" w:pos="426"/>
        </w:tabs>
        <w:spacing w:line="360" w:lineRule="auto"/>
        <w:ind w:right="-2" w:firstLine="567"/>
      </w:pPr>
      <w:r>
        <w:t>Описанная</w:t>
      </w:r>
      <w:r>
        <w:rPr>
          <w:spacing w:val="1"/>
        </w:rPr>
        <w:t xml:space="preserve"> </w:t>
      </w:r>
      <w:r>
        <w:t>технология</w:t>
      </w:r>
      <w:r>
        <w:rPr>
          <w:spacing w:val="1"/>
        </w:rPr>
        <w:t xml:space="preserve"> </w:t>
      </w:r>
      <w:r>
        <w:t>обучения</w:t>
      </w:r>
      <w:r>
        <w:rPr>
          <w:spacing w:val="1"/>
        </w:rPr>
        <w:t xml:space="preserve"> </w:t>
      </w:r>
      <w:r>
        <w:t>в</w:t>
      </w:r>
      <w:r>
        <w:rPr>
          <w:spacing w:val="1"/>
        </w:rPr>
        <w:t xml:space="preserve"> </w:t>
      </w:r>
      <w:r>
        <w:t>рамках</w:t>
      </w:r>
      <w:r>
        <w:rPr>
          <w:spacing w:val="1"/>
        </w:rPr>
        <w:t xml:space="preserve"> </w:t>
      </w:r>
      <w:r>
        <w:t>совместно-распределительной</w:t>
      </w:r>
      <w:r>
        <w:rPr>
          <w:spacing w:val="1"/>
        </w:rPr>
        <w:t xml:space="preserve"> </w:t>
      </w:r>
      <w:r>
        <w:t>деятельности развивает способность обучающихся работать не только в типовых</w:t>
      </w:r>
      <w:r>
        <w:rPr>
          <w:spacing w:val="1"/>
        </w:rPr>
        <w:t xml:space="preserve"> </w:t>
      </w:r>
      <w:r>
        <w:t>учебных ситуациях,</w:t>
      </w:r>
      <w:r>
        <w:rPr>
          <w:spacing w:val="-3"/>
        </w:rPr>
        <w:t xml:space="preserve"> </w:t>
      </w:r>
      <w:r>
        <w:t>но и в</w:t>
      </w:r>
      <w:r>
        <w:rPr>
          <w:spacing w:val="-4"/>
        </w:rPr>
        <w:t xml:space="preserve"> </w:t>
      </w:r>
      <w:r>
        <w:t>новых</w:t>
      </w:r>
      <w:r>
        <w:rPr>
          <w:spacing w:val="-4"/>
        </w:rPr>
        <w:t xml:space="preserve"> </w:t>
      </w:r>
      <w:r>
        <w:t>нестандартных</w:t>
      </w:r>
      <w:r>
        <w:rPr>
          <w:spacing w:val="1"/>
        </w:rPr>
        <w:t xml:space="preserve"> </w:t>
      </w:r>
      <w:r>
        <w:t>ситуациях.</w:t>
      </w:r>
    </w:p>
    <w:p w14:paraId="1F7F3469" w14:textId="77777777" w:rsidR="00AA1221" w:rsidRDefault="004F53EA" w:rsidP="0025504C">
      <w:pPr>
        <w:pStyle w:val="ab"/>
        <w:tabs>
          <w:tab w:val="left" w:pos="426"/>
          <w:tab w:val="left" w:pos="3490"/>
          <w:tab w:val="left" w:pos="6489"/>
          <w:tab w:val="left" w:pos="9479"/>
        </w:tabs>
        <w:spacing w:line="360" w:lineRule="auto"/>
        <w:ind w:right="-2" w:firstLine="567"/>
      </w:pPr>
      <w:r>
        <w:t xml:space="preserve">30.13. </w:t>
      </w:r>
      <w:r w:rsidR="00AA1221">
        <w:t>Сравнение как УУД состоит из следующих операций: нахождение различий</w:t>
      </w:r>
      <w:r w:rsidR="00AA1221">
        <w:rPr>
          <w:spacing w:val="1"/>
        </w:rPr>
        <w:t xml:space="preserve"> </w:t>
      </w:r>
      <w:r w:rsidR="00AA1221">
        <w:t>сравниваемых предметов (объектов, явлений); определение их сходства, тождества,</w:t>
      </w:r>
      <w:r w:rsidR="00AA1221">
        <w:rPr>
          <w:spacing w:val="-67"/>
        </w:rPr>
        <w:t xml:space="preserve"> </w:t>
      </w:r>
      <w:r w:rsidR="00AA1221">
        <w:t>похожести;</w:t>
      </w:r>
      <w:r w:rsidR="00AA1221">
        <w:rPr>
          <w:spacing w:val="1"/>
        </w:rPr>
        <w:t xml:space="preserve"> </w:t>
      </w:r>
      <w:r w:rsidR="00AA1221">
        <w:t>определение</w:t>
      </w:r>
      <w:r w:rsidR="00AA1221">
        <w:rPr>
          <w:spacing w:val="1"/>
        </w:rPr>
        <w:t xml:space="preserve"> </w:t>
      </w:r>
      <w:r w:rsidR="00AA1221">
        <w:t>индивидуальности,</w:t>
      </w:r>
      <w:r w:rsidR="00AA1221">
        <w:rPr>
          <w:spacing w:val="1"/>
        </w:rPr>
        <w:t xml:space="preserve"> </w:t>
      </w:r>
      <w:r w:rsidR="00AA1221">
        <w:t>специфических</w:t>
      </w:r>
      <w:r w:rsidR="00AA1221">
        <w:rPr>
          <w:spacing w:val="1"/>
        </w:rPr>
        <w:t xml:space="preserve"> </w:t>
      </w:r>
      <w:r w:rsidR="00AA1221">
        <w:t>черт</w:t>
      </w:r>
      <w:r w:rsidR="00AA1221">
        <w:rPr>
          <w:spacing w:val="1"/>
        </w:rPr>
        <w:t xml:space="preserve"> </w:t>
      </w:r>
      <w:r w:rsidR="00AA1221">
        <w:t>объекта.</w:t>
      </w:r>
      <w:r w:rsidR="00AA1221">
        <w:rPr>
          <w:spacing w:val="1"/>
        </w:rPr>
        <w:t xml:space="preserve"> </w:t>
      </w:r>
      <w:r w:rsidR="00AA1221">
        <w:t>Для</w:t>
      </w:r>
      <w:r w:rsidR="00AA1221">
        <w:rPr>
          <w:spacing w:val="1"/>
        </w:rPr>
        <w:t xml:space="preserve"> </w:t>
      </w:r>
      <w:r w:rsidR="00AA1221">
        <w:t>повышения</w:t>
      </w:r>
      <w:r w:rsidR="00AA1221">
        <w:rPr>
          <w:spacing w:val="1"/>
        </w:rPr>
        <w:t xml:space="preserve"> </w:t>
      </w:r>
      <w:r w:rsidR="00AA1221">
        <w:t>мотивации</w:t>
      </w:r>
      <w:r w:rsidR="00AA1221">
        <w:rPr>
          <w:spacing w:val="1"/>
        </w:rPr>
        <w:t xml:space="preserve"> </w:t>
      </w:r>
      <w:r w:rsidR="00AA1221">
        <w:t>обучения</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новый</w:t>
      </w:r>
      <w:r w:rsidR="00AA1221">
        <w:rPr>
          <w:spacing w:val="1"/>
        </w:rPr>
        <w:t xml:space="preserve"> </w:t>
      </w:r>
      <w:r w:rsidR="00AA1221">
        <w:t>вид</w:t>
      </w:r>
      <w:r w:rsidR="00AA1221">
        <w:rPr>
          <w:spacing w:val="1"/>
        </w:rPr>
        <w:t xml:space="preserve"> </w:t>
      </w:r>
      <w:r w:rsidR="00AA1221">
        <w:t>деятельности (возможный только в условиях экранного представления объектов,</w:t>
      </w:r>
      <w:r w:rsidR="00AA1221">
        <w:rPr>
          <w:spacing w:val="1"/>
        </w:rPr>
        <w:t xml:space="preserve"> </w:t>
      </w:r>
      <w:r w:rsidR="00AA1221">
        <w:t>явлений) – выбирать (из информационного банка) экранные (виртуальные) модели</w:t>
      </w:r>
      <w:r w:rsidR="00AA1221">
        <w:rPr>
          <w:spacing w:val="1"/>
        </w:rPr>
        <w:t xml:space="preserve"> </w:t>
      </w:r>
      <w:r>
        <w:t xml:space="preserve">изучаемых </w:t>
      </w:r>
      <w:r w:rsidR="00AA1221">
        <w:t>предметов</w:t>
      </w:r>
      <w:r w:rsidR="00AA1221">
        <w:tab/>
        <w:t>(объектов,</w:t>
      </w:r>
      <w:r w:rsidR="00AA1221">
        <w:tab/>
        <w:t>явлений)</w:t>
      </w:r>
      <w:r w:rsidR="00AA1221">
        <w:rPr>
          <w:spacing w:val="-68"/>
        </w:rPr>
        <w:t xml:space="preserve"> </w:t>
      </w:r>
      <w:r w:rsidR="00AA1221">
        <w:t>и</w:t>
      </w:r>
      <w:r w:rsidR="00AA1221">
        <w:rPr>
          <w:spacing w:val="39"/>
        </w:rPr>
        <w:t xml:space="preserve"> </w:t>
      </w:r>
      <w:r w:rsidR="00AA1221">
        <w:t>видоизменять</w:t>
      </w:r>
      <w:r w:rsidR="00AA1221">
        <w:rPr>
          <w:spacing w:val="36"/>
        </w:rPr>
        <w:t xml:space="preserve"> </w:t>
      </w:r>
      <w:r w:rsidR="00AA1221">
        <w:t>их</w:t>
      </w:r>
      <w:r w:rsidR="00AA1221">
        <w:rPr>
          <w:spacing w:val="38"/>
        </w:rPr>
        <w:t xml:space="preserve"> </w:t>
      </w:r>
      <w:r w:rsidR="00AA1221">
        <w:t>таким</w:t>
      </w:r>
      <w:r w:rsidR="00AA1221">
        <w:rPr>
          <w:spacing w:val="36"/>
        </w:rPr>
        <w:t xml:space="preserve"> </w:t>
      </w:r>
      <w:r w:rsidR="00AA1221">
        <w:t>образом,</w:t>
      </w:r>
      <w:r w:rsidR="00AA1221">
        <w:rPr>
          <w:spacing w:val="36"/>
        </w:rPr>
        <w:t xml:space="preserve"> </w:t>
      </w:r>
      <w:r w:rsidR="00AA1221">
        <w:t>чтобы</w:t>
      </w:r>
      <w:r w:rsidR="00AA1221">
        <w:rPr>
          <w:spacing w:val="38"/>
        </w:rPr>
        <w:t xml:space="preserve"> </w:t>
      </w:r>
      <w:r w:rsidR="00AA1221">
        <w:t>привести</w:t>
      </w:r>
      <w:r w:rsidR="00AA1221">
        <w:rPr>
          <w:spacing w:val="37"/>
        </w:rPr>
        <w:t xml:space="preserve"> </w:t>
      </w:r>
      <w:r w:rsidR="00AA1221">
        <w:t>их</w:t>
      </w:r>
      <w:r w:rsidR="00AA1221">
        <w:rPr>
          <w:spacing w:val="39"/>
        </w:rPr>
        <w:t xml:space="preserve"> </w:t>
      </w:r>
      <w:r w:rsidR="00AA1221">
        <w:t>к</w:t>
      </w:r>
      <w:r w:rsidR="00AA1221">
        <w:rPr>
          <w:spacing w:val="38"/>
        </w:rPr>
        <w:t xml:space="preserve"> </w:t>
      </w:r>
      <w:r w:rsidR="00AA1221">
        <w:t>сходству</w:t>
      </w:r>
      <w:r w:rsidR="00AA1221">
        <w:rPr>
          <w:spacing w:val="34"/>
        </w:rPr>
        <w:t xml:space="preserve"> </w:t>
      </w:r>
      <w:r w:rsidR="00AA1221">
        <w:t>или</w:t>
      </w:r>
      <w:r w:rsidR="00AA1221">
        <w:rPr>
          <w:spacing w:val="37"/>
        </w:rPr>
        <w:t xml:space="preserve"> </w:t>
      </w:r>
      <w:r w:rsidR="00AA1221">
        <w:t>похожести</w:t>
      </w:r>
      <w:r w:rsidR="00AA1221">
        <w:rPr>
          <w:spacing w:val="-67"/>
        </w:rPr>
        <w:t xml:space="preserve"> </w:t>
      </w:r>
      <w:r w:rsidR="00AA1221">
        <w:t>с другими.</w:t>
      </w:r>
    </w:p>
    <w:p w14:paraId="6E0A5F62" w14:textId="77777777" w:rsidR="00AA1221" w:rsidRDefault="004F53EA" w:rsidP="0025504C">
      <w:pPr>
        <w:pStyle w:val="ab"/>
        <w:tabs>
          <w:tab w:val="left" w:pos="426"/>
        </w:tabs>
        <w:spacing w:line="360" w:lineRule="auto"/>
        <w:ind w:right="-2" w:firstLine="567"/>
      </w:pPr>
      <w:r>
        <w:t xml:space="preserve">30.14. </w:t>
      </w:r>
      <w:r w:rsidR="00AA1221">
        <w:t>Классификация</w:t>
      </w:r>
      <w:r w:rsidR="00AA1221">
        <w:rPr>
          <w:spacing w:val="1"/>
        </w:rPr>
        <w:t xml:space="preserve"> </w:t>
      </w:r>
      <w:r w:rsidR="00AA1221">
        <w:t>как</w:t>
      </w:r>
      <w:r w:rsidR="00AA1221">
        <w:rPr>
          <w:spacing w:val="1"/>
        </w:rPr>
        <w:t xml:space="preserve"> </w:t>
      </w:r>
      <w:r w:rsidR="00AA1221">
        <w:t>УУД</w:t>
      </w:r>
      <w:r w:rsidR="00AA1221">
        <w:rPr>
          <w:spacing w:val="1"/>
        </w:rPr>
        <w:t xml:space="preserve"> </w:t>
      </w:r>
      <w:r w:rsidR="00AA1221">
        <w:t>включает:</w:t>
      </w:r>
      <w:r w:rsidR="00AA1221">
        <w:rPr>
          <w:spacing w:val="1"/>
        </w:rPr>
        <w:t xml:space="preserve"> </w:t>
      </w:r>
      <w:r w:rsidR="00AA1221">
        <w:t>анализ</w:t>
      </w:r>
      <w:r w:rsidR="00AA1221">
        <w:rPr>
          <w:spacing w:val="1"/>
        </w:rPr>
        <w:t xml:space="preserve"> </w:t>
      </w:r>
      <w:r w:rsidR="00AA1221">
        <w:t>свойств</w:t>
      </w:r>
      <w:r w:rsidR="00AA1221">
        <w:rPr>
          <w:spacing w:val="1"/>
        </w:rPr>
        <w:t xml:space="preserve"> </w:t>
      </w:r>
      <w:r w:rsidR="00AA1221">
        <w:t>объектов,</w:t>
      </w:r>
      <w:r w:rsidR="00AA1221">
        <w:rPr>
          <w:spacing w:val="1"/>
        </w:rPr>
        <w:t xml:space="preserve"> </w:t>
      </w:r>
      <w:r w:rsidR="00AA1221">
        <w:t>которые</w:t>
      </w:r>
      <w:r w:rsidR="00AA1221">
        <w:rPr>
          <w:spacing w:val="-67"/>
        </w:rPr>
        <w:t xml:space="preserve"> </w:t>
      </w:r>
      <w:r w:rsidR="00AA1221">
        <w:t xml:space="preserve">подлежат    </w:t>
      </w:r>
      <w:r w:rsidR="00AA1221">
        <w:rPr>
          <w:spacing w:val="1"/>
        </w:rPr>
        <w:t xml:space="preserve"> </w:t>
      </w:r>
      <w:r w:rsidR="00AA1221">
        <w:t xml:space="preserve">классификации;    </w:t>
      </w:r>
      <w:r w:rsidR="00AA1221">
        <w:rPr>
          <w:spacing w:val="1"/>
        </w:rPr>
        <w:t xml:space="preserve"> </w:t>
      </w:r>
      <w:r w:rsidR="00AA1221">
        <w:t xml:space="preserve">сравнение    </w:t>
      </w:r>
      <w:r w:rsidR="00AA1221">
        <w:rPr>
          <w:spacing w:val="1"/>
        </w:rPr>
        <w:t xml:space="preserve"> </w:t>
      </w:r>
      <w:r w:rsidR="00AA1221">
        <w:t>выделенных      свойств      с      целью</w:t>
      </w:r>
      <w:r w:rsidR="00AA1221">
        <w:rPr>
          <w:spacing w:val="-67"/>
        </w:rPr>
        <w:t xml:space="preserve"> </w:t>
      </w:r>
      <w:r w:rsidR="00AA1221">
        <w:t>их</w:t>
      </w:r>
      <w:r w:rsidR="00AA1221">
        <w:rPr>
          <w:spacing w:val="1"/>
        </w:rPr>
        <w:t xml:space="preserve"> </w:t>
      </w:r>
      <w:r w:rsidR="00AA1221">
        <w:t>дифференциации</w:t>
      </w:r>
      <w:r w:rsidR="00AA1221">
        <w:rPr>
          <w:spacing w:val="1"/>
        </w:rPr>
        <w:t xml:space="preserve"> </w:t>
      </w:r>
      <w:r w:rsidR="00AA1221">
        <w:t>на</w:t>
      </w:r>
      <w:r w:rsidR="00AA1221">
        <w:rPr>
          <w:spacing w:val="1"/>
        </w:rPr>
        <w:t xml:space="preserve"> </w:t>
      </w:r>
      <w:r w:rsidR="00AA1221">
        <w:t>внешние</w:t>
      </w:r>
      <w:r w:rsidR="00AA1221">
        <w:rPr>
          <w:spacing w:val="1"/>
        </w:rPr>
        <w:t xml:space="preserve"> </w:t>
      </w:r>
      <w:r w:rsidR="00AA1221">
        <w:t>(несущественные)</w:t>
      </w:r>
      <w:r w:rsidR="00AA1221">
        <w:rPr>
          <w:spacing w:val="1"/>
        </w:rPr>
        <w:t xml:space="preserve"> </w:t>
      </w:r>
      <w:r w:rsidR="00AA1221">
        <w:t>и</w:t>
      </w:r>
      <w:r w:rsidR="00AA1221">
        <w:rPr>
          <w:spacing w:val="1"/>
        </w:rPr>
        <w:t xml:space="preserve"> </w:t>
      </w:r>
      <w:r w:rsidR="00AA1221">
        <w:t>главные</w:t>
      </w:r>
      <w:r w:rsidR="00AA1221">
        <w:rPr>
          <w:spacing w:val="1"/>
        </w:rPr>
        <w:t xml:space="preserve"> </w:t>
      </w:r>
      <w:r w:rsidR="00AA1221">
        <w:t>(существенные)</w:t>
      </w:r>
      <w:r w:rsidR="00AA1221">
        <w:rPr>
          <w:spacing w:val="1"/>
        </w:rPr>
        <w:t xml:space="preserve"> </w:t>
      </w:r>
      <w:r w:rsidR="00AA1221">
        <w:t>свойства; выделение общих главных (существенных) признаков всех имеющихся</w:t>
      </w:r>
      <w:r w:rsidR="00AA1221">
        <w:rPr>
          <w:spacing w:val="1"/>
        </w:rPr>
        <w:t xml:space="preserve"> </w:t>
      </w:r>
      <w:r w:rsidR="00AA1221">
        <w:t>объектов;</w:t>
      </w:r>
      <w:r w:rsidR="00AA1221">
        <w:rPr>
          <w:spacing w:val="1"/>
        </w:rPr>
        <w:t xml:space="preserve"> </w:t>
      </w:r>
      <w:r w:rsidR="00AA1221">
        <w:t>разбиение</w:t>
      </w:r>
      <w:r w:rsidR="00AA1221">
        <w:rPr>
          <w:spacing w:val="1"/>
        </w:rPr>
        <w:t xml:space="preserve"> </w:t>
      </w:r>
      <w:r w:rsidR="00AA1221">
        <w:t>объектов</w:t>
      </w:r>
      <w:r w:rsidR="00AA1221">
        <w:rPr>
          <w:spacing w:val="1"/>
        </w:rPr>
        <w:t xml:space="preserve"> </w:t>
      </w:r>
      <w:r w:rsidR="00AA1221">
        <w:t>на</w:t>
      </w:r>
      <w:r w:rsidR="00AA1221">
        <w:rPr>
          <w:spacing w:val="1"/>
        </w:rPr>
        <w:t xml:space="preserve"> </w:t>
      </w:r>
      <w:r w:rsidR="00AA1221">
        <w:t>группы</w:t>
      </w:r>
      <w:r w:rsidR="00AA1221">
        <w:rPr>
          <w:spacing w:val="1"/>
        </w:rPr>
        <w:t xml:space="preserve"> </w:t>
      </w:r>
      <w:r w:rsidR="00AA1221">
        <w:t>(типы)</w:t>
      </w:r>
      <w:r w:rsidR="00AA1221">
        <w:rPr>
          <w:spacing w:val="1"/>
        </w:rPr>
        <w:t xml:space="preserve"> </w:t>
      </w:r>
      <w:r w:rsidR="00AA1221">
        <w:t>по</w:t>
      </w:r>
      <w:r w:rsidR="00AA1221">
        <w:rPr>
          <w:spacing w:val="1"/>
        </w:rPr>
        <w:t xml:space="preserve"> </w:t>
      </w:r>
      <w:r w:rsidR="00AA1221">
        <w:t>общему</w:t>
      </w:r>
      <w:r w:rsidR="00AA1221">
        <w:rPr>
          <w:spacing w:val="1"/>
        </w:rPr>
        <w:t xml:space="preserve"> </w:t>
      </w:r>
      <w:r w:rsidR="00AA1221">
        <w:t>главному</w:t>
      </w:r>
      <w:r w:rsidR="00AA1221">
        <w:rPr>
          <w:spacing w:val="1"/>
        </w:rPr>
        <w:t xml:space="preserve"> </w:t>
      </w:r>
      <w:r w:rsidR="00AA1221">
        <w:t>(существенному)</w:t>
      </w:r>
      <w:r w:rsidR="00AA1221">
        <w:rPr>
          <w:spacing w:val="1"/>
        </w:rPr>
        <w:t xml:space="preserve"> </w:t>
      </w:r>
      <w:r w:rsidR="00AA1221">
        <w:t>признаку.</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(в</w:t>
      </w:r>
      <w:r w:rsidR="00AA1221">
        <w:rPr>
          <w:spacing w:val="1"/>
        </w:rPr>
        <w:t xml:space="preserve"> </w:t>
      </w:r>
      <w:r w:rsidR="00AA1221">
        <w:t>условиях</w:t>
      </w:r>
      <w:r w:rsidR="00AA1221">
        <w:rPr>
          <w:spacing w:val="1"/>
        </w:rPr>
        <w:t xml:space="preserve"> </w:t>
      </w:r>
      <w:r w:rsidR="00AA1221">
        <w:t>экранного</w:t>
      </w:r>
      <w:r w:rsidR="00AA1221">
        <w:rPr>
          <w:spacing w:val="1"/>
        </w:rPr>
        <w:t xml:space="preserve"> </w:t>
      </w:r>
      <w:r w:rsidR="00AA1221">
        <w:t xml:space="preserve">представления  </w:t>
      </w:r>
      <w:r w:rsidR="00AA1221">
        <w:rPr>
          <w:spacing w:val="65"/>
        </w:rPr>
        <w:t xml:space="preserve"> </w:t>
      </w:r>
      <w:r w:rsidR="00AA1221">
        <w:t xml:space="preserve">моделей  </w:t>
      </w:r>
      <w:r w:rsidR="00AA1221">
        <w:rPr>
          <w:spacing w:val="63"/>
        </w:rPr>
        <w:t xml:space="preserve"> </w:t>
      </w:r>
      <w:r w:rsidR="00AA1221">
        <w:t xml:space="preserve">объектов)  </w:t>
      </w:r>
      <w:r w:rsidR="00AA1221">
        <w:rPr>
          <w:spacing w:val="62"/>
        </w:rPr>
        <w:t xml:space="preserve"> </w:t>
      </w:r>
      <w:r w:rsidR="00AA1221">
        <w:t xml:space="preserve">большее   </w:t>
      </w:r>
      <w:r w:rsidR="00AA1221">
        <w:rPr>
          <w:spacing w:val="61"/>
        </w:rPr>
        <w:t xml:space="preserve"> </w:t>
      </w:r>
      <w:r w:rsidR="00AA1221">
        <w:t xml:space="preserve">их   </w:t>
      </w:r>
      <w:r w:rsidR="00AA1221">
        <w:rPr>
          <w:spacing w:val="62"/>
        </w:rPr>
        <w:t xml:space="preserve"> </w:t>
      </w:r>
      <w:r w:rsidR="00AA1221">
        <w:t xml:space="preserve">количество   </w:t>
      </w:r>
      <w:r w:rsidR="00AA1221">
        <w:rPr>
          <w:spacing w:val="65"/>
        </w:rPr>
        <w:t xml:space="preserve"> </w:t>
      </w:r>
      <w:r w:rsidR="00AA1221">
        <w:t xml:space="preserve">в   </w:t>
      </w:r>
      <w:r w:rsidR="00AA1221">
        <w:rPr>
          <w:spacing w:val="63"/>
        </w:rPr>
        <w:t xml:space="preserve"> </w:t>
      </w:r>
      <w:r w:rsidR="00AA1221">
        <w:t>отличие</w:t>
      </w:r>
      <w:r w:rsidR="00AA1221">
        <w:rPr>
          <w:spacing w:val="-68"/>
        </w:rPr>
        <w:t xml:space="preserve"> </w:t>
      </w:r>
      <w:r w:rsidR="00AA1221">
        <w:t>от</w:t>
      </w:r>
      <w:r w:rsidR="00AA1221">
        <w:rPr>
          <w:spacing w:val="1"/>
        </w:rPr>
        <w:t xml:space="preserve"> </w:t>
      </w:r>
      <w:r w:rsidR="00AA1221">
        <w:t>реальных</w:t>
      </w:r>
      <w:r w:rsidR="00AA1221">
        <w:rPr>
          <w:spacing w:val="1"/>
        </w:rPr>
        <w:t xml:space="preserve"> </w:t>
      </w:r>
      <w:r w:rsidR="00AA1221">
        <w:t>условий,</w:t>
      </w:r>
      <w:r w:rsidR="00AA1221">
        <w:rPr>
          <w:spacing w:val="1"/>
        </w:rPr>
        <w:t xml:space="preserve"> </w:t>
      </w:r>
      <w:r w:rsidR="00AA1221">
        <w:t>для</w:t>
      </w:r>
      <w:r w:rsidR="00AA1221">
        <w:rPr>
          <w:spacing w:val="1"/>
        </w:rPr>
        <w:t xml:space="preserve"> </w:t>
      </w:r>
      <w:r w:rsidR="00AA1221">
        <w:t>анализа</w:t>
      </w:r>
      <w:r w:rsidR="00AA1221">
        <w:rPr>
          <w:spacing w:val="1"/>
        </w:rPr>
        <w:t xml:space="preserve"> </w:t>
      </w:r>
      <w:r w:rsidR="00AA1221">
        <w:t>свойств</w:t>
      </w:r>
      <w:r w:rsidR="00AA1221">
        <w:rPr>
          <w:spacing w:val="1"/>
        </w:rPr>
        <w:t xml:space="preserve"> </w:t>
      </w:r>
      <w:r w:rsidR="00AA1221">
        <w:t>объектов,</w:t>
      </w:r>
      <w:r w:rsidR="00AA1221">
        <w:rPr>
          <w:spacing w:val="1"/>
        </w:rPr>
        <w:t xml:space="preserve"> </w:t>
      </w:r>
      <w:r w:rsidR="00AA1221">
        <w:t>которые</w:t>
      </w:r>
      <w:r w:rsidR="00AA1221">
        <w:rPr>
          <w:spacing w:val="1"/>
        </w:rPr>
        <w:t xml:space="preserve"> </w:t>
      </w:r>
      <w:r w:rsidR="00AA1221">
        <w:t>подлежат</w:t>
      </w:r>
      <w:r w:rsidR="00AA1221">
        <w:rPr>
          <w:spacing w:val="1"/>
        </w:rPr>
        <w:t xml:space="preserve"> </w:t>
      </w:r>
      <w:r w:rsidR="00AA1221">
        <w:t>классификации</w:t>
      </w:r>
      <w:r w:rsidR="00AA1221">
        <w:rPr>
          <w:spacing w:val="1"/>
        </w:rPr>
        <w:t xml:space="preserve"> </w:t>
      </w:r>
      <w:r w:rsidR="00AA1221">
        <w:t>(типизации),</w:t>
      </w:r>
      <w:r w:rsidR="00AA1221">
        <w:rPr>
          <w:spacing w:val="1"/>
        </w:rPr>
        <w:t xml:space="preserve"> </w:t>
      </w:r>
      <w:r w:rsidR="00AA1221">
        <w:t>для</w:t>
      </w:r>
      <w:r w:rsidR="00AA1221">
        <w:rPr>
          <w:spacing w:val="1"/>
        </w:rPr>
        <w:t xml:space="preserve"> </w:t>
      </w:r>
      <w:r w:rsidR="00AA1221">
        <w:t>сравнения</w:t>
      </w:r>
      <w:r w:rsidR="00AA1221">
        <w:rPr>
          <w:spacing w:val="1"/>
        </w:rPr>
        <w:t xml:space="preserve"> </w:t>
      </w:r>
      <w:r w:rsidR="00AA1221">
        <w:t>выделенных</w:t>
      </w:r>
      <w:r w:rsidR="00AA1221">
        <w:rPr>
          <w:spacing w:val="1"/>
        </w:rPr>
        <w:t xml:space="preserve"> </w:t>
      </w:r>
      <w:r w:rsidR="00AA1221">
        <w:t>свойств</w:t>
      </w:r>
      <w:r w:rsidR="00AA1221">
        <w:rPr>
          <w:spacing w:val="1"/>
        </w:rPr>
        <w:t xml:space="preserve"> </w:t>
      </w:r>
      <w:r w:rsidR="00AA1221">
        <w:t>экранных</w:t>
      </w:r>
      <w:r w:rsidR="00AA1221">
        <w:rPr>
          <w:spacing w:val="1"/>
        </w:rPr>
        <w:t xml:space="preserve"> </w:t>
      </w:r>
      <w:r w:rsidR="00AA1221">
        <w:t>(виртуальных)</w:t>
      </w:r>
      <w:r w:rsidR="00AA1221">
        <w:rPr>
          <w:spacing w:val="6"/>
        </w:rPr>
        <w:t xml:space="preserve"> </w:t>
      </w:r>
      <w:r w:rsidR="00AA1221">
        <w:t>моделей</w:t>
      </w:r>
      <w:r w:rsidR="00AA1221">
        <w:rPr>
          <w:spacing w:val="6"/>
        </w:rPr>
        <w:t xml:space="preserve"> </w:t>
      </w:r>
      <w:r w:rsidR="00AA1221">
        <w:t>изучаемых</w:t>
      </w:r>
      <w:r w:rsidR="00AA1221">
        <w:rPr>
          <w:spacing w:val="4"/>
        </w:rPr>
        <w:t xml:space="preserve"> </w:t>
      </w:r>
      <w:r w:rsidR="00AA1221">
        <w:t>объектов</w:t>
      </w:r>
      <w:r w:rsidR="00AA1221">
        <w:rPr>
          <w:spacing w:val="5"/>
        </w:rPr>
        <w:t xml:space="preserve"> </w:t>
      </w:r>
      <w:r w:rsidR="00AA1221">
        <w:t>с</w:t>
      </w:r>
      <w:r w:rsidR="00AA1221">
        <w:rPr>
          <w:spacing w:val="4"/>
        </w:rPr>
        <w:t xml:space="preserve"> </w:t>
      </w:r>
      <w:r w:rsidR="00AA1221">
        <w:t>целью</w:t>
      </w:r>
      <w:r w:rsidR="00AA1221">
        <w:rPr>
          <w:spacing w:val="5"/>
        </w:rPr>
        <w:t xml:space="preserve"> </w:t>
      </w:r>
      <w:r w:rsidR="00AA1221">
        <w:t>их</w:t>
      </w:r>
      <w:r w:rsidR="00AA1221">
        <w:rPr>
          <w:spacing w:val="5"/>
        </w:rPr>
        <w:t xml:space="preserve"> </w:t>
      </w:r>
      <w:r w:rsidR="00AA1221">
        <w:t>дифференциации.</w:t>
      </w:r>
      <w:r w:rsidR="00AA1221">
        <w:rPr>
          <w:spacing w:val="3"/>
        </w:rPr>
        <w:t xml:space="preserve"> </w:t>
      </w:r>
      <w:r w:rsidR="00AA1221">
        <w:t>При</w:t>
      </w:r>
    </w:p>
    <w:p w14:paraId="1EFA1822" w14:textId="77777777" w:rsidR="00AA1221" w:rsidRDefault="00AA1221" w:rsidP="0025504C">
      <w:pPr>
        <w:pStyle w:val="ab"/>
        <w:tabs>
          <w:tab w:val="left" w:pos="426"/>
        </w:tabs>
        <w:spacing w:before="71" w:line="362" w:lineRule="auto"/>
        <w:ind w:right="-2" w:firstLine="567"/>
      </w:pPr>
      <w:r>
        <w:t xml:space="preserve"> этом</w:t>
      </w:r>
      <w:r>
        <w:rPr>
          <w:spacing w:val="1"/>
        </w:rPr>
        <w:t xml:space="preserve"> </w:t>
      </w:r>
      <w:r>
        <w:t>возможна</w:t>
      </w:r>
      <w:r>
        <w:rPr>
          <w:spacing w:val="1"/>
        </w:rPr>
        <w:t xml:space="preserve"> </w:t>
      </w:r>
      <w:r>
        <w:t>фиксация</w:t>
      </w:r>
      <w:r>
        <w:rPr>
          <w:spacing w:val="70"/>
        </w:rPr>
        <w:t xml:space="preserve"> </w:t>
      </w:r>
      <w:r>
        <w:t>деятельности</w:t>
      </w:r>
      <w:r>
        <w:rPr>
          <w:spacing w:val="70"/>
        </w:rPr>
        <w:t xml:space="preserve"> </w:t>
      </w:r>
      <w:r>
        <w:t>обучающегося</w:t>
      </w:r>
      <w:r>
        <w:rPr>
          <w:spacing w:val="70"/>
        </w:rPr>
        <w:t xml:space="preserve"> </w:t>
      </w:r>
      <w:r>
        <w:t>в</w:t>
      </w:r>
      <w:r>
        <w:rPr>
          <w:spacing w:val="70"/>
        </w:rPr>
        <w:t xml:space="preserve"> </w:t>
      </w:r>
      <w:r>
        <w:t>электронном</w:t>
      </w:r>
      <w:r>
        <w:rPr>
          <w:spacing w:val="70"/>
        </w:rPr>
        <w:t xml:space="preserve"> </w:t>
      </w:r>
      <w:r>
        <w:lastRenderedPageBreak/>
        <w:t>формате</w:t>
      </w:r>
      <w:r>
        <w:rPr>
          <w:spacing w:val="1"/>
        </w:rPr>
        <w:t xml:space="preserve"> </w:t>
      </w:r>
      <w:r>
        <w:t>для</w:t>
      </w:r>
      <w:r>
        <w:rPr>
          <w:spacing w:val="-1"/>
        </w:rPr>
        <w:t xml:space="preserve"> </w:t>
      </w:r>
      <w:r>
        <w:t>рассмотрения учителем</w:t>
      </w:r>
      <w:r>
        <w:rPr>
          <w:spacing w:val="-3"/>
        </w:rPr>
        <w:t xml:space="preserve"> </w:t>
      </w:r>
      <w:r>
        <w:t>итогов</w:t>
      </w:r>
      <w:r>
        <w:rPr>
          <w:spacing w:val="-4"/>
        </w:rPr>
        <w:t xml:space="preserve"> </w:t>
      </w:r>
      <w:r>
        <w:t>работы.</w:t>
      </w:r>
    </w:p>
    <w:p w14:paraId="7B7C889F" w14:textId="77777777" w:rsidR="00AA1221" w:rsidRDefault="004F53EA" w:rsidP="0025504C">
      <w:pPr>
        <w:pStyle w:val="ab"/>
        <w:tabs>
          <w:tab w:val="left" w:pos="426"/>
          <w:tab w:val="left" w:pos="2965"/>
          <w:tab w:val="left" w:pos="5438"/>
          <w:tab w:val="left" w:pos="8525"/>
        </w:tabs>
        <w:spacing w:line="360" w:lineRule="auto"/>
        <w:ind w:right="-2" w:firstLine="567"/>
      </w:pPr>
      <w:r>
        <w:t xml:space="preserve">30.15. </w:t>
      </w:r>
      <w:r w:rsidR="00AA1221">
        <w:t>Обобщение как УУД включает следующие операции: сравнение предметов</w:t>
      </w:r>
      <w:r w:rsidR="00AA1221">
        <w:rPr>
          <w:spacing w:val="1"/>
        </w:rPr>
        <w:t xml:space="preserve"> </w:t>
      </w:r>
      <w:r w:rsidR="00AA1221">
        <w:t>(объектов, явлений, понятий) и выделение их общих признаков; анализ выделенных</w:t>
      </w:r>
      <w:r w:rsidR="00AA1221">
        <w:rPr>
          <w:spacing w:val="-67"/>
        </w:rPr>
        <w:t xml:space="preserve"> </w:t>
      </w:r>
      <w:r w:rsidR="00AA1221">
        <w:t>признаков</w:t>
      </w:r>
      <w:r w:rsidR="00AA1221">
        <w:rPr>
          <w:spacing w:val="1"/>
        </w:rPr>
        <w:t xml:space="preserve"> </w:t>
      </w:r>
      <w:r w:rsidR="00AA1221">
        <w:t>и</w:t>
      </w:r>
      <w:r w:rsidR="00AA1221">
        <w:rPr>
          <w:spacing w:val="1"/>
        </w:rPr>
        <w:t xml:space="preserve"> </w:t>
      </w:r>
      <w:r w:rsidR="00AA1221">
        <w:t>определение</w:t>
      </w:r>
      <w:r w:rsidR="00AA1221">
        <w:rPr>
          <w:spacing w:val="1"/>
        </w:rPr>
        <w:t xml:space="preserve"> </w:t>
      </w:r>
      <w:r w:rsidR="00AA1221">
        <w:t>наиболее</w:t>
      </w:r>
      <w:r w:rsidR="00AA1221">
        <w:rPr>
          <w:spacing w:val="1"/>
        </w:rPr>
        <w:t xml:space="preserve"> </w:t>
      </w:r>
      <w:r w:rsidR="00AA1221">
        <w:t>устойчивых</w:t>
      </w:r>
      <w:r w:rsidR="00AA1221">
        <w:rPr>
          <w:spacing w:val="1"/>
        </w:rPr>
        <w:t xml:space="preserve"> </w:t>
      </w:r>
      <w:r w:rsidR="00AA1221">
        <w:t>(инвариантных)</w:t>
      </w:r>
      <w:r w:rsidR="00AA1221">
        <w:rPr>
          <w:spacing w:val="1"/>
        </w:rPr>
        <w:t xml:space="preserve"> </w:t>
      </w:r>
      <w:r w:rsidR="00AA1221">
        <w:t>существенных</w:t>
      </w:r>
      <w:r w:rsidR="00AA1221">
        <w:rPr>
          <w:spacing w:val="1"/>
        </w:rPr>
        <w:t xml:space="preserve"> </w:t>
      </w:r>
      <w:r>
        <w:t xml:space="preserve">признаков свойств); игнорирование </w:t>
      </w:r>
      <w:r w:rsidR="00AA1221">
        <w:t>индивидуальных</w:t>
      </w:r>
      <w:r w:rsidR="00AA1221">
        <w:rPr>
          <w:spacing w:val="-68"/>
        </w:rPr>
        <w:t xml:space="preserve"> </w:t>
      </w:r>
      <w:r w:rsidR="00AA1221">
        <w:t>и (или) особенных свойств каждого предмета; сокращённая сжатая формулировка</w:t>
      </w:r>
      <w:r w:rsidR="00AA1221">
        <w:rPr>
          <w:spacing w:val="1"/>
        </w:rPr>
        <w:t xml:space="preserve"> </w:t>
      </w:r>
      <w:r w:rsidR="00AA1221">
        <w:t>общего</w:t>
      </w:r>
      <w:r w:rsidR="00AA1221">
        <w:rPr>
          <w:spacing w:val="1"/>
        </w:rPr>
        <w:t xml:space="preserve"> </w:t>
      </w:r>
      <w:r w:rsidR="00AA1221">
        <w:t>главного</w:t>
      </w:r>
      <w:r w:rsidR="00AA1221">
        <w:rPr>
          <w:spacing w:val="1"/>
        </w:rPr>
        <w:t xml:space="preserve"> </w:t>
      </w:r>
      <w:r w:rsidR="00AA1221">
        <w:t>существенного</w:t>
      </w:r>
      <w:r w:rsidR="00AA1221">
        <w:rPr>
          <w:spacing w:val="1"/>
        </w:rPr>
        <w:t xml:space="preserve"> </w:t>
      </w:r>
      <w:r w:rsidR="00AA1221">
        <w:t>признака</w:t>
      </w:r>
      <w:r w:rsidR="00AA1221">
        <w:rPr>
          <w:spacing w:val="1"/>
        </w:rPr>
        <w:t xml:space="preserve"> </w:t>
      </w:r>
      <w:r w:rsidR="00AA1221">
        <w:t>всех</w:t>
      </w:r>
      <w:r w:rsidR="00AA1221">
        <w:rPr>
          <w:spacing w:val="1"/>
        </w:rPr>
        <w:t xml:space="preserve"> </w:t>
      </w:r>
      <w:r w:rsidR="00AA1221">
        <w:t>анализируемых</w:t>
      </w:r>
      <w:r w:rsidR="00AA1221">
        <w:rPr>
          <w:spacing w:val="1"/>
        </w:rPr>
        <w:t xml:space="preserve"> </w:t>
      </w:r>
      <w:r w:rsidR="00AA1221">
        <w:t>предметов.</w:t>
      </w:r>
      <w:r w:rsidR="00AA1221">
        <w:rPr>
          <w:spacing w:val="1"/>
        </w:rPr>
        <w:t xml:space="preserve"> </w:t>
      </w:r>
      <w:r w:rsidR="00AA1221">
        <w:t>Обучающемуся</w:t>
      </w:r>
      <w:r w:rsidR="00AA1221">
        <w:rPr>
          <w:spacing w:val="1"/>
        </w:rPr>
        <w:t xml:space="preserve"> </w:t>
      </w:r>
      <w:r w:rsidR="00AA1221">
        <w:t>предлагается</w:t>
      </w:r>
      <w:r w:rsidR="00AA1221">
        <w:rPr>
          <w:spacing w:val="1"/>
        </w:rPr>
        <w:t xml:space="preserve"> </w:t>
      </w:r>
      <w:r w:rsidR="00AA1221">
        <w:t>(в</w:t>
      </w:r>
      <w:r w:rsidR="00AA1221">
        <w:rPr>
          <w:spacing w:val="1"/>
        </w:rPr>
        <w:t xml:space="preserve"> </w:t>
      </w:r>
      <w:r w:rsidR="00AA1221">
        <w:t>условиях</w:t>
      </w:r>
      <w:r w:rsidR="00AA1221">
        <w:rPr>
          <w:spacing w:val="1"/>
        </w:rPr>
        <w:t xml:space="preserve"> </w:t>
      </w:r>
      <w:r w:rsidR="00AA1221">
        <w:t>экранного</w:t>
      </w:r>
      <w:r w:rsidR="00AA1221">
        <w:rPr>
          <w:spacing w:val="1"/>
        </w:rPr>
        <w:t xml:space="preserve"> </w:t>
      </w:r>
      <w:r w:rsidR="00AA1221">
        <w:t>представления</w:t>
      </w:r>
      <w:r w:rsidR="00AA1221">
        <w:rPr>
          <w:spacing w:val="1"/>
        </w:rPr>
        <w:t xml:space="preserve"> </w:t>
      </w:r>
      <w:r w:rsidR="00AA1221">
        <w:t>моделей</w:t>
      </w:r>
      <w:r w:rsidR="00AA1221">
        <w:rPr>
          <w:spacing w:val="1"/>
        </w:rPr>
        <w:t xml:space="preserve"> </w:t>
      </w:r>
      <w:r w:rsidR="00AA1221">
        <w:t>объектов) большее их количество в отличие от реальных условий, для сравнения</w:t>
      </w:r>
      <w:r w:rsidR="00AA1221">
        <w:rPr>
          <w:spacing w:val="1"/>
        </w:rPr>
        <w:t xml:space="preserve"> </w:t>
      </w:r>
      <w:r w:rsidR="00AA1221">
        <w:t>предметов</w:t>
      </w:r>
      <w:r w:rsidR="00AA1221">
        <w:rPr>
          <w:spacing w:val="1"/>
        </w:rPr>
        <w:t xml:space="preserve"> </w:t>
      </w:r>
      <w:r w:rsidR="00AA1221">
        <w:t>(объектов,</w:t>
      </w:r>
      <w:r w:rsidR="00AA1221">
        <w:rPr>
          <w:spacing w:val="1"/>
        </w:rPr>
        <w:t xml:space="preserve"> </w:t>
      </w:r>
      <w:r w:rsidR="00AA1221">
        <w:t>явлений)</w:t>
      </w:r>
      <w:r w:rsidR="00AA1221">
        <w:rPr>
          <w:spacing w:val="1"/>
        </w:rPr>
        <w:t xml:space="preserve"> </w:t>
      </w:r>
      <w:r w:rsidR="00AA1221">
        <w:t>и</w:t>
      </w:r>
      <w:r w:rsidR="00AA1221">
        <w:rPr>
          <w:spacing w:val="1"/>
        </w:rPr>
        <w:t xml:space="preserve"> </w:t>
      </w:r>
      <w:r w:rsidR="00AA1221">
        <w:t>выделения</w:t>
      </w:r>
      <w:r w:rsidR="00AA1221">
        <w:rPr>
          <w:spacing w:val="1"/>
        </w:rPr>
        <w:t xml:space="preserve"> </w:t>
      </w:r>
      <w:r w:rsidR="00AA1221">
        <w:t>их</w:t>
      </w:r>
      <w:r w:rsidR="00AA1221">
        <w:rPr>
          <w:spacing w:val="1"/>
        </w:rPr>
        <w:t xml:space="preserve"> </w:t>
      </w:r>
      <w:r w:rsidR="00AA1221">
        <w:t>общих</w:t>
      </w:r>
      <w:r w:rsidR="00AA1221">
        <w:rPr>
          <w:spacing w:val="1"/>
        </w:rPr>
        <w:t xml:space="preserve"> </w:t>
      </w:r>
      <w:r w:rsidR="00AA1221">
        <w:t>признаков.</w:t>
      </w:r>
      <w:r w:rsidR="00AA1221">
        <w:rPr>
          <w:spacing w:val="1"/>
        </w:rPr>
        <w:t xml:space="preserve"> </w:t>
      </w:r>
      <w:r w:rsidR="00AA1221">
        <w:t>При</w:t>
      </w:r>
      <w:r w:rsidR="00AA1221">
        <w:rPr>
          <w:spacing w:val="1"/>
        </w:rPr>
        <w:t xml:space="preserve"> </w:t>
      </w:r>
      <w:r w:rsidR="00AA1221">
        <w:t>этом</w:t>
      </w:r>
      <w:r w:rsidR="00AA1221">
        <w:rPr>
          <w:spacing w:val="1"/>
        </w:rPr>
        <w:t xml:space="preserve"> </w:t>
      </w:r>
      <w:r w:rsidR="00AA1221">
        <w:t xml:space="preserve">возможна  </w:t>
      </w:r>
      <w:r w:rsidR="00AA1221">
        <w:rPr>
          <w:spacing w:val="1"/>
        </w:rPr>
        <w:t xml:space="preserve"> </w:t>
      </w:r>
      <w:r w:rsidR="00AA1221">
        <w:t xml:space="preserve">фиксация  </w:t>
      </w:r>
      <w:r w:rsidR="00AA1221">
        <w:rPr>
          <w:spacing w:val="1"/>
        </w:rPr>
        <w:t xml:space="preserve"> </w:t>
      </w:r>
      <w:r w:rsidR="00AA1221">
        <w:t xml:space="preserve">деятельности  </w:t>
      </w:r>
      <w:r w:rsidR="00AA1221">
        <w:rPr>
          <w:spacing w:val="1"/>
        </w:rPr>
        <w:t xml:space="preserve"> </w:t>
      </w:r>
      <w:r w:rsidR="00AA1221">
        <w:t xml:space="preserve">обучающегося  </w:t>
      </w:r>
      <w:r w:rsidR="00AA1221">
        <w:rPr>
          <w:spacing w:val="1"/>
        </w:rPr>
        <w:t xml:space="preserve"> </w:t>
      </w:r>
      <w:r w:rsidR="00AA1221">
        <w:t>в    электронном    формате</w:t>
      </w:r>
      <w:r w:rsidR="00AA1221">
        <w:rPr>
          <w:spacing w:val="1"/>
        </w:rPr>
        <w:t xml:space="preserve"> </w:t>
      </w:r>
      <w:r w:rsidR="00AA1221">
        <w:t>для</w:t>
      </w:r>
      <w:r w:rsidR="00AA1221">
        <w:rPr>
          <w:spacing w:val="-1"/>
        </w:rPr>
        <w:t xml:space="preserve"> </w:t>
      </w:r>
      <w:r w:rsidR="00AA1221">
        <w:t>рассмотрения учителем</w:t>
      </w:r>
      <w:r w:rsidR="00AA1221">
        <w:rPr>
          <w:spacing w:val="-3"/>
        </w:rPr>
        <w:t xml:space="preserve"> </w:t>
      </w:r>
      <w:r w:rsidR="00AA1221">
        <w:t>итогов</w:t>
      </w:r>
      <w:r w:rsidR="00AA1221">
        <w:rPr>
          <w:spacing w:val="-4"/>
        </w:rPr>
        <w:t xml:space="preserve"> </w:t>
      </w:r>
      <w:r w:rsidR="00AA1221">
        <w:t>работы.</w:t>
      </w:r>
    </w:p>
    <w:p w14:paraId="73922568" w14:textId="77777777" w:rsidR="00AA1221" w:rsidRDefault="004F53EA" w:rsidP="0025504C">
      <w:pPr>
        <w:pStyle w:val="ab"/>
        <w:tabs>
          <w:tab w:val="left" w:pos="426"/>
        </w:tabs>
        <w:spacing w:line="360" w:lineRule="auto"/>
        <w:ind w:right="-2" w:firstLine="567"/>
      </w:pPr>
      <w:r>
        <w:t xml:space="preserve">30.16. </w:t>
      </w:r>
      <w:r w:rsidR="00AA1221">
        <w:t>Систематическая</w:t>
      </w:r>
      <w:r w:rsidR="00AA1221">
        <w:rPr>
          <w:spacing w:val="1"/>
        </w:rPr>
        <w:t xml:space="preserve"> </w:t>
      </w:r>
      <w:r w:rsidR="00AA1221">
        <w:t>работа</w:t>
      </w:r>
      <w:r w:rsidR="00AA1221">
        <w:rPr>
          <w:spacing w:val="1"/>
        </w:rPr>
        <w:t xml:space="preserve"> </w:t>
      </w:r>
      <w:r w:rsidR="00AA1221">
        <w:t>обучающегося</w:t>
      </w:r>
      <w:r w:rsidR="00AA1221">
        <w:rPr>
          <w:spacing w:val="1"/>
        </w:rPr>
        <w:t xml:space="preserve"> </w:t>
      </w:r>
      <w:r w:rsidR="00AA1221">
        <w:t>с</w:t>
      </w:r>
      <w:r w:rsidR="00AA1221">
        <w:rPr>
          <w:spacing w:val="1"/>
        </w:rPr>
        <w:t xml:space="preserve"> </w:t>
      </w:r>
      <w:r w:rsidR="00AA1221">
        <w:t>заданиями,</w:t>
      </w:r>
      <w:r w:rsidR="00AA1221">
        <w:rPr>
          <w:spacing w:val="1"/>
        </w:rPr>
        <w:t xml:space="preserve"> </w:t>
      </w:r>
      <w:r w:rsidR="00AA1221">
        <w:t>требующими</w:t>
      </w:r>
      <w:r w:rsidR="00AA1221">
        <w:rPr>
          <w:spacing w:val="-67"/>
        </w:rPr>
        <w:t xml:space="preserve"> </w:t>
      </w:r>
      <w:r w:rsidR="00AA1221">
        <w:t>применения одинаковых способов действий на различном предметном содержании,</w:t>
      </w:r>
      <w:r w:rsidR="00AA1221">
        <w:rPr>
          <w:spacing w:val="-67"/>
        </w:rPr>
        <w:t xml:space="preserve"> </w:t>
      </w:r>
      <w:r w:rsidR="00AA1221">
        <w:t>формирует у обучающихся чёткое представление об их универсальных свойствах,</w:t>
      </w:r>
      <w:r w:rsidR="00AA1221">
        <w:rPr>
          <w:spacing w:val="1"/>
        </w:rPr>
        <w:t xml:space="preserve"> </w:t>
      </w:r>
      <w:r w:rsidR="00AA1221">
        <w:t>то</w:t>
      </w:r>
      <w:r w:rsidR="00AA1221">
        <w:rPr>
          <w:spacing w:val="1"/>
        </w:rPr>
        <w:t xml:space="preserve"> </w:t>
      </w:r>
      <w:r w:rsidR="00AA1221">
        <w:t>есть</w:t>
      </w:r>
      <w:r w:rsidR="00AA1221">
        <w:rPr>
          <w:spacing w:val="1"/>
        </w:rPr>
        <w:t xml:space="preserve"> </w:t>
      </w:r>
      <w:r w:rsidR="00AA1221">
        <w:t>возможность</w:t>
      </w:r>
      <w:r w:rsidR="00AA1221">
        <w:rPr>
          <w:spacing w:val="1"/>
        </w:rPr>
        <w:t xml:space="preserve"> </w:t>
      </w:r>
      <w:r w:rsidR="00AA1221">
        <w:t>обобщённой</w:t>
      </w:r>
      <w:r w:rsidR="00AA1221">
        <w:rPr>
          <w:spacing w:val="1"/>
        </w:rPr>
        <w:t xml:space="preserve"> </w:t>
      </w:r>
      <w:r w:rsidR="00AA1221">
        <w:t>характеристики</w:t>
      </w:r>
      <w:r w:rsidR="00AA1221">
        <w:rPr>
          <w:spacing w:val="1"/>
        </w:rPr>
        <w:t xml:space="preserve"> </w:t>
      </w:r>
      <w:r w:rsidR="00AA1221">
        <w:t>сущности</w:t>
      </w:r>
      <w:r w:rsidR="00AA1221">
        <w:rPr>
          <w:spacing w:val="1"/>
        </w:rPr>
        <w:t xml:space="preserve"> </w:t>
      </w:r>
      <w:r w:rsidR="00AA1221">
        <w:t>универсального</w:t>
      </w:r>
      <w:r w:rsidR="00AA1221">
        <w:rPr>
          <w:spacing w:val="1"/>
        </w:rPr>
        <w:t xml:space="preserve"> </w:t>
      </w:r>
      <w:r w:rsidR="00AA1221">
        <w:t>действия.</w:t>
      </w:r>
    </w:p>
    <w:p w14:paraId="48B20B7B" w14:textId="3C0EB943" w:rsidR="00AA1221" w:rsidRDefault="004F53EA" w:rsidP="0025504C">
      <w:pPr>
        <w:pStyle w:val="ab"/>
        <w:tabs>
          <w:tab w:val="left" w:pos="426"/>
        </w:tabs>
        <w:spacing w:line="360" w:lineRule="auto"/>
        <w:ind w:right="-2" w:firstLine="567"/>
      </w:pPr>
      <w:r>
        <w:t xml:space="preserve">30.17. </w:t>
      </w:r>
      <w:r w:rsidR="00AA1221">
        <w:t>Сформированность УУД у обучающихся определяется на этапе завершения</w:t>
      </w:r>
      <w:r w:rsidR="00AA1221">
        <w:rPr>
          <w:spacing w:val="1"/>
        </w:rPr>
        <w:t xml:space="preserve"> </w:t>
      </w:r>
      <w:r w:rsidR="00AA1221">
        <w:t>ими освоения программы начального общего образования. Полученные результаты</w:t>
      </w:r>
      <w:r w:rsidR="00AA1221">
        <w:rPr>
          <w:spacing w:val="1"/>
        </w:rPr>
        <w:t xml:space="preserve"> </w:t>
      </w:r>
      <w:r w:rsidR="00AA1221">
        <w:t xml:space="preserve">не      </w:t>
      </w:r>
      <w:r w:rsidR="00AA1221">
        <w:rPr>
          <w:spacing w:val="37"/>
        </w:rPr>
        <w:t xml:space="preserve"> </w:t>
      </w:r>
      <w:r w:rsidR="00AA1221">
        <w:t xml:space="preserve">подлежат       </w:t>
      </w:r>
      <w:r w:rsidR="00AA1221">
        <w:rPr>
          <w:spacing w:val="34"/>
        </w:rPr>
        <w:t xml:space="preserve"> </w:t>
      </w:r>
      <w:r w:rsidR="00AA1221">
        <w:t>балльной</w:t>
      </w:r>
      <w:r w:rsidR="00A04B12">
        <w:t xml:space="preserve"> оценке, </w:t>
      </w:r>
      <w:r w:rsidR="00AA1221">
        <w:t xml:space="preserve">так       </w:t>
      </w:r>
      <w:r w:rsidR="00AA1221">
        <w:rPr>
          <w:spacing w:val="34"/>
        </w:rPr>
        <w:t xml:space="preserve"> </w:t>
      </w:r>
      <w:r w:rsidR="00AA1221">
        <w:t xml:space="preserve">как       </w:t>
      </w:r>
      <w:r w:rsidR="00AA1221">
        <w:rPr>
          <w:spacing w:val="37"/>
        </w:rPr>
        <w:t xml:space="preserve"> </w:t>
      </w:r>
      <w:r w:rsidR="00AA1221">
        <w:t xml:space="preserve">в       </w:t>
      </w:r>
      <w:r w:rsidR="00AA1221">
        <w:rPr>
          <w:spacing w:val="35"/>
        </w:rPr>
        <w:t xml:space="preserve"> </w:t>
      </w:r>
      <w:r w:rsidR="00AA1221">
        <w:t>соответствии</w:t>
      </w:r>
      <w:r w:rsidR="00AA1221">
        <w:rPr>
          <w:spacing w:val="-68"/>
        </w:rPr>
        <w:t xml:space="preserve"> </w:t>
      </w:r>
      <w:r w:rsidR="00AA1221">
        <w:t>с</w:t>
      </w:r>
      <w:r w:rsidR="00AA1221">
        <w:rPr>
          <w:spacing w:val="1"/>
        </w:rPr>
        <w:t xml:space="preserve"> </w:t>
      </w:r>
      <w:r w:rsidR="00AA1221">
        <w:t>закономерностями</w:t>
      </w:r>
      <w:r w:rsidR="00AA1221">
        <w:rPr>
          <w:spacing w:val="1"/>
        </w:rPr>
        <w:t xml:space="preserve"> </w:t>
      </w:r>
      <w:r w:rsidR="00AA1221">
        <w:t>контрольно-оценочной</w:t>
      </w:r>
      <w:r w:rsidR="00AA1221">
        <w:rPr>
          <w:spacing w:val="1"/>
        </w:rPr>
        <w:t xml:space="preserve"> </w:t>
      </w:r>
      <w:r w:rsidR="00AA1221">
        <w:t>деятельности</w:t>
      </w:r>
      <w:r w:rsidR="00AA1221">
        <w:rPr>
          <w:spacing w:val="1"/>
        </w:rPr>
        <w:t xml:space="preserve"> </w:t>
      </w:r>
      <w:r w:rsidR="00AA1221">
        <w:t>балльной</w:t>
      </w:r>
      <w:r w:rsidR="00AA1221">
        <w:rPr>
          <w:spacing w:val="1"/>
        </w:rPr>
        <w:t xml:space="preserve"> </w:t>
      </w:r>
      <w:r w:rsidR="00AA1221">
        <w:t>оценкой</w:t>
      </w:r>
      <w:r w:rsidR="00AA1221">
        <w:rPr>
          <w:spacing w:val="1"/>
        </w:rPr>
        <w:t xml:space="preserve"> </w:t>
      </w:r>
      <w:r w:rsidR="00AA1221">
        <w:t>(отметкой)</w:t>
      </w:r>
      <w:r w:rsidR="00A04B12">
        <w:t xml:space="preserve"> </w:t>
      </w:r>
      <w:r w:rsidR="00AA1221">
        <w:t xml:space="preserve">оценивается </w:t>
      </w:r>
      <w:r w:rsidR="00A57830">
        <w:t xml:space="preserve">результат,  </w:t>
      </w:r>
      <w:r w:rsidR="00AA1221">
        <w:t xml:space="preserve">  а       не       процесс       деятельности.</w:t>
      </w:r>
      <w:r w:rsidR="00AA1221">
        <w:rPr>
          <w:spacing w:val="1"/>
        </w:rPr>
        <w:t xml:space="preserve"> </w:t>
      </w:r>
      <w:r w:rsidR="00AA1221">
        <w:t>В     задачу    педагогического     работника     входит     проанализировать     вместе</w:t>
      </w:r>
      <w:r w:rsidR="00AA1221">
        <w:rPr>
          <w:spacing w:val="1"/>
        </w:rPr>
        <w:t xml:space="preserve"> </w:t>
      </w:r>
      <w:r w:rsidR="00AA1221">
        <w:t>с</w:t>
      </w:r>
      <w:r w:rsidR="00AA1221">
        <w:rPr>
          <w:spacing w:val="-1"/>
        </w:rPr>
        <w:t xml:space="preserve"> </w:t>
      </w:r>
      <w:r w:rsidR="00AA1221">
        <w:t>обучающимся</w:t>
      </w:r>
      <w:r w:rsidR="00AA1221">
        <w:rPr>
          <w:spacing w:val="-1"/>
        </w:rPr>
        <w:t xml:space="preserve"> </w:t>
      </w:r>
      <w:r w:rsidR="00AA1221">
        <w:t>его</w:t>
      </w:r>
      <w:r w:rsidR="00AA1221">
        <w:rPr>
          <w:spacing w:val="1"/>
        </w:rPr>
        <w:t xml:space="preserve"> </w:t>
      </w:r>
      <w:r w:rsidR="00AA1221">
        <w:t>достижения,</w:t>
      </w:r>
      <w:r w:rsidR="00AA1221">
        <w:rPr>
          <w:spacing w:val="-1"/>
        </w:rPr>
        <w:t xml:space="preserve"> </w:t>
      </w:r>
      <w:r w:rsidR="00AA1221">
        <w:t>ошибки и</w:t>
      </w:r>
      <w:r w:rsidR="00AA1221">
        <w:rPr>
          <w:spacing w:val="-1"/>
        </w:rPr>
        <w:t xml:space="preserve"> </w:t>
      </w:r>
      <w:r w:rsidR="00AA1221">
        <w:t>встретившиеся</w:t>
      </w:r>
      <w:r w:rsidR="00AA1221">
        <w:rPr>
          <w:spacing w:val="-1"/>
        </w:rPr>
        <w:t xml:space="preserve"> </w:t>
      </w:r>
      <w:r w:rsidR="00AA1221">
        <w:t>трудности.</w:t>
      </w:r>
    </w:p>
    <w:p w14:paraId="716F3B88" w14:textId="77777777" w:rsidR="00AA1221" w:rsidRDefault="004F53EA" w:rsidP="0025504C">
      <w:pPr>
        <w:pStyle w:val="ab"/>
        <w:tabs>
          <w:tab w:val="left" w:pos="426"/>
        </w:tabs>
        <w:spacing w:line="360" w:lineRule="auto"/>
        <w:ind w:right="-2" w:firstLine="567"/>
      </w:pPr>
      <w:r>
        <w:t xml:space="preserve">30.18. </w:t>
      </w:r>
      <w:r w:rsidR="00AA1221">
        <w:t>В</w:t>
      </w:r>
      <w:r w:rsidR="00AA1221">
        <w:rPr>
          <w:spacing w:val="1"/>
        </w:rPr>
        <w:t xml:space="preserve"> </w:t>
      </w:r>
      <w:r w:rsidR="00AA1221">
        <w:t>федеральных</w:t>
      </w:r>
      <w:r w:rsidR="00AA1221">
        <w:rPr>
          <w:spacing w:val="1"/>
        </w:rPr>
        <w:t xml:space="preserve"> </w:t>
      </w:r>
      <w:r w:rsidR="00AA1221">
        <w:t>рабочих</w:t>
      </w:r>
      <w:r w:rsidR="00AA1221">
        <w:rPr>
          <w:spacing w:val="1"/>
        </w:rPr>
        <w:t xml:space="preserve"> </w:t>
      </w:r>
      <w:r w:rsidR="00AA1221">
        <w:t>программах</w:t>
      </w:r>
      <w:r w:rsidR="00AA1221">
        <w:rPr>
          <w:spacing w:val="1"/>
        </w:rPr>
        <w:t xml:space="preserve"> </w:t>
      </w:r>
      <w:r w:rsidR="00AA1221">
        <w:t>учебных</w:t>
      </w:r>
      <w:r w:rsidR="00AA1221">
        <w:rPr>
          <w:spacing w:val="1"/>
        </w:rPr>
        <w:t xml:space="preserve"> </w:t>
      </w:r>
      <w:r w:rsidR="00AA1221">
        <w:t>предметов</w:t>
      </w:r>
      <w:r w:rsidR="00AA1221">
        <w:rPr>
          <w:spacing w:val="1"/>
        </w:rPr>
        <w:t xml:space="preserve"> </w:t>
      </w:r>
      <w:r w:rsidR="00AA1221">
        <w:t>содержание</w:t>
      </w:r>
      <w:r w:rsidR="00AA1221">
        <w:rPr>
          <w:spacing w:val="1"/>
        </w:rPr>
        <w:t xml:space="preserve"> </w:t>
      </w:r>
      <w:r w:rsidR="00AA1221">
        <w:t>метапредметных</w:t>
      </w:r>
      <w:r w:rsidR="00AA1221">
        <w:rPr>
          <w:spacing w:val="1"/>
        </w:rPr>
        <w:t xml:space="preserve"> </w:t>
      </w:r>
      <w:r w:rsidR="00AA1221">
        <w:t>достижений</w:t>
      </w:r>
      <w:r w:rsidR="00AA1221">
        <w:rPr>
          <w:spacing w:val="1"/>
        </w:rPr>
        <w:t xml:space="preserve"> </w:t>
      </w:r>
      <w:r w:rsidR="00AA1221">
        <w:t>обучения</w:t>
      </w:r>
      <w:r w:rsidR="00AA1221">
        <w:rPr>
          <w:spacing w:val="1"/>
        </w:rPr>
        <w:t xml:space="preserve"> </w:t>
      </w:r>
      <w:r w:rsidR="00AA1221">
        <w:t>представлено</w:t>
      </w:r>
      <w:r w:rsidR="00AA1221">
        <w:rPr>
          <w:spacing w:val="1"/>
        </w:rPr>
        <w:t xml:space="preserve"> </w:t>
      </w:r>
      <w:r w:rsidR="00AA1221">
        <w:t>в</w:t>
      </w:r>
      <w:r w:rsidR="00AA1221">
        <w:rPr>
          <w:spacing w:val="1"/>
        </w:rPr>
        <w:t xml:space="preserve"> </w:t>
      </w:r>
      <w:r w:rsidR="00AA1221">
        <w:t>разделе</w:t>
      </w:r>
      <w:r w:rsidR="00AA1221">
        <w:rPr>
          <w:spacing w:val="1"/>
        </w:rPr>
        <w:t xml:space="preserve"> </w:t>
      </w:r>
      <w:r w:rsidR="00AA1221">
        <w:t>«Содержание</w:t>
      </w:r>
      <w:r w:rsidR="00AA1221">
        <w:rPr>
          <w:spacing w:val="1"/>
        </w:rPr>
        <w:t xml:space="preserve"> </w:t>
      </w:r>
      <w:r w:rsidR="00AA1221">
        <w:t>обучения»,</w:t>
      </w:r>
      <w:r w:rsidR="00AA1221">
        <w:rPr>
          <w:spacing w:val="1"/>
        </w:rPr>
        <w:t xml:space="preserve"> </w:t>
      </w:r>
      <w:r w:rsidR="00AA1221">
        <w:t>которое</w:t>
      </w:r>
      <w:r w:rsidR="00AA1221">
        <w:rPr>
          <w:spacing w:val="1"/>
        </w:rPr>
        <w:t xml:space="preserve"> </w:t>
      </w:r>
      <w:r w:rsidR="00AA1221">
        <w:t>строится</w:t>
      </w:r>
      <w:r w:rsidR="00AA1221">
        <w:rPr>
          <w:spacing w:val="1"/>
        </w:rPr>
        <w:t xml:space="preserve"> </w:t>
      </w:r>
      <w:r w:rsidR="00AA1221">
        <w:t>по</w:t>
      </w:r>
      <w:r w:rsidR="00AA1221">
        <w:rPr>
          <w:spacing w:val="1"/>
        </w:rPr>
        <w:t xml:space="preserve"> </w:t>
      </w:r>
      <w:r w:rsidR="00AA1221">
        <w:t>классам.</w:t>
      </w:r>
      <w:r w:rsidR="00AA1221">
        <w:rPr>
          <w:spacing w:val="1"/>
        </w:rPr>
        <w:t xml:space="preserve"> </w:t>
      </w:r>
      <w:r w:rsidR="00AA1221">
        <w:t>В</w:t>
      </w:r>
      <w:r w:rsidR="00AA1221">
        <w:rPr>
          <w:spacing w:val="1"/>
        </w:rPr>
        <w:t xml:space="preserve"> </w:t>
      </w:r>
      <w:r w:rsidR="00AA1221">
        <w:t>каждом</w:t>
      </w:r>
      <w:r w:rsidR="00AA1221">
        <w:rPr>
          <w:spacing w:val="1"/>
        </w:rPr>
        <w:t xml:space="preserve"> </w:t>
      </w:r>
      <w:r w:rsidR="00AA1221">
        <w:t>классе</w:t>
      </w:r>
      <w:r w:rsidR="00AA1221">
        <w:rPr>
          <w:spacing w:val="1"/>
        </w:rPr>
        <w:t xml:space="preserve"> </w:t>
      </w:r>
      <w:r w:rsidR="00AA1221">
        <w:t>каждого</w:t>
      </w:r>
      <w:r w:rsidR="00AA1221">
        <w:rPr>
          <w:spacing w:val="1"/>
        </w:rPr>
        <w:t xml:space="preserve"> </w:t>
      </w:r>
      <w:r w:rsidR="00AA1221">
        <w:t>учебного</w:t>
      </w:r>
      <w:r w:rsidR="00AA1221">
        <w:rPr>
          <w:spacing w:val="1"/>
        </w:rPr>
        <w:t xml:space="preserve"> </w:t>
      </w:r>
      <w:r w:rsidR="00AA1221">
        <w:t>предмета представлен возможный вариант содержания всех групп УУД по каждому</w:t>
      </w:r>
      <w:r w:rsidR="00AA1221">
        <w:rPr>
          <w:spacing w:val="-67"/>
        </w:rPr>
        <w:t xml:space="preserve"> </w:t>
      </w:r>
      <w:r w:rsidR="00AA1221">
        <w:t>году</w:t>
      </w:r>
      <w:r w:rsidR="00AA1221">
        <w:rPr>
          <w:spacing w:val="39"/>
        </w:rPr>
        <w:t xml:space="preserve"> </w:t>
      </w:r>
      <w:r w:rsidR="00AA1221">
        <w:t>обучения</w:t>
      </w:r>
      <w:r w:rsidR="00AA1221">
        <w:rPr>
          <w:spacing w:val="44"/>
        </w:rPr>
        <w:t xml:space="preserve"> </w:t>
      </w:r>
      <w:r w:rsidR="00AA1221">
        <w:t>на</w:t>
      </w:r>
      <w:r w:rsidR="00AA1221">
        <w:rPr>
          <w:spacing w:val="41"/>
        </w:rPr>
        <w:t xml:space="preserve"> </w:t>
      </w:r>
      <w:r w:rsidR="00AA1221">
        <w:t>уровне</w:t>
      </w:r>
      <w:r w:rsidR="00AA1221">
        <w:rPr>
          <w:spacing w:val="43"/>
        </w:rPr>
        <w:t xml:space="preserve"> </w:t>
      </w:r>
      <w:r w:rsidR="00AA1221">
        <w:t>начального</w:t>
      </w:r>
      <w:r w:rsidR="00AA1221">
        <w:rPr>
          <w:spacing w:val="44"/>
        </w:rPr>
        <w:t xml:space="preserve"> </w:t>
      </w:r>
      <w:r w:rsidR="00AA1221">
        <w:t>общего</w:t>
      </w:r>
      <w:r w:rsidR="00AA1221">
        <w:rPr>
          <w:spacing w:val="42"/>
        </w:rPr>
        <w:t xml:space="preserve"> </w:t>
      </w:r>
      <w:r w:rsidR="00AA1221">
        <w:t>образования.</w:t>
      </w:r>
      <w:r w:rsidR="00AA1221">
        <w:rPr>
          <w:spacing w:val="43"/>
        </w:rPr>
        <w:t xml:space="preserve"> </w:t>
      </w:r>
      <w:r w:rsidR="00AA1221">
        <w:t>В</w:t>
      </w:r>
      <w:r w:rsidR="00AA1221">
        <w:rPr>
          <w:spacing w:val="50"/>
        </w:rPr>
        <w:t xml:space="preserve"> </w:t>
      </w:r>
      <w:r w:rsidR="00AA1221">
        <w:t>1</w:t>
      </w:r>
      <w:r w:rsidR="00AA1221">
        <w:rPr>
          <w:spacing w:val="45"/>
        </w:rPr>
        <w:t xml:space="preserve"> </w:t>
      </w:r>
      <w:r w:rsidR="00AA1221">
        <w:t>и</w:t>
      </w:r>
      <w:r w:rsidR="00AA1221">
        <w:rPr>
          <w:spacing w:val="42"/>
        </w:rPr>
        <w:t xml:space="preserve"> </w:t>
      </w:r>
      <w:r w:rsidR="00AA1221">
        <w:t>2</w:t>
      </w:r>
      <w:r w:rsidR="00AA1221">
        <w:rPr>
          <w:spacing w:val="45"/>
        </w:rPr>
        <w:t xml:space="preserve"> </w:t>
      </w:r>
      <w:r w:rsidR="00AA1221">
        <w:t xml:space="preserve">классах определён пропедевтический уровень овладения УУД, и только к концу </w:t>
      </w:r>
      <w:r w:rsidR="00AA1221">
        <w:lastRenderedPageBreak/>
        <w:t>второго</w:t>
      </w:r>
      <w:r w:rsidR="00AA1221">
        <w:rPr>
          <w:spacing w:val="1"/>
        </w:rPr>
        <w:t xml:space="preserve"> </w:t>
      </w:r>
      <w:r w:rsidR="00AA1221">
        <w:t>года</w:t>
      </w:r>
      <w:r w:rsidR="00AA1221">
        <w:rPr>
          <w:spacing w:val="-1"/>
        </w:rPr>
        <w:t xml:space="preserve"> </w:t>
      </w:r>
      <w:r w:rsidR="00AA1221">
        <w:t>обучения</w:t>
      </w:r>
      <w:r w:rsidR="00AA1221">
        <w:rPr>
          <w:spacing w:val="-3"/>
        </w:rPr>
        <w:t xml:space="preserve"> </w:t>
      </w:r>
      <w:r w:rsidR="00AA1221">
        <w:t>появляются</w:t>
      </w:r>
      <w:r w:rsidR="00AA1221">
        <w:rPr>
          <w:spacing w:val="-1"/>
        </w:rPr>
        <w:t xml:space="preserve"> </w:t>
      </w:r>
      <w:r w:rsidR="00AA1221">
        <w:t>признаки универсальности.</w:t>
      </w:r>
    </w:p>
    <w:p w14:paraId="534BC60B" w14:textId="77777777" w:rsidR="00AA1221" w:rsidRDefault="004F53EA" w:rsidP="0025504C">
      <w:pPr>
        <w:pStyle w:val="ab"/>
        <w:tabs>
          <w:tab w:val="left" w:pos="426"/>
        </w:tabs>
        <w:spacing w:line="360" w:lineRule="auto"/>
        <w:ind w:right="-2" w:firstLine="567"/>
      </w:pPr>
      <w:r>
        <w:t xml:space="preserve">30.19. </w:t>
      </w:r>
      <w:r w:rsidR="00AA1221">
        <w:t>В федеральных рабочих программах учебных предметов содержание УУД</w:t>
      </w:r>
      <w:r w:rsidR="00AA1221">
        <w:rPr>
          <w:spacing w:val="1"/>
        </w:rPr>
        <w:t xml:space="preserve"> </w:t>
      </w:r>
      <w:r w:rsidR="00AA1221">
        <w:t>представлено</w:t>
      </w:r>
      <w:r w:rsidR="00AA1221">
        <w:rPr>
          <w:spacing w:val="1"/>
        </w:rPr>
        <w:t xml:space="preserve"> </w:t>
      </w:r>
      <w:r w:rsidR="00AA1221">
        <w:t>также</w:t>
      </w:r>
      <w:r w:rsidR="00AA1221">
        <w:rPr>
          <w:spacing w:val="1"/>
        </w:rPr>
        <w:t xml:space="preserve"> </w:t>
      </w:r>
      <w:r w:rsidR="00AA1221">
        <w:t>в</w:t>
      </w:r>
      <w:r w:rsidR="00AA1221">
        <w:rPr>
          <w:spacing w:val="1"/>
        </w:rPr>
        <w:t xml:space="preserve"> </w:t>
      </w:r>
      <w:r w:rsidR="00AA1221">
        <w:t>разделе</w:t>
      </w:r>
      <w:r w:rsidR="00AA1221">
        <w:rPr>
          <w:spacing w:val="1"/>
        </w:rPr>
        <w:t xml:space="preserve"> </w:t>
      </w:r>
      <w:r w:rsidR="00AA1221">
        <w:t>«Планируемые</w:t>
      </w:r>
      <w:r w:rsidR="00AA1221">
        <w:rPr>
          <w:spacing w:val="1"/>
        </w:rPr>
        <w:t xml:space="preserve"> </w:t>
      </w:r>
      <w:r w:rsidR="00AA1221">
        <w:t>результаты</w:t>
      </w:r>
      <w:r w:rsidR="00AA1221">
        <w:rPr>
          <w:spacing w:val="1"/>
        </w:rPr>
        <w:t xml:space="preserve"> </w:t>
      </w:r>
      <w:r w:rsidR="00AA1221">
        <w:t>обучения».</w:t>
      </w:r>
      <w:r w:rsidR="00AA1221">
        <w:rPr>
          <w:spacing w:val="1"/>
        </w:rPr>
        <w:t xml:space="preserve"> </w:t>
      </w:r>
      <w:r w:rsidR="00AA1221">
        <w:t>Познавательные УУД включают перечень базовых логических действий; базовых</w:t>
      </w:r>
      <w:r w:rsidR="00AA1221">
        <w:rPr>
          <w:spacing w:val="1"/>
        </w:rPr>
        <w:t xml:space="preserve"> </w:t>
      </w:r>
      <w:r w:rsidR="00AA1221">
        <w:t>исследовательских</w:t>
      </w:r>
      <w:r w:rsidR="00AA1221">
        <w:rPr>
          <w:spacing w:val="1"/>
        </w:rPr>
        <w:t xml:space="preserve"> </w:t>
      </w:r>
      <w:r w:rsidR="00AA1221">
        <w:t>действий;</w:t>
      </w:r>
      <w:r w:rsidR="00AA1221">
        <w:rPr>
          <w:spacing w:val="1"/>
        </w:rPr>
        <w:t xml:space="preserve"> </w:t>
      </w:r>
      <w:r w:rsidR="00AA1221">
        <w:t>работу</w:t>
      </w:r>
      <w:r w:rsidR="00AA1221">
        <w:rPr>
          <w:spacing w:val="1"/>
        </w:rPr>
        <w:t xml:space="preserve"> </w:t>
      </w:r>
      <w:r w:rsidR="00AA1221">
        <w:t>с</w:t>
      </w:r>
      <w:r w:rsidR="00AA1221">
        <w:rPr>
          <w:spacing w:val="1"/>
        </w:rPr>
        <w:t xml:space="preserve"> </w:t>
      </w:r>
      <w:r w:rsidR="00AA1221">
        <w:t>информацией.</w:t>
      </w:r>
      <w:r w:rsidR="00AA1221">
        <w:rPr>
          <w:spacing w:val="1"/>
        </w:rPr>
        <w:t xml:space="preserve"> </w:t>
      </w:r>
      <w:r w:rsidR="00AA1221">
        <w:t>Коммуникативные</w:t>
      </w:r>
      <w:r w:rsidR="00AA1221">
        <w:rPr>
          <w:spacing w:val="1"/>
        </w:rPr>
        <w:t xml:space="preserve"> </w:t>
      </w:r>
      <w:r w:rsidR="00AA1221">
        <w:t>УУД</w:t>
      </w:r>
      <w:r w:rsidR="00AA1221">
        <w:rPr>
          <w:spacing w:val="1"/>
        </w:rPr>
        <w:t xml:space="preserve"> </w:t>
      </w:r>
      <w:r w:rsidR="00AA1221">
        <w:t>включают</w:t>
      </w:r>
      <w:r w:rsidR="00AA1221">
        <w:rPr>
          <w:spacing w:val="1"/>
        </w:rPr>
        <w:t xml:space="preserve"> </w:t>
      </w:r>
      <w:r w:rsidR="00AA1221">
        <w:t>перечень</w:t>
      </w:r>
      <w:r w:rsidR="00AA1221">
        <w:rPr>
          <w:spacing w:val="1"/>
        </w:rPr>
        <w:t xml:space="preserve"> </w:t>
      </w:r>
      <w:r w:rsidR="00AA1221">
        <w:t>действий</w:t>
      </w:r>
      <w:r w:rsidR="00AA1221">
        <w:rPr>
          <w:spacing w:val="70"/>
        </w:rPr>
        <w:t xml:space="preserve"> </w:t>
      </w:r>
      <w:r w:rsidR="00AA1221">
        <w:t>участника</w:t>
      </w:r>
      <w:r w:rsidR="00AA1221">
        <w:rPr>
          <w:spacing w:val="70"/>
        </w:rPr>
        <w:t xml:space="preserve"> </w:t>
      </w:r>
      <w:r w:rsidR="00AA1221">
        <w:t>учебного</w:t>
      </w:r>
      <w:r w:rsidR="00AA1221">
        <w:rPr>
          <w:spacing w:val="70"/>
        </w:rPr>
        <w:t xml:space="preserve"> </w:t>
      </w:r>
      <w:r w:rsidR="00AA1221">
        <w:t>диалога,</w:t>
      </w:r>
      <w:r w:rsidR="00AA1221">
        <w:rPr>
          <w:spacing w:val="70"/>
        </w:rPr>
        <w:t xml:space="preserve"> </w:t>
      </w:r>
      <w:r w:rsidR="00AA1221">
        <w:t>действия,</w:t>
      </w:r>
      <w:r w:rsidR="00AA1221">
        <w:rPr>
          <w:spacing w:val="70"/>
        </w:rPr>
        <w:t xml:space="preserve"> </w:t>
      </w:r>
      <w:r w:rsidR="00AA1221">
        <w:t>связанные</w:t>
      </w:r>
      <w:r w:rsidR="00AA1221">
        <w:rPr>
          <w:spacing w:val="-67"/>
        </w:rPr>
        <w:t xml:space="preserve"> </w:t>
      </w:r>
      <w:r w:rsidR="00AA1221">
        <w:t>со смысловым чтением и текстовой деятельностью, а также УУД, обеспечивающие</w:t>
      </w:r>
      <w:r w:rsidR="00AA1221">
        <w:rPr>
          <w:spacing w:val="1"/>
        </w:rPr>
        <w:t xml:space="preserve"> </w:t>
      </w:r>
      <w:r w:rsidR="00AA1221">
        <w:t>монологические</w:t>
      </w:r>
      <w:r w:rsidR="00AA1221">
        <w:rPr>
          <w:spacing w:val="1"/>
        </w:rPr>
        <w:t xml:space="preserve"> </w:t>
      </w:r>
      <w:r w:rsidR="00AA1221">
        <w:t>формы</w:t>
      </w:r>
      <w:r w:rsidR="00AA1221">
        <w:rPr>
          <w:spacing w:val="1"/>
        </w:rPr>
        <w:t xml:space="preserve"> </w:t>
      </w:r>
      <w:r w:rsidR="00AA1221">
        <w:t>речи</w:t>
      </w:r>
      <w:r w:rsidR="00AA1221">
        <w:rPr>
          <w:spacing w:val="1"/>
        </w:rPr>
        <w:t xml:space="preserve"> </w:t>
      </w:r>
      <w:r w:rsidR="00AA1221">
        <w:t>(описание,</w:t>
      </w:r>
      <w:r w:rsidR="00AA1221">
        <w:rPr>
          <w:spacing w:val="1"/>
        </w:rPr>
        <w:t xml:space="preserve"> </w:t>
      </w:r>
      <w:r w:rsidR="00AA1221">
        <w:t>рассуждение,</w:t>
      </w:r>
      <w:r w:rsidR="00AA1221">
        <w:rPr>
          <w:spacing w:val="1"/>
        </w:rPr>
        <w:t xml:space="preserve"> </w:t>
      </w:r>
      <w:r w:rsidR="00AA1221">
        <w:t>повествование).</w:t>
      </w:r>
      <w:r w:rsidR="00AA1221">
        <w:rPr>
          <w:spacing w:val="1"/>
        </w:rPr>
        <w:t xml:space="preserve"> </w:t>
      </w:r>
      <w:r w:rsidR="00AA1221">
        <w:t>Регулятивные</w:t>
      </w:r>
      <w:r w:rsidR="00AA1221">
        <w:rPr>
          <w:spacing w:val="70"/>
        </w:rPr>
        <w:t xml:space="preserve"> </w:t>
      </w:r>
      <w:r w:rsidR="00AA1221">
        <w:t>УУД</w:t>
      </w:r>
      <w:r w:rsidR="00AA1221">
        <w:rPr>
          <w:spacing w:val="70"/>
        </w:rPr>
        <w:t xml:space="preserve"> </w:t>
      </w:r>
      <w:r w:rsidR="00AA1221">
        <w:t>включают</w:t>
      </w:r>
      <w:r w:rsidR="00AA1221">
        <w:rPr>
          <w:spacing w:val="70"/>
        </w:rPr>
        <w:t xml:space="preserve"> </w:t>
      </w:r>
      <w:r w:rsidR="00AA1221">
        <w:t>перечень</w:t>
      </w:r>
      <w:r w:rsidR="00AA1221">
        <w:rPr>
          <w:spacing w:val="70"/>
        </w:rPr>
        <w:t xml:space="preserve"> </w:t>
      </w:r>
      <w:r w:rsidR="00AA1221">
        <w:t>действий</w:t>
      </w:r>
      <w:r w:rsidR="00AA1221">
        <w:rPr>
          <w:spacing w:val="70"/>
        </w:rPr>
        <w:t xml:space="preserve"> </w:t>
      </w:r>
      <w:r w:rsidR="00AA1221">
        <w:t>саморегуляции,</w:t>
      </w:r>
      <w:r w:rsidR="00AA1221">
        <w:rPr>
          <w:spacing w:val="70"/>
        </w:rPr>
        <w:t xml:space="preserve"> </w:t>
      </w:r>
      <w:r w:rsidR="00AA1221">
        <w:t>самоконтроля</w:t>
      </w:r>
      <w:r w:rsidR="00AA1221">
        <w:rPr>
          <w:spacing w:val="1"/>
        </w:rPr>
        <w:t xml:space="preserve"> </w:t>
      </w:r>
      <w:r w:rsidR="00AA1221">
        <w:t>и</w:t>
      </w:r>
      <w:r w:rsidR="00AA1221">
        <w:rPr>
          <w:spacing w:val="1"/>
        </w:rPr>
        <w:t xml:space="preserve"> </w:t>
      </w:r>
      <w:r w:rsidR="00AA1221">
        <w:t>самооценки.</w:t>
      </w:r>
      <w:r w:rsidR="00AA1221">
        <w:rPr>
          <w:spacing w:val="1"/>
        </w:rPr>
        <w:t xml:space="preserve"> </w:t>
      </w:r>
      <w:r w:rsidR="00AA1221">
        <w:t>Отдельный</w:t>
      </w:r>
      <w:r w:rsidR="00AA1221">
        <w:rPr>
          <w:spacing w:val="1"/>
        </w:rPr>
        <w:t xml:space="preserve"> </w:t>
      </w:r>
      <w:r w:rsidR="00AA1221">
        <w:t>раздел</w:t>
      </w:r>
      <w:r w:rsidR="00AA1221">
        <w:rPr>
          <w:spacing w:val="1"/>
        </w:rPr>
        <w:t xml:space="preserve"> </w:t>
      </w:r>
      <w:r w:rsidR="00AA1221">
        <w:t>«Совместная</w:t>
      </w:r>
      <w:r w:rsidR="00AA1221">
        <w:rPr>
          <w:spacing w:val="1"/>
        </w:rPr>
        <w:t xml:space="preserve"> </w:t>
      </w:r>
      <w:r w:rsidR="00AA1221">
        <w:t>деятельность»</w:t>
      </w:r>
      <w:r w:rsidR="00AA1221">
        <w:rPr>
          <w:spacing w:val="1"/>
        </w:rPr>
        <w:t xml:space="preserve"> </w:t>
      </w:r>
      <w:r w:rsidR="00AA1221">
        <w:t>интегрирует</w:t>
      </w:r>
      <w:r w:rsidR="00AA1221">
        <w:rPr>
          <w:spacing w:val="1"/>
        </w:rPr>
        <w:t xml:space="preserve"> </w:t>
      </w:r>
      <w:r w:rsidR="00AA1221">
        <w:t>коммуникативные</w:t>
      </w:r>
      <w:r w:rsidR="00AA1221">
        <w:rPr>
          <w:spacing w:val="1"/>
        </w:rPr>
        <w:t xml:space="preserve"> </w:t>
      </w:r>
      <w:r w:rsidR="00AA1221">
        <w:t>и</w:t>
      </w:r>
      <w:r w:rsidR="00AA1221">
        <w:rPr>
          <w:spacing w:val="1"/>
        </w:rPr>
        <w:t xml:space="preserve"> </w:t>
      </w:r>
      <w:r w:rsidR="00AA1221">
        <w:t>регулятивные</w:t>
      </w:r>
      <w:r w:rsidR="00AA1221">
        <w:rPr>
          <w:spacing w:val="1"/>
        </w:rPr>
        <w:t xml:space="preserve"> </w:t>
      </w:r>
      <w:r w:rsidR="00AA1221">
        <w:t>действия,</w:t>
      </w:r>
      <w:r w:rsidR="00AA1221">
        <w:rPr>
          <w:spacing w:val="1"/>
        </w:rPr>
        <w:t xml:space="preserve"> </w:t>
      </w:r>
      <w:r w:rsidR="00AA1221">
        <w:t>необходимые</w:t>
      </w:r>
      <w:r w:rsidR="00AA1221">
        <w:rPr>
          <w:spacing w:val="1"/>
        </w:rPr>
        <w:t xml:space="preserve"> </w:t>
      </w:r>
      <w:r w:rsidR="00AA1221">
        <w:t>для</w:t>
      </w:r>
      <w:r w:rsidR="00AA1221">
        <w:rPr>
          <w:spacing w:val="1"/>
        </w:rPr>
        <w:t xml:space="preserve"> </w:t>
      </w:r>
      <w:r w:rsidR="00AA1221">
        <w:t>успешной</w:t>
      </w:r>
      <w:r w:rsidR="00AA1221">
        <w:rPr>
          <w:spacing w:val="-67"/>
        </w:rPr>
        <w:t xml:space="preserve"> </w:t>
      </w:r>
      <w:r w:rsidR="00AA1221">
        <w:t>совместной</w:t>
      </w:r>
      <w:r w:rsidR="00AA1221">
        <w:rPr>
          <w:spacing w:val="-4"/>
        </w:rPr>
        <w:t xml:space="preserve"> </w:t>
      </w:r>
      <w:r w:rsidR="00AA1221">
        <w:t>деятельности.</w:t>
      </w:r>
    </w:p>
    <w:p w14:paraId="1CF974BB" w14:textId="77777777" w:rsidR="00444F71" w:rsidRDefault="00444F71" w:rsidP="0025504C">
      <w:pPr>
        <w:pStyle w:val="a3"/>
        <w:shd w:val="clear" w:color="auto" w:fill="FFFFFF"/>
        <w:tabs>
          <w:tab w:val="left" w:pos="426"/>
        </w:tabs>
        <w:spacing w:before="0" w:beforeAutospacing="0" w:after="0" w:afterAutospacing="0" w:line="360" w:lineRule="auto"/>
        <w:ind w:left="1790" w:right="-2" w:firstLine="567"/>
        <w:jc w:val="both"/>
        <w:rPr>
          <w:b/>
          <w:sz w:val="28"/>
          <w:szCs w:val="28"/>
        </w:rPr>
      </w:pPr>
    </w:p>
    <w:p w14:paraId="28FFF085" w14:textId="77777777" w:rsidR="005B2E39" w:rsidRPr="00423410" w:rsidRDefault="00423410" w:rsidP="0025504C">
      <w:pPr>
        <w:pStyle w:val="a3"/>
        <w:numPr>
          <w:ilvl w:val="0"/>
          <w:numId w:val="189"/>
        </w:numPr>
        <w:shd w:val="clear" w:color="auto" w:fill="FFFFFF"/>
        <w:tabs>
          <w:tab w:val="left" w:pos="426"/>
        </w:tabs>
        <w:spacing w:before="0" w:beforeAutospacing="0" w:after="0" w:afterAutospacing="0" w:line="360" w:lineRule="auto"/>
        <w:ind w:right="-2" w:firstLine="567"/>
        <w:jc w:val="both"/>
        <w:rPr>
          <w:b/>
          <w:sz w:val="28"/>
          <w:szCs w:val="28"/>
        </w:rPr>
      </w:pPr>
      <w:r>
        <w:rPr>
          <w:b/>
          <w:sz w:val="28"/>
          <w:szCs w:val="28"/>
        </w:rPr>
        <w:t xml:space="preserve"> </w:t>
      </w:r>
      <w:r w:rsidR="0052492E" w:rsidRPr="00423410">
        <w:rPr>
          <w:b/>
          <w:sz w:val="28"/>
          <w:szCs w:val="28"/>
        </w:rPr>
        <w:t>Рабочая программа воспитания</w:t>
      </w:r>
    </w:p>
    <w:p w14:paraId="7DBAD5D6" w14:textId="77777777" w:rsidR="005B2E39" w:rsidRPr="004F53EA" w:rsidRDefault="0052492E" w:rsidP="0025504C">
      <w:pPr>
        <w:pStyle w:val="a3"/>
        <w:numPr>
          <w:ilvl w:val="1"/>
          <w:numId w:val="189"/>
        </w:numPr>
        <w:shd w:val="clear" w:color="auto" w:fill="FFFFFF"/>
        <w:tabs>
          <w:tab w:val="left" w:pos="426"/>
        </w:tabs>
        <w:spacing w:before="0" w:beforeAutospacing="0" w:after="0" w:afterAutospacing="0" w:line="360" w:lineRule="auto"/>
        <w:ind w:right="-2" w:firstLine="567"/>
        <w:jc w:val="both"/>
        <w:rPr>
          <w:sz w:val="28"/>
          <w:szCs w:val="28"/>
        </w:rPr>
      </w:pPr>
      <w:r w:rsidRPr="004F53EA">
        <w:rPr>
          <w:sz w:val="28"/>
          <w:szCs w:val="28"/>
        </w:rPr>
        <w:t>Пояснительная записка</w:t>
      </w:r>
    </w:p>
    <w:p w14:paraId="03AA6370" w14:textId="77777777" w:rsidR="005B2E39" w:rsidRPr="0052492E" w:rsidRDefault="004F53EA"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31.1.1. </w:t>
      </w:r>
      <w:r w:rsidR="005B2E39" w:rsidRPr="0052492E">
        <w:rPr>
          <w:color w:val="333333"/>
          <w:sz w:val="28"/>
          <w:szCs w:val="28"/>
        </w:rPr>
        <w:t>Федеральная рабочая программа воспитания для образовательных организаций (далее - Программа воспитания) служит основой для разработки рабочей программы воспитания ООП НОО.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3AB57A5B" w14:textId="77777777" w:rsidR="005B2E39" w:rsidRPr="0052492E" w:rsidRDefault="0072516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3</w:t>
      </w:r>
      <w:r w:rsidR="00D53B06">
        <w:rPr>
          <w:color w:val="333333"/>
          <w:sz w:val="28"/>
          <w:szCs w:val="28"/>
        </w:rPr>
        <w:t xml:space="preserve">1.1.2. </w:t>
      </w:r>
      <w:r w:rsidR="005B2E39" w:rsidRPr="0052492E">
        <w:rPr>
          <w:color w:val="333333"/>
          <w:sz w:val="28"/>
          <w:szCs w:val="28"/>
        </w:rPr>
        <w:t>Программа воспитания:</w:t>
      </w:r>
    </w:p>
    <w:p w14:paraId="5F23D78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предназначена для планирования и организации системной воспитательной деятельности в образовательной организации;</w:t>
      </w:r>
    </w:p>
    <w:p w14:paraId="7D0FB05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w:t>
      </w:r>
    </w:p>
    <w:p w14:paraId="5DED5EE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w:t>
      </w:r>
    </w:p>
    <w:p w14:paraId="765DFD6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14:paraId="0ECF81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предусматривает историческое просвещение, формирование российской культурной и гражданской идентичности обучающихся.</w:t>
      </w:r>
    </w:p>
    <w:p w14:paraId="49B77653"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31.1.3. </w:t>
      </w:r>
      <w:r w:rsidR="005B2E39" w:rsidRPr="0052492E">
        <w:rPr>
          <w:color w:val="333333"/>
          <w:sz w:val="28"/>
          <w:szCs w:val="28"/>
        </w:rPr>
        <w:t>Программа воспитания включает три раздела: целевой, содержательный, организационный.</w:t>
      </w:r>
    </w:p>
    <w:p w14:paraId="1E432E36"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31.1.4. </w:t>
      </w:r>
      <w:r w:rsidR="005B2E39" w:rsidRPr="0052492E">
        <w:rPr>
          <w:color w:val="333333"/>
          <w:sz w:val="28"/>
          <w:szCs w:val="28"/>
        </w:rPr>
        <w:t>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p>
    <w:p w14:paraId="1250A237" w14:textId="77777777" w:rsidR="005B2E39" w:rsidRPr="00D53B06"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53B06">
        <w:rPr>
          <w:color w:val="333333"/>
          <w:sz w:val="28"/>
          <w:szCs w:val="28"/>
        </w:rPr>
        <w:t xml:space="preserve">31.2. </w:t>
      </w:r>
      <w:r w:rsidR="0052492E" w:rsidRPr="00D53B06">
        <w:rPr>
          <w:color w:val="333333"/>
          <w:sz w:val="28"/>
          <w:szCs w:val="28"/>
        </w:rPr>
        <w:t xml:space="preserve"> Целевой раздел</w:t>
      </w:r>
    </w:p>
    <w:p w14:paraId="3A6BCE3B"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31.2.1. </w:t>
      </w:r>
      <w:r w:rsidR="005B2E39" w:rsidRPr="0052492E">
        <w:rPr>
          <w:color w:val="333333"/>
          <w:sz w:val="28"/>
          <w:szCs w:val="28"/>
        </w:rPr>
        <w:t>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4D37464"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31.2.2. </w:t>
      </w:r>
      <w:r w:rsidR="005B2E39" w:rsidRPr="0052492E">
        <w:rPr>
          <w:color w:val="333333"/>
          <w:sz w:val="28"/>
          <w:szCs w:val="28"/>
        </w:rPr>
        <w:t>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4F24FAB1"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i/>
          <w:color w:val="333333"/>
          <w:sz w:val="28"/>
          <w:szCs w:val="28"/>
        </w:rPr>
        <w:t xml:space="preserve">31.2.3. </w:t>
      </w:r>
      <w:r w:rsidR="005B2E39" w:rsidRPr="0052492E">
        <w:rPr>
          <w:i/>
          <w:color w:val="333333"/>
          <w:sz w:val="28"/>
          <w:szCs w:val="28"/>
        </w:rPr>
        <w:t>Цель воспитания</w:t>
      </w:r>
      <w:r w:rsidR="005B2E39" w:rsidRPr="0052492E">
        <w:rPr>
          <w:color w:val="333333"/>
          <w:sz w:val="28"/>
          <w:szCs w:val="28"/>
        </w:rPr>
        <w:t xml:space="preserve"> обучающихся в образовательной организации:</w:t>
      </w:r>
    </w:p>
    <w:p w14:paraId="58B234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47909CD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1DEE7DD"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i/>
          <w:color w:val="333333"/>
          <w:sz w:val="28"/>
          <w:szCs w:val="28"/>
        </w:rPr>
        <w:t xml:space="preserve">31.2.4. </w:t>
      </w:r>
      <w:r w:rsidR="005B2E39" w:rsidRPr="0052492E">
        <w:rPr>
          <w:i/>
          <w:color w:val="333333"/>
          <w:sz w:val="28"/>
          <w:szCs w:val="28"/>
        </w:rPr>
        <w:t>Задачи воспитания</w:t>
      </w:r>
      <w:r w:rsidR="005B2E39" w:rsidRPr="0052492E">
        <w:rPr>
          <w:color w:val="333333"/>
          <w:sz w:val="28"/>
          <w:szCs w:val="28"/>
        </w:rPr>
        <w:t xml:space="preserve"> обучающихся в образовательной организации:</w:t>
      </w:r>
    </w:p>
    <w:p w14:paraId="2F71BC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14:paraId="3954F72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формирование и развитие личностных отношений к этим нормам, ценностям, традициям (их освоение, принятие);</w:t>
      </w:r>
    </w:p>
    <w:p w14:paraId="0B9AA7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14:paraId="4719B26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достижение личностных результатов освоения общеобразовательных программ в соответствии с ФГОС НОО.</w:t>
      </w:r>
    </w:p>
    <w:p w14:paraId="3FDDAA0D"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31.2.5. </w:t>
      </w:r>
      <w:r w:rsidR="005B2E39" w:rsidRPr="0052492E">
        <w:rPr>
          <w:color w:val="333333"/>
          <w:sz w:val="28"/>
          <w:szCs w:val="28"/>
        </w:rPr>
        <w:t>Личностные результаты освоения обучающимися образовательных программ включают:</w:t>
      </w:r>
    </w:p>
    <w:p w14:paraId="35D19B0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осознание российской гражданской идентичности;</w:t>
      </w:r>
    </w:p>
    <w:p w14:paraId="4534268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сформированность ценностей самостоятельности и инициативы;</w:t>
      </w:r>
    </w:p>
    <w:p w14:paraId="7CB675C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готовность обучающихся к саморазвитию, самостоятельности и личностному самоопределению;</w:t>
      </w:r>
    </w:p>
    <w:p w14:paraId="7ED1861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наличие мотивации к целенаправленной социально значимой деятельности;</w:t>
      </w:r>
    </w:p>
    <w:p w14:paraId="471149A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сформированность внутренней позиции личности как особого ценностного отношения к себе, окружающим людям и жизни в целом.</w:t>
      </w:r>
    </w:p>
    <w:p w14:paraId="7D43D299"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31.2.6. </w:t>
      </w:r>
      <w:r w:rsidR="005B2E39" w:rsidRPr="0052492E">
        <w:rPr>
          <w:color w:val="333333"/>
          <w:sz w:val="28"/>
          <w:szCs w:val="28"/>
        </w:rPr>
        <w:t xml:space="preserve">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w:t>
      </w:r>
      <w:r w:rsidR="005B2E39" w:rsidRPr="0052492E">
        <w:rPr>
          <w:color w:val="333333"/>
          <w:sz w:val="28"/>
          <w:szCs w:val="28"/>
        </w:rPr>
        <w:lastRenderedPageBreak/>
        <w:t>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14:paraId="2DF341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31.2.7. </w:t>
      </w:r>
      <w:r w:rsidR="005B2E39" w:rsidRPr="0052492E">
        <w:rPr>
          <w:color w:val="333333"/>
          <w:sz w:val="28"/>
          <w:szCs w:val="28"/>
        </w:rPr>
        <w:t>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НОО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14:paraId="68287AE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1) 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73FFAE1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2) 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32C738D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3) 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1FDD8E9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4) 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11B5017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5) 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68050EC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 xml:space="preserve">6) Трудового воспитания, основанного на воспитании уважения к труду, трудящимся, результатам труда (своего и других людей), ориентации на трудовую </w:t>
      </w:r>
      <w:r w:rsidRPr="0052492E">
        <w:rPr>
          <w:color w:val="333333"/>
          <w:sz w:val="28"/>
          <w:szCs w:val="28"/>
        </w:rPr>
        <w:lastRenderedPageBreak/>
        <w:t>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2516155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7) 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5B3D3A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8) 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56FC9A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Pr>
          <w:color w:val="333333"/>
          <w:sz w:val="28"/>
          <w:szCs w:val="28"/>
          <w:u w:val="single"/>
        </w:rPr>
        <w:t xml:space="preserve">31.2.8. </w:t>
      </w:r>
      <w:r w:rsidR="005B2E39" w:rsidRPr="0052492E">
        <w:rPr>
          <w:color w:val="333333"/>
          <w:sz w:val="28"/>
          <w:szCs w:val="28"/>
          <w:u w:val="single"/>
        </w:rPr>
        <w:t>Целевые ориентиры результатов воспитания.</w:t>
      </w:r>
    </w:p>
    <w:p w14:paraId="33C3DC3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Требования к личностным результатам освоения обучающимися ООП НОО установлены ФГОС НОО.</w:t>
      </w:r>
    </w:p>
    <w:p w14:paraId="7BE2F9E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w:t>
      </w:r>
    </w:p>
    <w:p w14:paraId="4D99CBF0"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r w:rsidR="005B2E39" w:rsidRPr="0052492E">
        <w:rPr>
          <w:color w:val="333333"/>
          <w:sz w:val="28"/>
          <w:szCs w:val="28"/>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203198DF"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31.2.9. </w:t>
      </w:r>
      <w:r w:rsidR="005B2E39" w:rsidRPr="0052492E">
        <w:rPr>
          <w:color w:val="333333"/>
          <w:sz w:val="28"/>
          <w:szCs w:val="28"/>
        </w:rPr>
        <w:t>Целевые ориентиры результатов воспитания на уровне начального общего образования.</w:t>
      </w:r>
    </w:p>
    <w:p w14:paraId="29C25EF5" w14:textId="77777777" w:rsidR="005B2E39" w:rsidRPr="0052492E" w:rsidRDefault="00D53B06" w:rsidP="0025504C">
      <w:pPr>
        <w:pStyle w:val="a3"/>
        <w:shd w:val="clear" w:color="auto" w:fill="FFFFFF"/>
        <w:tabs>
          <w:tab w:val="left" w:pos="426"/>
        </w:tabs>
        <w:spacing w:before="0" w:beforeAutospacing="0" w:after="0" w:afterAutospacing="0" w:line="360" w:lineRule="auto"/>
        <w:ind w:left="360" w:right="-2" w:firstLine="567"/>
        <w:rPr>
          <w:color w:val="333333"/>
          <w:sz w:val="28"/>
          <w:szCs w:val="28"/>
        </w:rPr>
      </w:pPr>
      <w:r>
        <w:rPr>
          <w:color w:val="333333"/>
          <w:sz w:val="28"/>
          <w:szCs w:val="28"/>
        </w:rPr>
        <w:t xml:space="preserve">312.9.1. </w:t>
      </w:r>
      <w:r w:rsidR="005B2E39" w:rsidRPr="0052492E">
        <w:rPr>
          <w:color w:val="333333"/>
          <w:sz w:val="28"/>
          <w:szCs w:val="28"/>
        </w:rPr>
        <w:t>Гражданско-патриотическое воспитание:</w:t>
      </w:r>
    </w:p>
    <w:p w14:paraId="20C19C7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знающий и любящий свою малую родину, свой край, имеющий представление о Родине - России, её территории, расположении;</w:t>
      </w:r>
    </w:p>
    <w:p w14:paraId="3E9C7BA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принадлежность к своему народу и к общности граждан России, проявляющий уважение к своему и другим народам;</w:t>
      </w:r>
    </w:p>
    <w:p w14:paraId="1440FAF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понимающий свою сопричастность к прошлому, настоящему и будущему родного края, своей Родины - России, Российского государства;</w:t>
      </w:r>
    </w:p>
    <w:p w14:paraId="1BE8467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14:paraId="38E35B2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имеющий первоначальные представления о правах и ответственности человека в обществе, гражданских правах и обязанностях;</w:t>
      </w:r>
    </w:p>
    <w:p w14:paraId="052CDB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принимающий участие в жизни класса, общеобразовательной организации, в доступной по возрасту социально значимой деятельности.</w:t>
      </w:r>
    </w:p>
    <w:p w14:paraId="24FD2CF9" w14:textId="77777777" w:rsidR="005B2E39" w:rsidRPr="0052492E" w:rsidRDefault="005B2E39" w:rsidP="0025504C">
      <w:pPr>
        <w:pStyle w:val="a3"/>
        <w:numPr>
          <w:ilvl w:val="3"/>
          <w:numId w:val="190"/>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Духовно-нравственное воспитание:</w:t>
      </w:r>
    </w:p>
    <w:p w14:paraId="1FB3103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уважающий духовно-нравственную культуру своей семьи, своего народа, семейные ценности с учётом национальной, религиозной принадлежности;</w:t>
      </w:r>
    </w:p>
    <w:p w14:paraId="3381096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ценность каждой человеческой жизни, признающий индивидуальность и достоинство каждого человека;</w:t>
      </w:r>
    </w:p>
    <w:p w14:paraId="7853B4C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14:paraId="3E4BEF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Умеющий оценивать поступки с позиции их соответствия нравственным нормам, осознающий ответственность за свои поступки.</w:t>
      </w:r>
    </w:p>
    <w:p w14:paraId="0226F8F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14:paraId="2C29FFD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нравственную и эстетическую ценность литературы, родного языка, русского языка, проявляющий интерес к чтению.</w:t>
      </w:r>
    </w:p>
    <w:p w14:paraId="624881FE" w14:textId="77777777" w:rsidR="005B2E39" w:rsidRPr="0052492E" w:rsidRDefault="005B2E39" w:rsidP="0025504C">
      <w:pPr>
        <w:pStyle w:val="a3"/>
        <w:numPr>
          <w:ilvl w:val="3"/>
          <w:numId w:val="190"/>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Эстетическое воспитание:</w:t>
      </w:r>
    </w:p>
    <w:p w14:paraId="12AFE88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способный воспринимать и чувствовать прекрасное в быту, природе, искусстве, творчестве людей;</w:t>
      </w:r>
    </w:p>
    <w:p w14:paraId="01787B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интерес и уважение к отечественной и мировой художественной культуре;</w:t>
      </w:r>
    </w:p>
    <w:p w14:paraId="0627C6E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стремление к самовыражению в разных видах художественной деятельности, искусстве.</w:t>
      </w:r>
    </w:p>
    <w:p w14:paraId="3F05819A" w14:textId="77777777" w:rsidR="005B2E39" w:rsidRPr="0052492E" w:rsidRDefault="00D53B06" w:rsidP="0025504C">
      <w:pPr>
        <w:pStyle w:val="a3"/>
        <w:shd w:val="clear" w:color="auto" w:fill="FFFFFF"/>
        <w:tabs>
          <w:tab w:val="left" w:pos="426"/>
        </w:tabs>
        <w:spacing w:before="0" w:beforeAutospacing="0" w:after="0" w:afterAutospacing="0" w:line="360" w:lineRule="auto"/>
        <w:ind w:right="-2" w:firstLine="567"/>
        <w:rPr>
          <w:color w:val="333333"/>
          <w:sz w:val="28"/>
          <w:szCs w:val="28"/>
        </w:rPr>
      </w:pPr>
      <w:r>
        <w:rPr>
          <w:color w:val="333333"/>
          <w:sz w:val="28"/>
          <w:szCs w:val="28"/>
        </w:rPr>
        <w:t xml:space="preserve">31.2.9.4. </w:t>
      </w:r>
      <w:r w:rsidR="005B2E39" w:rsidRPr="0052492E">
        <w:rPr>
          <w:color w:val="333333"/>
          <w:sz w:val="28"/>
          <w:szCs w:val="28"/>
        </w:rPr>
        <w:t>Физическое воспитание, формирование культуры здоровья и эмоционального благополучия:</w:t>
      </w:r>
    </w:p>
    <w:p w14:paraId="5149CA7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14:paraId="16E8354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владеющий основными навыками личной и общественной гигиены, безопасного поведения в быту, природе, обществе;</w:t>
      </w:r>
    </w:p>
    <w:p w14:paraId="6551CC8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ориентированный на физическое развитие с учётом возможностей здоровья, занятия физкультурой и спортом;</w:t>
      </w:r>
    </w:p>
    <w:p w14:paraId="0E200CB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и принимающий свою половую принадлежность, соответствующие ей психофизические и поведенческие особенности с учётом возраста.</w:t>
      </w:r>
    </w:p>
    <w:p w14:paraId="7E93BE3C"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Трудовое воспитание:</w:t>
      </w:r>
    </w:p>
    <w:p w14:paraId="04F5FF2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сознающий ценность труда в жизни человека, семьи, общества;</w:t>
      </w:r>
    </w:p>
    <w:p w14:paraId="6C496E3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уважение к труду, людям труда, бережное отношение к результатам труда, ответственное потребление;</w:t>
      </w:r>
    </w:p>
    <w:p w14:paraId="58168DB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интерес к разным профессиям;</w:t>
      </w:r>
    </w:p>
    <w:p w14:paraId="7447C65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участвующий в различных видах доступного по возрасту труда, трудовой деятельности.</w:t>
      </w:r>
    </w:p>
    <w:p w14:paraId="009143DD"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Экологическое воспитание:</w:t>
      </w:r>
    </w:p>
    <w:p w14:paraId="5FE52EC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понимающий ценность природы, зависимость жизни людей от природы, влияние людей на природу, окружающую среду;</w:t>
      </w:r>
    </w:p>
    <w:p w14:paraId="763F882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проявляющий любовь и бережное отношение к природе, неприятие действий, приносящих вред природе, особенно живым существам;</w:t>
      </w:r>
    </w:p>
    <w:p w14:paraId="7E57A7B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выражающий готовность в своей деятельности придерживаться экологических норм.</w:t>
      </w:r>
    </w:p>
    <w:p w14:paraId="03C93BFF" w14:textId="77777777" w:rsidR="005B2E39" w:rsidRPr="0052492E" w:rsidRDefault="005B2E39" w:rsidP="0025504C">
      <w:pPr>
        <w:pStyle w:val="a3"/>
        <w:numPr>
          <w:ilvl w:val="3"/>
          <w:numId w:val="191"/>
        </w:numPr>
        <w:shd w:val="clear" w:color="auto" w:fill="FFFFFF"/>
        <w:tabs>
          <w:tab w:val="left" w:pos="426"/>
        </w:tabs>
        <w:spacing w:before="0" w:beforeAutospacing="0" w:after="0" w:afterAutospacing="0" w:line="360" w:lineRule="auto"/>
        <w:ind w:right="-2" w:firstLine="567"/>
        <w:rPr>
          <w:color w:val="333333"/>
          <w:sz w:val="28"/>
          <w:szCs w:val="28"/>
        </w:rPr>
      </w:pPr>
      <w:r w:rsidRPr="0052492E">
        <w:rPr>
          <w:color w:val="333333"/>
          <w:sz w:val="28"/>
          <w:szCs w:val="28"/>
        </w:rPr>
        <w:t>Ценности научного познания:</w:t>
      </w:r>
    </w:p>
    <w:p w14:paraId="5A0F618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выражающий познавательные интересы, активность, любознательность и самостоятельность в познании, интерес и уважение к научным знаниям, науке;</w:t>
      </w:r>
    </w:p>
    <w:p w14:paraId="1B1C70B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14:paraId="2D1D416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имеющий первоначальные навыки наблюдений, систематизации и осмысления опыта в естественно-научной и гуманитарной областях знания.</w:t>
      </w:r>
    </w:p>
    <w:p w14:paraId="5662B7E0" w14:textId="77777777" w:rsidR="005B2E39" w:rsidRPr="0052492E" w:rsidRDefault="0052492E" w:rsidP="0025504C">
      <w:pPr>
        <w:pStyle w:val="a3"/>
        <w:numPr>
          <w:ilvl w:val="1"/>
          <w:numId w:val="191"/>
        </w:numPr>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lastRenderedPageBreak/>
        <w:t>Содержательный раздел</w:t>
      </w:r>
    </w:p>
    <w:p w14:paraId="2434F3B4" w14:textId="77777777" w:rsidR="007773BC" w:rsidRPr="0010005B" w:rsidRDefault="00D850C9" w:rsidP="0025504C">
      <w:pPr>
        <w:tabs>
          <w:tab w:val="left" w:pos="426"/>
        </w:tabs>
        <w:spacing w:after="0" w:line="360" w:lineRule="auto"/>
        <w:ind w:right="-2" w:firstLine="567"/>
        <w:jc w:val="both"/>
        <w:rPr>
          <w:rFonts w:ascii="Times New Roman" w:eastAsia="SchoolBookSanPin" w:hAnsi="Times New Roman" w:cs="Times New Roman"/>
          <w:sz w:val="28"/>
          <w:szCs w:val="28"/>
          <w:u w:val="single"/>
        </w:rPr>
      </w:pPr>
      <w:r>
        <w:rPr>
          <w:rFonts w:ascii="Times New Roman" w:eastAsia="SchoolBookSanPin" w:hAnsi="Times New Roman" w:cs="Times New Roman"/>
          <w:sz w:val="28"/>
          <w:szCs w:val="28"/>
          <w:u w:val="single"/>
        </w:rPr>
        <w:t xml:space="preserve">31.3.1. </w:t>
      </w:r>
      <w:r w:rsidR="007773BC" w:rsidRPr="0010005B">
        <w:rPr>
          <w:rFonts w:ascii="Times New Roman" w:eastAsia="SchoolBookSanPin" w:hAnsi="Times New Roman" w:cs="Times New Roman"/>
          <w:sz w:val="28"/>
          <w:szCs w:val="28"/>
          <w:u w:val="single"/>
        </w:rPr>
        <w:t>Уклад образовательной организации.</w:t>
      </w:r>
    </w:p>
    <w:p w14:paraId="1F27C258" w14:textId="77777777" w:rsidR="00A57830" w:rsidRPr="00A57830" w:rsidRDefault="007773BC"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52492E">
        <w:rPr>
          <w:rFonts w:ascii="Times New Roman" w:eastAsia="SchoolBookSanPin" w:hAnsi="Times New Roman" w:cs="Times New Roman"/>
          <w:bCs/>
          <w:sz w:val="28"/>
          <w:szCs w:val="28"/>
        </w:rPr>
        <w:t xml:space="preserve"> </w:t>
      </w:r>
      <w:r w:rsidR="00D850C9">
        <w:rPr>
          <w:rFonts w:ascii="Times New Roman" w:eastAsia="SchoolBookSanPin" w:hAnsi="Times New Roman" w:cs="Times New Roman"/>
          <w:bCs/>
          <w:sz w:val="28"/>
          <w:szCs w:val="28"/>
        </w:rPr>
        <w:t xml:space="preserve">31.3.1.1. </w:t>
      </w:r>
      <w:r w:rsidR="00A57830" w:rsidRPr="00A57830">
        <w:rPr>
          <w:rFonts w:ascii="Times New Roman" w:eastAsia="SchoolBookSanPin" w:hAnsi="Times New Roman" w:cs="Times New Roman"/>
          <w:bCs/>
          <w:sz w:val="28"/>
          <w:szCs w:val="28"/>
        </w:rPr>
        <w:t>Уклад школы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53576756" w14:textId="6D9A8F86"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 xml:space="preserve"> История школы начинается с 1893 г, именно в этом году в с.Жариково появилась первая школа - небольшая бревенчатая избушка, в которой были только несколько столов, печка и доска. В 1914 году было построено еще три деревянных дома для начальных классов и учительская. В 1956 году построили новое кирпичное двухэтажное здание. </w:t>
      </w:r>
    </w:p>
    <w:p w14:paraId="5B241F03" w14:textId="482E4129"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МБОУ «Жариковская СОШ ПМО» является средней общеобразовательной школой, численность обучающихся на 1 сентября 2023 года составляет 123 человек, численность педагогического коллектива – 13 человек. Обучение ведётся с 1 по 11 класс по трем уровням образования: начальное общее образование, основное общее образование, среднее общее образование.</w:t>
      </w:r>
    </w:p>
    <w:p w14:paraId="13C6AEF4" w14:textId="594A9695"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МБОУ «Жариковская СОШ ПМО» — это сельская школа, удаленная от культурных центров, спортивных школ и школ искусств и т.п. Данные факторы не могут не вносить особенности в воспитательный процесс. Но следствием этого являются и положительные стороны.</w:t>
      </w:r>
    </w:p>
    <w:p w14:paraId="48327997"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Социокультурная среда села более консервативна и традиционна, чем в городе, сохраняется бережное отношение к Родине и природе.</w:t>
      </w:r>
    </w:p>
    <w:p w14:paraId="536F837A"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Круг общения детей здесь не столь обширен, но само общение отличается детальным знанием окружающих людей. В таких условиях у детей значительно раньше формируется уважение к семейным традициям, почитание старших, уважение к людям труда, взаимопомощь. Практически все педагоги школы родились в нашем поселке, учились в этой школе, теперь преподают в ней. Знают особенности, бытовые условия жизни школьников, что способствует установлению доброжелательных и доверительных отношений.</w:t>
      </w:r>
    </w:p>
    <w:p w14:paraId="7813AF31"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lastRenderedPageBreak/>
        <w:t>В небольшом коллективе интенсивнее идет процесс установления межличностных контактов, существует реальная возможность проявить себя в общем деле. У нас все на виду, что   стимулирует активность учащихся и учителей. Нет резкой обособленности между классами, учащимися разного возраста.</w:t>
      </w:r>
    </w:p>
    <w:p w14:paraId="2634DCC5" w14:textId="61CA3F7D"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Школа удалена от города, культурных Центров, но использует в воспитании цифровые возможности, электронные образовательные платформы.</w:t>
      </w:r>
    </w:p>
    <w:p w14:paraId="55062FAE" w14:textId="0673276A"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Таким образом, создавая условия для ребенка по выбору форм, способов самореализации на основе освоения общечеловеческих ценностей, учитываем особенности сельской школы.</w:t>
      </w:r>
    </w:p>
    <w:p w14:paraId="6960164D"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      В процессе воспитывающей деятельности сотрудничаем с Домом культуры, Администрацией села, с районным центром. Принимаем участие в проектах, конкурсах и мероприятиях села, округа, края.</w:t>
      </w:r>
    </w:p>
    <w:p w14:paraId="26447DFD"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 1 сентября 2023 года  на базе школы организовано обучение естественно-научного профиля для учащихся 10 класса (агрокласс), а также   открыт центр образования естественно-научного профиля «Точка роста», организованного в рамках Федерального проекта «Современная школа» национального проекта «Образование».</w:t>
      </w:r>
    </w:p>
    <w:p w14:paraId="2CA2099C" w14:textId="27F2D2F0"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В школе функционируют Совет старшеклассников «Лидер», отряд Юный помощник полиции, движение волонтеров «Факел», спортивный клуб «Импульс». Работает школьный музей «Жариково – капелька России».</w:t>
      </w:r>
    </w:p>
    <w:p w14:paraId="5F577013"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Процесс воспитания основывается на следующих принципах взаимодействия педагогов и школьников:</w:t>
      </w:r>
    </w:p>
    <w:p w14:paraId="387370E7"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школе;</w:t>
      </w:r>
    </w:p>
    <w:p w14:paraId="3FBF2C41"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-ориентир на создание психологически комфортной среды для каждого ребенка и взрослого;</w:t>
      </w:r>
    </w:p>
    <w:p w14:paraId="24118764"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-реализация процесса воспитания главным образом через создание в школе детско-взрослых общностей, которые объединяют детей и педагогов содержательными событиями, позитивными эмоциями и доверительными отношениями друг к другу;</w:t>
      </w:r>
    </w:p>
    <w:p w14:paraId="4F83CFA2"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lastRenderedPageBreak/>
        <w:t>-организация основных совместных дел школьников и педагогов как предмета совместной заботы и взрослых, и детей;</w:t>
      </w:r>
    </w:p>
    <w:p w14:paraId="0EC15E8F"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-системность, целесообразность и нешаблонность воспитания как условия его эффективности.       Основными традициями воспитания в образовательной организации являются следующие:</w:t>
      </w:r>
    </w:p>
    <w:p w14:paraId="2B554C39"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-ключевые общешкольные дела;</w:t>
      </w:r>
    </w:p>
    <w:p w14:paraId="0259E9FF" w14:textId="65184A3A"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-коллективные разработка, планирование, проведение и анализ результатов ключевых дел и большинства используемых для воспитания других совместных дел педагогов и школьников;</w:t>
      </w:r>
    </w:p>
    <w:p w14:paraId="4E729375"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-создание таких условий, при которых по мере взросления ребенка увеличивается и его роль в совместных делах (от пассивного наблюдателя до организатора);</w:t>
      </w:r>
    </w:p>
    <w:p w14:paraId="1C8FD5B6" w14:textId="77777777" w:rsidR="00A57830" w:rsidRPr="00A57830"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-ориентирование педагогов школы на формирование коллективов в рамках школьных классов, кружков, секций и иных детских объединений, на установление в них доброжелательных и товарищеских взаимоотношений;</w:t>
      </w:r>
    </w:p>
    <w:p w14:paraId="38CCFFF2" w14:textId="77777777" w:rsidR="0025504C" w:rsidRDefault="00A57830"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sidRPr="00A57830">
        <w:rPr>
          <w:rFonts w:ascii="Times New Roman" w:eastAsia="SchoolBookSanPin" w:hAnsi="Times New Roman" w:cs="Times New Roman"/>
          <w:bCs/>
          <w:sz w:val="28"/>
          <w:szCs w:val="28"/>
        </w:rPr>
        <w:t>-явление ключевой фигурой воспитания в школе классного руководителя, реализующего по отношению к детям защитную, личностно развивающую,</w:t>
      </w:r>
      <w:r>
        <w:rPr>
          <w:rFonts w:ascii="Times New Roman" w:eastAsia="SchoolBookSanPin" w:hAnsi="Times New Roman" w:cs="Times New Roman"/>
          <w:bCs/>
          <w:sz w:val="28"/>
          <w:szCs w:val="28"/>
        </w:rPr>
        <w:t xml:space="preserve"> </w:t>
      </w:r>
      <w:r w:rsidRPr="00A57830">
        <w:rPr>
          <w:rFonts w:ascii="Times New Roman" w:eastAsia="SchoolBookSanPin" w:hAnsi="Times New Roman" w:cs="Times New Roman"/>
          <w:bCs/>
          <w:sz w:val="28"/>
          <w:szCs w:val="28"/>
        </w:rPr>
        <w:t>организационную, посредническую функции.</w:t>
      </w:r>
    </w:p>
    <w:p w14:paraId="56D79F13" w14:textId="17126C2F" w:rsidR="007773BC" w:rsidRPr="00A57830" w:rsidRDefault="00D850C9" w:rsidP="0025504C">
      <w:pPr>
        <w:tabs>
          <w:tab w:val="left" w:pos="426"/>
        </w:tabs>
        <w:spacing w:after="0" w:line="360" w:lineRule="auto"/>
        <w:ind w:right="-2" w:firstLine="567"/>
        <w:jc w:val="both"/>
        <w:rPr>
          <w:rFonts w:ascii="Times New Roman" w:eastAsia="SchoolBookSanPin" w:hAnsi="Times New Roman" w:cs="Times New Roman"/>
          <w:bCs/>
          <w:sz w:val="28"/>
          <w:szCs w:val="28"/>
        </w:rPr>
      </w:pPr>
      <w:r>
        <w:rPr>
          <w:rFonts w:ascii="Times New Roman" w:eastAsia="SchoolBookSanPin" w:hAnsi="Times New Roman" w:cs="Times New Roman"/>
          <w:iCs/>
          <w:sz w:val="28"/>
          <w:szCs w:val="28"/>
        </w:rPr>
        <w:t xml:space="preserve">31.3.1.2. </w:t>
      </w:r>
      <w:r w:rsidR="007773BC" w:rsidRPr="0052492E">
        <w:rPr>
          <w:rFonts w:ascii="Times New Roman" w:eastAsia="SchoolBookSanPin" w:hAnsi="Times New Roman" w:cs="Times New Roman"/>
          <w:iCs/>
          <w:sz w:val="28"/>
          <w:szCs w:val="28"/>
        </w:rPr>
        <w:t>Процесс воспитания в МБОУ «Жариковская СОШ ПМО»  основывается на следующих принципах взаимодействия педагогов и школьников:</w:t>
      </w:r>
    </w:p>
    <w:p w14:paraId="28FE88A0"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14:paraId="47CC2B1B"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xml:space="preserve">- 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 </w:t>
      </w:r>
    </w:p>
    <w:p w14:paraId="7E9E817F"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t>- 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14:paraId="21DAEB69"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iCs/>
          <w:sz w:val="28"/>
          <w:szCs w:val="28"/>
        </w:rPr>
      </w:pPr>
      <w:r w:rsidRPr="0052492E">
        <w:rPr>
          <w:rFonts w:ascii="Times New Roman" w:eastAsia="SchoolBookSanPin" w:hAnsi="Times New Roman" w:cs="Times New Roman"/>
          <w:iCs/>
          <w:sz w:val="28"/>
          <w:szCs w:val="28"/>
        </w:rPr>
        <w:lastRenderedPageBreak/>
        <w:t>- организация основных совместных дел школьников и педагогов как предмета совместной заботы и взрослых, и детей;</w:t>
      </w:r>
    </w:p>
    <w:p w14:paraId="6685E1CD"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iCs/>
          <w:sz w:val="28"/>
          <w:szCs w:val="28"/>
        </w:rPr>
        <w:t>- системность, целесообразность и нешаблонность воспитания как условия его эффективности.</w:t>
      </w:r>
    </w:p>
    <w:p w14:paraId="39345A54" w14:textId="77777777" w:rsidR="007773BC" w:rsidRPr="0052492E" w:rsidRDefault="00D850C9" w:rsidP="0025504C">
      <w:pPr>
        <w:tabs>
          <w:tab w:val="left" w:pos="426"/>
        </w:tabs>
        <w:spacing w:after="0" w:line="360" w:lineRule="auto"/>
        <w:ind w:right="-2" w:firstLine="567"/>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31.3.1.3. </w:t>
      </w:r>
      <w:r w:rsidR="007773BC" w:rsidRPr="0052492E">
        <w:rPr>
          <w:rFonts w:ascii="Times New Roman" w:eastAsia="SchoolBookSanPin" w:hAnsi="Times New Roman" w:cs="Times New Roman"/>
          <w:sz w:val="28"/>
          <w:szCs w:val="28"/>
        </w:rPr>
        <w:t>Основными традициями воспитания в образовательной организации являются следующие</w:t>
      </w:r>
      <w:r w:rsidR="007773BC" w:rsidRPr="0052492E">
        <w:rPr>
          <w:rFonts w:ascii="Times New Roman" w:eastAsia="SchoolBookSanPin" w:hAnsi="Times New Roman" w:cs="Times New Roman"/>
          <w:iCs/>
          <w:sz w:val="28"/>
          <w:szCs w:val="28"/>
        </w:rPr>
        <w:t xml:space="preserve">: </w:t>
      </w:r>
    </w:p>
    <w:p w14:paraId="287A0EBA"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стержнем годового цикла воспитательной работы школы являются ключевые общешкольные дела, через которые осуществляется интеграция воспитательных усилий педагогов;</w:t>
      </w:r>
    </w:p>
    <w:p w14:paraId="6D93B09D"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14:paraId="55EB55F8"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14:paraId="404DEA54"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xml:space="preserve">-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 </w:t>
      </w:r>
    </w:p>
    <w:p w14:paraId="08236D30"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14:paraId="522087A7" w14:textId="77777777" w:rsidR="007773BC" w:rsidRPr="0052492E" w:rsidRDefault="007773BC" w:rsidP="0025504C">
      <w:pPr>
        <w:tabs>
          <w:tab w:val="left" w:pos="426"/>
        </w:tabs>
        <w:spacing w:after="0" w:line="360" w:lineRule="auto"/>
        <w:ind w:right="-2" w:firstLine="567"/>
        <w:jc w:val="both"/>
        <w:rPr>
          <w:rFonts w:ascii="Times New Roman" w:eastAsia="SchoolBookSanPin" w:hAnsi="Times New Roman" w:cs="Times New Roman"/>
          <w:sz w:val="28"/>
          <w:szCs w:val="28"/>
        </w:rPr>
      </w:pPr>
      <w:r w:rsidRPr="0052492E">
        <w:rPr>
          <w:rFonts w:ascii="Times New Roman" w:eastAsia="SchoolBookSanPin" w:hAnsi="Times New Roman" w:cs="Times New Roman"/>
          <w:sz w:val="28"/>
          <w:szCs w:val="28"/>
        </w:rPr>
        <w:t>- ключевой фигурой воспитания в школе является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w:t>
      </w:r>
    </w:p>
    <w:p w14:paraId="4500FADE"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 </w:t>
      </w:r>
      <w:r w:rsidR="005B2E39" w:rsidRPr="0010005B">
        <w:rPr>
          <w:b/>
          <w:color w:val="333333"/>
          <w:sz w:val="28"/>
          <w:szCs w:val="28"/>
        </w:rPr>
        <w:t>Виды, формы и содержа</w:t>
      </w:r>
      <w:r w:rsidR="0010005B">
        <w:rPr>
          <w:b/>
          <w:color w:val="333333"/>
          <w:sz w:val="28"/>
          <w:szCs w:val="28"/>
        </w:rPr>
        <w:t>ние воспитательной деятельности</w:t>
      </w:r>
    </w:p>
    <w:p w14:paraId="51A4F163" w14:textId="77777777" w:rsidR="005B2E39" w:rsidRPr="0052492E" w:rsidRDefault="00D850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31.3.2.1. </w:t>
      </w:r>
      <w:r w:rsidR="005B2E39" w:rsidRPr="0052492E">
        <w:rPr>
          <w:color w:val="333333"/>
          <w:sz w:val="28"/>
          <w:szCs w:val="28"/>
        </w:rPr>
        <w:t>Виды, формы и содержание воспитательной деятельности в этом разделе планируются, представляются по модулям.</w:t>
      </w:r>
    </w:p>
    <w:p w14:paraId="3FCD3B8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 xml:space="preserve">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w:t>
      </w:r>
      <w:r w:rsidRPr="0052492E">
        <w:rPr>
          <w:color w:val="333333"/>
          <w:sz w:val="28"/>
          <w:szCs w:val="28"/>
        </w:rPr>
        <w:lastRenderedPageBreak/>
        <w:t>условиями, средствами, возможностями воспитания (урочная деятельность, внеурочная деятельность, взаимодействие с родителями и другое).</w:t>
      </w:r>
    </w:p>
    <w:p w14:paraId="3F719EB5" w14:textId="77777777" w:rsidR="005B2E39" w:rsidRPr="0052492E" w:rsidRDefault="00D850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31.3.2.2. </w:t>
      </w:r>
      <w:r w:rsidR="005B2E39" w:rsidRPr="0052492E">
        <w:rPr>
          <w:color w:val="333333"/>
          <w:sz w:val="28"/>
          <w:szCs w:val="28"/>
        </w:rPr>
        <w:t>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и другое).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(волонтёрство), школьные спортивные клубы, школьные театры, наставничество), а также описанием иных модулей, разработанных образовательной организацией.</w:t>
      </w:r>
    </w:p>
    <w:p w14:paraId="04E2587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7A69082C"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31.3.2.3. </w:t>
      </w:r>
      <w:r w:rsidR="005B2E39" w:rsidRPr="0010005B">
        <w:rPr>
          <w:b/>
          <w:color w:val="333333"/>
          <w:sz w:val="28"/>
          <w:szCs w:val="28"/>
        </w:rPr>
        <w:t>Модуль «Урочная деятельность».</w:t>
      </w:r>
    </w:p>
    <w:p w14:paraId="2A6B879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 (указываются конкретные позиции, имеющиеся в образовательной организации или запланированные):</w:t>
      </w:r>
    </w:p>
    <w:p w14:paraId="7A3E167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3AF0557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310C148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377CEF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4EFF43B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31D5027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53CB8FC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4357A04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13ABCB16"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3"/>
      </w:tblGrid>
      <w:tr w:rsidR="003324C7" w:rsidRPr="003324C7" w14:paraId="17712B15" w14:textId="77777777" w:rsidTr="003324C7">
        <w:trPr>
          <w:trHeight w:val="275"/>
        </w:trPr>
        <w:tc>
          <w:tcPr>
            <w:tcW w:w="3191" w:type="dxa"/>
          </w:tcPr>
          <w:p w14:paraId="409ACCEE" w14:textId="77777777" w:rsidR="003324C7" w:rsidRPr="003324C7" w:rsidRDefault="003324C7" w:rsidP="0025504C">
            <w:pPr>
              <w:tabs>
                <w:tab w:val="left" w:pos="426"/>
              </w:tabs>
              <w:spacing w:line="256" w:lineRule="exact"/>
              <w:ind w:left="108"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Вид</w:t>
            </w:r>
            <w:r w:rsidRPr="003324C7">
              <w:rPr>
                <w:rFonts w:ascii="Times New Roman" w:eastAsia="Times New Roman" w:hAnsi="Times New Roman" w:cs="Times New Roman"/>
                <w:b/>
                <w:spacing w:val="-3"/>
                <w:sz w:val="24"/>
              </w:rPr>
              <w:t xml:space="preserve"> </w:t>
            </w:r>
            <w:r w:rsidRPr="003324C7">
              <w:rPr>
                <w:rFonts w:ascii="Times New Roman" w:eastAsia="Times New Roman" w:hAnsi="Times New Roman" w:cs="Times New Roman"/>
                <w:b/>
                <w:sz w:val="24"/>
              </w:rPr>
              <w:t>деятельности</w:t>
            </w:r>
          </w:p>
        </w:tc>
        <w:tc>
          <w:tcPr>
            <w:tcW w:w="3190" w:type="dxa"/>
          </w:tcPr>
          <w:p w14:paraId="0DB49A4F" w14:textId="77777777" w:rsidR="003324C7" w:rsidRPr="003324C7" w:rsidRDefault="003324C7" w:rsidP="0025504C">
            <w:pPr>
              <w:tabs>
                <w:tab w:val="left" w:pos="426"/>
              </w:tabs>
              <w:spacing w:line="256" w:lineRule="exact"/>
              <w:ind w:left="109"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Форма</w:t>
            </w:r>
            <w:r w:rsidRPr="003324C7">
              <w:rPr>
                <w:rFonts w:ascii="Times New Roman" w:eastAsia="Times New Roman" w:hAnsi="Times New Roman" w:cs="Times New Roman"/>
                <w:b/>
                <w:spacing w:val="-4"/>
                <w:sz w:val="24"/>
              </w:rPr>
              <w:t xml:space="preserve"> </w:t>
            </w:r>
            <w:r w:rsidRPr="003324C7">
              <w:rPr>
                <w:rFonts w:ascii="Times New Roman" w:eastAsia="Times New Roman" w:hAnsi="Times New Roman" w:cs="Times New Roman"/>
                <w:b/>
                <w:sz w:val="24"/>
              </w:rPr>
              <w:t>деятельности</w:t>
            </w:r>
          </w:p>
        </w:tc>
        <w:tc>
          <w:tcPr>
            <w:tcW w:w="3193" w:type="dxa"/>
          </w:tcPr>
          <w:p w14:paraId="649085FD" w14:textId="77777777" w:rsidR="003324C7" w:rsidRPr="003324C7" w:rsidRDefault="003324C7" w:rsidP="0025504C">
            <w:pPr>
              <w:tabs>
                <w:tab w:val="left" w:pos="426"/>
              </w:tabs>
              <w:spacing w:line="256" w:lineRule="exact"/>
              <w:ind w:left="109" w:right="-2" w:firstLine="567"/>
              <w:rPr>
                <w:rFonts w:ascii="Times New Roman" w:eastAsia="Times New Roman" w:hAnsi="Times New Roman" w:cs="Times New Roman"/>
                <w:b/>
                <w:sz w:val="24"/>
              </w:rPr>
            </w:pPr>
            <w:r w:rsidRPr="003324C7">
              <w:rPr>
                <w:rFonts w:ascii="Times New Roman" w:eastAsia="Times New Roman" w:hAnsi="Times New Roman" w:cs="Times New Roman"/>
                <w:b/>
                <w:sz w:val="24"/>
              </w:rPr>
              <w:t>Содержание</w:t>
            </w:r>
            <w:r w:rsidRPr="003324C7">
              <w:rPr>
                <w:rFonts w:ascii="Times New Roman" w:eastAsia="Times New Roman" w:hAnsi="Times New Roman" w:cs="Times New Roman"/>
                <w:b/>
                <w:spacing w:val="-6"/>
                <w:sz w:val="24"/>
              </w:rPr>
              <w:t xml:space="preserve"> </w:t>
            </w:r>
            <w:r w:rsidRPr="003324C7">
              <w:rPr>
                <w:rFonts w:ascii="Times New Roman" w:eastAsia="Times New Roman" w:hAnsi="Times New Roman" w:cs="Times New Roman"/>
                <w:b/>
                <w:sz w:val="24"/>
              </w:rPr>
              <w:t>деятельности</w:t>
            </w:r>
          </w:p>
        </w:tc>
      </w:tr>
      <w:tr w:rsidR="003324C7" w:rsidRPr="003324C7" w14:paraId="26DED8A1" w14:textId="77777777" w:rsidTr="00AA1221">
        <w:trPr>
          <w:trHeight w:val="843"/>
        </w:trPr>
        <w:tc>
          <w:tcPr>
            <w:tcW w:w="3191" w:type="dxa"/>
          </w:tcPr>
          <w:p w14:paraId="6B8E74E1" w14:textId="77777777" w:rsidR="003324C7" w:rsidRPr="003324C7" w:rsidRDefault="003324C7" w:rsidP="0025504C">
            <w:pPr>
              <w:tabs>
                <w:tab w:val="left" w:pos="426"/>
                <w:tab w:val="left" w:pos="1983"/>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различных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методов</w:t>
            </w:r>
          </w:p>
          <w:p w14:paraId="5326DB0A" w14:textId="77777777" w:rsidR="003324C7" w:rsidRPr="003324C7" w:rsidRDefault="003324C7" w:rsidP="0025504C">
            <w:pPr>
              <w:tabs>
                <w:tab w:val="left" w:pos="426"/>
                <w:tab w:val="left" w:pos="1443"/>
                <w:tab w:val="left" w:pos="2175"/>
                <w:tab w:val="left" w:pos="2950"/>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обучения</w:t>
            </w:r>
            <w:r w:rsidRPr="003324C7">
              <w:rPr>
                <w:rFonts w:ascii="Times New Roman" w:eastAsia="Times New Roman" w:hAnsi="Times New Roman" w:cs="Times New Roman"/>
                <w:sz w:val="24"/>
              </w:rPr>
              <w:tab/>
              <w:t>для</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развития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коммуникативных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познавательных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lastRenderedPageBreak/>
              <w:t>способностей.</w:t>
            </w:r>
          </w:p>
        </w:tc>
        <w:tc>
          <w:tcPr>
            <w:tcW w:w="3190" w:type="dxa"/>
          </w:tcPr>
          <w:p w14:paraId="14ADFFDA" w14:textId="77777777" w:rsidR="003324C7" w:rsidRPr="003324C7" w:rsidRDefault="003324C7" w:rsidP="0025504C">
            <w:pPr>
              <w:numPr>
                <w:ilvl w:val="0"/>
                <w:numId w:val="160"/>
              </w:numPr>
              <w:tabs>
                <w:tab w:val="left" w:pos="350"/>
                <w:tab w:val="left" w:pos="426"/>
              </w:tabs>
              <w:spacing w:line="273" w:lineRule="exact"/>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lastRenderedPageBreak/>
              <w:t>Учебные</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дискуссии.</w:t>
            </w:r>
          </w:p>
          <w:p w14:paraId="723D1347" w14:textId="77777777" w:rsidR="003324C7" w:rsidRPr="003324C7" w:rsidRDefault="003324C7" w:rsidP="0025504C">
            <w:pPr>
              <w:numPr>
                <w:ilvl w:val="0"/>
                <w:numId w:val="160"/>
              </w:numPr>
              <w:tabs>
                <w:tab w:val="left" w:pos="350"/>
                <w:tab w:val="left" w:pos="426"/>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Игры,</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викторины.</w:t>
            </w:r>
          </w:p>
          <w:p w14:paraId="2C1976C4" w14:textId="77777777" w:rsidR="003324C7" w:rsidRPr="003324C7" w:rsidRDefault="003324C7" w:rsidP="0025504C">
            <w:pPr>
              <w:numPr>
                <w:ilvl w:val="0"/>
                <w:numId w:val="160"/>
              </w:numPr>
              <w:tabs>
                <w:tab w:val="left" w:pos="350"/>
                <w:tab w:val="left" w:pos="426"/>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Проектная</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деятельность.</w:t>
            </w:r>
          </w:p>
        </w:tc>
        <w:tc>
          <w:tcPr>
            <w:tcW w:w="3193" w:type="dxa"/>
          </w:tcPr>
          <w:p w14:paraId="67EE0D4D" w14:textId="77777777" w:rsidR="003324C7" w:rsidRPr="003324C7" w:rsidRDefault="003324C7" w:rsidP="0025504C">
            <w:pPr>
              <w:tabs>
                <w:tab w:val="left" w:pos="426"/>
                <w:tab w:val="left" w:pos="1194"/>
                <w:tab w:val="left" w:pos="1817"/>
                <w:tab w:val="left" w:pos="2980"/>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Приемы</w:t>
            </w:r>
            <w:r w:rsidRPr="003324C7">
              <w:rPr>
                <w:rFonts w:ascii="Times New Roman" w:eastAsia="Times New Roman" w:hAnsi="Times New Roman" w:cs="Times New Roman"/>
                <w:sz w:val="24"/>
              </w:rPr>
              <w:tab/>
              <w:t>при</w:t>
            </w:r>
            <w:r w:rsidRPr="003324C7">
              <w:rPr>
                <w:rFonts w:ascii="Times New Roman" w:eastAsia="Times New Roman" w:hAnsi="Times New Roman" w:cs="Times New Roman"/>
                <w:sz w:val="24"/>
              </w:rPr>
              <w:tab/>
              <w:t>общении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4"/>
                <w:sz w:val="24"/>
              </w:rPr>
              <w:t>с</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обучающимися:</w:t>
            </w:r>
          </w:p>
          <w:p w14:paraId="3281237B" w14:textId="77777777" w:rsidR="003324C7" w:rsidRPr="003324C7" w:rsidRDefault="003324C7" w:rsidP="0025504C">
            <w:pPr>
              <w:numPr>
                <w:ilvl w:val="0"/>
                <w:numId w:val="159"/>
              </w:numPr>
              <w:tabs>
                <w:tab w:val="left" w:pos="426"/>
                <w:tab w:val="left" w:pos="662"/>
                <w:tab w:val="left" w:pos="663"/>
                <w:tab w:val="left" w:pos="1311"/>
                <w:tab w:val="left" w:pos="1793"/>
                <w:tab w:val="left" w:pos="1868"/>
                <w:tab w:val="left" w:pos="2848"/>
              </w:tabs>
              <w:ind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подбор</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содержания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воспитывающей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направленности,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ориентированный</w:t>
            </w:r>
            <w:r w:rsidRPr="003324C7">
              <w:rPr>
                <w:rFonts w:ascii="Times New Roman" w:eastAsia="Times New Roman" w:hAnsi="Times New Roman" w:cs="Times New Roman"/>
                <w:sz w:val="24"/>
              </w:rPr>
              <w:lastRenderedPageBreak/>
              <w:tab/>
            </w:r>
            <w:r w:rsidRPr="003324C7">
              <w:rPr>
                <w:rFonts w:ascii="Times New Roman" w:eastAsia="Times New Roman" w:hAnsi="Times New Roman" w:cs="Times New Roman"/>
                <w:spacing w:val="-2"/>
                <w:sz w:val="24"/>
              </w:rPr>
              <w:t>на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обсуждение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ценностного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аспекта</w:t>
            </w:r>
            <w:r w:rsidRPr="003324C7">
              <w:rPr>
                <w:rFonts w:ascii="Times New Roman" w:eastAsia="Times New Roman" w:hAnsi="Times New Roman" w:cs="Times New Roman"/>
                <w:sz w:val="24"/>
              </w:rPr>
              <w:tab/>
              <w:t>изучаемых</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уроках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явлений;</w:t>
            </w:r>
          </w:p>
          <w:p w14:paraId="1F3AFDBA" w14:textId="77777777" w:rsidR="003324C7" w:rsidRPr="003324C7" w:rsidRDefault="003324C7" w:rsidP="0025504C">
            <w:pPr>
              <w:numPr>
                <w:ilvl w:val="0"/>
                <w:numId w:val="159"/>
              </w:numPr>
              <w:tabs>
                <w:tab w:val="left" w:pos="426"/>
                <w:tab w:val="left" w:pos="998"/>
                <w:tab w:val="left" w:pos="999"/>
                <w:tab w:val="left" w:pos="1868"/>
                <w:tab w:val="left" w:pos="2972"/>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обсуждение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2"/>
                <w:sz w:val="24"/>
              </w:rPr>
              <w:t>в</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неформальном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общении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вопросов,</w:t>
            </w:r>
            <w:r w:rsidRPr="003324C7">
              <w:rPr>
                <w:rFonts w:ascii="Times New Roman" w:eastAsia="Times New Roman" w:hAnsi="Times New Roman" w:cs="Times New Roman"/>
                <w:sz w:val="24"/>
              </w:rPr>
              <w:tab/>
              <w:t>волнующих</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учеников;</w:t>
            </w:r>
          </w:p>
          <w:p w14:paraId="35248C75" w14:textId="77777777" w:rsidR="003324C7" w:rsidRPr="003324C7" w:rsidRDefault="003324C7" w:rsidP="0025504C">
            <w:pPr>
              <w:numPr>
                <w:ilvl w:val="0"/>
                <w:numId w:val="159"/>
              </w:numPr>
              <w:tabs>
                <w:tab w:val="left" w:pos="426"/>
                <w:tab w:val="left" w:pos="545"/>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учет</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индивидуальных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особенностей,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увлечений,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интересов</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обучающихся;</w:t>
            </w:r>
          </w:p>
          <w:p w14:paraId="562D2DB5"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-организация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проектной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деятельности;</w:t>
            </w:r>
          </w:p>
          <w:p w14:paraId="1E3F645A" w14:textId="77777777" w:rsidR="003324C7" w:rsidRPr="003324C7" w:rsidRDefault="003324C7" w:rsidP="0025504C">
            <w:pPr>
              <w:numPr>
                <w:ilvl w:val="0"/>
                <w:numId w:val="159"/>
              </w:numPr>
              <w:tabs>
                <w:tab w:val="left" w:pos="324"/>
                <w:tab w:val="left" w:pos="426"/>
              </w:tabs>
              <w:ind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 потенциала</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детского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наставничества;</w:t>
            </w:r>
          </w:p>
          <w:p w14:paraId="00F9A43F" w14:textId="77777777" w:rsidR="00E75B5A" w:rsidRPr="003324C7" w:rsidRDefault="003324C7" w:rsidP="0025504C">
            <w:pPr>
              <w:tabs>
                <w:tab w:val="left" w:pos="426"/>
                <w:tab w:val="left" w:pos="1606"/>
                <w:tab w:val="left" w:pos="1765"/>
                <w:tab w:val="left" w:pos="2072"/>
              </w:tabs>
              <w:ind w:left="109" w:right="-2" w:firstLine="567"/>
              <w:jc w:val="both"/>
              <w:rPr>
                <w:rFonts w:ascii="Times New Roman" w:eastAsia="Times New Roman" w:hAnsi="Times New Roman" w:cs="Times New Roman"/>
                <w:sz w:val="24"/>
              </w:rPr>
            </w:pPr>
            <w:r w:rsidRPr="00E75B5A">
              <w:rPr>
                <w:rFonts w:ascii="Times New Roman" w:eastAsia="Times New Roman" w:hAnsi="Times New Roman" w:cs="Times New Roman"/>
                <w:sz w:val="24"/>
              </w:rPr>
              <w:t xml:space="preserve">данные      </w:t>
            </w:r>
            <w:r w:rsidRPr="00E75B5A">
              <w:rPr>
                <w:rFonts w:ascii="Times New Roman" w:eastAsia="Times New Roman" w:hAnsi="Times New Roman" w:cs="Times New Roman"/>
                <w:spacing w:val="1"/>
                <w:sz w:val="24"/>
              </w:rPr>
              <w:t xml:space="preserve"> </w:t>
            </w:r>
            <w:r w:rsidRPr="00E75B5A">
              <w:rPr>
                <w:rFonts w:ascii="Times New Roman" w:eastAsia="Times New Roman" w:hAnsi="Times New Roman" w:cs="Times New Roman"/>
                <w:sz w:val="24"/>
              </w:rPr>
              <w:t>технологии</w:t>
            </w:r>
            <w:r w:rsidR="00E75B5A">
              <w:rPr>
                <w:rFonts w:ascii="Times New Roman" w:eastAsia="Times New Roman" w:hAnsi="Times New Roman" w:cs="Times New Roman"/>
                <w:sz w:val="24"/>
              </w:rPr>
              <w:t xml:space="preserve"> </w:t>
            </w:r>
            <w:r w:rsidR="00E75B5A" w:rsidRPr="003324C7">
              <w:rPr>
                <w:rFonts w:ascii="Times New Roman" w:eastAsia="Times New Roman" w:hAnsi="Times New Roman" w:cs="Times New Roman"/>
                <w:sz w:val="24"/>
              </w:rPr>
              <w:t>позволяют</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активизировать</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интерес</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учеников,</w:t>
            </w:r>
            <w:r w:rsidR="00E75B5A" w:rsidRPr="003324C7">
              <w:rPr>
                <w:rFonts w:ascii="Times New Roman" w:eastAsia="Times New Roman" w:hAnsi="Times New Roman" w:cs="Times New Roman"/>
                <w:spacing w:val="-58"/>
                <w:sz w:val="24"/>
              </w:rPr>
              <w:t xml:space="preserve"> </w:t>
            </w:r>
            <w:r w:rsidR="00E75B5A" w:rsidRPr="003324C7">
              <w:rPr>
                <w:rFonts w:ascii="Times New Roman" w:eastAsia="Times New Roman" w:hAnsi="Times New Roman" w:cs="Times New Roman"/>
                <w:sz w:val="24"/>
              </w:rPr>
              <w:t>предоставляют возможность</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научиться</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самостоятельно</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решать</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теоретические</w:t>
            </w:r>
            <w:r w:rsidR="00E75B5A" w:rsidRPr="003324C7">
              <w:rPr>
                <w:rFonts w:ascii="Times New Roman" w:eastAsia="Times New Roman" w:hAnsi="Times New Roman" w:cs="Times New Roman"/>
                <w:spacing w:val="-58"/>
                <w:sz w:val="24"/>
              </w:rPr>
              <w:t xml:space="preserve"> </w:t>
            </w:r>
            <w:r w:rsidR="00E75B5A" w:rsidRPr="003324C7">
              <w:rPr>
                <w:rFonts w:ascii="Times New Roman" w:eastAsia="Times New Roman" w:hAnsi="Times New Roman" w:cs="Times New Roman"/>
                <w:sz w:val="24"/>
              </w:rPr>
              <w:t>проблемы,</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генерировать</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и</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оформлять</w:t>
            </w:r>
            <w:r w:rsidR="00E75B5A" w:rsidRPr="003324C7">
              <w:rPr>
                <w:rFonts w:ascii="Times New Roman" w:eastAsia="Times New Roman" w:hAnsi="Times New Roman" w:cs="Times New Roman"/>
                <w:spacing w:val="1"/>
                <w:sz w:val="24"/>
              </w:rPr>
              <w:t xml:space="preserve"> </w:t>
            </w:r>
            <w:r w:rsidR="00E75B5A" w:rsidRPr="003324C7">
              <w:rPr>
                <w:rFonts w:ascii="Times New Roman" w:eastAsia="Times New Roman" w:hAnsi="Times New Roman" w:cs="Times New Roman"/>
                <w:sz w:val="24"/>
              </w:rPr>
              <w:t>собственные</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идеи,</w:t>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z w:val="24"/>
              </w:rPr>
              <w:tab/>
            </w:r>
            <w:r w:rsidR="00E75B5A" w:rsidRPr="003324C7">
              <w:rPr>
                <w:rFonts w:ascii="Times New Roman" w:eastAsia="Times New Roman" w:hAnsi="Times New Roman" w:cs="Times New Roman"/>
                <w:spacing w:val="-1"/>
                <w:sz w:val="24"/>
              </w:rPr>
              <w:t>уважительно</w:t>
            </w:r>
          </w:p>
          <w:p w14:paraId="041EA64F" w14:textId="77777777" w:rsidR="003324C7" w:rsidRPr="003324C7" w:rsidRDefault="00E75B5A" w:rsidP="0025504C">
            <w:pPr>
              <w:numPr>
                <w:ilvl w:val="0"/>
                <w:numId w:val="159"/>
              </w:numPr>
              <w:tabs>
                <w:tab w:val="left" w:pos="138"/>
                <w:tab w:val="left" w:pos="426"/>
              </w:tabs>
              <w:spacing w:line="264" w:lineRule="exact"/>
              <w:ind w:left="672"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относиться</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идеям</w:t>
            </w:r>
            <w:r w:rsidR="00A7727F">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других.</w:t>
            </w:r>
          </w:p>
        </w:tc>
      </w:tr>
      <w:tr w:rsidR="003324C7" w:rsidRPr="003324C7" w14:paraId="55F2AFB1" w14:textId="77777777" w:rsidTr="003324C7">
        <w:trPr>
          <w:trHeight w:val="1657"/>
        </w:trPr>
        <w:tc>
          <w:tcPr>
            <w:tcW w:w="3191" w:type="dxa"/>
          </w:tcPr>
          <w:p w14:paraId="4E2952BD" w14:textId="77777777" w:rsidR="003324C7" w:rsidRPr="003324C7" w:rsidRDefault="003324C7" w:rsidP="0025504C">
            <w:pPr>
              <w:tabs>
                <w:tab w:val="left" w:pos="426"/>
                <w:tab w:val="left" w:pos="1074"/>
                <w:tab w:val="left" w:pos="1618"/>
                <w:tab w:val="left" w:pos="1724"/>
                <w:tab w:val="left" w:pos="1933"/>
                <w:tab w:val="left" w:pos="2326"/>
                <w:tab w:val="left" w:pos="2753"/>
                <w:tab w:val="left" w:pos="2961"/>
              </w:tabs>
              <w:spacing w:line="276"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lastRenderedPageBreak/>
              <w:t>Установление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доверительных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отношений</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между</w:t>
            </w:r>
            <w:r w:rsidRPr="003324C7">
              <w:rPr>
                <w:rFonts w:ascii="Times New Roman" w:eastAsia="Times New Roman" w:hAnsi="Times New Roman" w:cs="Times New Roman"/>
                <w:sz w:val="24"/>
              </w:rPr>
              <w:tab/>
              <w:t>учителем</w:t>
            </w:r>
            <w:r w:rsidRPr="003324C7">
              <w:rPr>
                <w:rFonts w:ascii="Times New Roman" w:eastAsia="Times New Roman" w:hAnsi="Times New Roman" w:cs="Times New Roman"/>
                <w:sz w:val="24"/>
              </w:rPr>
              <w:tab/>
              <w:t>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его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учениками,</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поддержание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мотивации</w:t>
            </w:r>
            <w:r w:rsidRPr="003324C7">
              <w:rPr>
                <w:rFonts w:ascii="Times New Roman" w:eastAsia="Times New Roman" w:hAnsi="Times New Roman" w:cs="Times New Roman"/>
                <w:sz w:val="24"/>
              </w:rPr>
              <w:tab/>
              <w:t>учеников</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получению</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знаний</w:t>
            </w:r>
          </w:p>
        </w:tc>
        <w:tc>
          <w:tcPr>
            <w:tcW w:w="3190" w:type="dxa"/>
          </w:tcPr>
          <w:p w14:paraId="22580AB2" w14:textId="77777777" w:rsidR="003324C7" w:rsidRPr="003324C7" w:rsidRDefault="003324C7" w:rsidP="0025504C">
            <w:pPr>
              <w:tabs>
                <w:tab w:val="left" w:pos="426"/>
                <w:tab w:val="left" w:pos="2515"/>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беседы,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игры,</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дебаты</w:t>
            </w:r>
          </w:p>
        </w:tc>
        <w:tc>
          <w:tcPr>
            <w:tcW w:w="3193" w:type="dxa"/>
          </w:tcPr>
          <w:p w14:paraId="269F0B5C" w14:textId="77777777" w:rsidR="003324C7" w:rsidRPr="003324C7" w:rsidRDefault="003324C7" w:rsidP="0025504C">
            <w:pPr>
              <w:tabs>
                <w:tab w:val="left" w:pos="426"/>
                <w:tab w:val="left" w:pos="2410"/>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Игра «Шкатулка по кругу»,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беседа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«Мои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права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обязанности»,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беседа</w:t>
            </w:r>
          </w:p>
          <w:p w14:paraId="3E8380D8"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«Правила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поведения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школе»</w:t>
            </w:r>
          </w:p>
        </w:tc>
      </w:tr>
      <w:tr w:rsidR="003324C7" w:rsidRPr="003324C7" w14:paraId="7D2C8BE6" w14:textId="77777777" w:rsidTr="00E75B5A">
        <w:trPr>
          <w:trHeight w:val="3850"/>
        </w:trPr>
        <w:tc>
          <w:tcPr>
            <w:tcW w:w="3191" w:type="dxa"/>
          </w:tcPr>
          <w:p w14:paraId="5A4AEF3E" w14:textId="77777777" w:rsidR="003324C7" w:rsidRPr="003324C7" w:rsidRDefault="003324C7" w:rsidP="0025504C">
            <w:pPr>
              <w:tabs>
                <w:tab w:val="left" w:pos="426"/>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Эффективное использование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воспитательных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ресурсов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практике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педагога</w:t>
            </w:r>
          </w:p>
        </w:tc>
        <w:tc>
          <w:tcPr>
            <w:tcW w:w="3190" w:type="dxa"/>
          </w:tcPr>
          <w:p w14:paraId="07C9047B" w14:textId="77777777" w:rsidR="003324C7" w:rsidRPr="003324C7" w:rsidRDefault="003324C7" w:rsidP="0025504C">
            <w:pPr>
              <w:tabs>
                <w:tab w:val="left" w:pos="426"/>
                <w:tab w:val="left" w:pos="1965"/>
                <w:tab w:val="left" w:pos="2498"/>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2"/>
                <w:sz w:val="24"/>
              </w:rPr>
              <w:t>уроке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разнообразных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инструментов</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продуктов.</w:t>
            </w:r>
          </w:p>
        </w:tc>
        <w:tc>
          <w:tcPr>
            <w:tcW w:w="3193" w:type="dxa"/>
          </w:tcPr>
          <w:p w14:paraId="45BD85D3" w14:textId="77777777" w:rsidR="003324C7" w:rsidRPr="003324C7" w:rsidRDefault="003324C7" w:rsidP="0025504C">
            <w:pPr>
              <w:tabs>
                <w:tab w:val="left" w:pos="426"/>
                <w:tab w:val="left" w:pos="1905"/>
                <w:tab w:val="left" w:pos="2133"/>
                <w:tab w:val="left" w:pos="2382"/>
                <w:tab w:val="left" w:pos="2539"/>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Использование</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уроках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инструмента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«Квадрат</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настроения»,</w:t>
            </w:r>
            <w:r w:rsidRPr="003324C7">
              <w:rPr>
                <w:rFonts w:ascii="Times New Roman" w:eastAsia="Times New Roman" w:hAnsi="Times New Roman" w:cs="Times New Roman"/>
                <w:spacing w:val="1"/>
                <w:sz w:val="24"/>
              </w:rPr>
              <w:t xml:space="preserve"> </w:t>
            </w:r>
            <w:r w:rsidR="00E75B5A">
              <w:rPr>
                <w:rFonts w:ascii="Times New Roman" w:eastAsia="Times New Roman" w:hAnsi="Times New Roman" w:cs="Times New Roman"/>
                <w:sz w:val="24"/>
              </w:rPr>
              <w:t xml:space="preserve"> который </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способствует</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сохранению</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рабочей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дисциплины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развитию</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способности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самоорганизации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каждого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ребенка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индивидуально.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Инструмент</w:t>
            </w:r>
            <w:r w:rsidR="00E75B5A">
              <w:rPr>
                <w:rFonts w:ascii="Times New Roman" w:eastAsia="Times New Roman" w:hAnsi="Times New Roman" w:cs="Times New Roman"/>
                <w:sz w:val="24"/>
              </w:rPr>
              <w:t xml:space="preserve"> </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обращает</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внимание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учеников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их</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внутреннее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состояние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точки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зрения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его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пользы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эффективности</w:t>
            </w:r>
            <w:r w:rsidRPr="003324C7">
              <w:rPr>
                <w:rFonts w:ascii="Times New Roman" w:eastAsia="Times New Roman" w:hAnsi="Times New Roman" w:cs="Times New Roman"/>
                <w:spacing w:val="19"/>
                <w:sz w:val="24"/>
              </w:rPr>
              <w:t xml:space="preserve"> </w:t>
            </w:r>
            <w:r w:rsidRPr="003324C7">
              <w:rPr>
                <w:rFonts w:ascii="Times New Roman" w:eastAsia="Times New Roman" w:hAnsi="Times New Roman" w:cs="Times New Roman"/>
                <w:sz w:val="24"/>
              </w:rPr>
              <w:t>для</w:t>
            </w:r>
            <w:r w:rsidRPr="003324C7">
              <w:rPr>
                <w:rFonts w:ascii="Times New Roman" w:eastAsia="Times New Roman" w:hAnsi="Times New Roman" w:cs="Times New Roman"/>
                <w:spacing w:val="18"/>
                <w:sz w:val="24"/>
              </w:rPr>
              <w:t xml:space="preserve"> </w:t>
            </w:r>
            <w:r w:rsidRPr="003324C7">
              <w:rPr>
                <w:rFonts w:ascii="Times New Roman" w:eastAsia="Times New Roman" w:hAnsi="Times New Roman" w:cs="Times New Roman"/>
                <w:sz w:val="24"/>
              </w:rPr>
              <w:lastRenderedPageBreak/>
              <w:t>решения</w:t>
            </w:r>
          </w:p>
          <w:p w14:paraId="12C3D0C3" w14:textId="77777777" w:rsidR="003324C7" w:rsidRPr="00E75B5A" w:rsidRDefault="003324C7" w:rsidP="0025504C">
            <w:pPr>
              <w:tabs>
                <w:tab w:val="left" w:pos="426"/>
              </w:tabs>
              <w:spacing w:line="261" w:lineRule="exact"/>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поставленной</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задачи</w:t>
            </w:r>
            <w:r w:rsidR="00E75B5A">
              <w:rPr>
                <w:rFonts w:ascii="Times New Roman" w:eastAsia="Times New Roman" w:hAnsi="Times New Roman" w:cs="Times New Roman"/>
                <w:spacing w:val="-2"/>
                <w:sz w:val="24"/>
              </w:rPr>
              <w:t>.</w:t>
            </w:r>
          </w:p>
        </w:tc>
      </w:tr>
      <w:tr w:rsidR="003324C7" w:rsidRPr="003324C7" w14:paraId="3A62AAE4" w14:textId="77777777" w:rsidTr="003324C7">
        <w:trPr>
          <w:trHeight w:val="2207"/>
        </w:trPr>
        <w:tc>
          <w:tcPr>
            <w:tcW w:w="3191" w:type="dxa"/>
          </w:tcPr>
          <w:p w14:paraId="30FFE633" w14:textId="77777777" w:rsidR="003324C7" w:rsidRPr="003324C7" w:rsidRDefault="003324C7" w:rsidP="0025504C">
            <w:pPr>
              <w:tabs>
                <w:tab w:val="left" w:pos="426"/>
                <w:tab w:val="left" w:pos="1168"/>
                <w:tab w:val="left" w:pos="2672"/>
                <w:tab w:val="left" w:pos="2952"/>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lastRenderedPageBreak/>
              <w:t>Инициирование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3"/>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поддержка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исследовательской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деятельности</w:t>
            </w:r>
            <w:r w:rsidRPr="003324C7">
              <w:rPr>
                <w:rFonts w:ascii="Times New Roman" w:eastAsia="Times New Roman" w:hAnsi="Times New Roman" w:cs="Times New Roman"/>
                <w:spacing w:val="55"/>
                <w:sz w:val="24"/>
              </w:rPr>
              <w:t xml:space="preserve"> </w:t>
            </w:r>
            <w:r w:rsidRPr="003324C7">
              <w:rPr>
                <w:rFonts w:ascii="Times New Roman" w:eastAsia="Times New Roman" w:hAnsi="Times New Roman" w:cs="Times New Roman"/>
                <w:sz w:val="24"/>
              </w:rPr>
              <w:t>школьников</w:t>
            </w:r>
            <w:r w:rsidRPr="003324C7">
              <w:rPr>
                <w:rFonts w:ascii="Times New Roman" w:eastAsia="Times New Roman" w:hAnsi="Times New Roman" w:cs="Times New Roman"/>
                <w:spacing w:val="53"/>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рамках</w:t>
            </w:r>
            <w:r w:rsidRPr="003324C7">
              <w:rPr>
                <w:rFonts w:ascii="Times New Roman" w:eastAsia="Times New Roman" w:hAnsi="Times New Roman" w:cs="Times New Roman"/>
                <w:sz w:val="24"/>
              </w:rPr>
              <w:tab/>
              <w:t>реализации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ими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индивидуальных</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3"/>
                <w:sz w:val="24"/>
              </w:rPr>
              <w:t>и</w:t>
            </w:r>
          </w:p>
          <w:p w14:paraId="642EFEE1" w14:textId="77777777" w:rsidR="003324C7" w:rsidRPr="003324C7" w:rsidRDefault="003324C7" w:rsidP="0025504C">
            <w:pPr>
              <w:tabs>
                <w:tab w:val="left" w:pos="426"/>
              </w:tabs>
              <w:spacing w:line="270" w:lineRule="atLeas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групповых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исследовательских</w:t>
            </w:r>
            <w:r w:rsidRPr="003324C7">
              <w:rPr>
                <w:rFonts w:ascii="Times New Roman" w:eastAsia="Times New Roman" w:hAnsi="Times New Roman" w:cs="Times New Roman"/>
                <w:spacing w:val="-8"/>
                <w:sz w:val="24"/>
              </w:rPr>
              <w:t xml:space="preserve"> </w:t>
            </w:r>
            <w:r w:rsidRPr="003324C7">
              <w:rPr>
                <w:rFonts w:ascii="Times New Roman" w:eastAsia="Times New Roman" w:hAnsi="Times New Roman" w:cs="Times New Roman"/>
                <w:sz w:val="24"/>
              </w:rPr>
              <w:t>проектов</w:t>
            </w:r>
          </w:p>
        </w:tc>
        <w:tc>
          <w:tcPr>
            <w:tcW w:w="3190" w:type="dxa"/>
          </w:tcPr>
          <w:p w14:paraId="79F4DB19"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Индивидуальный</w:t>
            </w:r>
            <w:r w:rsidRPr="003324C7">
              <w:rPr>
                <w:rFonts w:ascii="Times New Roman" w:eastAsia="Times New Roman" w:hAnsi="Times New Roman" w:cs="Times New Roman"/>
                <w:spacing w:val="-10"/>
                <w:sz w:val="24"/>
              </w:rPr>
              <w:t xml:space="preserve"> </w:t>
            </w:r>
            <w:r w:rsidRPr="003324C7">
              <w:rPr>
                <w:rFonts w:ascii="Times New Roman" w:eastAsia="Times New Roman" w:hAnsi="Times New Roman" w:cs="Times New Roman"/>
                <w:sz w:val="24"/>
              </w:rPr>
              <w:t>проект</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Мини-проекты</w:t>
            </w:r>
          </w:p>
        </w:tc>
        <w:tc>
          <w:tcPr>
            <w:tcW w:w="3193" w:type="dxa"/>
          </w:tcPr>
          <w:p w14:paraId="4186345C" w14:textId="77777777" w:rsidR="003324C7" w:rsidRPr="003324C7" w:rsidRDefault="003324C7" w:rsidP="0025504C">
            <w:pPr>
              <w:tabs>
                <w:tab w:val="left" w:pos="426"/>
                <w:tab w:val="left" w:pos="1735"/>
                <w:tab w:val="left" w:pos="2280"/>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Школьная</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научно-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практическая</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конференция</w:t>
            </w:r>
          </w:p>
          <w:p w14:paraId="54938503"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«Твои</w:t>
            </w:r>
            <w:r w:rsidRPr="003324C7">
              <w:rPr>
                <w:rFonts w:ascii="Times New Roman" w:eastAsia="Times New Roman" w:hAnsi="Times New Roman" w:cs="Times New Roman"/>
                <w:spacing w:val="-6"/>
                <w:sz w:val="24"/>
              </w:rPr>
              <w:t xml:space="preserve"> </w:t>
            </w:r>
            <w:r w:rsidR="00E75B5A">
              <w:rPr>
                <w:rFonts w:ascii="Times New Roman" w:eastAsia="Times New Roman" w:hAnsi="Times New Roman" w:cs="Times New Roman"/>
                <w:sz w:val="24"/>
              </w:rPr>
              <w:t>воз</w:t>
            </w:r>
            <w:r w:rsidRPr="003324C7">
              <w:rPr>
                <w:rFonts w:ascii="Times New Roman" w:eastAsia="Times New Roman" w:hAnsi="Times New Roman" w:cs="Times New Roman"/>
                <w:sz w:val="24"/>
              </w:rPr>
              <w:t>можности».</w:t>
            </w:r>
          </w:p>
        </w:tc>
      </w:tr>
      <w:tr w:rsidR="003324C7" w:rsidRPr="003324C7" w14:paraId="5650B9A7" w14:textId="77777777" w:rsidTr="003324C7">
        <w:trPr>
          <w:trHeight w:val="2208"/>
        </w:trPr>
        <w:tc>
          <w:tcPr>
            <w:tcW w:w="3191" w:type="dxa"/>
          </w:tcPr>
          <w:p w14:paraId="7642CEC2" w14:textId="77777777" w:rsidR="003324C7" w:rsidRPr="003324C7" w:rsidRDefault="003324C7" w:rsidP="0025504C">
            <w:pPr>
              <w:tabs>
                <w:tab w:val="left" w:pos="426"/>
                <w:tab w:val="left" w:pos="2186"/>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Привлечение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внимания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школьников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ценностному</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аспекту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изучаемых</w:t>
            </w:r>
            <w:r w:rsidRPr="003324C7">
              <w:rPr>
                <w:rFonts w:ascii="Times New Roman" w:eastAsia="Times New Roman" w:hAnsi="Times New Roman" w:cs="Times New Roman"/>
                <w:spacing w:val="61"/>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уроках</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явлений,</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организация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работы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получаемой</w:t>
            </w:r>
            <w:r w:rsidRPr="003324C7">
              <w:rPr>
                <w:rFonts w:ascii="Times New Roman" w:eastAsia="Times New Roman" w:hAnsi="Times New Roman" w:cs="Times New Roman"/>
                <w:spacing w:val="45"/>
                <w:sz w:val="24"/>
              </w:rPr>
              <w:t xml:space="preserve"> </w:t>
            </w:r>
            <w:r w:rsidRPr="003324C7">
              <w:rPr>
                <w:rFonts w:ascii="Times New Roman" w:eastAsia="Times New Roman" w:hAnsi="Times New Roman" w:cs="Times New Roman"/>
                <w:sz w:val="24"/>
              </w:rPr>
              <w:t>на</w:t>
            </w:r>
            <w:r w:rsidRPr="003324C7">
              <w:rPr>
                <w:rFonts w:ascii="Times New Roman" w:eastAsia="Times New Roman" w:hAnsi="Times New Roman" w:cs="Times New Roman"/>
                <w:spacing w:val="41"/>
                <w:sz w:val="24"/>
              </w:rPr>
              <w:t xml:space="preserve"> </w:t>
            </w:r>
            <w:r w:rsidRPr="003324C7">
              <w:rPr>
                <w:rFonts w:ascii="Times New Roman" w:eastAsia="Times New Roman" w:hAnsi="Times New Roman" w:cs="Times New Roman"/>
                <w:sz w:val="24"/>
              </w:rPr>
              <w:t>уроке</w:t>
            </w:r>
          </w:p>
          <w:p w14:paraId="7C02D1D3" w14:textId="77777777" w:rsidR="003324C7" w:rsidRPr="003324C7" w:rsidRDefault="003324C7" w:rsidP="0025504C">
            <w:pPr>
              <w:tabs>
                <w:tab w:val="left" w:pos="426"/>
                <w:tab w:val="left" w:pos="2103"/>
              </w:tabs>
              <w:spacing w:line="270" w:lineRule="atLeast"/>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социально</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значимой</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информацией</w:t>
            </w:r>
          </w:p>
        </w:tc>
        <w:tc>
          <w:tcPr>
            <w:tcW w:w="3190" w:type="dxa"/>
          </w:tcPr>
          <w:p w14:paraId="1338747B"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Олимпиады,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интеллектуальные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марафоны,</w:t>
            </w:r>
            <w:r w:rsidRPr="003324C7">
              <w:rPr>
                <w:rFonts w:ascii="Times New Roman" w:eastAsia="Times New Roman" w:hAnsi="Times New Roman" w:cs="Times New Roman"/>
                <w:spacing w:val="-11"/>
                <w:sz w:val="24"/>
              </w:rPr>
              <w:t xml:space="preserve"> </w:t>
            </w:r>
            <w:r w:rsidRPr="003324C7">
              <w:rPr>
                <w:rFonts w:ascii="Times New Roman" w:eastAsia="Times New Roman" w:hAnsi="Times New Roman" w:cs="Times New Roman"/>
                <w:sz w:val="24"/>
              </w:rPr>
              <w:t>викторины</w:t>
            </w:r>
          </w:p>
        </w:tc>
        <w:tc>
          <w:tcPr>
            <w:tcW w:w="3193" w:type="dxa"/>
          </w:tcPr>
          <w:p w14:paraId="77D94AA7" w14:textId="77777777" w:rsidR="003324C7" w:rsidRPr="003324C7" w:rsidRDefault="003324C7" w:rsidP="0025504C">
            <w:pPr>
              <w:tabs>
                <w:tab w:val="left" w:pos="426"/>
                <w:tab w:val="left" w:pos="2309"/>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Предметные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недели.</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Марафон</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«Мы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здоровое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поколение».</w:t>
            </w:r>
          </w:p>
          <w:p w14:paraId="6611DCCE"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Образовательные</w:t>
            </w:r>
            <w:r w:rsidRPr="003324C7">
              <w:rPr>
                <w:rFonts w:ascii="Times New Roman" w:eastAsia="Times New Roman" w:hAnsi="Times New Roman" w:cs="Times New Roman"/>
                <w:spacing w:val="-5"/>
                <w:sz w:val="24"/>
              </w:rPr>
              <w:t xml:space="preserve"> </w:t>
            </w:r>
            <w:r w:rsidRPr="003324C7">
              <w:rPr>
                <w:rFonts w:ascii="Times New Roman" w:eastAsia="Times New Roman" w:hAnsi="Times New Roman" w:cs="Times New Roman"/>
                <w:sz w:val="24"/>
              </w:rPr>
              <w:t>события.</w:t>
            </w:r>
          </w:p>
        </w:tc>
      </w:tr>
      <w:tr w:rsidR="003324C7" w:rsidRPr="003324C7" w14:paraId="19A8726E" w14:textId="77777777" w:rsidTr="003324C7">
        <w:trPr>
          <w:trHeight w:val="1103"/>
        </w:trPr>
        <w:tc>
          <w:tcPr>
            <w:tcW w:w="3191" w:type="dxa"/>
          </w:tcPr>
          <w:p w14:paraId="71EF2E4E" w14:textId="77777777" w:rsidR="003324C7" w:rsidRPr="003324C7" w:rsidRDefault="003324C7" w:rsidP="0025504C">
            <w:pPr>
              <w:tabs>
                <w:tab w:val="left" w:pos="426"/>
                <w:tab w:val="left" w:pos="2459"/>
              </w:tabs>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Приобретение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опыта</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ведения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конструктивного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диалога,</w:t>
            </w:r>
            <w:r w:rsidRPr="003324C7">
              <w:rPr>
                <w:rFonts w:ascii="Times New Roman" w:eastAsia="Times New Roman" w:hAnsi="Times New Roman" w:cs="Times New Roman"/>
                <w:spacing w:val="85"/>
                <w:sz w:val="24"/>
              </w:rPr>
              <w:t xml:space="preserve"> </w:t>
            </w:r>
            <w:r w:rsidRPr="003324C7">
              <w:rPr>
                <w:rFonts w:ascii="Times New Roman" w:eastAsia="Times New Roman" w:hAnsi="Times New Roman" w:cs="Times New Roman"/>
                <w:sz w:val="24"/>
              </w:rPr>
              <w:t>групповой</w:t>
            </w:r>
            <w:r w:rsidRPr="003324C7">
              <w:rPr>
                <w:rFonts w:ascii="Times New Roman" w:eastAsia="Times New Roman" w:hAnsi="Times New Roman" w:cs="Times New Roman"/>
                <w:spacing w:val="87"/>
                <w:sz w:val="24"/>
              </w:rPr>
              <w:t xml:space="preserve"> </w:t>
            </w:r>
            <w:r w:rsidRPr="003324C7">
              <w:rPr>
                <w:rFonts w:ascii="Times New Roman" w:eastAsia="Times New Roman" w:hAnsi="Times New Roman" w:cs="Times New Roman"/>
                <w:sz w:val="24"/>
              </w:rPr>
              <w:t>работы</w:t>
            </w:r>
          </w:p>
          <w:p w14:paraId="7FD06317" w14:textId="77777777" w:rsidR="00E75B5A" w:rsidRPr="003324C7" w:rsidRDefault="003324C7" w:rsidP="0025504C">
            <w:pPr>
              <w:tabs>
                <w:tab w:val="left" w:pos="426"/>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или</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работы</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парах,</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которые</w:t>
            </w:r>
            <w:r w:rsidR="00E75B5A">
              <w:rPr>
                <w:rFonts w:ascii="Times New Roman" w:eastAsia="Times New Roman" w:hAnsi="Times New Roman" w:cs="Times New Roman"/>
                <w:sz w:val="24"/>
              </w:rPr>
              <w:t xml:space="preserve"> </w:t>
            </w:r>
            <w:r w:rsidR="00E75B5A" w:rsidRPr="003324C7">
              <w:rPr>
                <w:rFonts w:ascii="Times New Roman" w:eastAsia="Times New Roman" w:hAnsi="Times New Roman" w:cs="Times New Roman"/>
                <w:sz w:val="24"/>
              </w:rPr>
              <w:t>учат</w:t>
            </w:r>
            <w:r w:rsidR="00E75B5A" w:rsidRPr="003324C7">
              <w:rPr>
                <w:rFonts w:ascii="Times New Roman" w:eastAsia="Times New Roman" w:hAnsi="Times New Roman" w:cs="Times New Roman"/>
                <w:spacing w:val="8"/>
                <w:sz w:val="24"/>
              </w:rPr>
              <w:t xml:space="preserve"> </w:t>
            </w:r>
            <w:r w:rsidR="00E75B5A" w:rsidRPr="003324C7">
              <w:rPr>
                <w:rFonts w:ascii="Times New Roman" w:eastAsia="Times New Roman" w:hAnsi="Times New Roman" w:cs="Times New Roman"/>
                <w:sz w:val="24"/>
              </w:rPr>
              <w:t>школьникoв</w:t>
            </w:r>
            <w:r w:rsidR="00E75B5A" w:rsidRPr="003324C7">
              <w:rPr>
                <w:rFonts w:ascii="Times New Roman" w:eastAsia="Times New Roman" w:hAnsi="Times New Roman" w:cs="Times New Roman"/>
                <w:spacing w:val="5"/>
                <w:sz w:val="24"/>
              </w:rPr>
              <w:t xml:space="preserve"> </w:t>
            </w:r>
            <w:r w:rsidR="00E75B5A" w:rsidRPr="003324C7">
              <w:rPr>
                <w:rFonts w:ascii="Times New Roman" w:eastAsia="Times New Roman" w:hAnsi="Times New Roman" w:cs="Times New Roman"/>
                <w:sz w:val="24"/>
              </w:rPr>
              <w:t>командной</w:t>
            </w:r>
            <w:r w:rsidR="00E75B5A" w:rsidRPr="003324C7">
              <w:rPr>
                <w:rFonts w:ascii="Times New Roman" w:eastAsia="Times New Roman" w:hAnsi="Times New Roman" w:cs="Times New Roman"/>
                <w:spacing w:val="-57"/>
                <w:sz w:val="24"/>
              </w:rPr>
              <w:t xml:space="preserve"> </w:t>
            </w:r>
            <w:r w:rsidR="00E75B5A" w:rsidRPr="003324C7">
              <w:rPr>
                <w:rFonts w:ascii="Times New Roman" w:eastAsia="Times New Roman" w:hAnsi="Times New Roman" w:cs="Times New Roman"/>
                <w:sz w:val="24"/>
              </w:rPr>
              <w:t>работе</w:t>
            </w:r>
            <w:r w:rsidR="00E75B5A" w:rsidRPr="003324C7">
              <w:rPr>
                <w:rFonts w:ascii="Times New Roman" w:eastAsia="Times New Roman" w:hAnsi="Times New Roman" w:cs="Times New Roman"/>
                <w:spacing w:val="54"/>
                <w:sz w:val="24"/>
              </w:rPr>
              <w:t xml:space="preserve"> </w:t>
            </w:r>
            <w:r w:rsidR="00E75B5A" w:rsidRPr="003324C7">
              <w:rPr>
                <w:rFonts w:ascii="Times New Roman" w:eastAsia="Times New Roman" w:hAnsi="Times New Roman" w:cs="Times New Roman"/>
                <w:sz w:val="24"/>
              </w:rPr>
              <w:t>и</w:t>
            </w:r>
            <w:r w:rsidR="00E75B5A" w:rsidRPr="003324C7">
              <w:rPr>
                <w:rFonts w:ascii="Times New Roman" w:eastAsia="Times New Roman" w:hAnsi="Times New Roman" w:cs="Times New Roman"/>
                <w:spacing w:val="56"/>
                <w:sz w:val="24"/>
              </w:rPr>
              <w:t xml:space="preserve"> </w:t>
            </w:r>
            <w:r w:rsidR="00E75B5A" w:rsidRPr="003324C7">
              <w:rPr>
                <w:rFonts w:ascii="Times New Roman" w:eastAsia="Times New Roman" w:hAnsi="Times New Roman" w:cs="Times New Roman"/>
                <w:sz w:val="24"/>
              </w:rPr>
              <w:t>взаимодействию</w:t>
            </w:r>
            <w:r w:rsidR="00E75B5A" w:rsidRPr="003324C7">
              <w:rPr>
                <w:rFonts w:ascii="Times New Roman" w:eastAsia="Times New Roman" w:hAnsi="Times New Roman" w:cs="Times New Roman"/>
                <w:spacing w:val="56"/>
                <w:sz w:val="24"/>
              </w:rPr>
              <w:t xml:space="preserve"> </w:t>
            </w:r>
            <w:r w:rsidR="00E75B5A" w:rsidRPr="003324C7">
              <w:rPr>
                <w:rFonts w:ascii="Times New Roman" w:eastAsia="Times New Roman" w:hAnsi="Times New Roman" w:cs="Times New Roman"/>
                <w:sz w:val="24"/>
              </w:rPr>
              <w:t>с</w:t>
            </w:r>
          </w:p>
          <w:p w14:paraId="787653D3" w14:textId="77777777" w:rsidR="003324C7" w:rsidRPr="003324C7" w:rsidRDefault="00E75B5A" w:rsidP="0025504C">
            <w:pPr>
              <w:tabs>
                <w:tab w:val="left" w:pos="426"/>
              </w:tabs>
              <w:spacing w:line="261" w:lineRule="exact"/>
              <w:ind w:left="108"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другими</w:t>
            </w:r>
            <w:r w:rsidRPr="003324C7">
              <w:rPr>
                <w:rFonts w:ascii="Times New Roman" w:eastAsia="Times New Roman" w:hAnsi="Times New Roman" w:cs="Times New Roman"/>
                <w:spacing w:val="-3"/>
                <w:sz w:val="24"/>
              </w:rPr>
              <w:t xml:space="preserve"> </w:t>
            </w:r>
            <w:r w:rsidRPr="003324C7">
              <w:rPr>
                <w:rFonts w:ascii="Times New Roman" w:eastAsia="Times New Roman" w:hAnsi="Times New Roman" w:cs="Times New Roman"/>
                <w:sz w:val="24"/>
              </w:rPr>
              <w:t>детьми.</w:t>
            </w:r>
          </w:p>
        </w:tc>
        <w:tc>
          <w:tcPr>
            <w:tcW w:w="3190" w:type="dxa"/>
          </w:tcPr>
          <w:p w14:paraId="6E7ACA33" w14:textId="77777777" w:rsidR="003324C7" w:rsidRPr="003324C7" w:rsidRDefault="003324C7" w:rsidP="0025504C">
            <w:pPr>
              <w:tabs>
                <w:tab w:val="left" w:pos="426"/>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Кейс-технология,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познавательные</w:t>
            </w:r>
            <w:r w:rsidRPr="003324C7">
              <w:rPr>
                <w:rFonts w:ascii="Times New Roman" w:eastAsia="Times New Roman" w:hAnsi="Times New Roman" w:cs="Times New Roman"/>
                <w:spacing w:val="-8"/>
                <w:sz w:val="24"/>
              </w:rPr>
              <w:t xml:space="preserve"> </w:t>
            </w:r>
            <w:r w:rsidRPr="003324C7">
              <w:rPr>
                <w:rFonts w:ascii="Times New Roman" w:eastAsia="Times New Roman" w:hAnsi="Times New Roman" w:cs="Times New Roman"/>
                <w:sz w:val="24"/>
              </w:rPr>
              <w:t>игры</w:t>
            </w:r>
          </w:p>
        </w:tc>
        <w:tc>
          <w:tcPr>
            <w:tcW w:w="3193" w:type="dxa"/>
          </w:tcPr>
          <w:p w14:paraId="77ABECCD" w14:textId="77777777" w:rsidR="003324C7" w:rsidRPr="003324C7" w:rsidRDefault="003324C7" w:rsidP="0025504C">
            <w:pPr>
              <w:tabs>
                <w:tab w:val="left" w:pos="42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Деловая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игра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«Шаг</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финансы»,</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кейс-игра</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покупатель»</w:t>
            </w:r>
          </w:p>
        </w:tc>
      </w:tr>
      <w:tr w:rsidR="003324C7" w:rsidRPr="003324C7" w14:paraId="193A0558" w14:textId="77777777" w:rsidTr="003324C7">
        <w:trPr>
          <w:trHeight w:val="1933"/>
        </w:trPr>
        <w:tc>
          <w:tcPr>
            <w:tcW w:w="3191" w:type="dxa"/>
          </w:tcPr>
          <w:p w14:paraId="6E3AA679" w14:textId="77777777" w:rsidR="003324C7" w:rsidRPr="003324C7" w:rsidRDefault="003324C7" w:rsidP="0025504C">
            <w:pPr>
              <w:tabs>
                <w:tab w:val="left" w:pos="426"/>
                <w:tab w:val="left" w:pos="1732"/>
                <w:tab w:val="left" w:pos="1820"/>
                <w:tab w:val="left" w:pos="2401"/>
                <w:tab w:val="left" w:pos="2497"/>
              </w:tabs>
              <w:spacing w:line="276"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Побуждение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t>школьников</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соблюдать</w:t>
            </w:r>
            <w:r w:rsidRPr="003324C7">
              <w:rPr>
                <w:rFonts w:ascii="Times New Roman" w:eastAsia="Times New Roman" w:hAnsi="Times New Roman" w:cs="Times New Roman"/>
                <w:sz w:val="24"/>
              </w:rPr>
              <w:tab/>
              <w:t>на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уроке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общепринятые</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нормы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поведения, правила общения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со</w:t>
            </w:r>
            <w:r w:rsidRPr="003324C7">
              <w:rPr>
                <w:rFonts w:ascii="Times New Roman" w:eastAsia="Times New Roman" w:hAnsi="Times New Roman" w:cs="Times New Roman"/>
                <w:spacing w:val="49"/>
                <w:sz w:val="24"/>
              </w:rPr>
              <w:t xml:space="preserve"> </w:t>
            </w:r>
            <w:r w:rsidRPr="003324C7">
              <w:rPr>
                <w:rFonts w:ascii="Times New Roman" w:eastAsia="Times New Roman" w:hAnsi="Times New Roman" w:cs="Times New Roman"/>
                <w:sz w:val="24"/>
              </w:rPr>
              <w:t>старшими</w:t>
            </w:r>
            <w:r w:rsidRPr="003324C7">
              <w:rPr>
                <w:rFonts w:ascii="Times New Roman" w:eastAsia="Times New Roman" w:hAnsi="Times New Roman" w:cs="Times New Roman"/>
                <w:spacing w:val="51"/>
                <w:sz w:val="24"/>
              </w:rPr>
              <w:t xml:space="preserve"> </w:t>
            </w:r>
            <w:r w:rsidRPr="003324C7">
              <w:rPr>
                <w:rFonts w:ascii="Times New Roman" w:eastAsia="Times New Roman" w:hAnsi="Times New Roman" w:cs="Times New Roman"/>
                <w:sz w:val="24"/>
              </w:rPr>
              <w:t>(учителями)</w:t>
            </w:r>
            <w:r w:rsidRPr="003324C7">
              <w:rPr>
                <w:rFonts w:ascii="Times New Roman" w:eastAsia="Times New Roman" w:hAnsi="Times New Roman" w:cs="Times New Roman"/>
                <w:spacing w:val="49"/>
                <w:sz w:val="24"/>
              </w:rPr>
              <w:t xml:space="preserve"> </w:t>
            </w: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сверстниками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(школьниками)</w:t>
            </w:r>
          </w:p>
        </w:tc>
        <w:tc>
          <w:tcPr>
            <w:tcW w:w="3190" w:type="dxa"/>
          </w:tcPr>
          <w:p w14:paraId="5B1158DB" w14:textId="77777777" w:rsidR="003324C7" w:rsidRPr="003324C7" w:rsidRDefault="003324C7" w:rsidP="0025504C">
            <w:pPr>
              <w:tabs>
                <w:tab w:val="left" w:pos="426"/>
              </w:tabs>
              <w:spacing w:line="273" w:lineRule="exact"/>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Этические</w:t>
            </w:r>
            <w:r w:rsidRPr="003324C7">
              <w:rPr>
                <w:rFonts w:ascii="Times New Roman" w:eastAsia="Times New Roman" w:hAnsi="Times New Roman" w:cs="Times New Roman"/>
                <w:spacing w:val="-4"/>
                <w:sz w:val="24"/>
              </w:rPr>
              <w:t xml:space="preserve"> </w:t>
            </w:r>
            <w:r w:rsidRPr="003324C7">
              <w:rPr>
                <w:rFonts w:ascii="Times New Roman" w:eastAsia="Times New Roman" w:hAnsi="Times New Roman" w:cs="Times New Roman"/>
                <w:sz w:val="24"/>
              </w:rPr>
              <w:t>беседы</w:t>
            </w:r>
          </w:p>
        </w:tc>
        <w:tc>
          <w:tcPr>
            <w:tcW w:w="3193" w:type="dxa"/>
          </w:tcPr>
          <w:p w14:paraId="438AAEC9" w14:textId="77777777" w:rsidR="003324C7" w:rsidRPr="003324C7" w:rsidRDefault="003324C7" w:rsidP="0025504C">
            <w:pPr>
              <w:tabs>
                <w:tab w:val="left" w:pos="426"/>
                <w:tab w:val="left" w:pos="2434"/>
                <w:tab w:val="left" w:pos="2556"/>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Беседа на тему «Есть такая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профессия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Родину</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защищать!».</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t>Урок</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толерантности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«Наш</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дом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Россия»,</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«О</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культуре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внешнего</w:t>
            </w:r>
            <w:r w:rsidRPr="003324C7">
              <w:rPr>
                <w:rFonts w:ascii="Times New Roman" w:eastAsia="Times New Roman" w:hAnsi="Times New Roman" w:cs="Times New Roman"/>
                <w:sz w:val="24"/>
              </w:rPr>
              <w:tab/>
              <w:t>вида»,</w:t>
            </w:r>
          </w:p>
          <w:p w14:paraId="3A603E12" w14:textId="77777777" w:rsidR="003324C7" w:rsidRPr="003324C7" w:rsidRDefault="003324C7" w:rsidP="0025504C">
            <w:pPr>
              <w:tabs>
                <w:tab w:val="left" w:pos="426"/>
              </w:tabs>
              <w:spacing w:line="261" w:lineRule="exact"/>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«Школьный</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этикет»</w:t>
            </w:r>
          </w:p>
        </w:tc>
      </w:tr>
      <w:tr w:rsidR="003324C7" w:rsidRPr="003324C7" w14:paraId="01B808D9" w14:textId="77777777" w:rsidTr="003324C7">
        <w:trPr>
          <w:trHeight w:val="2484"/>
        </w:trPr>
        <w:tc>
          <w:tcPr>
            <w:tcW w:w="3191" w:type="dxa"/>
          </w:tcPr>
          <w:p w14:paraId="61EBBB69" w14:textId="77777777" w:rsidR="003324C7" w:rsidRPr="003324C7" w:rsidRDefault="003324C7" w:rsidP="0025504C">
            <w:pPr>
              <w:tabs>
                <w:tab w:val="left" w:pos="426"/>
                <w:tab w:val="left" w:pos="1314"/>
                <w:tab w:val="left" w:pos="1446"/>
                <w:tab w:val="left" w:pos="1499"/>
                <w:tab w:val="left" w:pos="1866"/>
                <w:tab w:val="left" w:pos="1957"/>
                <w:tab w:val="left" w:pos="2485"/>
                <w:tab w:val="left" w:pos="2533"/>
              </w:tabs>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lastRenderedPageBreak/>
              <w:t>Использование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воспитательных</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возможностей</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содержания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учебного</w:t>
            </w:r>
            <w:r w:rsidRPr="003324C7">
              <w:rPr>
                <w:rFonts w:ascii="Times New Roman" w:eastAsia="Times New Roman" w:hAnsi="Times New Roman" w:cs="Times New Roman"/>
                <w:sz w:val="24"/>
              </w:rPr>
              <w:tab/>
              <w:t>предмета</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через</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демонстрацию</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детям</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примеров</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ответственного,</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гражданского</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поведения,</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проявления</w:t>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человеколюбия</w:t>
            </w:r>
          </w:p>
          <w:p w14:paraId="2B819F0F" w14:textId="77777777" w:rsidR="003324C7" w:rsidRPr="003324C7" w:rsidRDefault="003324C7" w:rsidP="0025504C">
            <w:pPr>
              <w:tabs>
                <w:tab w:val="left" w:pos="426"/>
              </w:tabs>
              <w:spacing w:line="261" w:lineRule="exact"/>
              <w:ind w:left="108"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и</w:t>
            </w:r>
            <w:r w:rsidRPr="003324C7">
              <w:rPr>
                <w:rFonts w:ascii="Times New Roman" w:eastAsia="Times New Roman" w:hAnsi="Times New Roman" w:cs="Times New Roman"/>
                <w:spacing w:val="-2"/>
                <w:sz w:val="24"/>
              </w:rPr>
              <w:t xml:space="preserve"> </w:t>
            </w:r>
            <w:r w:rsidRPr="003324C7">
              <w:rPr>
                <w:rFonts w:ascii="Times New Roman" w:eastAsia="Times New Roman" w:hAnsi="Times New Roman" w:cs="Times New Roman"/>
                <w:sz w:val="24"/>
              </w:rPr>
              <w:t>добросердечности.</w:t>
            </w:r>
          </w:p>
        </w:tc>
        <w:tc>
          <w:tcPr>
            <w:tcW w:w="3190" w:type="dxa"/>
          </w:tcPr>
          <w:p w14:paraId="26BFDC37" w14:textId="77777777" w:rsidR="003324C7" w:rsidRPr="003324C7" w:rsidRDefault="003324C7" w:rsidP="0025504C">
            <w:pPr>
              <w:tabs>
                <w:tab w:val="left" w:pos="426"/>
                <w:tab w:val="left" w:pos="2148"/>
              </w:tabs>
              <w:ind w:left="109" w:right="-2" w:firstLine="567"/>
              <w:rPr>
                <w:rFonts w:ascii="Times New Roman" w:eastAsia="Times New Roman" w:hAnsi="Times New Roman" w:cs="Times New Roman"/>
                <w:sz w:val="24"/>
              </w:rPr>
            </w:pPr>
            <w:r w:rsidRPr="003324C7">
              <w:rPr>
                <w:rFonts w:ascii="Times New Roman" w:eastAsia="Times New Roman" w:hAnsi="Times New Roman" w:cs="Times New Roman"/>
                <w:sz w:val="24"/>
              </w:rPr>
              <w:t>Тематические</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диспуты,</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проблемно-ценностные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дискуссии</w:t>
            </w:r>
          </w:p>
        </w:tc>
        <w:tc>
          <w:tcPr>
            <w:tcW w:w="3193" w:type="dxa"/>
          </w:tcPr>
          <w:p w14:paraId="296FF4B0" w14:textId="77777777" w:rsidR="003324C7" w:rsidRPr="003324C7" w:rsidRDefault="003324C7" w:rsidP="0025504C">
            <w:pPr>
              <w:tabs>
                <w:tab w:val="left" w:pos="426"/>
                <w:tab w:val="left" w:pos="2062"/>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Дискуссии на темы: «Легкие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алкогольные</w:t>
            </w:r>
            <w:r w:rsidRPr="003324C7">
              <w:rPr>
                <w:rFonts w:ascii="Times New Roman" w:eastAsia="Times New Roman" w:hAnsi="Times New Roman" w:cs="Times New Roman"/>
                <w:sz w:val="24"/>
              </w:rPr>
              <w:tab/>
              <w:t>напитки»,</w:t>
            </w:r>
          </w:p>
          <w:p w14:paraId="470ABB16" w14:textId="77777777" w:rsidR="003324C7" w:rsidRPr="003324C7" w:rsidRDefault="003324C7" w:rsidP="0025504C">
            <w:pPr>
              <w:tabs>
                <w:tab w:val="left" w:pos="426"/>
                <w:tab w:val="left" w:pos="2051"/>
              </w:tabs>
              <w:ind w:left="109" w:right="-2" w:firstLine="567"/>
              <w:jc w:val="both"/>
              <w:rPr>
                <w:rFonts w:ascii="Times New Roman" w:eastAsia="Times New Roman" w:hAnsi="Times New Roman" w:cs="Times New Roman"/>
                <w:sz w:val="24"/>
              </w:rPr>
            </w:pPr>
            <w:r w:rsidRPr="003324C7">
              <w:rPr>
                <w:rFonts w:ascii="Times New Roman" w:eastAsia="Times New Roman" w:hAnsi="Times New Roman" w:cs="Times New Roman"/>
                <w:sz w:val="24"/>
              </w:rPr>
              <w:t>«Снюс</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безобидное</w:t>
            </w:r>
            <w:r w:rsidRPr="003324C7">
              <w:rPr>
                <w:rFonts w:ascii="Times New Roman" w:eastAsia="Times New Roman" w:hAnsi="Times New Roman" w:cs="Times New Roman"/>
                <w:spacing w:val="-57"/>
                <w:sz w:val="24"/>
              </w:rPr>
              <w:t xml:space="preserve"> </w:t>
            </w:r>
            <w:r w:rsidRPr="003324C7">
              <w:rPr>
                <w:rFonts w:ascii="Times New Roman" w:eastAsia="Times New Roman" w:hAnsi="Times New Roman" w:cs="Times New Roman"/>
                <w:sz w:val="24"/>
              </w:rPr>
              <w:t>увлечение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или</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шаг</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пропасть»,</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тематические</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Уроки</w:t>
            </w:r>
            <w:r w:rsidRPr="003324C7">
              <w:rPr>
                <w:rFonts w:ascii="Times New Roman" w:eastAsia="Times New Roman" w:hAnsi="Times New Roman" w:cs="Times New Roman"/>
                <w:sz w:val="24"/>
              </w:rPr>
              <w:tab/>
            </w:r>
            <w:r w:rsidRPr="003324C7">
              <w:rPr>
                <w:rFonts w:ascii="Times New Roman" w:eastAsia="Times New Roman" w:hAnsi="Times New Roman" w:cs="Times New Roman"/>
                <w:spacing w:val="-1"/>
                <w:sz w:val="24"/>
              </w:rPr>
              <w:t>мужества,</w:t>
            </w:r>
            <w:r w:rsidRPr="003324C7">
              <w:rPr>
                <w:rFonts w:ascii="Times New Roman" w:eastAsia="Times New Roman" w:hAnsi="Times New Roman" w:cs="Times New Roman"/>
                <w:spacing w:val="-58"/>
                <w:sz w:val="24"/>
              </w:rPr>
              <w:t xml:space="preserve"> </w:t>
            </w:r>
            <w:r w:rsidRPr="003324C7">
              <w:rPr>
                <w:rFonts w:ascii="Times New Roman" w:eastAsia="Times New Roman" w:hAnsi="Times New Roman" w:cs="Times New Roman"/>
                <w:sz w:val="24"/>
              </w:rPr>
              <w:t>посвященные</w:t>
            </w:r>
            <w:r w:rsidRPr="003324C7">
              <w:rPr>
                <w:rFonts w:ascii="Times New Roman" w:eastAsia="Times New Roman" w:hAnsi="Times New Roman" w:cs="Times New Roman"/>
                <w:spacing w:val="-5"/>
                <w:sz w:val="24"/>
              </w:rPr>
              <w:t xml:space="preserve"> </w:t>
            </w:r>
            <w:r w:rsidRPr="003324C7">
              <w:rPr>
                <w:rFonts w:ascii="Times New Roman" w:eastAsia="Times New Roman" w:hAnsi="Times New Roman" w:cs="Times New Roman"/>
                <w:sz w:val="24"/>
              </w:rPr>
              <w:t>героям</w:t>
            </w:r>
            <w:r w:rsidRPr="003324C7">
              <w:rPr>
                <w:rFonts w:ascii="Times New Roman" w:eastAsia="Times New Roman" w:hAnsi="Times New Roman" w:cs="Times New Roman"/>
                <w:spacing w:val="-1"/>
                <w:sz w:val="24"/>
              </w:rPr>
              <w:t xml:space="preserve"> </w:t>
            </w:r>
            <w:r w:rsidRPr="003324C7">
              <w:rPr>
                <w:rFonts w:ascii="Times New Roman" w:eastAsia="Times New Roman" w:hAnsi="Times New Roman" w:cs="Times New Roman"/>
                <w:sz w:val="24"/>
              </w:rPr>
              <w:t>ВОВ.</w:t>
            </w:r>
          </w:p>
        </w:tc>
      </w:tr>
    </w:tbl>
    <w:p w14:paraId="0C3815BF"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31.3.2.4. </w:t>
      </w:r>
      <w:r w:rsidR="005B2E39" w:rsidRPr="0010005B">
        <w:rPr>
          <w:b/>
          <w:color w:val="333333"/>
          <w:sz w:val="28"/>
          <w:szCs w:val="28"/>
        </w:rPr>
        <w:t>М</w:t>
      </w:r>
      <w:r w:rsidR="00924BCD">
        <w:rPr>
          <w:b/>
          <w:color w:val="333333"/>
          <w:sz w:val="28"/>
          <w:szCs w:val="28"/>
        </w:rPr>
        <w:t>одуль «Внеурочная деятельность»</w:t>
      </w:r>
    </w:p>
    <w:p w14:paraId="5EA6FA9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запланированные):</w:t>
      </w:r>
    </w:p>
    <w:p w14:paraId="46E9025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14:paraId="740A84D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14:paraId="5296F46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познавательной, научной, исследовательской, просветительской направленности;</w:t>
      </w:r>
    </w:p>
    <w:p w14:paraId="042B44E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экологической, природоохранной направленности;</w:t>
      </w:r>
    </w:p>
    <w:p w14:paraId="0AFFF75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в области искусств, художественного творчества разных видов и жанров;</w:t>
      </w:r>
    </w:p>
    <w:p w14:paraId="18C083C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туристско-краеведческой направленности;</w:t>
      </w:r>
    </w:p>
    <w:p w14:paraId="2C8BFB2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курсы, занятия оздоровительной и спортивной направленности.</w:t>
      </w:r>
    </w:p>
    <w:tbl>
      <w:tblPr>
        <w:tblStyle w:val="a6"/>
        <w:tblW w:w="0" w:type="auto"/>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2269"/>
        <w:gridCol w:w="5390"/>
      </w:tblGrid>
      <w:tr w:rsidR="0087767F" w:rsidRPr="0087767F" w14:paraId="315151DA" w14:textId="77777777" w:rsidTr="005F55BE">
        <w:trPr>
          <w:trHeight w:val="552"/>
        </w:trPr>
        <w:tc>
          <w:tcPr>
            <w:tcW w:w="2411" w:type="dxa"/>
          </w:tcPr>
          <w:p w14:paraId="112DDD4F" w14:textId="77777777" w:rsidR="0087767F" w:rsidRPr="0087767F" w:rsidRDefault="0087767F" w:rsidP="0025504C">
            <w:pPr>
              <w:tabs>
                <w:tab w:val="left" w:pos="426"/>
              </w:tabs>
              <w:spacing w:line="276"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Направление</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деятельности</w:t>
            </w:r>
          </w:p>
        </w:tc>
        <w:tc>
          <w:tcPr>
            <w:tcW w:w="2269" w:type="dxa"/>
          </w:tcPr>
          <w:p w14:paraId="278FDBA5" w14:textId="77777777" w:rsidR="0087767F" w:rsidRPr="0087767F" w:rsidRDefault="0087767F" w:rsidP="0025504C">
            <w:pPr>
              <w:tabs>
                <w:tab w:val="left" w:pos="426"/>
              </w:tabs>
              <w:spacing w:line="276"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Форма</w:t>
            </w:r>
            <w:r w:rsidRPr="0087767F">
              <w:rPr>
                <w:rFonts w:ascii="Times New Roman" w:eastAsia="Times New Roman" w:hAnsi="Times New Roman" w:cs="Times New Roman"/>
                <w:b/>
                <w:spacing w:val="1"/>
                <w:sz w:val="24"/>
              </w:rPr>
              <w:t xml:space="preserve"> </w:t>
            </w:r>
            <w:r w:rsidRPr="0087767F">
              <w:rPr>
                <w:rFonts w:ascii="Times New Roman" w:eastAsia="Times New Roman" w:hAnsi="Times New Roman" w:cs="Times New Roman"/>
                <w:b/>
                <w:sz w:val="24"/>
              </w:rPr>
              <w:t>деятельности</w:t>
            </w:r>
          </w:p>
        </w:tc>
        <w:tc>
          <w:tcPr>
            <w:tcW w:w="5390" w:type="dxa"/>
          </w:tcPr>
          <w:p w14:paraId="54EA0868" w14:textId="77777777" w:rsidR="0087767F" w:rsidRPr="0087767F" w:rsidRDefault="0087767F" w:rsidP="0025504C">
            <w:pPr>
              <w:tabs>
                <w:tab w:val="left" w:pos="426"/>
              </w:tabs>
              <w:spacing w:line="275" w:lineRule="exact"/>
              <w:ind w:left="106"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Содержание</w:t>
            </w:r>
            <w:r w:rsidRPr="0087767F">
              <w:rPr>
                <w:rFonts w:ascii="Times New Roman" w:eastAsia="Times New Roman" w:hAnsi="Times New Roman" w:cs="Times New Roman"/>
                <w:b/>
                <w:spacing w:val="-6"/>
                <w:sz w:val="24"/>
              </w:rPr>
              <w:t xml:space="preserve"> </w:t>
            </w:r>
            <w:r w:rsidRPr="0087767F">
              <w:rPr>
                <w:rFonts w:ascii="Times New Roman" w:eastAsia="Times New Roman" w:hAnsi="Times New Roman" w:cs="Times New Roman"/>
                <w:b/>
                <w:sz w:val="24"/>
              </w:rPr>
              <w:t>деятельности</w:t>
            </w:r>
          </w:p>
        </w:tc>
      </w:tr>
      <w:tr w:rsidR="0087767F" w:rsidRPr="0087767F" w14:paraId="35BBBB93" w14:textId="77777777" w:rsidTr="00A7727F">
        <w:trPr>
          <w:trHeight w:val="1854"/>
        </w:trPr>
        <w:tc>
          <w:tcPr>
            <w:tcW w:w="2411" w:type="dxa"/>
          </w:tcPr>
          <w:p w14:paraId="17BDEA65" w14:textId="77777777" w:rsidR="0087767F" w:rsidRPr="0087767F" w:rsidRDefault="0087767F" w:rsidP="0025504C">
            <w:pPr>
              <w:tabs>
                <w:tab w:val="left" w:pos="426"/>
                <w:tab w:val="left" w:pos="2224"/>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Физкультурно</w:t>
            </w:r>
            <w:r w:rsidRPr="0087767F">
              <w:rPr>
                <w:rFonts w:ascii="Times New Roman" w:eastAsia="Times New Roman" w:hAnsi="Times New Roman" w:cs="Times New Roman"/>
                <w:b/>
                <w:sz w:val="24"/>
              </w:rPr>
              <w:tab/>
              <w:t>-</w:t>
            </w:r>
          </w:p>
          <w:p w14:paraId="6BD5E221" w14:textId="77777777" w:rsidR="0087767F" w:rsidRPr="0087767F" w:rsidRDefault="0087767F" w:rsidP="0025504C">
            <w:pPr>
              <w:tabs>
                <w:tab w:val="left" w:pos="426"/>
                <w:tab w:val="left" w:pos="2163"/>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спортивное</w:t>
            </w:r>
            <w:r w:rsidRPr="0087767F">
              <w:rPr>
                <w:rFonts w:ascii="Times New Roman" w:eastAsia="Times New Roman" w:hAnsi="Times New Roman" w:cs="Times New Roman"/>
                <w:b/>
                <w:sz w:val="24"/>
              </w:rPr>
              <w:tab/>
            </w:r>
            <w:r w:rsidRPr="0087767F">
              <w:rPr>
                <w:rFonts w:ascii="Times New Roman" w:eastAsia="Times New Roman" w:hAnsi="Times New Roman" w:cs="Times New Roman"/>
                <w:b/>
                <w:spacing w:val="-4"/>
                <w:sz w:val="24"/>
              </w:rPr>
              <w:t>и</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оздоровительное</w:t>
            </w:r>
          </w:p>
        </w:tc>
        <w:tc>
          <w:tcPr>
            <w:tcW w:w="2269" w:type="dxa"/>
          </w:tcPr>
          <w:p w14:paraId="07510A19" w14:textId="77777777" w:rsidR="0087767F" w:rsidRPr="0087767F" w:rsidRDefault="0087767F" w:rsidP="0025504C">
            <w:pPr>
              <w:tabs>
                <w:tab w:val="left" w:pos="426"/>
                <w:tab w:val="left" w:pos="1148"/>
                <w:tab w:val="left" w:pos="1332"/>
                <w:tab w:val="left" w:pos="1587"/>
                <w:tab w:val="left" w:pos="2031"/>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Спортивные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секции,</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кружки,</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беседы</w:t>
            </w:r>
            <w:r w:rsidRPr="0087767F">
              <w:rPr>
                <w:rFonts w:ascii="Times New Roman" w:eastAsia="Times New Roman" w:hAnsi="Times New Roman" w:cs="Times New Roman"/>
                <w:sz w:val="24"/>
              </w:rPr>
              <w:tab/>
              <w:t>о</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ЗОЖ,</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спортивные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турниры</w:t>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5"/>
                <w:sz w:val="24"/>
              </w:rPr>
              <w:t>и</w:t>
            </w:r>
          </w:p>
          <w:p w14:paraId="4AFD092B"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оздоровитель</w:t>
            </w:r>
            <w:r w:rsidRPr="0087767F">
              <w:rPr>
                <w:rFonts w:ascii="Times New Roman" w:eastAsia="Times New Roman" w:hAnsi="Times New Roman" w:cs="Times New Roman"/>
                <w:sz w:val="24"/>
              </w:rPr>
              <w:lastRenderedPageBreak/>
              <w:t>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акции.</w:t>
            </w:r>
          </w:p>
        </w:tc>
        <w:tc>
          <w:tcPr>
            <w:tcW w:w="5390" w:type="dxa"/>
          </w:tcPr>
          <w:p w14:paraId="68559747"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lastRenderedPageBreak/>
              <w:t>Физическое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ценностного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отношения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своему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здоровью,</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побуждение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здоровому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образу</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жизни,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воспитание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силы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воли,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ответственности,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 установок на</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защиту</w:t>
            </w:r>
            <w:r w:rsidRPr="0087767F">
              <w:rPr>
                <w:rFonts w:ascii="Times New Roman" w:eastAsia="Times New Roman" w:hAnsi="Times New Roman" w:cs="Times New Roman"/>
                <w:spacing w:val="-8"/>
                <w:sz w:val="24"/>
              </w:rPr>
              <w:t xml:space="preserve"> </w:t>
            </w:r>
            <w:r w:rsidRPr="0087767F">
              <w:rPr>
                <w:rFonts w:ascii="Times New Roman" w:eastAsia="Times New Roman" w:hAnsi="Times New Roman" w:cs="Times New Roman"/>
                <w:sz w:val="24"/>
              </w:rPr>
              <w:t>слабых.</w:t>
            </w:r>
          </w:p>
          <w:p w14:paraId="369964C5"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 класс: «Волейбол», «Веселые старты», «Папа,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мама</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спортивная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семья»,</w:t>
            </w:r>
            <w:r w:rsidRPr="0087767F">
              <w:rPr>
                <w:rFonts w:ascii="Times New Roman" w:eastAsia="Times New Roman" w:hAnsi="Times New Roman" w:cs="Times New Roman"/>
                <w:spacing w:val="3"/>
                <w:sz w:val="24"/>
              </w:rPr>
              <w:t xml:space="preserve"> </w:t>
            </w:r>
            <w:r w:rsidRPr="0087767F">
              <w:rPr>
                <w:rFonts w:ascii="Times New Roman" w:eastAsia="Times New Roman" w:hAnsi="Times New Roman" w:cs="Times New Roman"/>
                <w:sz w:val="24"/>
              </w:rPr>
              <w:t>«Мини-футбол»</w:t>
            </w:r>
          </w:p>
        </w:tc>
      </w:tr>
      <w:tr w:rsidR="0087767F" w:rsidRPr="0087767F" w14:paraId="374211A4" w14:textId="77777777" w:rsidTr="0087767F">
        <w:trPr>
          <w:trHeight w:val="2261"/>
        </w:trPr>
        <w:tc>
          <w:tcPr>
            <w:tcW w:w="2411" w:type="dxa"/>
          </w:tcPr>
          <w:p w14:paraId="7E17C05A" w14:textId="77777777" w:rsidR="0087767F" w:rsidRPr="0087767F" w:rsidRDefault="0087767F" w:rsidP="0025504C">
            <w:pPr>
              <w:tabs>
                <w:tab w:val="left" w:pos="426"/>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lastRenderedPageBreak/>
              <w:t>Общекультурное</w:t>
            </w:r>
          </w:p>
        </w:tc>
        <w:tc>
          <w:tcPr>
            <w:tcW w:w="2269" w:type="dxa"/>
          </w:tcPr>
          <w:p w14:paraId="703B479C"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объединения,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выставки,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фестивали,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спектакли,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pacing w:val="-1"/>
                <w:sz w:val="24"/>
              </w:rPr>
              <w:t>художественные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акции</w:t>
            </w:r>
          </w:p>
        </w:tc>
        <w:tc>
          <w:tcPr>
            <w:tcW w:w="5390" w:type="dxa"/>
          </w:tcPr>
          <w:p w14:paraId="2D3722E2" w14:textId="77777777" w:rsidR="0087767F" w:rsidRPr="00D16B12"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Создание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благоприятных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условий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для</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просоциальной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самореализации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раскрытие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способностей,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чувства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вкуса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умения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ценить</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прекрасное, воспитание ценностного отношения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культуре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духовно-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нравственное</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развитие.</w:t>
            </w:r>
          </w:p>
        </w:tc>
      </w:tr>
      <w:tr w:rsidR="0087767F" w:rsidRPr="0087767F" w14:paraId="3508E85E" w14:textId="77777777" w:rsidTr="00A7727F">
        <w:trPr>
          <w:trHeight w:val="1901"/>
        </w:trPr>
        <w:tc>
          <w:tcPr>
            <w:tcW w:w="2411" w:type="dxa"/>
          </w:tcPr>
          <w:p w14:paraId="7CAB9CBD" w14:textId="77777777" w:rsidR="0087767F" w:rsidRPr="0087767F" w:rsidRDefault="0087767F" w:rsidP="0025504C">
            <w:pPr>
              <w:tabs>
                <w:tab w:val="left" w:pos="426"/>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Общеинтеллектуал</w:t>
            </w:r>
            <w:r w:rsidRPr="0087767F">
              <w:rPr>
                <w:rFonts w:ascii="Times New Roman" w:eastAsia="Times New Roman" w:hAnsi="Times New Roman" w:cs="Times New Roman"/>
                <w:b/>
                <w:spacing w:val="-57"/>
                <w:sz w:val="24"/>
              </w:rPr>
              <w:t xml:space="preserve"> </w:t>
            </w:r>
            <w:r w:rsidRPr="0087767F">
              <w:rPr>
                <w:rFonts w:ascii="Times New Roman" w:eastAsia="Times New Roman" w:hAnsi="Times New Roman" w:cs="Times New Roman"/>
                <w:b/>
                <w:sz w:val="24"/>
              </w:rPr>
              <w:t>ьное</w:t>
            </w:r>
          </w:p>
        </w:tc>
        <w:tc>
          <w:tcPr>
            <w:tcW w:w="2269" w:type="dxa"/>
          </w:tcPr>
          <w:p w14:paraId="5EA8E888" w14:textId="77777777" w:rsidR="0087767F" w:rsidRPr="0087767F" w:rsidRDefault="0087767F" w:rsidP="0025504C">
            <w:pPr>
              <w:tabs>
                <w:tab w:val="left" w:pos="426"/>
                <w:tab w:val="left" w:pos="1375"/>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дебаты,</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проблемно-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ценностные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дискуссии</w:t>
            </w:r>
          </w:p>
        </w:tc>
        <w:tc>
          <w:tcPr>
            <w:tcW w:w="5390" w:type="dxa"/>
          </w:tcPr>
          <w:p w14:paraId="10ED9C93"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Раскрытие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творческого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61"/>
                <w:sz w:val="24"/>
              </w:rPr>
              <w:t xml:space="preserve"> </w:t>
            </w:r>
            <w:r w:rsidRPr="0087767F">
              <w:rPr>
                <w:rFonts w:ascii="Times New Roman" w:eastAsia="Times New Roman" w:hAnsi="Times New Roman" w:cs="Times New Roman"/>
                <w:sz w:val="24"/>
              </w:rPr>
              <w:t>умственного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потенциала школьников, развитие у них навыков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конструктивного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умений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работать</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команде.</w:t>
            </w:r>
          </w:p>
          <w:p w14:paraId="069C6DDA"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 класс: «Мои первые проекты», «Путешествие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по</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стране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«Грамматика»,</w:t>
            </w:r>
            <w:r w:rsidRPr="0087767F">
              <w:rPr>
                <w:rFonts w:ascii="Times New Roman" w:eastAsia="Times New Roman" w:hAnsi="Times New Roman" w:cs="Times New Roman"/>
                <w:spacing w:val="4"/>
                <w:sz w:val="24"/>
              </w:rPr>
              <w:t xml:space="preserve"> </w:t>
            </w:r>
            <w:r w:rsidRPr="0087767F">
              <w:rPr>
                <w:rFonts w:ascii="Times New Roman" w:eastAsia="Times New Roman" w:hAnsi="Times New Roman" w:cs="Times New Roman"/>
                <w:sz w:val="24"/>
              </w:rPr>
              <w:t>«Учись</w:t>
            </w:r>
            <w:r w:rsidRPr="0087767F">
              <w:rPr>
                <w:rFonts w:ascii="Times New Roman" w:eastAsia="Times New Roman" w:hAnsi="Times New Roman" w:cs="Times New Roman"/>
                <w:spacing w:val="3"/>
                <w:sz w:val="24"/>
              </w:rPr>
              <w:t xml:space="preserve"> </w:t>
            </w:r>
            <w:r w:rsidRPr="0087767F">
              <w:rPr>
                <w:rFonts w:ascii="Times New Roman" w:eastAsia="Times New Roman" w:hAnsi="Times New Roman" w:cs="Times New Roman"/>
                <w:sz w:val="24"/>
              </w:rPr>
              <w:t>учиться»,</w:t>
            </w:r>
          </w:p>
          <w:p w14:paraId="3A2EEB62"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«Умники</w:t>
            </w:r>
            <w:r w:rsidRPr="0087767F">
              <w:rPr>
                <w:rFonts w:ascii="Times New Roman" w:eastAsia="Times New Roman" w:hAnsi="Times New Roman" w:cs="Times New Roman"/>
                <w:spacing w:val="-6"/>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4"/>
                <w:sz w:val="24"/>
              </w:rPr>
              <w:t xml:space="preserve"> </w:t>
            </w:r>
            <w:r w:rsidRPr="0087767F">
              <w:rPr>
                <w:rFonts w:ascii="Times New Roman" w:eastAsia="Times New Roman" w:hAnsi="Times New Roman" w:cs="Times New Roman"/>
                <w:sz w:val="24"/>
              </w:rPr>
              <w:t>умницы»,</w:t>
            </w:r>
            <w:r w:rsidRPr="0087767F">
              <w:rPr>
                <w:rFonts w:ascii="Times New Roman" w:eastAsia="Times New Roman" w:hAnsi="Times New Roman" w:cs="Times New Roman"/>
                <w:spacing w:val="-2"/>
                <w:sz w:val="24"/>
              </w:rPr>
              <w:t xml:space="preserve"> </w:t>
            </w:r>
            <w:r w:rsidRPr="0087767F">
              <w:rPr>
                <w:rFonts w:ascii="Times New Roman" w:eastAsia="Times New Roman" w:hAnsi="Times New Roman" w:cs="Times New Roman"/>
                <w:sz w:val="24"/>
              </w:rPr>
              <w:t>«Литературная</w:t>
            </w:r>
            <w:r w:rsidRPr="0087767F">
              <w:rPr>
                <w:rFonts w:ascii="Times New Roman" w:eastAsia="Times New Roman" w:hAnsi="Times New Roman" w:cs="Times New Roman"/>
                <w:spacing w:val="-6"/>
                <w:sz w:val="24"/>
              </w:rPr>
              <w:t xml:space="preserve"> </w:t>
            </w:r>
            <w:r w:rsidRPr="0087767F">
              <w:rPr>
                <w:rFonts w:ascii="Times New Roman" w:eastAsia="Times New Roman" w:hAnsi="Times New Roman" w:cs="Times New Roman"/>
                <w:sz w:val="24"/>
              </w:rPr>
              <w:t>гостиная».</w:t>
            </w:r>
          </w:p>
        </w:tc>
      </w:tr>
      <w:tr w:rsidR="0087767F" w:rsidRPr="0087767F" w14:paraId="5A1EB295" w14:textId="77777777" w:rsidTr="0087767F">
        <w:trPr>
          <w:trHeight w:val="1728"/>
        </w:trPr>
        <w:tc>
          <w:tcPr>
            <w:tcW w:w="2411" w:type="dxa"/>
          </w:tcPr>
          <w:p w14:paraId="31C728DA" w14:textId="77777777" w:rsidR="0087767F" w:rsidRPr="0087767F" w:rsidRDefault="0087767F" w:rsidP="0025504C">
            <w:pPr>
              <w:tabs>
                <w:tab w:val="left" w:pos="426"/>
              </w:tabs>
              <w:spacing w:line="275" w:lineRule="exact"/>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Социальное</w:t>
            </w:r>
          </w:p>
        </w:tc>
        <w:tc>
          <w:tcPr>
            <w:tcW w:w="2269" w:type="dxa"/>
          </w:tcPr>
          <w:p w14:paraId="407710B5" w14:textId="77777777" w:rsidR="0087767F" w:rsidRPr="0087767F" w:rsidRDefault="0087767F" w:rsidP="0025504C">
            <w:pPr>
              <w:tabs>
                <w:tab w:val="left" w:pos="426"/>
                <w:tab w:val="left" w:pos="944"/>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социальные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пробы,</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КТД,</w:t>
            </w:r>
            <w:r w:rsidRPr="0087767F">
              <w:rPr>
                <w:rFonts w:ascii="Times New Roman" w:eastAsia="Times New Roman" w:hAnsi="Times New Roman" w:cs="Times New Roman"/>
                <w:sz w:val="24"/>
              </w:rPr>
              <w:tab/>
            </w:r>
            <w:r w:rsidRPr="0087767F">
              <w:rPr>
                <w:rFonts w:ascii="Times New Roman" w:eastAsia="Times New Roman" w:hAnsi="Times New Roman" w:cs="Times New Roman"/>
                <w:spacing w:val="-1"/>
                <w:sz w:val="24"/>
              </w:rPr>
              <w:t>социальные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проекты</w:t>
            </w:r>
          </w:p>
        </w:tc>
        <w:tc>
          <w:tcPr>
            <w:tcW w:w="5390" w:type="dxa"/>
          </w:tcPr>
          <w:p w14:paraId="32C8BD9B"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Передача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школьникам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социально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значимых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знаний,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их</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любознательности,</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привлечение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внимания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экономическим,</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политическим,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экологическим,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гуманитарным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проблемам</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нашего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общества,</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формирование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гуманистического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мировоззрения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научной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картины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мира.</w:t>
            </w:r>
          </w:p>
        </w:tc>
      </w:tr>
      <w:tr w:rsidR="0087767F" w:rsidRPr="0087767F" w14:paraId="343A1F87" w14:textId="77777777" w:rsidTr="0087767F">
        <w:trPr>
          <w:trHeight w:val="1505"/>
        </w:trPr>
        <w:tc>
          <w:tcPr>
            <w:tcW w:w="2411" w:type="dxa"/>
          </w:tcPr>
          <w:p w14:paraId="66B5DEB6" w14:textId="77777777" w:rsidR="0087767F" w:rsidRPr="0087767F" w:rsidRDefault="0087767F" w:rsidP="0025504C">
            <w:pPr>
              <w:tabs>
                <w:tab w:val="left" w:pos="426"/>
              </w:tabs>
              <w:ind w:left="107" w:right="-2" w:firstLine="567"/>
              <w:rPr>
                <w:rFonts w:ascii="Times New Roman" w:eastAsia="Times New Roman" w:hAnsi="Times New Roman" w:cs="Times New Roman"/>
                <w:b/>
                <w:sz w:val="24"/>
              </w:rPr>
            </w:pPr>
            <w:r w:rsidRPr="0087767F">
              <w:rPr>
                <w:rFonts w:ascii="Times New Roman" w:eastAsia="Times New Roman" w:hAnsi="Times New Roman" w:cs="Times New Roman"/>
                <w:b/>
                <w:sz w:val="24"/>
              </w:rPr>
              <w:t>Духовно-</w:t>
            </w:r>
            <w:r w:rsidRPr="0087767F">
              <w:rPr>
                <w:rFonts w:ascii="Times New Roman" w:eastAsia="Times New Roman" w:hAnsi="Times New Roman" w:cs="Times New Roman"/>
                <w:b/>
                <w:spacing w:val="1"/>
                <w:sz w:val="24"/>
              </w:rPr>
              <w:t xml:space="preserve"> </w:t>
            </w:r>
            <w:r w:rsidRPr="0087767F">
              <w:rPr>
                <w:rFonts w:ascii="Times New Roman" w:eastAsia="Times New Roman" w:hAnsi="Times New Roman" w:cs="Times New Roman"/>
                <w:b/>
                <w:sz w:val="24"/>
              </w:rPr>
              <w:t>нравственное</w:t>
            </w:r>
          </w:p>
        </w:tc>
        <w:tc>
          <w:tcPr>
            <w:tcW w:w="2269" w:type="dxa"/>
          </w:tcPr>
          <w:p w14:paraId="6A2DCB20" w14:textId="77777777" w:rsidR="0087767F" w:rsidRPr="0087767F" w:rsidRDefault="0087767F" w:rsidP="0025504C">
            <w:pPr>
              <w:tabs>
                <w:tab w:val="left" w:pos="426"/>
              </w:tabs>
              <w:ind w:left="107" w:right="-2" w:firstLine="567"/>
              <w:rPr>
                <w:rFonts w:ascii="Times New Roman" w:eastAsia="Times New Roman" w:hAnsi="Times New Roman" w:cs="Times New Roman"/>
                <w:sz w:val="24"/>
              </w:rPr>
            </w:pPr>
            <w:r w:rsidRPr="0087767F">
              <w:rPr>
                <w:rFonts w:ascii="Times New Roman" w:eastAsia="Times New Roman" w:hAnsi="Times New Roman" w:cs="Times New Roman"/>
                <w:sz w:val="24"/>
              </w:rPr>
              <w:t>Кружки,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pacing w:val="-1"/>
                <w:sz w:val="24"/>
              </w:rPr>
              <w:t>тематические</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диспуты</w:t>
            </w:r>
          </w:p>
        </w:tc>
        <w:tc>
          <w:tcPr>
            <w:tcW w:w="5390" w:type="dxa"/>
          </w:tcPr>
          <w:p w14:paraId="79D670C0" w14:textId="77777777" w:rsidR="0087767F" w:rsidRPr="0087767F" w:rsidRDefault="0087767F" w:rsidP="0025504C">
            <w:pPr>
              <w:tabs>
                <w:tab w:val="left" w:pos="426"/>
                <w:tab w:val="left" w:pos="2755"/>
                <w:tab w:val="left" w:pos="3577"/>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Воспитание у школьников любви к своему краю,</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его</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истории,</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культуре,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природе,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развитие</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самостоятельности</w:t>
            </w:r>
            <w:r w:rsidRPr="0087767F">
              <w:rPr>
                <w:rFonts w:ascii="Times New Roman" w:eastAsia="Times New Roman" w:hAnsi="Times New Roman" w:cs="Times New Roman"/>
                <w:sz w:val="24"/>
              </w:rPr>
              <w:tab/>
              <w:t>и</w:t>
            </w:r>
            <w:r w:rsidRPr="0087767F">
              <w:rPr>
                <w:rFonts w:ascii="Times New Roman" w:eastAsia="Times New Roman" w:hAnsi="Times New Roman" w:cs="Times New Roman"/>
                <w:sz w:val="24"/>
              </w:rPr>
              <w:tab/>
              <w:t>ответственности</w:t>
            </w:r>
            <w:r w:rsidRPr="0087767F">
              <w:rPr>
                <w:rFonts w:ascii="Times New Roman" w:eastAsia="Times New Roman" w:hAnsi="Times New Roman" w:cs="Times New Roman"/>
                <w:spacing w:val="-58"/>
                <w:sz w:val="24"/>
              </w:rPr>
              <w:t xml:space="preserve"> </w:t>
            </w:r>
            <w:r w:rsidRPr="0087767F">
              <w:rPr>
                <w:rFonts w:ascii="Times New Roman" w:eastAsia="Times New Roman" w:hAnsi="Times New Roman" w:cs="Times New Roman"/>
                <w:sz w:val="24"/>
              </w:rPr>
              <w:t>школьников.</w:t>
            </w:r>
          </w:p>
          <w:p w14:paraId="32B065B2" w14:textId="77777777" w:rsidR="0087767F" w:rsidRPr="0087767F" w:rsidRDefault="0087767F" w:rsidP="0025504C">
            <w:pPr>
              <w:tabs>
                <w:tab w:val="left" w:pos="426"/>
              </w:tabs>
              <w:ind w:left="106" w:right="-2" w:firstLine="567"/>
              <w:jc w:val="both"/>
              <w:rPr>
                <w:rFonts w:ascii="Times New Roman" w:eastAsia="Times New Roman" w:hAnsi="Times New Roman" w:cs="Times New Roman"/>
                <w:sz w:val="24"/>
              </w:rPr>
            </w:pPr>
            <w:r w:rsidRPr="0087767F">
              <w:rPr>
                <w:rFonts w:ascii="Times New Roman" w:eastAsia="Times New Roman" w:hAnsi="Times New Roman" w:cs="Times New Roman"/>
                <w:sz w:val="24"/>
              </w:rPr>
              <w:t>1-4</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класс:</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Акция</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«Птицы</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зимой»,</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«Уход</w:t>
            </w:r>
            <w:r w:rsidRPr="0087767F">
              <w:rPr>
                <w:rFonts w:ascii="Times New Roman" w:eastAsia="Times New Roman" w:hAnsi="Times New Roman" w:cs="Times New Roman"/>
                <w:spacing w:val="1"/>
                <w:sz w:val="24"/>
              </w:rPr>
              <w:t xml:space="preserve"> </w:t>
            </w:r>
            <w:r w:rsidRPr="0087767F">
              <w:rPr>
                <w:rFonts w:ascii="Times New Roman" w:eastAsia="Times New Roman" w:hAnsi="Times New Roman" w:cs="Times New Roman"/>
                <w:sz w:val="24"/>
              </w:rPr>
              <w:t>за</w:t>
            </w:r>
            <w:r w:rsidRPr="0087767F">
              <w:rPr>
                <w:rFonts w:ascii="Times New Roman" w:eastAsia="Times New Roman" w:hAnsi="Times New Roman" w:cs="Times New Roman"/>
                <w:spacing w:val="-57"/>
                <w:sz w:val="24"/>
              </w:rPr>
              <w:t xml:space="preserve"> </w:t>
            </w:r>
            <w:r w:rsidRPr="0087767F">
              <w:rPr>
                <w:rFonts w:ascii="Times New Roman" w:eastAsia="Times New Roman" w:hAnsi="Times New Roman" w:cs="Times New Roman"/>
                <w:sz w:val="24"/>
              </w:rPr>
              <w:t>памятниками»</w:t>
            </w:r>
          </w:p>
        </w:tc>
      </w:tr>
    </w:tbl>
    <w:p w14:paraId="34D84AEC" w14:textId="77777777" w:rsidR="0087767F" w:rsidRPr="0087767F" w:rsidRDefault="0087767F"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68BF0125" w14:textId="77777777" w:rsidR="0087767F" w:rsidRPr="0087767F" w:rsidRDefault="0087767F" w:rsidP="0025504C">
      <w:pPr>
        <w:widowControl w:val="0"/>
        <w:tabs>
          <w:tab w:val="left" w:pos="426"/>
        </w:tabs>
        <w:autoSpaceDE w:val="0"/>
        <w:autoSpaceDN w:val="0"/>
        <w:spacing w:after="0" w:line="360" w:lineRule="auto"/>
        <w:ind w:right="-2" w:firstLine="567"/>
        <w:rPr>
          <w:rFonts w:ascii="Times New Roman" w:eastAsia="Times New Roman" w:hAnsi="Times New Roman" w:cs="Times New Roman"/>
          <w:sz w:val="20"/>
          <w:szCs w:val="28"/>
        </w:rPr>
      </w:pPr>
    </w:p>
    <w:p w14:paraId="029BD83D"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31.3.2.5. </w:t>
      </w:r>
      <w:r w:rsidR="005B2E39" w:rsidRPr="0010005B">
        <w:rPr>
          <w:b/>
          <w:color w:val="333333"/>
          <w:sz w:val="28"/>
          <w:szCs w:val="28"/>
        </w:rPr>
        <w:t>Модуль «Классное руководство»</w:t>
      </w:r>
      <w:r w:rsidR="00924BCD">
        <w:rPr>
          <w:b/>
          <w:color w:val="333333"/>
          <w:sz w:val="28"/>
          <w:szCs w:val="28"/>
        </w:rPr>
        <w:t xml:space="preserve"> </w:t>
      </w:r>
    </w:p>
    <w:p w14:paraId="2FC34FF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 (указываются конкретные позиции, имеющиеся в образовательной организации или запланированные):</w:t>
      </w:r>
    </w:p>
    <w:p w14:paraId="72DE715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планирование и проведение классных часов целевой воспитательной тематической направленности;</w:t>
      </w:r>
    </w:p>
    <w:p w14:paraId="5AB0296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3331DAE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1AA741A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1D8F9CC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14:paraId="297E861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75E9F2B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2B12688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7C4190B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7A5965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52938E0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01BDC27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67DA5A7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3ECCB3F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в классе праздников, конкурсов, соревнований и других мероприятий.</w:t>
      </w:r>
    </w:p>
    <w:p w14:paraId="4E21C2F5" w14:textId="77777777" w:rsidR="00AA1221" w:rsidRDefault="00AA1221"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004106E0"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31.3.2.6. </w:t>
      </w:r>
      <w:r w:rsidR="005B2E39" w:rsidRPr="0010005B">
        <w:rPr>
          <w:b/>
          <w:color w:val="333333"/>
          <w:sz w:val="28"/>
          <w:szCs w:val="28"/>
        </w:rPr>
        <w:t xml:space="preserve">Модуль «Основные </w:t>
      </w:r>
      <w:r w:rsidR="00B24980">
        <w:rPr>
          <w:b/>
          <w:color w:val="333333"/>
          <w:sz w:val="28"/>
          <w:szCs w:val="28"/>
        </w:rPr>
        <w:t>обще</w:t>
      </w:r>
      <w:r w:rsidR="00924BCD">
        <w:rPr>
          <w:b/>
          <w:color w:val="333333"/>
          <w:sz w:val="28"/>
          <w:szCs w:val="28"/>
        </w:rPr>
        <w:t>школьные дела»</w:t>
      </w:r>
    </w:p>
    <w:p w14:paraId="59B178F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запланированные):</w:t>
      </w:r>
    </w:p>
    <w:p w14:paraId="087B9C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0926A57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во всероссийских акциях, посвящённых значимым событиям в России, мире;</w:t>
      </w:r>
    </w:p>
    <w:p w14:paraId="2AA661A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4BFD2FF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4B24F61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6401730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26A7710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00A7A89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3AFC095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7"/>
        <w:gridCol w:w="2977"/>
        <w:gridCol w:w="4330"/>
      </w:tblGrid>
      <w:tr w:rsidR="00B24980" w:rsidRPr="00B24980" w14:paraId="4FE0AB95" w14:textId="77777777" w:rsidTr="00924BCD">
        <w:trPr>
          <w:trHeight w:val="2104"/>
        </w:trPr>
        <w:tc>
          <w:tcPr>
            <w:tcW w:w="2267" w:type="dxa"/>
            <w:vMerge w:val="restart"/>
          </w:tcPr>
          <w:p w14:paraId="71FF2FF0" w14:textId="77777777" w:rsidR="00B24980" w:rsidRPr="00B24980" w:rsidRDefault="00B24980" w:rsidP="0025504C">
            <w:pPr>
              <w:tabs>
                <w:tab w:val="left" w:pos="426"/>
              </w:tabs>
              <w:spacing w:line="275" w:lineRule="exact"/>
              <w:ind w:left="108" w:right="-2" w:firstLine="567"/>
              <w:rPr>
                <w:rFonts w:ascii="Times New Roman" w:eastAsia="Times New Roman" w:hAnsi="Times New Roman" w:cs="Times New Roman"/>
                <w:b/>
                <w:i/>
                <w:sz w:val="24"/>
              </w:rPr>
            </w:pPr>
            <w:r w:rsidRPr="00B24980">
              <w:rPr>
                <w:rFonts w:ascii="Times New Roman" w:eastAsia="Times New Roman" w:hAnsi="Times New Roman" w:cs="Times New Roman"/>
                <w:b/>
                <w:i/>
                <w:sz w:val="24"/>
              </w:rPr>
              <w:t>На</w:t>
            </w:r>
            <w:r w:rsidRPr="00B24980">
              <w:rPr>
                <w:rFonts w:ascii="Times New Roman" w:eastAsia="Times New Roman" w:hAnsi="Times New Roman" w:cs="Times New Roman"/>
                <w:b/>
                <w:i/>
                <w:spacing w:val="-3"/>
                <w:sz w:val="24"/>
              </w:rPr>
              <w:t xml:space="preserve"> </w:t>
            </w:r>
            <w:r w:rsidRPr="00B24980">
              <w:rPr>
                <w:rFonts w:ascii="Times New Roman" w:eastAsia="Times New Roman" w:hAnsi="Times New Roman" w:cs="Times New Roman"/>
                <w:b/>
                <w:i/>
                <w:sz w:val="24"/>
              </w:rPr>
              <w:t>внешкольном</w:t>
            </w:r>
            <w:r w:rsidRPr="00B24980">
              <w:rPr>
                <w:rFonts w:ascii="Times New Roman" w:eastAsia="Times New Roman" w:hAnsi="Times New Roman" w:cs="Times New Roman"/>
                <w:b/>
                <w:i/>
                <w:spacing w:val="-2"/>
                <w:sz w:val="24"/>
              </w:rPr>
              <w:t xml:space="preserve"> </w:t>
            </w:r>
            <w:r w:rsidRPr="00B24980">
              <w:rPr>
                <w:rFonts w:ascii="Times New Roman" w:eastAsia="Times New Roman" w:hAnsi="Times New Roman" w:cs="Times New Roman"/>
                <w:b/>
                <w:i/>
                <w:sz w:val="24"/>
              </w:rPr>
              <w:t>уровне</w:t>
            </w:r>
          </w:p>
        </w:tc>
        <w:tc>
          <w:tcPr>
            <w:tcW w:w="2977" w:type="dxa"/>
          </w:tcPr>
          <w:p w14:paraId="65DEED9E" w14:textId="77777777" w:rsidR="00B24980" w:rsidRPr="00B24980" w:rsidRDefault="00B24980" w:rsidP="0025504C">
            <w:pPr>
              <w:tabs>
                <w:tab w:val="left" w:pos="426"/>
                <w:tab w:val="left" w:pos="2414"/>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Благотворительные</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акции,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митинги</w:t>
            </w:r>
          </w:p>
        </w:tc>
        <w:tc>
          <w:tcPr>
            <w:tcW w:w="4330" w:type="dxa"/>
          </w:tcPr>
          <w:p w14:paraId="344EA1BD" w14:textId="77777777" w:rsidR="00B24980" w:rsidRPr="00B24980" w:rsidRDefault="00B24980" w:rsidP="0025504C">
            <w:pPr>
              <w:tabs>
                <w:tab w:val="left" w:pos="426"/>
                <w:tab w:val="left" w:pos="1951"/>
              </w:tabs>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Проводимые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для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жителей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села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организуемые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i/>
                <w:sz w:val="24"/>
                <w:u w:val="single"/>
              </w:rPr>
              <w:t>совместно</w:t>
            </w:r>
            <w:r w:rsidRPr="00B24980">
              <w:rPr>
                <w:rFonts w:ascii="Times New Roman" w:eastAsia="Times New Roman" w:hAnsi="Times New Roman" w:cs="Times New Roman"/>
                <w:i/>
                <w:spacing w:val="1"/>
                <w:sz w:val="24"/>
              </w:rPr>
              <w:t xml:space="preserve"> </w:t>
            </w:r>
            <w:r w:rsidRPr="00B24980">
              <w:rPr>
                <w:rFonts w:ascii="Times New Roman" w:eastAsia="Times New Roman" w:hAnsi="Times New Roman" w:cs="Times New Roman"/>
                <w:sz w:val="24"/>
                <w:u w:val="single"/>
              </w:rPr>
              <w:t>с</w:t>
            </w:r>
            <w:r w:rsidRPr="00B24980">
              <w:rPr>
                <w:rFonts w:ascii="Times New Roman" w:eastAsia="Times New Roman" w:hAnsi="Times New Roman" w:cs="Times New Roman"/>
                <w:spacing w:val="1"/>
                <w:sz w:val="24"/>
                <w:u w:val="single"/>
              </w:rPr>
              <w:t xml:space="preserve"> </w:t>
            </w:r>
            <w:r w:rsidRPr="00B24980">
              <w:rPr>
                <w:rFonts w:ascii="Times New Roman" w:eastAsia="Times New Roman" w:hAnsi="Times New Roman" w:cs="Times New Roman"/>
                <w:sz w:val="24"/>
                <w:u w:val="single"/>
              </w:rPr>
              <w:t>социальными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u w:val="single"/>
              </w:rPr>
              <w:t>партнерами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спортивные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состязания,</w:t>
            </w:r>
            <w:r w:rsidRPr="00B24980">
              <w:rPr>
                <w:rFonts w:ascii="Times New Roman" w:eastAsia="Times New Roman" w:hAnsi="Times New Roman" w:cs="Times New Roman"/>
                <w:sz w:val="24"/>
              </w:rPr>
              <w:tab/>
              <w:t>праздники,</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фестивали,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представления,</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проведение уроков доброты,</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распространение листовок 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объявлений,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сбор</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средств,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организация</w:t>
            </w:r>
          </w:p>
          <w:p w14:paraId="479F933F" w14:textId="77777777" w:rsidR="00B24980" w:rsidRPr="00B24980" w:rsidRDefault="00B24980" w:rsidP="0025504C">
            <w:pPr>
              <w:tabs>
                <w:tab w:val="left" w:pos="426"/>
              </w:tabs>
              <w:spacing w:line="261" w:lineRule="exact"/>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благотворительных</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ярмарок.</w:t>
            </w:r>
          </w:p>
        </w:tc>
      </w:tr>
      <w:tr w:rsidR="00B24980" w:rsidRPr="00B24980" w14:paraId="16D611C4" w14:textId="77777777" w:rsidTr="00924BCD">
        <w:trPr>
          <w:trHeight w:val="1456"/>
        </w:trPr>
        <w:tc>
          <w:tcPr>
            <w:tcW w:w="2267" w:type="dxa"/>
            <w:vMerge/>
            <w:tcBorders>
              <w:top w:val="nil"/>
            </w:tcBorders>
          </w:tcPr>
          <w:p w14:paraId="792348D8"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59AE7EE1" w14:textId="77777777" w:rsidR="00B24980" w:rsidRPr="00B24980" w:rsidRDefault="00B24980" w:rsidP="0025504C">
            <w:pPr>
              <w:tabs>
                <w:tab w:val="left" w:pos="426"/>
              </w:tabs>
              <w:ind w:left="142"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Акция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«Твой</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ровесник</w:t>
            </w:r>
            <w:r w:rsidRPr="00B24980">
              <w:rPr>
                <w:rFonts w:ascii="Times New Roman" w:eastAsia="Times New Roman" w:hAnsi="Times New Roman" w:cs="Times New Roman"/>
                <w:spacing w:val="-5"/>
                <w:sz w:val="24"/>
              </w:rPr>
              <w:t xml:space="preserve"> </w:t>
            </w:r>
            <w:r w:rsidRPr="00B24980">
              <w:rPr>
                <w:rFonts w:ascii="Times New Roman" w:eastAsia="Times New Roman" w:hAnsi="Times New Roman" w:cs="Times New Roman"/>
                <w:sz w:val="24"/>
              </w:rPr>
              <w:t>на</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войне» (совместно с</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библиотекой).</w:t>
            </w:r>
          </w:p>
        </w:tc>
        <w:tc>
          <w:tcPr>
            <w:tcW w:w="4330" w:type="dxa"/>
          </w:tcPr>
          <w:p w14:paraId="164653AF" w14:textId="77777777" w:rsidR="00B24980" w:rsidRPr="00B24980" w:rsidRDefault="00B24980" w:rsidP="0025504C">
            <w:pPr>
              <w:tabs>
                <w:tab w:val="left" w:pos="426"/>
              </w:tabs>
              <w:ind w:left="155"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Участие школьников 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различных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мероприятиях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акциях: онлайн-чтения книг</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 войне, посещение музея,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экскурсия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 вечному</w:t>
            </w:r>
            <w:r w:rsidRPr="00B24980">
              <w:rPr>
                <w:rFonts w:ascii="Times New Roman" w:eastAsia="Times New Roman" w:hAnsi="Times New Roman" w:cs="Times New Roman"/>
                <w:spacing w:val="-5"/>
                <w:sz w:val="24"/>
              </w:rPr>
              <w:t xml:space="preserve"> </w:t>
            </w:r>
            <w:r w:rsidRPr="00B24980">
              <w:rPr>
                <w:rFonts w:ascii="Times New Roman" w:eastAsia="Times New Roman" w:hAnsi="Times New Roman" w:cs="Times New Roman"/>
                <w:sz w:val="24"/>
              </w:rPr>
              <w:t>огню,</w:t>
            </w:r>
          </w:p>
          <w:p w14:paraId="2305212A" w14:textId="77777777" w:rsidR="00B24980" w:rsidRPr="00B24980" w:rsidRDefault="00B24980" w:rsidP="0025504C">
            <w:pPr>
              <w:tabs>
                <w:tab w:val="left" w:pos="426"/>
              </w:tabs>
              <w:spacing w:line="261" w:lineRule="exact"/>
              <w:ind w:left="152"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Уроки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Мужества.</w:t>
            </w:r>
          </w:p>
        </w:tc>
      </w:tr>
      <w:tr w:rsidR="00B24980" w:rsidRPr="00B24980" w14:paraId="6F86CDAA" w14:textId="77777777" w:rsidTr="00924BCD">
        <w:trPr>
          <w:trHeight w:val="827"/>
        </w:trPr>
        <w:tc>
          <w:tcPr>
            <w:tcW w:w="2267" w:type="dxa"/>
            <w:vMerge/>
            <w:tcBorders>
              <w:top w:val="nil"/>
            </w:tcBorders>
          </w:tcPr>
          <w:p w14:paraId="2D7446F3"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60D29B56" w14:textId="77777777" w:rsidR="00B24980" w:rsidRPr="00B24980" w:rsidRDefault="00B24980" w:rsidP="0025504C">
            <w:pPr>
              <w:tabs>
                <w:tab w:val="left" w:pos="426"/>
              </w:tabs>
              <w:spacing w:line="270" w:lineRule="exact"/>
              <w:ind w:left="148"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Акция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«Бессмертный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полк»</w:t>
            </w:r>
          </w:p>
        </w:tc>
        <w:tc>
          <w:tcPr>
            <w:tcW w:w="4330" w:type="dxa"/>
          </w:tcPr>
          <w:p w14:paraId="0A9E21E4" w14:textId="77777777" w:rsidR="00B24980" w:rsidRPr="00924BCD" w:rsidRDefault="00B24980" w:rsidP="0025504C">
            <w:pPr>
              <w:tabs>
                <w:tab w:val="left" w:pos="426"/>
              </w:tabs>
              <w:ind w:left="150"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Организация шествия,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проведение</w:t>
            </w:r>
            <w:r w:rsidRPr="00B24980">
              <w:rPr>
                <w:rFonts w:ascii="Times New Roman" w:eastAsia="Times New Roman" w:hAnsi="Times New Roman" w:cs="Times New Roman"/>
                <w:spacing w:val="-11"/>
                <w:sz w:val="24"/>
              </w:rPr>
              <w:t xml:space="preserve"> </w:t>
            </w:r>
            <w:r w:rsidRPr="00B24980">
              <w:rPr>
                <w:rFonts w:ascii="Times New Roman" w:eastAsia="Times New Roman" w:hAnsi="Times New Roman" w:cs="Times New Roman"/>
                <w:sz w:val="24"/>
              </w:rPr>
              <w:t>классных</w:t>
            </w:r>
            <w:r w:rsidRPr="00B24980">
              <w:rPr>
                <w:rFonts w:ascii="Times New Roman" w:eastAsia="Times New Roman" w:hAnsi="Times New Roman" w:cs="Times New Roman"/>
                <w:spacing w:val="-8"/>
                <w:sz w:val="24"/>
              </w:rPr>
              <w:t xml:space="preserve"> </w:t>
            </w:r>
            <w:r w:rsidRPr="00B24980">
              <w:rPr>
                <w:rFonts w:ascii="Times New Roman" w:eastAsia="Times New Roman" w:hAnsi="Times New Roman" w:cs="Times New Roman"/>
                <w:sz w:val="24"/>
              </w:rPr>
              <w:t>часов,</w:t>
            </w:r>
            <w:r w:rsidR="00924BCD">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информационных</w:t>
            </w:r>
            <w:r w:rsidRPr="00924BCD">
              <w:rPr>
                <w:rFonts w:ascii="Times New Roman" w:eastAsia="Times New Roman" w:hAnsi="Times New Roman" w:cs="Times New Roman"/>
                <w:spacing w:val="-10"/>
                <w:sz w:val="24"/>
              </w:rPr>
              <w:t xml:space="preserve"> </w:t>
            </w:r>
            <w:r w:rsidRPr="00924BCD">
              <w:rPr>
                <w:rFonts w:ascii="Times New Roman" w:eastAsia="Times New Roman" w:hAnsi="Times New Roman" w:cs="Times New Roman"/>
                <w:sz w:val="24"/>
              </w:rPr>
              <w:t>минуток.</w:t>
            </w:r>
          </w:p>
        </w:tc>
      </w:tr>
      <w:tr w:rsidR="00B24980" w:rsidRPr="00B24980" w14:paraId="0A92B352" w14:textId="77777777" w:rsidTr="00924BCD">
        <w:trPr>
          <w:trHeight w:val="3038"/>
        </w:trPr>
        <w:tc>
          <w:tcPr>
            <w:tcW w:w="2267" w:type="dxa"/>
          </w:tcPr>
          <w:p w14:paraId="218CE88C" w14:textId="77777777" w:rsidR="00B24980" w:rsidRPr="00B24980" w:rsidRDefault="00B24980" w:rsidP="0025504C">
            <w:pPr>
              <w:tabs>
                <w:tab w:val="left" w:pos="426"/>
              </w:tabs>
              <w:spacing w:before="2"/>
              <w:ind w:left="108" w:right="-2" w:firstLine="567"/>
              <w:rPr>
                <w:rFonts w:ascii="Times New Roman" w:eastAsia="Times New Roman" w:hAnsi="Times New Roman" w:cs="Times New Roman"/>
                <w:b/>
                <w:i/>
                <w:sz w:val="24"/>
              </w:rPr>
            </w:pPr>
            <w:r w:rsidRPr="00B24980">
              <w:rPr>
                <w:rFonts w:ascii="Times New Roman" w:eastAsia="Times New Roman" w:hAnsi="Times New Roman" w:cs="Times New Roman"/>
                <w:b/>
                <w:i/>
                <w:sz w:val="24"/>
              </w:rPr>
              <w:t>На</w:t>
            </w:r>
            <w:r w:rsidRPr="00B24980">
              <w:rPr>
                <w:rFonts w:ascii="Times New Roman" w:eastAsia="Times New Roman" w:hAnsi="Times New Roman" w:cs="Times New Roman"/>
                <w:b/>
                <w:i/>
                <w:spacing w:val="-1"/>
                <w:sz w:val="24"/>
              </w:rPr>
              <w:t xml:space="preserve"> </w:t>
            </w:r>
            <w:r w:rsidRPr="00B24980">
              <w:rPr>
                <w:rFonts w:ascii="Times New Roman" w:eastAsia="Times New Roman" w:hAnsi="Times New Roman" w:cs="Times New Roman"/>
                <w:b/>
                <w:i/>
                <w:sz w:val="24"/>
              </w:rPr>
              <w:t>школьном</w:t>
            </w:r>
            <w:r w:rsidRPr="00B24980">
              <w:rPr>
                <w:rFonts w:ascii="Times New Roman" w:eastAsia="Times New Roman" w:hAnsi="Times New Roman" w:cs="Times New Roman"/>
                <w:b/>
                <w:i/>
                <w:spacing w:val="-1"/>
                <w:sz w:val="24"/>
              </w:rPr>
              <w:t xml:space="preserve"> </w:t>
            </w:r>
            <w:r w:rsidRPr="00B24980">
              <w:rPr>
                <w:rFonts w:ascii="Times New Roman" w:eastAsia="Times New Roman" w:hAnsi="Times New Roman" w:cs="Times New Roman"/>
                <w:b/>
                <w:i/>
                <w:sz w:val="24"/>
              </w:rPr>
              <w:t>уровне</w:t>
            </w:r>
          </w:p>
        </w:tc>
        <w:tc>
          <w:tcPr>
            <w:tcW w:w="2977" w:type="dxa"/>
          </w:tcPr>
          <w:p w14:paraId="35C20B04" w14:textId="77777777" w:rsidR="00B24980" w:rsidRPr="00B24980" w:rsidRDefault="00B24980" w:rsidP="0025504C">
            <w:pPr>
              <w:tabs>
                <w:tab w:val="left" w:pos="426"/>
              </w:tabs>
              <w:spacing w:line="273" w:lineRule="exact"/>
              <w:ind w:left="140"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«День</w:t>
            </w:r>
            <w:r w:rsidRPr="00B24980">
              <w:rPr>
                <w:rFonts w:ascii="Times New Roman" w:eastAsia="Times New Roman" w:hAnsi="Times New Roman" w:cs="Times New Roman"/>
                <w:spacing w:val="-6"/>
                <w:sz w:val="24"/>
              </w:rPr>
              <w:t xml:space="preserve"> </w:t>
            </w:r>
            <w:r w:rsidRPr="00B24980">
              <w:rPr>
                <w:rFonts w:ascii="Times New Roman" w:eastAsia="Times New Roman" w:hAnsi="Times New Roman" w:cs="Times New Roman"/>
                <w:sz w:val="24"/>
              </w:rPr>
              <w:t>самоуправления»</w:t>
            </w:r>
          </w:p>
        </w:tc>
        <w:tc>
          <w:tcPr>
            <w:tcW w:w="4330" w:type="dxa"/>
          </w:tcPr>
          <w:p w14:paraId="702D6F38" w14:textId="77777777" w:rsidR="00B24980" w:rsidRPr="00B24980" w:rsidRDefault="00B24980" w:rsidP="0025504C">
            <w:pPr>
              <w:tabs>
                <w:tab w:val="left" w:pos="426"/>
                <w:tab w:val="left" w:pos="769"/>
                <w:tab w:val="left" w:pos="1760"/>
                <w:tab w:val="left" w:pos="2143"/>
                <w:tab w:val="left" w:pos="2421"/>
                <w:tab w:val="left" w:pos="2732"/>
                <w:tab w:val="left" w:pos="2957"/>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Обучающиеся-дублеры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заменяют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административные</w:t>
            </w:r>
            <w:r w:rsidRPr="00B24980">
              <w:rPr>
                <w:rFonts w:ascii="Times New Roman" w:eastAsia="Times New Roman" w:hAnsi="Times New Roman" w:cs="Times New Roman"/>
                <w:spacing w:val="45"/>
                <w:sz w:val="24"/>
              </w:rPr>
              <w:t xml:space="preserve"> </w:t>
            </w:r>
            <w:r w:rsidRPr="00B24980">
              <w:rPr>
                <w:rFonts w:ascii="Times New Roman" w:eastAsia="Times New Roman" w:hAnsi="Times New Roman" w:cs="Times New Roman"/>
                <w:sz w:val="24"/>
              </w:rPr>
              <w:t>службы,</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преподавателей,</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1"/>
                <w:sz w:val="24"/>
              </w:rPr>
              <w:t>проводят</w:t>
            </w:r>
            <w:r w:rsidRPr="00B24980">
              <w:rPr>
                <w:rFonts w:ascii="Times New Roman" w:eastAsia="Times New Roman" w:hAnsi="Times New Roman" w:cs="Times New Roman"/>
                <w:spacing w:val="-57"/>
                <w:sz w:val="24"/>
              </w:rPr>
              <w:t xml:space="preserve"> </w:t>
            </w:r>
            <w:r w:rsidR="00924BCD">
              <w:rPr>
                <w:rFonts w:ascii="Times New Roman" w:eastAsia="Times New Roman" w:hAnsi="Times New Roman" w:cs="Times New Roman"/>
                <w:sz w:val="24"/>
              </w:rPr>
              <w:t xml:space="preserve">по </w:t>
            </w:r>
            <w:r w:rsidRPr="00B24980">
              <w:rPr>
                <w:rFonts w:ascii="Times New Roman" w:eastAsia="Times New Roman" w:hAnsi="Times New Roman" w:cs="Times New Roman"/>
                <w:sz w:val="24"/>
              </w:rPr>
              <w:t>расписанию</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уроки,</w:t>
            </w:r>
            <w:r w:rsidR="00924BCD">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классные</w:t>
            </w:r>
            <w:r w:rsidRPr="00B24980">
              <w:rPr>
                <w:rFonts w:ascii="Times New Roman" w:eastAsia="Times New Roman" w:hAnsi="Times New Roman" w:cs="Times New Roman"/>
                <w:sz w:val="24"/>
              </w:rPr>
              <w:tab/>
              <w:t>часы</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5"/>
                <w:sz w:val="24"/>
              </w:rPr>
              <w:t>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мероприятия</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для</w:t>
            </w:r>
            <w:r w:rsidRPr="00B24980">
              <w:rPr>
                <w:rFonts w:ascii="Times New Roman" w:eastAsia="Times New Roman" w:hAnsi="Times New Roman" w:cs="Times New Roman"/>
                <w:spacing w:val="-57"/>
                <w:sz w:val="24"/>
              </w:rPr>
              <w:t xml:space="preserve"> </w:t>
            </w:r>
            <w:r w:rsidR="00924BCD">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обучающихся</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учителей.</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Учителя-предметники</w:t>
            </w:r>
          </w:p>
          <w:p w14:paraId="1A109E39" w14:textId="77777777" w:rsidR="00B24980" w:rsidRPr="00B24980" w:rsidRDefault="00924BCD" w:rsidP="0025504C">
            <w:pPr>
              <w:tabs>
                <w:tab w:val="left" w:pos="426"/>
                <w:tab w:val="left" w:pos="2979"/>
              </w:tabs>
              <w:spacing w:line="270" w:lineRule="exact"/>
              <w:ind w:left="109" w:right="-2" w:firstLine="567"/>
              <w:jc w:val="both"/>
              <w:rPr>
                <w:rFonts w:ascii="Times New Roman" w:eastAsia="Times New Roman" w:hAnsi="Times New Roman" w:cs="Times New Roman"/>
                <w:sz w:val="24"/>
              </w:rPr>
            </w:pPr>
            <w:r>
              <w:rPr>
                <w:rFonts w:ascii="Times New Roman" w:eastAsia="Times New Roman" w:hAnsi="Times New Roman" w:cs="Times New Roman"/>
                <w:sz w:val="24"/>
              </w:rPr>
              <w:t xml:space="preserve">подают </w:t>
            </w:r>
            <w:r w:rsidR="00B24980" w:rsidRPr="00B24980">
              <w:rPr>
                <w:rFonts w:ascii="Times New Roman" w:eastAsia="Times New Roman" w:hAnsi="Times New Roman" w:cs="Times New Roman"/>
                <w:sz w:val="24"/>
              </w:rPr>
              <w:t>заявку</w:t>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pacing w:val="-2"/>
                <w:sz w:val="24"/>
              </w:rPr>
              <w:t>на</w:t>
            </w:r>
            <w:r>
              <w:rPr>
                <w:rFonts w:ascii="Times New Roman" w:eastAsia="Times New Roman" w:hAnsi="Times New Roman" w:cs="Times New Roman"/>
                <w:spacing w:val="-2"/>
                <w:sz w:val="24"/>
              </w:rPr>
              <w:t xml:space="preserve">  </w:t>
            </w:r>
            <w:r w:rsidR="00B24980" w:rsidRPr="00B24980">
              <w:rPr>
                <w:rFonts w:ascii="Times New Roman" w:eastAsia="Times New Roman" w:hAnsi="Times New Roman" w:cs="Times New Roman"/>
                <w:spacing w:val="-57"/>
                <w:sz w:val="24"/>
              </w:rPr>
              <w:t xml:space="preserve"> </w:t>
            </w:r>
            <w:r w:rsidR="00B24980" w:rsidRPr="00B24980">
              <w:rPr>
                <w:rFonts w:ascii="Times New Roman" w:eastAsia="Times New Roman" w:hAnsi="Times New Roman" w:cs="Times New Roman"/>
                <w:sz w:val="24"/>
              </w:rPr>
              <w:t>проведение</w:t>
            </w:r>
            <w:r w:rsidR="00B24980" w:rsidRPr="00B24980">
              <w:rPr>
                <w:rFonts w:ascii="Times New Roman" w:eastAsia="Times New Roman" w:hAnsi="Times New Roman" w:cs="Times New Roman"/>
                <w:sz w:val="24"/>
              </w:rPr>
              <w:tab/>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z w:val="24"/>
              </w:rPr>
              <w:t>уроков</w:t>
            </w:r>
            <w:r>
              <w:rPr>
                <w:rFonts w:ascii="Times New Roman" w:eastAsia="Times New Roman" w:hAnsi="Times New Roman" w:cs="Times New Roman"/>
                <w:sz w:val="24"/>
              </w:rPr>
              <w:t xml:space="preserve"> </w:t>
            </w:r>
            <w:r w:rsidR="00B24980" w:rsidRPr="00B24980">
              <w:rPr>
                <w:rFonts w:ascii="Times New Roman" w:eastAsia="Times New Roman" w:hAnsi="Times New Roman" w:cs="Times New Roman"/>
                <w:spacing w:val="-3"/>
                <w:sz w:val="24"/>
              </w:rPr>
              <w:t>в</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 xml:space="preserve">соответствии </w:t>
            </w:r>
            <w:r w:rsidRPr="00B24980">
              <w:rPr>
                <w:rFonts w:ascii="Times New Roman" w:eastAsia="Times New Roman" w:hAnsi="Times New Roman" w:cs="Times New Roman"/>
                <w:sz w:val="24"/>
              </w:rPr>
              <w:t>с</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действующим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расписанием</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на тот день, когда назначен</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День</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самоуправления,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желанием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обучающихся</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старших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классов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вести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тот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или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иной</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урок.</w:t>
            </w:r>
            <w:r>
              <w:rPr>
                <w:rFonts w:ascii="Times New Roman" w:eastAsia="Times New Roman" w:hAnsi="Times New Roman" w:cs="Times New Roman"/>
                <w:sz w:val="24"/>
              </w:rPr>
              <w:t xml:space="preserve"> Обучающиеся </w:t>
            </w:r>
            <w:r w:rsidRPr="00B24980">
              <w:rPr>
                <w:rFonts w:ascii="Times New Roman" w:eastAsia="Times New Roman" w:hAnsi="Times New Roman" w:cs="Times New Roman"/>
                <w:sz w:val="24"/>
              </w:rPr>
              <w:t>старших</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классов имеют право выбора</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того предмета, по которому</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успевают</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на</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«4»</w:t>
            </w:r>
            <w:r w:rsidRPr="00B24980">
              <w:rPr>
                <w:rFonts w:ascii="Times New Roman" w:eastAsia="Times New Roman" w:hAnsi="Times New Roman" w:cs="Times New Roman"/>
                <w:spacing w:val="-7"/>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«5».</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Заместителем директора</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3"/>
                <w:sz w:val="24"/>
              </w:rPr>
              <w:t xml:space="preserve"> </w:t>
            </w:r>
            <w:r w:rsidRPr="00B24980">
              <w:rPr>
                <w:rFonts w:ascii="Times New Roman" w:eastAsia="Times New Roman" w:hAnsi="Times New Roman" w:cs="Times New Roman"/>
                <w:sz w:val="24"/>
              </w:rPr>
              <w:t>по</w:t>
            </w:r>
            <w:r w:rsidRPr="00B24980">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УВР</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составляется</w:t>
            </w:r>
            <w:r w:rsidRPr="00B24980">
              <w:rPr>
                <w:rFonts w:ascii="Times New Roman" w:eastAsia="Times New Roman" w:hAnsi="Times New Roman" w:cs="Times New Roman"/>
                <w:spacing w:val="-8"/>
                <w:sz w:val="24"/>
              </w:rPr>
              <w:t xml:space="preserve"> </w:t>
            </w:r>
            <w:r w:rsidRPr="00B24980">
              <w:rPr>
                <w:rFonts w:ascii="Times New Roman" w:eastAsia="Times New Roman" w:hAnsi="Times New Roman" w:cs="Times New Roman"/>
                <w:sz w:val="24"/>
              </w:rPr>
              <w:t>расписание</w:t>
            </w:r>
            <w:r w:rsidRPr="00B24980">
              <w:rPr>
                <w:rFonts w:ascii="Times New Roman" w:eastAsia="Times New Roman" w:hAnsi="Times New Roman" w:cs="Times New Roman"/>
                <w:spacing w:val="-7"/>
                <w:sz w:val="24"/>
              </w:rPr>
              <w:t xml:space="preserve"> </w:t>
            </w:r>
            <w:r w:rsidRPr="00B24980">
              <w:rPr>
                <w:rFonts w:ascii="Times New Roman" w:eastAsia="Times New Roman" w:hAnsi="Times New Roman" w:cs="Times New Roman"/>
                <w:sz w:val="24"/>
              </w:rPr>
              <w:t>на</w:t>
            </w:r>
            <w:r>
              <w:rPr>
                <w:rFonts w:ascii="Times New Roman" w:eastAsia="Times New Roman" w:hAnsi="Times New Roman" w:cs="Times New Roman"/>
                <w:sz w:val="24"/>
              </w:rPr>
              <w:t xml:space="preserve"> </w:t>
            </w:r>
            <w:r w:rsidRPr="00B24980">
              <w:rPr>
                <w:rFonts w:ascii="Times New Roman" w:eastAsia="Times New Roman" w:hAnsi="Times New Roman" w:cs="Times New Roman"/>
                <w:sz w:val="24"/>
              </w:rPr>
              <w:t>определенный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день.</w:t>
            </w:r>
          </w:p>
        </w:tc>
      </w:tr>
      <w:tr w:rsidR="00924BCD" w:rsidRPr="00B24980" w14:paraId="3855E00A" w14:textId="77777777" w:rsidTr="00924BCD">
        <w:trPr>
          <w:trHeight w:val="279"/>
        </w:trPr>
        <w:tc>
          <w:tcPr>
            <w:tcW w:w="2267" w:type="dxa"/>
          </w:tcPr>
          <w:p w14:paraId="38F6169F" w14:textId="77777777" w:rsidR="00924BCD" w:rsidRPr="00B24980" w:rsidRDefault="00924BCD" w:rsidP="0025504C">
            <w:pPr>
              <w:tabs>
                <w:tab w:val="left" w:pos="426"/>
              </w:tabs>
              <w:spacing w:before="2"/>
              <w:ind w:left="108" w:right="-2" w:firstLine="567"/>
              <w:rPr>
                <w:rFonts w:ascii="Times New Roman" w:eastAsia="Times New Roman" w:hAnsi="Times New Roman" w:cs="Times New Roman"/>
                <w:b/>
                <w:i/>
                <w:sz w:val="24"/>
              </w:rPr>
            </w:pPr>
          </w:p>
        </w:tc>
        <w:tc>
          <w:tcPr>
            <w:tcW w:w="2977" w:type="dxa"/>
          </w:tcPr>
          <w:p w14:paraId="53CEB6B0" w14:textId="77777777" w:rsidR="00924BCD" w:rsidRPr="00B24980" w:rsidRDefault="00924BCD" w:rsidP="0025504C">
            <w:pPr>
              <w:tabs>
                <w:tab w:val="left" w:pos="426"/>
              </w:tabs>
              <w:spacing w:line="271"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«Первый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звонок»</w:t>
            </w:r>
          </w:p>
          <w:p w14:paraId="3C43717A" w14:textId="77777777" w:rsidR="00924BCD" w:rsidRPr="00B24980" w:rsidRDefault="00924BCD" w:rsidP="0025504C">
            <w:pPr>
              <w:tabs>
                <w:tab w:val="left" w:pos="426"/>
              </w:tabs>
              <w:spacing w:line="275"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«Осенний</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бал»</w:t>
            </w:r>
          </w:p>
          <w:p w14:paraId="0265329C" w14:textId="77777777" w:rsidR="00924BCD" w:rsidRPr="00924BCD" w:rsidRDefault="00924BCD" w:rsidP="0025504C">
            <w:pPr>
              <w:tabs>
                <w:tab w:val="left" w:pos="426"/>
              </w:tabs>
              <w:spacing w:line="273" w:lineRule="exact"/>
              <w:ind w:left="140" w:right="-2" w:firstLine="567"/>
              <w:rPr>
                <w:rFonts w:ascii="Times New Roman" w:eastAsia="Times New Roman" w:hAnsi="Times New Roman" w:cs="Times New Roman"/>
                <w:sz w:val="24"/>
              </w:rPr>
            </w:pPr>
            <w:r w:rsidRPr="00924BCD">
              <w:rPr>
                <w:rFonts w:ascii="Times New Roman" w:eastAsia="Times New Roman" w:hAnsi="Times New Roman" w:cs="Times New Roman"/>
                <w:sz w:val="24"/>
              </w:rPr>
              <w:t xml:space="preserve"> «Прощание</w:t>
            </w:r>
            <w:r w:rsidRPr="00924BCD">
              <w:rPr>
                <w:rFonts w:ascii="Times New Roman" w:eastAsia="Times New Roman" w:hAnsi="Times New Roman" w:cs="Times New Roman"/>
                <w:spacing w:val="-8"/>
                <w:sz w:val="24"/>
              </w:rPr>
              <w:t xml:space="preserve"> </w:t>
            </w:r>
            <w:r w:rsidRPr="00924BCD">
              <w:rPr>
                <w:rFonts w:ascii="Times New Roman" w:eastAsia="Times New Roman" w:hAnsi="Times New Roman" w:cs="Times New Roman"/>
                <w:sz w:val="24"/>
              </w:rPr>
              <w:t>с</w:t>
            </w:r>
            <w:r w:rsidRPr="00924BCD">
              <w:rPr>
                <w:rFonts w:ascii="Times New Roman" w:eastAsia="Times New Roman" w:hAnsi="Times New Roman" w:cs="Times New Roman"/>
                <w:spacing w:val="-7"/>
                <w:sz w:val="24"/>
              </w:rPr>
              <w:t xml:space="preserve"> </w:t>
            </w:r>
            <w:r w:rsidRPr="00924BCD">
              <w:rPr>
                <w:rFonts w:ascii="Times New Roman" w:eastAsia="Times New Roman" w:hAnsi="Times New Roman" w:cs="Times New Roman"/>
                <w:sz w:val="24"/>
              </w:rPr>
              <w:t>начальной</w:t>
            </w:r>
            <w:r>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школой»</w:t>
            </w:r>
          </w:p>
        </w:tc>
        <w:tc>
          <w:tcPr>
            <w:tcW w:w="4330" w:type="dxa"/>
          </w:tcPr>
          <w:p w14:paraId="7F53439D" w14:textId="77777777" w:rsidR="00924BCD" w:rsidRPr="00924BCD" w:rsidRDefault="00924BCD" w:rsidP="0025504C">
            <w:pPr>
              <w:tabs>
                <w:tab w:val="left" w:pos="426"/>
                <w:tab w:val="left" w:pos="570"/>
                <w:tab w:val="left" w:pos="1119"/>
                <w:tab w:val="left" w:pos="1253"/>
                <w:tab w:val="left" w:pos="1330"/>
                <w:tab w:val="left" w:pos="1813"/>
                <w:tab w:val="left" w:pos="2177"/>
                <w:tab w:val="left" w:pos="2757"/>
                <w:tab w:val="left" w:pos="2956"/>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pacing w:val="-1"/>
                <w:sz w:val="24"/>
              </w:rPr>
              <w:t>Ежегодно</w:t>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r>
            <w:r w:rsidRPr="00B24980">
              <w:rPr>
                <w:rFonts w:ascii="Times New Roman" w:eastAsia="Times New Roman" w:hAnsi="Times New Roman" w:cs="Times New Roman"/>
                <w:spacing w:val="-1"/>
                <w:sz w:val="24"/>
              </w:rPr>
              <w:tab/>
              <w:t>проводимые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творческие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театрализованные,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музыкальные,</w:t>
            </w:r>
            <w:r w:rsidRPr="00B24980">
              <w:rPr>
                <w:rFonts w:ascii="Times New Roman" w:eastAsia="Times New Roman" w:hAnsi="Times New Roman" w:cs="Times New Roman"/>
                <w:spacing w:val="43"/>
                <w:sz w:val="24"/>
              </w:rPr>
              <w:t xml:space="preserve"> </w:t>
            </w:r>
            <w:r w:rsidRPr="00B24980">
              <w:rPr>
                <w:rFonts w:ascii="Times New Roman" w:eastAsia="Times New Roman" w:hAnsi="Times New Roman" w:cs="Times New Roman"/>
                <w:sz w:val="24"/>
              </w:rPr>
              <w:t>литературные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z w:val="24"/>
              </w:rPr>
              <w:tab/>
              <w:t>т.п.</w:t>
            </w:r>
            <w:r w:rsidRPr="00B24980">
              <w:rPr>
                <w:rFonts w:ascii="Times New Roman" w:eastAsia="Times New Roman" w:hAnsi="Times New Roman" w:cs="Times New Roman"/>
                <w:sz w:val="24"/>
              </w:rPr>
              <w:tab/>
            </w:r>
            <w:r w:rsidRPr="00B24980">
              <w:rPr>
                <w:rFonts w:ascii="Times New Roman" w:eastAsia="Times New Roman" w:hAnsi="Times New Roman" w:cs="Times New Roman"/>
                <w:sz w:val="24"/>
              </w:rPr>
              <w:tab/>
              <w:t>мероприятия,</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4"/>
                <w:sz w:val="24"/>
              </w:rPr>
              <w:t>в</w:t>
            </w:r>
            <w:r>
              <w:rPr>
                <w:rFonts w:ascii="Times New Roman" w:eastAsia="Times New Roman" w:hAnsi="Times New Roman" w:cs="Times New Roman"/>
                <w:spacing w:val="-4"/>
                <w:sz w:val="24"/>
              </w:rPr>
              <w:t xml:space="preserve"> </w:t>
            </w:r>
            <w:r w:rsidRPr="00B24980">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которых</w:t>
            </w:r>
            <w:r>
              <w:rPr>
                <w:rFonts w:ascii="Times New Roman" w:eastAsia="Times New Roman" w:hAnsi="Times New Roman" w:cs="Times New Roman"/>
                <w:sz w:val="24"/>
              </w:rPr>
              <w:tab/>
            </w:r>
            <w:r>
              <w:rPr>
                <w:rFonts w:ascii="Times New Roman" w:eastAsia="Times New Roman" w:hAnsi="Times New Roman" w:cs="Times New Roman"/>
                <w:sz w:val="24"/>
              </w:rPr>
              <w:tab/>
            </w:r>
            <w:r w:rsidRPr="00B24980">
              <w:rPr>
                <w:rFonts w:ascii="Times New Roman" w:eastAsia="Times New Roman" w:hAnsi="Times New Roman" w:cs="Times New Roman"/>
                <w:sz w:val="24"/>
              </w:rPr>
              <w:t>участвуют</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2"/>
                <w:sz w:val="24"/>
              </w:rPr>
              <w:t>все</w:t>
            </w:r>
            <w:r>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 xml:space="preserve">классы </w:t>
            </w:r>
            <w:r w:rsidRPr="00B24980">
              <w:rPr>
                <w:rFonts w:ascii="Times New Roman" w:eastAsia="Times New Roman" w:hAnsi="Times New Roman" w:cs="Times New Roman"/>
                <w:sz w:val="24"/>
              </w:rPr>
              <w:t>школы,</w:t>
            </w:r>
            <w:r w:rsidRPr="00B24980">
              <w:rPr>
                <w:rFonts w:ascii="Times New Roman" w:eastAsia="Times New Roman" w:hAnsi="Times New Roman" w:cs="Times New Roman"/>
                <w:sz w:val="24"/>
              </w:rPr>
              <w:tab/>
            </w:r>
            <w:r w:rsidRPr="00B24980">
              <w:rPr>
                <w:rFonts w:ascii="Times New Roman" w:eastAsia="Times New Roman" w:hAnsi="Times New Roman" w:cs="Times New Roman"/>
                <w:spacing w:val="-1"/>
                <w:sz w:val="24"/>
              </w:rPr>
              <w:t>согласно</w:t>
            </w:r>
            <w:r>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своим</w:t>
            </w:r>
            <w:r w:rsidRPr="00B24980">
              <w:rPr>
                <w:rFonts w:ascii="Times New Roman" w:eastAsia="Times New Roman" w:hAnsi="Times New Roman" w:cs="Times New Roman"/>
                <w:sz w:val="24"/>
              </w:rPr>
              <w:tab/>
              <w:t>способностям</w:t>
            </w:r>
            <w:r>
              <w:rPr>
                <w:rFonts w:ascii="Times New Roman" w:eastAsia="Times New Roman" w:hAnsi="Times New Roman" w:cs="Times New Roman"/>
                <w:sz w:val="24"/>
              </w:rPr>
              <w:t xml:space="preserve"> </w:t>
            </w:r>
            <w:r w:rsidRPr="00B24980">
              <w:rPr>
                <w:rFonts w:ascii="Times New Roman" w:eastAsia="Times New Roman" w:hAnsi="Times New Roman" w:cs="Times New Roman"/>
                <w:spacing w:val="-5"/>
                <w:sz w:val="24"/>
              </w:rPr>
              <w:t>и</w:t>
            </w:r>
            <w:r>
              <w:rPr>
                <w:rFonts w:ascii="Times New Roman" w:eastAsia="Times New Roman" w:hAnsi="Times New Roman" w:cs="Times New Roman"/>
                <w:spacing w:val="-5"/>
                <w:sz w:val="24"/>
              </w:rPr>
              <w:t xml:space="preserve"> </w:t>
            </w:r>
            <w:r w:rsidRPr="00924BCD">
              <w:rPr>
                <w:rFonts w:ascii="Times New Roman" w:eastAsia="Times New Roman" w:hAnsi="Times New Roman" w:cs="Times New Roman"/>
                <w:sz w:val="24"/>
              </w:rPr>
              <w:t>интересам.</w:t>
            </w:r>
          </w:p>
        </w:tc>
      </w:tr>
      <w:tr w:rsidR="00B24980" w:rsidRPr="00B24980" w14:paraId="5AFE0B83" w14:textId="77777777" w:rsidTr="00924BCD">
        <w:trPr>
          <w:trHeight w:val="1149"/>
        </w:trPr>
        <w:tc>
          <w:tcPr>
            <w:tcW w:w="2267" w:type="dxa"/>
            <w:vMerge w:val="restart"/>
          </w:tcPr>
          <w:p w14:paraId="5180AFBB" w14:textId="77777777" w:rsidR="00B24980" w:rsidRPr="002533A6" w:rsidRDefault="00B24980" w:rsidP="0025504C">
            <w:pPr>
              <w:tabs>
                <w:tab w:val="left" w:pos="426"/>
              </w:tabs>
              <w:ind w:right="-2" w:firstLine="567"/>
              <w:rPr>
                <w:rFonts w:ascii="Times New Roman" w:eastAsia="Times New Roman" w:hAnsi="Times New Roman" w:cs="Times New Roman"/>
                <w:sz w:val="24"/>
              </w:rPr>
            </w:pPr>
          </w:p>
        </w:tc>
        <w:tc>
          <w:tcPr>
            <w:tcW w:w="2977" w:type="dxa"/>
          </w:tcPr>
          <w:p w14:paraId="50E27971" w14:textId="77777777" w:rsidR="00B24980" w:rsidRPr="00B24980" w:rsidRDefault="00B24980" w:rsidP="0025504C">
            <w:pPr>
              <w:tabs>
                <w:tab w:val="left" w:pos="426"/>
                <w:tab w:val="left" w:pos="2280"/>
              </w:tabs>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Школьная</w:t>
            </w:r>
            <w:r w:rsidR="00924BCD">
              <w:rPr>
                <w:rFonts w:ascii="Times New Roman" w:eastAsia="Times New Roman" w:hAnsi="Times New Roman" w:cs="Times New Roman"/>
                <w:sz w:val="24"/>
              </w:rPr>
              <w:t xml:space="preserve"> </w:t>
            </w:r>
            <w:r w:rsidRPr="00B24980">
              <w:rPr>
                <w:rFonts w:ascii="Times New Roman" w:eastAsia="Times New Roman" w:hAnsi="Times New Roman" w:cs="Times New Roman"/>
                <w:spacing w:val="-1"/>
                <w:sz w:val="24"/>
              </w:rPr>
              <w:t>научно-</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практическая</w:t>
            </w:r>
            <w:r w:rsidRPr="00B24980">
              <w:rPr>
                <w:rFonts w:ascii="Times New Roman" w:eastAsia="Times New Roman" w:hAnsi="Times New Roman" w:cs="Times New Roman"/>
                <w:spacing w:val="-2"/>
                <w:sz w:val="24"/>
              </w:rPr>
              <w:t xml:space="preserve"> </w:t>
            </w:r>
            <w:r w:rsidRPr="00B24980">
              <w:rPr>
                <w:rFonts w:ascii="Times New Roman" w:eastAsia="Times New Roman" w:hAnsi="Times New Roman" w:cs="Times New Roman"/>
                <w:sz w:val="24"/>
              </w:rPr>
              <w:t>конференция</w:t>
            </w:r>
          </w:p>
        </w:tc>
        <w:tc>
          <w:tcPr>
            <w:tcW w:w="4330" w:type="dxa"/>
          </w:tcPr>
          <w:p w14:paraId="1B59BC18" w14:textId="77777777" w:rsidR="00B24980" w:rsidRPr="00B24980" w:rsidRDefault="00B24980" w:rsidP="0025504C">
            <w:pPr>
              <w:tabs>
                <w:tab w:val="left" w:pos="426"/>
              </w:tabs>
              <w:ind w:left="109"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Опыт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написания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научных</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работ,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получение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навыков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самопрезентации, раскрытие</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творческого</w:t>
            </w:r>
            <w:r w:rsidRPr="00B24980">
              <w:rPr>
                <w:rFonts w:ascii="Times New Roman" w:eastAsia="Times New Roman" w:hAnsi="Times New Roman" w:cs="Times New Roman"/>
                <w:spacing w:val="55"/>
                <w:sz w:val="24"/>
              </w:rPr>
              <w:t xml:space="preserve"> </w:t>
            </w:r>
            <w:r w:rsidRPr="00B24980">
              <w:rPr>
                <w:rFonts w:ascii="Times New Roman" w:eastAsia="Times New Roman" w:hAnsi="Times New Roman" w:cs="Times New Roman"/>
                <w:sz w:val="24"/>
              </w:rPr>
              <w:t>потенциала</w:t>
            </w:r>
          </w:p>
          <w:p w14:paraId="5C91A89A" w14:textId="77777777" w:rsidR="00B24980" w:rsidRPr="00B24980" w:rsidRDefault="00B24980" w:rsidP="0025504C">
            <w:pPr>
              <w:tabs>
                <w:tab w:val="left" w:pos="426"/>
              </w:tabs>
              <w:spacing w:line="261"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школьников.</w:t>
            </w:r>
          </w:p>
        </w:tc>
      </w:tr>
      <w:tr w:rsidR="00B24980" w:rsidRPr="00B24980" w14:paraId="0F61CFF5" w14:textId="77777777" w:rsidTr="00924BCD">
        <w:trPr>
          <w:trHeight w:val="1406"/>
        </w:trPr>
        <w:tc>
          <w:tcPr>
            <w:tcW w:w="2267" w:type="dxa"/>
            <w:vMerge/>
            <w:tcBorders>
              <w:top w:val="nil"/>
            </w:tcBorders>
          </w:tcPr>
          <w:p w14:paraId="5F0C8C2F" w14:textId="77777777" w:rsidR="00B24980" w:rsidRPr="00B24980" w:rsidRDefault="00B24980" w:rsidP="0025504C">
            <w:pPr>
              <w:tabs>
                <w:tab w:val="left" w:pos="426"/>
              </w:tabs>
              <w:ind w:right="-2" w:firstLine="567"/>
              <w:rPr>
                <w:rFonts w:ascii="Times New Roman" w:eastAsia="Times New Roman" w:hAnsi="Times New Roman" w:cs="Times New Roman"/>
                <w:sz w:val="2"/>
                <w:szCs w:val="2"/>
              </w:rPr>
            </w:pPr>
          </w:p>
        </w:tc>
        <w:tc>
          <w:tcPr>
            <w:tcW w:w="2977" w:type="dxa"/>
          </w:tcPr>
          <w:p w14:paraId="7F6AE0FB" w14:textId="77777777" w:rsidR="00B24980" w:rsidRPr="00B24980" w:rsidRDefault="00B24980" w:rsidP="0025504C">
            <w:pPr>
              <w:tabs>
                <w:tab w:val="left" w:pos="426"/>
              </w:tabs>
              <w:spacing w:line="270" w:lineRule="exact"/>
              <w:ind w:left="109" w:right="-2" w:firstLine="567"/>
              <w:rPr>
                <w:rFonts w:ascii="Times New Roman" w:eastAsia="Times New Roman" w:hAnsi="Times New Roman" w:cs="Times New Roman"/>
                <w:sz w:val="24"/>
              </w:rPr>
            </w:pPr>
            <w:r w:rsidRPr="00B24980">
              <w:rPr>
                <w:rFonts w:ascii="Times New Roman" w:eastAsia="Times New Roman" w:hAnsi="Times New Roman" w:cs="Times New Roman"/>
                <w:sz w:val="24"/>
              </w:rPr>
              <w:t>«Новогодний</w:t>
            </w:r>
            <w:r w:rsidRPr="00B24980">
              <w:rPr>
                <w:rFonts w:ascii="Times New Roman" w:eastAsia="Times New Roman" w:hAnsi="Times New Roman" w:cs="Times New Roman"/>
                <w:spacing w:val="-4"/>
                <w:sz w:val="24"/>
              </w:rPr>
              <w:t xml:space="preserve"> </w:t>
            </w:r>
            <w:r w:rsidRPr="00B24980">
              <w:rPr>
                <w:rFonts w:ascii="Times New Roman" w:eastAsia="Times New Roman" w:hAnsi="Times New Roman" w:cs="Times New Roman"/>
                <w:sz w:val="24"/>
              </w:rPr>
              <w:t>праздник»</w:t>
            </w:r>
          </w:p>
        </w:tc>
        <w:tc>
          <w:tcPr>
            <w:tcW w:w="4330" w:type="dxa"/>
          </w:tcPr>
          <w:p w14:paraId="4245EB54" w14:textId="77777777" w:rsidR="00B24980" w:rsidRPr="00924BCD" w:rsidRDefault="00B24980" w:rsidP="0025504C">
            <w:pPr>
              <w:tabs>
                <w:tab w:val="left" w:pos="426"/>
              </w:tabs>
              <w:ind w:left="136" w:right="-2" w:firstLine="567"/>
              <w:jc w:val="center"/>
              <w:rPr>
                <w:rFonts w:ascii="Times New Roman" w:eastAsia="Times New Roman" w:hAnsi="Times New Roman" w:cs="Times New Roman"/>
                <w:sz w:val="24"/>
              </w:rPr>
            </w:pPr>
            <w:r w:rsidRPr="00B24980">
              <w:rPr>
                <w:rFonts w:ascii="Times New Roman" w:eastAsia="Times New Roman" w:hAnsi="Times New Roman" w:cs="Times New Roman"/>
                <w:sz w:val="24"/>
              </w:rPr>
              <w:t>Ежегодно проводимые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творческие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театрализованные,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музыкальные, литературные</w:t>
            </w:r>
            <w:r w:rsidRPr="00B24980">
              <w:rPr>
                <w:rFonts w:ascii="Times New Roman" w:eastAsia="Times New Roman" w:hAnsi="Times New Roman" w:cs="Times New Roman"/>
                <w:spacing w:val="-58"/>
                <w:sz w:val="24"/>
              </w:rPr>
              <w:t xml:space="preserve"> </w:t>
            </w:r>
            <w:r w:rsidRPr="00B24980">
              <w:rPr>
                <w:rFonts w:ascii="Times New Roman" w:eastAsia="Times New Roman" w:hAnsi="Times New Roman" w:cs="Times New Roman"/>
                <w:sz w:val="24"/>
              </w:rPr>
              <w:t>и т.п. номера, в которых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участвуют все классы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школы,</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согласн</w:t>
            </w:r>
            <w:r w:rsidR="00924BCD">
              <w:rPr>
                <w:rFonts w:ascii="Times New Roman" w:eastAsia="Times New Roman" w:hAnsi="Times New Roman" w:cs="Times New Roman"/>
                <w:sz w:val="24"/>
              </w:rPr>
              <w:t xml:space="preserve">о </w:t>
            </w:r>
            <w:r w:rsidRPr="00B24980">
              <w:rPr>
                <w:rFonts w:ascii="Times New Roman" w:eastAsia="Times New Roman" w:hAnsi="Times New Roman" w:cs="Times New Roman"/>
                <w:sz w:val="24"/>
              </w:rPr>
              <w:t>своим</w:t>
            </w:r>
            <w:r w:rsidR="00924BCD">
              <w:rPr>
                <w:rFonts w:ascii="Times New Roman" w:eastAsia="Times New Roman" w:hAnsi="Times New Roman" w:cs="Times New Roman"/>
                <w:sz w:val="24"/>
              </w:rPr>
              <w:t xml:space="preserve"> </w:t>
            </w:r>
            <w:r w:rsidRPr="00924BCD">
              <w:rPr>
                <w:rFonts w:ascii="Times New Roman" w:eastAsia="Times New Roman" w:hAnsi="Times New Roman" w:cs="Times New Roman"/>
                <w:sz w:val="24"/>
              </w:rPr>
              <w:t>способностям</w:t>
            </w:r>
            <w:r w:rsidRPr="00924BCD">
              <w:rPr>
                <w:rFonts w:ascii="Times New Roman" w:eastAsia="Times New Roman" w:hAnsi="Times New Roman" w:cs="Times New Roman"/>
                <w:spacing w:val="-3"/>
                <w:sz w:val="24"/>
              </w:rPr>
              <w:t xml:space="preserve"> </w:t>
            </w:r>
            <w:r w:rsidRPr="00924BCD">
              <w:rPr>
                <w:rFonts w:ascii="Times New Roman" w:eastAsia="Times New Roman" w:hAnsi="Times New Roman" w:cs="Times New Roman"/>
                <w:sz w:val="24"/>
              </w:rPr>
              <w:t>и</w:t>
            </w:r>
            <w:r w:rsidRPr="00924BCD">
              <w:rPr>
                <w:rFonts w:ascii="Times New Roman" w:eastAsia="Times New Roman" w:hAnsi="Times New Roman" w:cs="Times New Roman"/>
                <w:spacing w:val="-2"/>
                <w:sz w:val="24"/>
              </w:rPr>
              <w:t xml:space="preserve"> </w:t>
            </w:r>
            <w:r w:rsidRPr="00924BCD">
              <w:rPr>
                <w:rFonts w:ascii="Times New Roman" w:eastAsia="Times New Roman" w:hAnsi="Times New Roman" w:cs="Times New Roman"/>
                <w:sz w:val="24"/>
              </w:rPr>
              <w:t>интересам</w:t>
            </w:r>
          </w:p>
        </w:tc>
      </w:tr>
      <w:tr w:rsidR="00B24980" w:rsidRPr="00B24980" w14:paraId="3D3BD781" w14:textId="77777777" w:rsidTr="00924BCD">
        <w:trPr>
          <w:trHeight w:val="3864"/>
        </w:trPr>
        <w:tc>
          <w:tcPr>
            <w:tcW w:w="2267" w:type="dxa"/>
          </w:tcPr>
          <w:p w14:paraId="3673A6B2" w14:textId="77777777" w:rsidR="00B24980" w:rsidRPr="00B24980" w:rsidRDefault="00B24980" w:rsidP="0025504C">
            <w:pPr>
              <w:tabs>
                <w:tab w:val="left" w:pos="426"/>
              </w:tabs>
              <w:spacing w:line="275" w:lineRule="exact"/>
              <w:ind w:left="259" w:right="-2" w:firstLine="567"/>
              <w:rPr>
                <w:rFonts w:ascii="Times New Roman" w:eastAsia="Times New Roman" w:hAnsi="Times New Roman" w:cs="Times New Roman"/>
                <w:b/>
                <w:sz w:val="24"/>
              </w:rPr>
            </w:pPr>
            <w:r w:rsidRPr="00B24980">
              <w:rPr>
                <w:rFonts w:ascii="Times New Roman" w:eastAsia="Times New Roman" w:hAnsi="Times New Roman" w:cs="Times New Roman"/>
                <w:b/>
                <w:sz w:val="24"/>
              </w:rPr>
              <w:lastRenderedPageBreak/>
              <w:t>На</w:t>
            </w:r>
            <w:r w:rsidRPr="00B24980">
              <w:rPr>
                <w:rFonts w:ascii="Times New Roman" w:eastAsia="Times New Roman" w:hAnsi="Times New Roman" w:cs="Times New Roman"/>
                <w:b/>
                <w:spacing w:val="-2"/>
                <w:sz w:val="24"/>
              </w:rPr>
              <w:t xml:space="preserve"> </w:t>
            </w:r>
            <w:r w:rsidRPr="00B24980">
              <w:rPr>
                <w:rFonts w:ascii="Times New Roman" w:eastAsia="Times New Roman" w:hAnsi="Times New Roman" w:cs="Times New Roman"/>
                <w:b/>
                <w:sz w:val="24"/>
              </w:rPr>
              <w:t>уровне</w:t>
            </w:r>
            <w:r w:rsidRPr="00B24980">
              <w:rPr>
                <w:rFonts w:ascii="Times New Roman" w:eastAsia="Times New Roman" w:hAnsi="Times New Roman" w:cs="Times New Roman"/>
                <w:b/>
                <w:spacing w:val="-2"/>
                <w:sz w:val="24"/>
              </w:rPr>
              <w:t xml:space="preserve"> </w:t>
            </w:r>
            <w:r w:rsidRPr="00B24980">
              <w:rPr>
                <w:rFonts w:ascii="Times New Roman" w:eastAsia="Times New Roman" w:hAnsi="Times New Roman" w:cs="Times New Roman"/>
                <w:b/>
                <w:sz w:val="24"/>
              </w:rPr>
              <w:t>обучающихся</w:t>
            </w:r>
          </w:p>
        </w:tc>
        <w:tc>
          <w:tcPr>
            <w:tcW w:w="7307" w:type="dxa"/>
            <w:gridSpan w:val="2"/>
          </w:tcPr>
          <w:p w14:paraId="0DCED974" w14:textId="77777777" w:rsidR="00B24980" w:rsidRPr="00B24980" w:rsidRDefault="00B24980" w:rsidP="0025504C">
            <w:pPr>
              <w:numPr>
                <w:ilvl w:val="0"/>
                <w:numId w:val="161"/>
              </w:numPr>
              <w:tabs>
                <w:tab w:val="left" w:pos="426"/>
                <w:tab w:val="left" w:pos="818"/>
              </w:tabs>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вовлечение по возможности каждого обучающегося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 ключевые дела образовательной организации в одной из</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возможных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для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ролей: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сценаристов,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постановщиков,</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исполнителей,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ведущих,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декораторов,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музыкальных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редакторов, корреспондентов, ответственных за костюмы и</w:t>
            </w:r>
            <w:r w:rsidRPr="00B24980">
              <w:rPr>
                <w:rFonts w:ascii="Times New Roman" w:eastAsia="Times New Roman" w:hAnsi="Times New Roman" w:cs="Times New Roman"/>
                <w:spacing w:val="-57"/>
                <w:sz w:val="24"/>
              </w:rPr>
              <w:t xml:space="preserve"> </w:t>
            </w:r>
            <w:r w:rsidRPr="00B24980">
              <w:rPr>
                <w:rFonts w:ascii="Times New Roman" w:eastAsia="Times New Roman" w:hAnsi="Times New Roman" w:cs="Times New Roman"/>
                <w:sz w:val="24"/>
              </w:rPr>
              <w:t>оборудование,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ответственных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приглашение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встречу</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гостей</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 т.</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w:t>
            </w:r>
          </w:p>
          <w:p w14:paraId="5378E200" w14:textId="77777777" w:rsidR="00B24980" w:rsidRPr="00B24980" w:rsidRDefault="00B24980" w:rsidP="0025504C">
            <w:pPr>
              <w:numPr>
                <w:ilvl w:val="0"/>
                <w:numId w:val="161"/>
              </w:numPr>
              <w:tabs>
                <w:tab w:val="left" w:pos="426"/>
                <w:tab w:val="left" w:pos="818"/>
              </w:tabs>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индивидуальная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помощь</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обучающемуся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необходимости)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освоении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навыков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подготовки,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 анализа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ключевых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дел;</w:t>
            </w:r>
          </w:p>
          <w:p w14:paraId="5F82EFF1" w14:textId="77777777" w:rsidR="00B24980" w:rsidRPr="00B24980" w:rsidRDefault="00B24980" w:rsidP="0025504C">
            <w:pPr>
              <w:numPr>
                <w:ilvl w:val="0"/>
                <w:numId w:val="161"/>
              </w:numPr>
              <w:tabs>
                <w:tab w:val="left" w:pos="426"/>
                <w:tab w:val="left" w:pos="818"/>
              </w:tabs>
              <w:spacing w:line="270" w:lineRule="atLeast"/>
              <w:ind w:right="-2" w:firstLine="567"/>
              <w:jc w:val="both"/>
              <w:rPr>
                <w:rFonts w:ascii="Times New Roman" w:eastAsia="Times New Roman" w:hAnsi="Times New Roman" w:cs="Times New Roman"/>
                <w:sz w:val="24"/>
              </w:rPr>
            </w:pPr>
            <w:r w:rsidRPr="00B24980">
              <w:rPr>
                <w:rFonts w:ascii="Times New Roman" w:eastAsia="Times New Roman" w:hAnsi="Times New Roman" w:cs="Times New Roman"/>
                <w:sz w:val="24"/>
              </w:rPr>
              <w:t>наблюдение</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поведением</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обучающегося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в</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ситуациях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подготовки,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проведения</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анализа</w:t>
            </w:r>
            <w:r w:rsidRPr="00B24980">
              <w:rPr>
                <w:rFonts w:ascii="Times New Roman" w:eastAsia="Times New Roman" w:hAnsi="Times New Roman" w:cs="Times New Roman"/>
                <w:spacing w:val="60"/>
                <w:sz w:val="24"/>
              </w:rPr>
              <w:t xml:space="preserve"> </w:t>
            </w:r>
            <w:r w:rsidRPr="00B24980">
              <w:rPr>
                <w:rFonts w:ascii="Times New Roman" w:eastAsia="Times New Roman" w:hAnsi="Times New Roman" w:cs="Times New Roman"/>
                <w:sz w:val="24"/>
              </w:rPr>
              <w:t>ключевых</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дел,</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за</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его</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отношениями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со</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сверстниками,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старшими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и</w:t>
            </w:r>
            <w:r w:rsidRPr="00B24980">
              <w:rPr>
                <w:rFonts w:ascii="Times New Roman" w:eastAsia="Times New Roman" w:hAnsi="Times New Roman" w:cs="Times New Roman"/>
                <w:spacing w:val="1"/>
                <w:sz w:val="24"/>
              </w:rPr>
              <w:t xml:space="preserve"> </w:t>
            </w:r>
            <w:r w:rsidRPr="00B24980">
              <w:rPr>
                <w:rFonts w:ascii="Times New Roman" w:eastAsia="Times New Roman" w:hAnsi="Times New Roman" w:cs="Times New Roman"/>
                <w:sz w:val="24"/>
              </w:rPr>
              <w:t>младшими</w:t>
            </w:r>
            <w:r w:rsidRPr="00B24980">
              <w:rPr>
                <w:rFonts w:ascii="Times New Roman" w:eastAsia="Times New Roman" w:hAnsi="Times New Roman" w:cs="Times New Roman"/>
                <w:spacing w:val="36"/>
                <w:sz w:val="24"/>
              </w:rPr>
              <w:t xml:space="preserve"> </w:t>
            </w:r>
            <w:r w:rsidRPr="00B24980">
              <w:rPr>
                <w:rFonts w:ascii="Times New Roman" w:eastAsia="Times New Roman" w:hAnsi="Times New Roman" w:cs="Times New Roman"/>
                <w:sz w:val="24"/>
              </w:rPr>
              <w:t>обучающимися,</w:t>
            </w:r>
            <w:r w:rsidRPr="00B24980">
              <w:rPr>
                <w:rFonts w:ascii="Times New Roman" w:eastAsia="Times New Roman" w:hAnsi="Times New Roman" w:cs="Times New Roman"/>
                <w:spacing w:val="35"/>
                <w:sz w:val="24"/>
              </w:rPr>
              <w:t xml:space="preserve"> </w:t>
            </w:r>
            <w:r w:rsidRPr="00B24980">
              <w:rPr>
                <w:rFonts w:ascii="Times New Roman" w:eastAsia="Times New Roman" w:hAnsi="Times New Roman" w:cs="Times New Roman"/>
                <w:sz w:val="24"/>
              </w:rPr>
              <w:t>с</w:t>
            </w:r>
            <w:r w:rsidRPr="00B24980">
              <w:rPr>
                <w:rFonts w:ascii="Times New Roman" w:eastAsia="Times New Roman" w:hAnsi="Times New Roman" w:cs="Times New Roman"/>
                <w:spacing w:val="34"/>
                <w:sz w:val="24"/>
              </w:rPr>
              <w:t xml:space="preserve"> </w:t>
            </w:r>
            <w:r w:rsidRPr="00B24980">
              <w:rPr>
                <w:rFonts w:ascii="Times New Roman" w:eastAsia="Times New Roman" w:hAnsi="Times New Roman" w:cs="Times New Roman"/>
                <w:sz w:val="24"/>
              </w:rPr>
              <w:t>педагогическими</w:t>
            </w:r>
            <w:r>
              <w:rPr>
                <w:rFonts w:ascii="Times New Roman" w:eastAsia="Times New Roman" w:hAnsi="Times New Roman" w:cs="Times New Roman"/>
                <w:sz w:val="24"/>
              </w:rPr>
              <w:t xml:space="preserve"> работниками и другими взрослыми.</w:t>
            </w:r>
          </w:p>
        </w:tc>
      </w:tr>
    </w:tbl>
    <w:p w14:paraId="3BC7395E" w14:textId="77777777" w:rsidR="00924BCD" w:rsidRDefault="00924BCD"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64F0AC41"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31.3.2.7. </w:t>
      </w:r>
      <w:r w:rsidR="005B2E39" w:rsidRPr="0010005B">
        <w:rPr>
          <w:b/>
          <w:color w:val="333333"/>
          <w:sz w:val="28"/>
          <w:szCs w:val="28"/>
        </w:rPr>
        <w:t>М</w:t>
      </w:r>
      <w:r w:rsidR="00A7727F">
        <w:rPr>
          <w:b/>
          <w:color w:val="333333"/>
          <w:sz w:val="28"/>
          <w:szCs w:val="28"/>
        </w:rPr>
        <w:t>одуль «Внешкольные мероприятия»</w:t>
      </w:r>
    </w:p>
    <w:p w14:paraId="000D230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внешкольных мероприятий может предусматривать (указываются конкретные позиции, имеющиеся в образовательной организации или запланированные):</w:t>
      </w:r>
    </w:p>
    <w:p w14:paraId="1305FFE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общие внешкольные мероприятия, в том числе организуемые совместно с социальными партнёрами образовательной организации;</w:t>
      </w:r>
    </w:p>
    <w:p w14:paraId="6837803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343E74B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5B0FB99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литературные, исторические, экологические и другие походы, экскурсии, экспедиции, слёты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14:paraId="054EAE8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 xml:space="preserve">выездные события, включающие в себя комплекс коллективных творческих дел, в процессе которых складывается детско-взрослая общность, </w:t>
      </w:r>
      <w:r w:rsidRPr="0052492E">
        <w:rPr>
          <w:color w:val="333333"/>
          <w:sz w:val="28"/>
          <w:szCs w:val="28"/>
        </w:rPr>
        <w:lastRenderedPageBreak/>
        <w:t>характеризующаяся доверительными взаимоотношениями, ответственным отношением к делу, атмосферой эмоционально-психологического комфорта.</w:t>
      </w:r>
    </w:p>
    <w:p w14:paraId="368ACD2F"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05EE50E1"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31.3.2.8. </w:t>
      </w:r>
      <w:r w:rsidR="005B2E39" w:rsidRPr="0010005B">
        <w:rPr>
          <w:b/>
          <w:color w:val="333333"/>
          <w:sz w:val="28"/>
          <w:szCs w:val="28"/>
        </w:rPr>
        <w:t>Модуль «Организация пр</w:t>
      </w:r>
      <w:r w:rsidR="00446984">
        <w:rPr>
          <w:b/>
          <w:color w:val="333333"/>
          <w:sz w:val="28"/>
          <w:szCs w:val="28"/>
        </w:rPr>
        <w:t>едметно-пространственной среды»</w:t>
      </w:r>
    </w:p>
    <w:p w14:paraId="22A1822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 (указываются конкретные позиции, имеющиеся в образовательной организации или запланированные):</w:t>
      </w:r>
    </w:p>
    <w:p w14:paraId="290C12A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4F335DE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проведение церемоний поднятия (спуска) государственного флага Российской Федерации;</w:t>
      </w:r>
    </w:p>
    <w:p w14:paraId="00A5BE8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718B44E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06DFB93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 xml:space="preserve">организацию и поддержание в образовательной организации звукового пространства позитивной духовно-нравственной, гражданско-патриотической </w:t>
      </w:r>
      <w:r w:rsidRPr="0052492E">
        <w:rPr>
          <w:color w:val="333333"/>
          <w:sz w:val="28"/>
          <w:szCs w:val="28"/>
        </w:rPr>
        <w:lastRenderedPageBreak/>
        <w:t>воспитательной направленности (звонки-мелодии, музыка, информационные сообщения), исполнение гимна Российской Федерации;</w:t>
      </w:r>
    </w:p>
    <w:p w14:paraId="4FD19A9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учёного,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14:paraId="37249FB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1310424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71CAFE2C"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1385C52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0DE9946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оформление, поддержание и использование игровых пространств, спортивных и игровых площадок, зон активного и тихого отдыха;</w:t>
      </w:r>
    </w:p>
    <w:p w14:paraId="54EE28F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4FA5D8B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287756D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054B741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3AB04A40"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Предметно-пространственная среда строится как максимально доступная для обучающихся с особыми образовательными потребностями.</w:t>
      </w:r>
    </w:p>
    <w:tbl>
      <w:tblPr>
        <w:tblStyle w:val="a6"/>
        <w:tblW w:w="10068" w:type="dxa"/>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45"/>
        <w:gridCol w:w="4223"/>
      </w:tblGrid>
      <w:tr w:rsidR="009D68BB" w:rsidRPr="009D68BB" w14:paraId="6210711F" w14:textId="77777777" w:rsidTr="000368A6">
        <w:trPr>
          <w:trHeight w:val="479"/>
        </w:trPr>
        <w:tc>
          <w:tcPr>
            <w:tcW w:w="5845" w:type="dxa"/>
          </w:tcPr>
          <w:p w14:paraId="181D5B2F" w14:textId="77777777" w:rsidR="009D68BB" w:rsidRPr="009D68BB" w:rsidRDefault="009D68BB" w:rsidP="0025504C">
            <w:pPr>
              <w:tabs>
                <w:tab w:val="left" w:pos="426"/>
              </w:tabs>
              <w:spacing w:line="275" w:lineRule="exact"/>
              <w:ind w:left="107" w:right="-2" w:firstLine="567"/>
              <w:jc w:val="center"/>
              <w:rPr>
                <w:rFonts w:ascii="Times New Roman" w:eastAsia="Times New Roman" w:hAnsi="Times New Roman" w:cs="Times New Roman"/>
                <w:b/>
                <w:sz w:val="24"/>
              </w:rPr>
            </w:pPr>
            <w:r w:rsidRPr="009D68BB">
              <w:rPr>
                <w:rFonts w:ascii="Times New Roman" w:eastAsia="Times New Roman" w:hAnsi="Times New Roman" w:cs="Times New Roman"/>
                <w:b/>
                <w:sz w:val="24"/>
              </w:rPr>
              <w:t>Форма</w:t>
            </w:r>
            <w:r w:rsidRPr="009D68BB">
              <w:rPr>
                <w:rFonts w:ascii="Times New Roman" w:eastAsia="Times New Roman" w:hAnsi="Times New Roman" w:cs="Times New Roman"/>
                <w:b/>
                <w:spacing w:val="-3"/>
                <w:sz w:val="24"/>
              </w:rPr>
              <w:t xml:space="preserve"> </w:t>
            </w:r>
            <w:r w:rsidRPr="009D68BB">
              <w:rPr>
                <w:rFonts w:ascii="Times New Roman" w:eastAsia="Times New Roman" w:hAnsi="Times New Roman" w:cs="Times New Roman"/>
                <w:b/>
                <w:sz w:val="24"/>
              </w:rPr>
              <w:t>деятельности</w:t>
            </w:r>
          </w:p>
        </w:tc>
        <w:tc>
          <w:tcPr>
            <w:tcW w:w="4223" w:type="dxa"/>
          </w:tcPr>
          <w:p w14:paraId="393FDD10" w14:textId="77777777" w:rsidR="009D68BB" w:rsidRPr="009D68BB" w:rsidRDefault="009D68BB" w:rsidP="0025504C">
            <w:pPr>
              <w:tabs>
                <w:tab w:val="left" w:pos="426"/>
              </w:tabs>
              <w:spacing w:line="275" w:lineRule="exact"/>
              <w:ind w:left="107" w:right="-2" w:firstLine="567"/>
              <w:jc w:val="center"/>
              <w:rPr>
                <w:rFonts w:ascii="Times New Roman" w:eastAsia="Times New Roman" w:hAnsi="Times New Roman" w:cs="Times New Roman"/>
                <w:b/>
                <w:sz w:val="24"/>
              </w:rPr>
            </w:pPr>
            <w:r w:rsidRPr="009D68BB">
              <w:rPr>
                <w:rFonts w:ascii="Times New Roman" w:eastAsia="Times New Roman" w:hAnsi="Times New Roman" w:cs="Times New Roman"/>
                <w:b/>
                <w:sz w:val="24"/>
              </w:rPr>
              <w:t>Мероприятия</w:t>
            </w:r>
          </w:p>
        </w:tc>
      </w:tr>
      <w:tr w:rsidR="009D68BB" w:rsidRPr="009D68BB" w14:paraId="154CFF32" w14:textId="77777777" w:rsidTr="000368A6">
        <w:trPr>
          <w:trHeight w:val="2491"/>
        </w:trPr>
        <w:tc>
          <w:tcPr>
            <w:tcW w:w="5845" w:type="dxa"/>
          </w:tcPr>
          <w:p w14:paraId="2BD0A8F3" w14:textId="77777777" w:rsidR="009D68BB" w:rsidRPr="009D68BB" w:rsidRDefault="009D68BB" w:rsidP="0025504C">
            <w:pPr>
              <w:tabs>
                <w:tab w:val="left" w:pos="426"/>
                <w:tab w:val="left" w:pos="1854"/>
                <w:tab w:val="left" w:pos="3569"/>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Размещение на 1 этаже школы, рекреациях,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коридорах</w:t>
            </w:r>
            <w:r w:rsidRPr="009D68BB">
              <w:rPr>
                <w:rFonts w:ascii="Times New Roman" w:eastAsia="Times New Roman" w:hAnsi="Times New Roman" w:cs="Times New Roman"/>
                <w:sz w:val="24"/>
              </w:rPr>
              <w:tab/>
              <w:t>регулярно</w:t>
            </w:r>
            <w:r w:rsidRPr="009D68BB">
              <w:rPr>
                <w:rFonts w:ascii="Times New Roman" w:eastAsia="Times New Roman" w:hAnsi="Times New Roman" w:cs="Times New Roman"/>
                <w:sz w:val="24"/>
              </w:rPr>
              <w:tab/>
            </w:r>
            <w:r w:rsidRPr="009D68BB">
              <w:rPr>
                <w:rFonts w:ascii="Times New Roman" w:eastAsia="Times New Roman" w:hAnsi="Times New Roman" w:cs="Times New Roman"/>
                <w:spacing w:val="-1"/>
                <w:sz w:val="24"/>
              </w:rPr>
              <w:t>сменяемых</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экспозиций: творческих работ школьников,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позволяющих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им</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реализовать</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свой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творческий потенциал, а также знакомящих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их с работами друг друга; фотоотчетов об</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интересных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событиях,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происходящих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школе</w:t>
            </w:r>
            <w:r w:rsidRPr="009D68BB">
              <w:rPr>
                <w:rFonts w:ascii="Times New Roman" w:eastAsia="Times New Roman" w:hAnsi="Times New Roman" w:cs="Times New Roman"/>
                <w:spacing w:val="41"/>
                <w:sz w:val="24"/>
              </w:rPr>
              <w:t xml:space="preserve"> </w:t>
            </w:r>
            <w:r w:rsidRPr="009D68BB">
              <w:rPr>
                <w:rFonts w:ascii="Times New Roman" w:eastAsia="Times New Roman" w:hAnsi="Times New Roman" w:cs="Times New Roman"/>
                <w:sz w:val="24"/>
              </w:rPr>
              <w:t>(проведенных</w:t>
            </w:r>
            <w:r w:rsidRPr="009D68BB">
              <w:rPr>
                <w:rFonts w:ascii="Times New Roman" w:eastAsia="Times New Roman" w:hAnsi="Times New Roman" w:cs="Times New Roman"/>
                <w:spacing w:val="41"/>
                <w:sz w:val="24"/>
              </w:rPr>
              <w:t xml:space="preserve"> </w:t>
            </w:r>
            <w:r w:rsidRPr="009D68BB">
              <w:rPr>
                <w:rFonts w:ascii="Times New Roman" w:eastAsia="Times New Roman" w:hAnsi="Times New Roman" w:cs="Times New Roman"/>
                <w:sz w:val="24"/>
              </w:rPr>
              <w:t>ключевых</w:t>
            </w:r>
            <w:r w:rsidRPr="009D68BB">
              <w:rPr>
                <w:rFonts w:ascii="Times New Roman" w:eastAsia="Times New Roman" w:hAnsi="Times New Roman" w:cs="Times New Roman"/>
                <w:spacing w:val="44"/>
                <w:sz w:val="24"/>
              </w:rPr>
              <w:t xml:space="preserve"> </w:t>
            </w:r>
            <w:r w:rsidRPr="009D68BB">
              <w:rPr>
                <w:rFonts w:ascii="Times New Roman" w:eastAsia="Times New Roman" w:hAnsi="Times New Roman" w:cs="Times New Roman"/>
                <w:sz w:val="24"/>
              </w:rPr>
              <w:t>делах,</w:t>
            </w:r>
            <w:r w:rsidR="000368A6">
              <w:rPr>
                <w:rFonts w:ascii="Times New Roman" w:eastAsia="Times New Roman" w:hAnsi="Times New Roman" w:cs="Times New Roman"/>
                <w:sz w:val="24"/>
              </w:rPr>
              <w:t xml:space="preserve"> </w:t>
            </w:r>
            <w:r w:rsidRPr="009D68BB">
              <w:rPr>
                <w:rFonts w:ascii="Times New Roman" w:eastAsia="Times New Roman" w:hAnsi="Times New Roman" w:cs="Times New Roman"/>
                <w:sz w:val="24"/>
              </w:rPr>
              <w:t>интересных экскурсиях, походах, встречах с</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интересными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людьми и</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т.п.)</w:t>
            </w:r>
          </w:p>
        </w:tc>
        <w:tc>
          <w:tcPr>
            <w:tcW w:w="4223" w:type="dxa"/>
          </w:tcPr>
          <w:p w14:paraId="7EEE4153" w14:textId="77777777" w:rsidR="009D68BB" w:rsidRPr="009D68BB" w:rsidRDefault="009D68BB" w:rsidP="0025504C">
            <w:pPr>
              <w:tabs>
                <w:tab w:val="left" w:pos="426"/>
              </w:tabs>
              <w:spacing w:line="271"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Выставки</w:t>
            </w:r>
            <w:r w:rsidRPr="009D68BB">
              <w:rPr>
                <w:rFonts w:ascii="Times New Roman" w:eastAsia="Times New Roman" w:hAnsi="Times New Roman" w:cs="Times New Roman"/>
                <w:spacing w:val="20"/>
                <w:sz w:val="24"/>
              </w:rPr>
              <w:t xml:space="preserve"> </w:t>
            </w:r>
            <w:r w:rsidRPr="009D68BB">
              <w:rPr>
                <w:rFonts w:ascii="Times New Roman" w:eastAsia="Times New Roman" w:hAnsi="Times New Roman" w:cs="Times New Roman"/>
                <w:sz w:val="24"/>
              </w:rPr>
              <w:t>рисунков,</w:t>
            </w:r>
            <w:r w:rsidRPr="009D68BB">
              <w:rPr>
                <w:rFonts w:ascii="Times New Roman" w:eastAsia="Times New Roman" w:hAnsi="Times New Roman" w:cs="Times New Roman"/>
                <w:spacing w:val="19"/>
                <w:sz w:val="24"/>
              </w:rPr>
              <w:t xml:space="preserve"> </w:t>
            </w:r>
            <w:r w:rsidRPr="009D68BB">
              <w:rPr>
                <w:rFonts w:ascii="Times New Roman" w:eastAsia="Times New Roman" w:hAnsi="Times New Roman" w:cs="Times New Roman"/>
                <w:sz w:val="24"/>
              </w:rPr>
              <w:t>выставки</w:t>
            </w:r>
            <w:r w:rsidRPr="009D68BB">
              <w:rPr>
                <w:rFonts w:ascii="Times New Roman" w:eastAsia="Times New Roman" w:hAnsi="Times New Roman" w:cs="Times New Roman"/>
                <w:spacing w:val="20"/>
                <w:sz w:val="24"/>
              </w:rPr>
              <w:t xml:space="preserve"> </w:t>
            </w:r>
            <w:r w:rsidRPr="009D68BB">
              <w:rPr>
                <w:rFonts w:ascii="Times New Roman" w:eastAsia="Times New Roman" w:hAnsi="Times New Roman" w:cs="Times New Roman"/>
                <w:sz w:val="24"/>
              </w:rPr>
              <w:t>творческих</w:t>
            </w:r>
            <w:r w:rsidRPr="009D68BB">
              <w:rPr>
                <w:rFonts w:ascii="Times New Roman" w:eastAsia="Times New Roman" w:hAnsi="Times New Roman" w:cs="Times New Roman"/>
                <w:spacing w:val="21"/>
                <w:sz w:val="24"/>
              </w:rPr>
              <w:t xml:space="preserve"> </w:t>
            </w:r>
            <w:r w:rsidRPr="009D68BB">
              <w:rPr>
                <w:rFonts w:ascii="Times New Roman" w:eastAsia="Times New Roman" w:hAnsi="Times New Roman" w:cs="Times New Roman"/>
                <w:sz w:val="24"/>
              </w:rPr>
              <w:t>работ,</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выставка</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проектов.</w:t>
            </w:r>
          </w:p>
        </w:tc>
      </w:tr>
      <w:tr w:rsidR="009D68BB" w:rsidRPr="009D68BB" w14:paraId="075572A9" w14:textId="77777777" w:rsidTr="000368A6">
        <w:trPr>
          <w:trHeight w:val="1104"/>
        </w:trPr>
        <w:tc>
          <w:tcPr>
            <w:tcW w:w="5845" w:type="dxa"/>
          </w:tcPr>
          <w:p w14:paraId="45E6E653" w14:textId="77777777" w:rsidR="009D68BB" w:rsidRPr="009D68BB" w:rsidRDefault="009D68BB" w:rsidP="0025504C">
            <w:pPr>
              <w:tabs>
                <w:tab w:val="left" w:pos="426"/>
                <w:tab w:val="left" w:pos="2012"/>
                <w:tab w:val="left" w:pos="3564"/>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Озеленение</w:t>
            </w:r>
            <w:r w:rsidRPr="009D68BB">
              <w:rPr>
                <w:rFonts w:ascii="Times New Roman" w:eastAsia="Times New Roman" w:hAnsi="Times New Roman" w:cs="Times New Roman"/>
                <w:sz w:val="24"/>
              </w:rPr>
              <w:tab/>
              <w:t>классов,</w:t>
            </w:r>
            <w:r w:rsidRPr="009D68BB">
              <w:rPr>
                <w:rFonts w:ascii="Times New Roman" w:eastAsia="Times New Roman" w:hAnsi="Times New Roman" w:cs="Times New Roman"/>
                <w:sz w:val="24"/>
              </w:rPr>
              <w:tab/>
              <w:t>озеленение</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пришкольной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территории,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работа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на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школьном</w:t>
            </w:r>
            <w:r w:rsidRPr="009D68BB">
              <w:rPr>
                <w:rFonts w:ascii="Times New Roman" w:eastAsia="Times New Roman" w:hAnsi="Times New Roman" w:cs="Times New Roman"/>
                <w:spacing w:val="4"/>
                <w:sz w:val="24"/>
              </w:rPr>
              <w:t xml:space="preserve"> </w:t>
            </w:r>
            <w:r w:rsidRPr="009D68BB">
              <w:rPr>
                <w:rFonts w:ascii="Times New Roman" w:eastAsia="Times New Roman" w:hAnsi="Times New Roman" w:cs="Times New Roman"/>
                <w:sz w:val="24"/>
              </w:rPr>
              <w:t>пионарии,</w:t>
            </w:r>
            <w:r w:rsidRPr="009D68BB">
              <w:rPr>
                <w:rFonts w:ascii="Times New Roman" w:eastAsia="Times New Roman" w:hAnsi="Times New Roman" w:cs="Times New Roman"/>
                <w:spacing w:val="7"/>
                <w:sz w:val="24"/>
              </w:rPr>
              <w:t xml:space="preserve"> </w:t>
            </w:r>
            <w:r w:rsidRPr="009D68BB">
              <w:rPr>
                <w:rFonts w:ascii="Times New Roman" w:eastAsia="Times New Roman" w:hAnsi="Times New Roman" w:cs="Times New Roman"/>
                <w:sz w:val="24"/>
              </w:rPr>
              <w:t>уборка</w:t>
            </w:r>
            <w:r w:rsidRPr="009D68BB">
              <w:rPr>
                <w:rFonts w:ascii="Times New Roman" w:eastAsia="Times New Roman" w:hAnsi="Times New Roman" w:cs="Times New Roman"/>
                <w:spacing w:val="6"/>
                <w:sz w:val="24"/>
              </w:rPr>
              <w:t xml:space="preserve"> </w:t>
            </w:r>
            <w:r w:rsidRPr="009D68BB">
              <w:rPr>
                <w:rFonts w:ascii="Times New Roman" w:eastAsia="Times New Roman" w:hAnsi="Times New Roman" w:cs="Times New Roman"/>
                <w:sz w:val="24"/>
              </w:rPr>
              <w:t>спортивных</w:t>
            </w:r>
          </w:p>
          <w:p w14:paraId="461ECABB" w14:textId="77777777" w:rsidR="009D68BB" w:rsidRPr="009D68BB" w:rsidRDefault="009D68BB" w:rsidP="0025504C">
            <w:pPr>
              <w:tabs>
                <w:tab w:val="left" w:pos="426"/>
              </w:tabs>
              <w:spacing w:line="261"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площадок.</w:t>
            </w:r>
          </w:p>
        </w:tc>
        <w:tc>
          <w:tcPr>
            <w:tcW w:w="4223" w:type="dxa"/>
          </w:tcPr>
          <w:p w14:paraId="265433D6" w14:textId="77777777" w:rsidR="009D68BB" w:rsidRPr="009D68BB" w:rsidRDefault="009D68BB" w:rsidP="0025504C">
            <w:pPr>
              <w:tabs>
                <w:tab w:val="left" w:pos="426"/>
                <w:tab w:val="left" w:pos="999"/>
                <w:tab w:val="left" w:pos="1714"/>
                <w:tab w:val="left" w:pos="2181"/>
                <w:tab w:val="left" w:pos="3661"/>
                <w:tab w:val="left" w:pos="4668"/>
              </w:tabs>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Акция</w:t>
            </w:r>
            <w:r w:rsidRPr="009D68BB">
              <w:rPr>
                <w:rFonts w:ascii="Times New Roman" w:eastAsia="Times New Roman" w:hAnsi="Times New Roman" w:cs="Times New Roman"/>
                <w:sz w:val="24"/>
              </w:rPr>
              <w:tab/>
              <w:t>«Все</w:t>
            </w:r>
            <w:r w:rsidRPr="009D68BB">
              <w:rPr>
                <w:rFonts w:ascii="Times New Roman" w:eastAsia="Times New Roman" w:hAnsi="Times New Roman" w:cs="Times New Roman"/>
                <w:sz w:val="24"/>
              </w:rPr>
              <w:tab/>
              <w:t>на</w:t>
            </w:r>
            <w:r w:rsidRPr="009D68BB">
              <w:rPr>
                <w:rFonts w:ascii="Times New Roman" w:eastAsia="Times New Roman" w:hAnsi="Times New Roman" w:cs="Times New Roman"/>
                <w:sz w:val="24"/>
              </w:rPr>
              <w:tab/>
              <w:t>субботник»,</w:t>
            </w:r>
            <w:r w:rsidRPr="009D68BB">
              <w:rPr>
                <w:rFonts w:ascii="Times New Roman" w:eastAsia="Times New Roman" w:hAnsi="Times New Roman" w:cs="Times New Roman"/>
                <w:sz w:val="24"/>
              </w:rPr>
              <w:tab/>
            </w:r>
            <w:r w:rsidR="00200995">
              <w:rPr>
                <w:rFonts w:ascii="Times New Roman" w:eastAsia="Times New Roman" w:hAnsi="Times New Roman" w:cs="Times New Roman"/>
                <w:sz w:val="24"/>
              </w:rPr>
              <w:t xml:space="preserve"> </w:t>
            </w:r>
            <w:r w:rsidRPr="009D68BB">
              <w:rPr>
                <w:rFonts w:ascii="Times New Roman" w:eastAsia="Times New Roman" w:hAnsi="Times New Roman" w:cs="Times New Roman"/>
                <w:sz w:val="24"/>
              </w:rPr>
              <w:t>акция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«Школьная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клумба»</w:t>
            </w:r>
          </w:p>
        </w:tc>
      </w:tr>
      <w:tr w:rsidR="009D68BB" w:rsidRPr="009D68BB" w14:paraId="19F76475" w14:textId="77777777" w:rsidTr="000368A6">
        <w:trPr>
          <w:trHeight w:val="1720"/>
        </w:trPr>
        <w:tc>
          <w:tcPr>
            <w:tcW w:w="5845" w:type="dxa"/>
          </w:tcPr>
          <w:p w14:paraId="741C6FAB" w14:textId="77777777" w:rsidR="009D68BB" w:rsidRPr="009D68BB" w:rsidRDefault="009D68BB" w:rsidP="0025504C">
            <w:pPr>
              <w:tabs>
                <w:tab w:val="left" w:pos="426"/>
                <w:tab w:val="left" w:pos="2087"/>
                <w:tab w:val="left" w:pos="3586"/>
                <w:tab w:val="left" w:pos="3689"/>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Благоустройство</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кабинетов,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осуществляемое</w:t>
            </w:r>
            <w:r w:rsidRPr="009D68BB">
              <w:rPr>
                <w:rFonts w:ascii="Times New Roman" w:eastAsia="Times New Roman" w:hAnsi="Times New Roman" w:cs="Times New Roman"/>
                <w:sz w:val="24"/>
              </w:rPr>
              <w:tab/>
            </w:r>
            <w:r w:rsidRPr="009D68BB">
              <w:rPr>
                <w:rFonts w:ascii="Times New Roman" w:eastAsia="Times New Roman" w:hAnsi="Times New Roman" w:cs="Times New Roman"/>
                <w:sz w:val="24"/>
              </w:rPr>
              <w:tab/>
            </w:r>
            <w:r w:rsidRPr="009D68BB">
              <w:rPr>
                <w:rFonts w:ascii="Times New Roman" w:eastAsia="Times New Roman" w:hAnsi="Times New Roman" w:cs="Times New Roman"/>
                <w:spacing w:val="-1"/>
                <w:sz w:val="24"/>
              </w:rPr>
              <w:t>классными</w:t>
            </w:r>
            <w:r w:rsidRPr="009D68BB">
              <w:rPr>
                <w:rFonts w:ascii="Times New Roman" w:eastAsia="Times New Roman" w:hAnsi="Times New Roman" w:cs="Times New Roman"/>
                <w:spacing w:val="-58"/>
                <w:sz w:val="24"/>
              </w:rPr>
              <w:t xml:space="preserve"> </w:t>
            </w:r>
            <w:r w:rsidRPr="009D68BB">
              <w:rPr>
                <w:rFonts w:ascii="Times New Roman" w:eastAsia="Times New Roman" w:hAnsi="Times New Roman" w:cs="Times New Roman"/>
                <w:sz w:val="24"/>
              </w:rPr>
              <w:t>руководителями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вместе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школьниками</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своих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позволяющее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учащимся</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проявить</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свои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фантазию</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творческие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способности,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создающее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повод</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для</w:t>
            </w:r>
            <w:r w:rsidRPr="009D68BB">
              <w:rPr>
                <w:rFonts w:ascii="Times New Roman" w:eastAsia="Times New Roman" w:hAnsi="Times New Roman" w:cs="Times New Roman"/>
                <w:spacing w:val="1"/>
                <w:sz w:val="24"/>
              </w:rPr>
              <w:t xml:space="preserve"> </w:t>
            </w:r>
            <w:r w:rsidR="000368A6">
              <w:rPr>
                <w:rFonts w:ascii="Times New Roman" w:eastAsia="Times New Roman" w:hAnsi="Times New Roman" w:cs="Times New Roman"/>
                <w:sz w:val="24"/>
              </w:rPr>
              <w:t xml:space="preserve">длительного общения </w:t>
            </w:r>
            <w:r w:rsidRPr="009D68BB">
              <w:rPr>
                <w:rFonts w:ascii="Times New Roman" w:eastAsia="Times New Roman" w:hAnsi="Times New Roman" w:cs="Times New Roman"/>
                <w:spacing w:val="-1"/>
                <w:sz w:val="24"/>
              </w:rPr>
              <w:t>классного</w:t>
            </w:r>
          </w:p>
          <w:p w14:paraId="01F4EEC2" w14:textId="77777777" w:rsidR="009D68BB" w:rsidRPr="009D68BB" w:rsidRDefault="009D68BB" w:rsidP="0025504C">
            <w:pPr>
              <w:tabs>
                <w:tab w:val="left" w:pos="426"/>
              </w:tabs>
              <w:spacing w:line="261" w:lineRule="exact"/>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руководителя</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со</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своими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детьми</w:t>
            </w:r>
          </w:p>
        </w:tc>
        <w:tc>
          <w:tcPr>
            <w:tcW w:w="4223" w:type="dxa"/>
          </w:tcPr>
          <w:p w14:paraId="2C7830DD" w14:textId="77777777" w:rsidR="009D68BB" w:rsidRPr="009D68BB" w:rsidRDefault="009D68BB" w:rsidP="0025504C">
            <w:pPr>
              <w:tabs>
                <w:tab w:val="left" w:pos="426"/>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Трудовой</w:t>
            </w:r>
            <w:r w:rsidRPr="009D68BB">
              <w:rPr>
                <w:rFonts w:ascii="Times New Roman" w:eastAsia="Times New Roman" w:hAnsi="Times New Roman" w:cs="Times New Roman"/>
                <w:spacing w:val="-5"/>
                <w:sz w:val="24"/>
              </w:rPr>
              <w:t xml:space="preserve"> </w:t>
            </w:r>
            <w:r w:rsidRPr="009D68BB">
              <w:rPr>
                <w:rFonts w:ascii="Times New Roman" w:eastAsia="Times New Roman" w:hAnsi="Times New Roman" w:cs="Times New Roman"/>
                <w:sz w:val="24"/>
              </w:rPr>
              <w:t>десант</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«Классный</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уголок»</w:t>
            </w:r>
          </w:p>
        </w:tc>
      </w:tr>
      <w:tr w:rsidR="009D68BB" w:rsidRPr="009D68BB" w14:paraId="15DFA815" w14:textId="77777777" w:rsidTr="000368A6">
        <w:trPr>
          <w:trHeight w:val="554"/>
        </w:trPr>
        <w:tc>
          <w:tcPr>
            <w:tcW w:w="5845" w:type="dxa"/>
          </w:tcPr>
          <w:p w14:paraId="42D5A2A3" w14:textId="77777777" w:rsidR="009D68BB" w:rsidRPr="009D68BB" w:rsidRDefault="009D68BB" w:rsidP="0025504C">
            <w:pPr>
              <w:tabs>
                <w:tab w:val="left" w:pos="426"/>
                <w:tab w:val="left" w:pos="1844"/>
                <w:tab w:val="left" w:pos="2943"/>
                <w:tab w:val="left" w:pos="3454"/>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Событийный</w:t>
            </w:r>
            <w:r w:rsidRPr="009D68BB">
              <w:rPr>
                <w:rFonts w:ascii="Times New Roman" w:eastAsia="Times New Roman" w:hAnsi="Times New Roman" w:cs="Times New Roman"/>
                <w:sz w:val="24"/>
              </w:rPr>
              <w:tab/>
              <w:t>дизайн</w:t>
            </w:r>
            <w:r w:rsidRPr="009D68BB">
              <w:rPr>
                <w:rFonts w:ascii="Times New Roman" w:eastAsia="Times New Roman" w:hAnsi="Times New Roman" w:cs="Times New Roman"/>
                <w:sz w:val="24"/>
              </w:rPr>
              <w:tab/>
              <w:t>–</w:t>
            </w:r>
            <w:r w:rsidRPr="009D68BB">
              <w:rPr>
                <w:rFonts w:ascii="Times New Roman" w:eastAsia="Times New Roman" w:hAnsi="Times New Roman" w:cs="Times New Roman"/>
                <w:sz w:val="24"/>
              </w:rPr>
              <w:tab/>
              <w:t>оформление</w:t>
            </w:r>
          </w:p>
          <w:p w14:paraId="18CD21A8" w14:textId="77777777" w:rsidR="00200995" w:rsidRPr="009D68BB" w:rsidRDefault="009D68BB" w:rsidP="0025504C">
            <w:pPr>
              <w:tabs>
                <w:tab w:val="left" w:pos="426"/>
                <w:tab w:val="left" w:pos="1846"/>
                <w:tab w:val="left" w:pos="3396"/>
              </w:tabs>
              <w:ind w:left="107" w:right="-2" w:firstLine="567"/>
              <w:jc w:val="both"/>
              <w:rPr>
                <w:rFonts w:ascii="Times New Roman" w:eastAsia="Times New Roman" w:hAnsi="Times New Roman" w:cs="Times New Roman"/>
                <w:sz w:val="24"/>
              </w:rPr>
            </w:pPr>
            <w:r w:rsidRPr="009D68BB">
              <w:rPr>
                <w:rFonts w:ascii="Times New Roman" w:eastAsia="Times New Roman" w:hAnsi="Times New Roman" w:cs="Times New Roman"/>
                <w:sz w:val="24"/>
              </w:rPr>
              <w:t>пространства</w:t>
            </w:r>
            <w:r w:rsidRPr="009D68BB">
              <w:rPr>
                <w:rFonts w:ascii="Times New Roman" w:eastAsia="Times New Roman" w:hAnsi="Times New Roman" w:cs="Times New Roman"/>
                <w:sz w:val="24"/>
              </w:rPr>
              <w:tab/>
              <w:t>проведения</w:t>
            </w:r>
            <w:r w:rsidRPr="009D68BB">
              <w:rPr>
                <w:rFonts w:ascii="Times New Roman" w:eastAsia="Times New Roman" w:hAnsi="Times New Roman" w:cs="Times New Roman"/>
                <w:sz w:val="24"/>
              </w:rPr>
              <w:tab/>
              <w:t>конкретных</w:t>
            </w:r>
            <w:r w:rsidR="00200995">
              <w:rPr>
                <w:rFonts w:ascii="Times New Roman" w:eastAsia="Times New Roman" w:hAnsi="Times New Roman" w:cs="Times New Roman"/>
                <w:sz w:val="24"/>
              </w:rPr>
              <w:t xml:space="preserve"> </w:t>
            </w:r>
            <w:r w:rsidR="00200995" w:rsidRPr="009D68BB">
              <w:rPr>
                <w:rFonts w:ascii="Times New Roman" w:eastAsia="Times New Roman" w:hAnsi="Times New Roman" w:cs="Times New Roman"/>
                <w:sz w:val="24"/>
              </w:rPr>
              <w:t>школьных</w:t>
            </w:r>
            <w:r w:rsidR="00200995" w:rsidRPr="009D68BB">
              <w:rPr>
                <w:rFonts w:ascii="Times New Roman" w:eastAsia="Times New Roman" w:hAnsi="Times New Roman" w:cs="Times New Roman"/>
                <w:sz w:val="24"/>
              </w:rPr>
              <w:tab/>
              <w:t>событий</w:t>
            </w:r>
            <w:r w:rsidR="00200995" w:rsidRPr="009D68BB">
              <w:rPr>
                <w:rFonts w:ascii="Times New Roman" w:eastAsia="Times New Roman" w:hAnsi="Times New Roman" w:cs="Times New Roman"/>
                <w:sz w:val="24"/>
              </w:rPr>
              <w:tab/>
            </w:r>
            <w:r w:rsidR="00200995" w:rsidRPr="009D68BB">
              <w:rPr>
                <w:rFonts w:ascii="Times New Roman" w:eastAsia="Times New Roman" w:hAnsi="Times New Roman" w:cs="Times New Roman"/>
                <w:spacing w:val="-1"/>
                <w:sz w:val="24"/>
              </w:rPr>
              <w:t>(праздников,</w:t>
            </w:r>
            <w:r w:rsidR="00200995" w:rsidRPr="009D68BB">
              <w:rPr>
                <w:rFonts w:ascii="Times New Roman" w:eastAsia="Times New Roman" w:hAnsi="Times New Roman" w:cs="Times New Roman"/>
                <w:spacing w:val="-58"/>
                <w:sz w:val="24"/>
              </w:rPr>
              <w:t xml:space="preserve"> </w:t>
            </w:r>
            <w:r w:rsidR="00200995" w:rsidRPr="009D68BB">
              <w:rPr>
                <w:rFonts w:ascii="Times New Roman" w:eastAsia="Times New Roman" w:hAnsi="Times New Roman" w:cs="Times New Roman"/>
                <w:sz w:val="24"/>
              </w:rPr>
              <w:t>церемоний,</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торжественных</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линеек,</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творческих</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вечеров,</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выставок,</w:t>
            </w:r>
            <w:r w:rsidR="00200995" w:rsidRPr="009D68BB">
              <w:rPr>
                <w:rFonts w:ascii="Times New Roman" w:eastAsia="Times New Roman" w:hAnsi="Times New Roman" w:cs="Times New Roman"/>
                <w:spacing w:val="1"/>
                <w:sz w:val="24"/>
              </w:rPr>
              <w:t xml:space="preserve"> </w:t>
            </w:r>
            <w:r w:rsidR="00200995" w:rsidRPr="009D68BB">
              <w:rPr>
                <w:rFonts w:ascii="Times New Roman" w:eastAsia="Times New Roman" w:hAnsi="Times New Roman" w:cs="Times New Roman"/>
                <w:sz w:val="24"/>
              </w:rPr>
              <w:t>собраний,</w:t>
            </w:r>
            <w:r w:rsidR="00200995" w:rsidRPr="009D68BB">
              <w:rPr>
                <w:rFonts w:ascii="Times New Roman" w:eastAsia="Times New Roman" w:hAnsi="Times New Roman" w:cs="Times New Roman"/>
                <w:spacing w:val="-57"/>
                <w:sz w:val="24"/>
              </w:rPr>
              <w:t xml:space="preserve"> </w:t>
            </w:r>
            <w:r w:rsidR="00200995" w:rsidRPr="009D68BB">
              <w:rPr>
                <w:rFonts w:ascii="Times New Roman" w:eastAsia="Times New Roman" w:hAnsi="Times New Roman" w:cs="Times New Roman"/>
                <w:sz w:val="24"/>
              </w:rPr>
              <w:t>конференций</w:t>
            </w:r>
            <w:r w:rsidR="00200995" w:rsidRPr="009D68BB">
              <w:rPr>
                <w:rFonts w:ascii="Times New Roman" w:eastAsia="Times New Roman" w:hAnsi="Times New Roman" w:cs="Times New Roman"/>
                <w:spacing w:val="-3"/>
                <w:sz w:val="24"/>
              </w:rPr>
              <w:t xml:space="preserve"> </w:t>
            </w:r>
            <w:r w:rsidR="00200995" w:rsidRPr="009D68BB">
              <w:rPr>
                <w:rFonts w:ascii="Times New Roman" w:eastAsia="Times New Roman" w:hAnsi="Times New Roman" w:cs="Times New Roman"/>
                <w:sz w:val="24"/>
              </w:rPr>
              <w:t>и т.п.).</w:t>
            </w:r>
          </w:p>
          <w:p w14:paraId="1090E6BA" w14:textId="77777777" w:rsidR="009D68BB" w:rsidRPr="009D68BB" w:rsidRDefault="00200995" w:rsidP="0025504C">
            <w:pPr>
              <w:tabs>
                <w:tab w:val="left" w:pos="426"/>
                <w:tab w:val="left" w:pos="1887"/>
                <w:tab w:val="left" w:pos="3489"/>
              </w:tabs>
              <w:spacing w:line="264"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Акцентирование</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внимания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школьников</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посредством</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элементов</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предметно-</w:t>
            </w:r>
            <w:r w:rsidRPr="009D68BB">
              <w:rPr>
                <w:rFonts w:ascii="Times New Roman" w:eastAsia="Times New Roman" w:hAnsi="Times New Roman" w:cs="Times New Roman"/>
                <w:spacing w:val="-57"/>
                <w:sz w:val="24"/>
              </w:rPr>
              <w:t xml:space="preserve"> </w:t>
            </w:r>
            <w:r w:rsidRPr="009D68BB">
              <w:rPr>
                <w:rFonts w:ascii="Times New Roman" w:eastAsia="Times New Roman" w:hAnsi="Times New Roman" w:cs="Times New Roman"/>
                <w:sz w:val="24"/>
              </w:rPr>
              <w:t>эстетической</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среды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(стенды,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плакаты,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инсталляции)</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на</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важных</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для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воспитания</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ценностях школы,</w:t>
            </w:r>
            <w:r w:rsidRPr="009D68BB">
              <w:rPr>
                <w:rFonts w:ascii="Times New Roman" w:eastAsia="Times New Roman" w:hAnsi="Times New Roman" w:cs="Times New Roman"/>
                <w:spacing w:val="-1"/>
                <w:sz w:val="24"/>
              </w:rPr>
              <w:t xml:space="preserve"> </w:t>
            </w:r>
            <w:r w:rsidRPr="009D68BB">
              <w:rPr>
                <w:rFonts w:ascii="Times New Roman" w:eastAsia="Times New Roman" w:hAnsi="Times New Roman" w:cs="Times New Roman"/>
                <w:sz w:val="24"/>
              </w:rPr>
              <w:t>ее</w:t>
            </w:r>
            <w:r w:rsidRPr="009D68BB">
              <w:rPr>
                <w:rFonts w:ascii="Times New Roman" w:eastAsia="Times New Roman" w:hAnsi="Times New Roman" w:cs="Times New Roman"/>
                <w:spacing w:val="-2"/>
                <w:sz w:val="24"/>
              </w:rPr>
              <w:t xml:space="preserve"> </w:t>
            </w:r>
            <w:r w:rsidRPr="009D68BB">
              <w:rPr>
                <w:rFonts w:ascii="Times New Roman" w:eastAsia="Times New Roman" w:hAnsi="Times New Roman" w:cs="Times New Roman"/>
                <w:sz w:val="24"/>
              </w:rPr>
              <w:t>традициях,</w:t>
            </w:r>
            <w:r w:rsidRPr="009D68BB">
              <w:rPr>
                <w:rFonts w:ascii="Times New Roman" w:eastAsia="Times New Roman" w:hAnsi="Times New Roman" w:cs="Times New Roman"/>
                <w:spacing w:val="-4"/>
                <w:sz w:val="24"/>
              </w:rPr>
              <w:t xml:space="preserve"> </w:t>
            </w:r>
            <w:r w:rsidRPr="009D68BB">
              <w:rPr>
                <w:rFonts w:ascii="Times New Roman" w:eastAsia="Times New Roman" w:hAnsi="Times New Roman" w:cs="Times New Roman"/>
                <w:sz w:val="24"/>
              </w:rPr>
              <w:t>правилах.</w:t>
            </w:r>
          </w:p>
        </w:tc>
        <w:tc>
          <w:tcPr>
            <w:tcW w:w="4223" w:type="dxa"/>
          </w:tcPr>
          <w:p w14:paraId="21F025FE" w14:textId="77777777" w:rsidR="009D68BB" w:rsidRPr="009D68BB" w:rsidRDefault="009D68BB" w:rsidP="0025504C">
            <w:pPr>
              <w:tabs>
                <w:tab w:val="left" w:pos="426"/>
              </w:tabs>
              <w:spacing w:line="270"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КТД</w:t>
            </w:r>
            <w:r w:rsidRPr="009D68BB">
              <w:rPr>
                <w:rFonts w:ascii="Times New Roman" w:eastAsia="Times New Roman" w:hAnsi="Times New Roman" w:cs="Times New Roman"/>
                <w:spacing w:val="13"/>
                <w:sz w:val="24"/>
              </w:rPr>
              <w:t xml:space="preserve"> </w:t>
            </w:r>
            <w:r w:rsidRPr="009D68BB">
              <w:rPr>
                <w:rFonts w:ascii="Times New Roman" w:eastAsia="Times New Roman" w:hAnsi="Times New Roman" w:cs="Times New Roman"/>
                <w:sz w:val="24"/>
              </w:rPr>
              <w:t>«Мастерская</w:t>
            </w:r>
            <w:r w:rsidRPr="009D68BB">
              <w:rPr>
                <w:rFonts w:ascii="Times New Roman" w:eastAsia="Times New Roman" w:hAnsi="Times New Roman" w:cs="Times New Roman"/>
                <w:spacing w:val="10"/>
                <w:sz w:val="24"/>
              </w:rPr>
              <w:t xml:space="preserve"> </w:t>
            </w:r>
            <w:r w:rsidRPr="009D68BB">
              <w:rPr>
                <w:rFonts w:ascii="Times New Roman" w:eastAsia="Times New Roman" w:hAnsi="Times New Roman" w:cs="Times New Roman"/>
                <w:sz w:val="24"/>
              </w:rPr>
              <w:t>деда</w:t>
            </w:r>
            <w:r w:rsidRPr="009D68BB">
              <w:rPr>
                <w:rFonts w:ascii="Times New Roman" w:eastAsia="Times New Roman" w:hAnsi="Times New Roman" w:cs="Times New Roman"/>
                <w:spacing w:val="11"/>
                <w:sz w:val="24"/>
              </w:rPr>
              <w:t xml:space="preserve"> </w:t>
            </w:r>
            <w:r w:rsidRPr="009D68BB">
              <w:rPr>
                <w:rFonts w:ascii="Times New Roman" w:eastAsia="Times New Roman" w:hAnsi="Times New Roman" w:cs="Times New Roman"/>
                <w:sz w:val="24"/>
              </w:rPr>
              <w:t>Мороза»,</w:t>
            </w:r>
            <w:r w:rsidRPr="009D68BB">
              <w:rPr>
                <w:rFonts w:ascii="Times New Roman" w:eastAsia="Times New Roman" w:hAnsi="Times New Roman" w:cs="Times New Roman"/>
                <w:spacing w:val="10"/>
                <w:sz w:val="24"/>
              </w:rPr>
              <w:t xml:space="preserve"> </w:t>
            </w:r>
            <w:r w:rsidRPr="009D68BB">
              <w:rPr>
                <w:rFonts w:ascii="Times New Roman" w:eastAsia="Times New Roman" w:hAnsi="Times New Roman" w:cs="Times New Roman"/>
                <w:sz w:val="24"/>
              </w:rPr>
              <w:t>КТД</w:t>
            </w:r>
            <w:r w:rsidRPr="009D68BB">
              <w:rPr>
                <w:rFonts w:ascii="Times New Roman" w:eastAsia="Times New Roman" w:hAnsi="Times New Roman" w:cs="Times New Roman"/>
                <w:spacing w:val="14"/>
                <w:sz w:val="24"/>
              </w:rPr>
              <w:t xml:space="preserve"> </w:t>
            </w:r>
            <w:r w:rsidRPr="009D68BB">
              <w:rPr>
                <w:rFonts w:ascii="Times New Roman" w:eastAsia="Times New Roman" w:hAnsi="Times New Roman" w:cs="Times New Roman"/>
                <w:sz w:val="24"/>
              </w:rPr>
              <w:t>«Осенняя</w:t>
            </w:r>
          </w:p>
          <w:p w14:paraId="14EE5280" w14:textId="77777777" w:rsidR="009D68BB" w:rsidRPr="009D68BB" w:rsidRDefault="009D68BB" w:rsidP="0025504C">
            <w:pPr>
              <w:tabs>
                <w:tab w:val="left" w:pos="426"/>
              </w:tabs>
              <w:spacing w:line="264" w:lineRule="exact"/>
              <w:ind w:left="107" w:right="-2" w:firstLine="567"/>
              <w:rPr>
                <w:rFonts w:ascii="Times New Roman" w:eastAsia="Times New Roman" w:hAnsi="Times New Roman" w:cs="Times New Roman"/>
                <w:sz w:val="24"/>
              </w:rPr>
            </w:pPr>
            <w:r w:rsidRPr="009D68BB">
              <w:rPr>
                <w:rFonts w:ascii="Times New Roman" w:eastAsia="Times New Roman" w:hAnsi="Times New Roman" w:cs="Times New Roman"/>
                <w:sz w:val="24"/>
              </w:rPr>
              <w:t>ярмарка»</w:t>
            </w:r>
          </w:p>
        </w:tc>
      </w:tr>
    </w:tbl>
    <w:p w14:paraId="403FEE38" w14:textId="77777777" w:rsidR="009D68BB" w:rsidRDefault="009D68BB" w:rsidP="0025504C">
      <w:pPr>
        <w:widowControl w:val="0"/>
        <w:tabs>
          <w:tab w:val="left" w:pos="426"/>
        </w:tabs>
        <w:autoSpaceDE w:val="0"/>
        <w:autoSpaceDN w:val="0"/>
        <w:spacing w:after="0" w:line="264" w:lineRule="exact"/>
        <w:ind w:right="-2" w:firstLine="567"/>
        <w:rPr>
          <w:rFonts w:ascii="Times New Roman" w:eastAsia="Times New Roman" w:hAnsi="Times New Roman" w:cs="Times New Roman"/>
          <w:sz w:val="24"/>
        </w:rPr>
      </w:pPr>
    </w:p>
    <w:p w14:paraId="6FA2A3D9" w14:textId="77777777" w:rsidR="009D68BB" w:rsidRPr="009D68BB" w:rsidRDefault="009D68BB"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4D749CF0" w14:textId="77777777" w:rsidR="005B2E39"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lastRenderedPageBreak/>
        <w:t xml:space="preserve">31.3.2.9. </w:t>
      </w:r>
      <w:r w:rsidR="005B2E39" w:rsidRPr="0010005B">
        <w:rPr>
          <w:b/>
          <w:color w:val="333333"/>
          <w:sz w:val="28"/>
          <w:szCs w:val="28"/>
        </w:rPr>
        <w:t>Модуль «Взаимодействие с родителями (законными представителями)»</w:t>
      </w:r>
    </w:p>
    <w:p w14:paraId="0DB58C9D"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взаимодействия с родителями (законными представителями) обучающихся может предусматривать (указываются конкретные позиции, имеющиеся в образовательной организации или запланированные):</w:t>
      </w:r>
    </w:p>
    <w:p w14:paraId="08E02C5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1B10EBA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732C4EE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родительские дни, в которые родители (законные представители) могут посещать уроки и внеурочные занятия;</w:t>
      </w:r>
    </w:p>
    <w:p w14:paraId="05DC2F2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14:paraId="6B0A351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01A3EDE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14:paraId="08EB820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4DE813B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привлечение родителей (законных представителей) к подготовке и проведению классных и общешкольных мероприятий;</w:t>
      </w:r>
    </w:p>
    <w:p w14:paraId="5B4962A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2959A87C"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6FA16965"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31.3.2.10. </w:t>
      </w:r>
      <w:r w:rsidR="005B2E39" w:rsidRPr="0010005B">
        <w:rPr>
          <w:b/>
          <w:color w:val="333333"/>
          <w:sz w:val="28"/>
          <w:szCs w:val="28"/>
        </w:rPr>
        <w:t>Модуль «Самоуправление»</w:t>
      </w:r>
      <w:r w:rsidR="00446984">
        <w:rPr>
          <w:b/>
          <w:color w:val="333333"/>
          <w:sz w:val="28"/>
          <w:szCs w:val="28"/>
        </w:rPr>
        <w:t xml:space="preserve"> </w:t>
      </w:r>
    </w:p>
    <w:p w14:paraId="1E554B6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493B07E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и деятельность органов ученического самоуправления (совет обучающихся или других), избранных обучающимися;</w:t>
      </w:r>
    </w:p>
    <w:p w14:paraId="78AC4146"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14:paraId="035118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защиту органами ученического самоуправления законных интересов и прав обучающихся;</w:t>
      </w:r>
    </w:p>
    <w:p w14:paraId="59214E7A"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tbl>
      <w:tblPr>
        <w:tblStyle w:val="a6"/>
        <w:tblW w:w="0" w:type="auto"/>
        <w:tblInd w:w="4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386"/>
        <w:gridCol w:w="4465"/>
        <w:gridCol w:w="284"/>
        <w:gridCol w:w="4224"/>
      </w:tblGrid>
      <w:tr w:rsidR="009F5FD6" w:rsidRPr="009F5FD6" w14:paraId="04385156" w14:textId="77777777" w:rsidTr="000368A6">
        <w:trPr>
          <w:trHeight w:val="275"/>
        </w:trPr>
        <w:tc>
          <w:tcPr>
            <w:tcW w:w="811" w:type="dxa"/>
            <w:gridSpan w:val="2"/>
            <w:tcBorders>
              <w:left w:val="single" w:sz="6" w:space="0" w:color="000000"/>
            </w:tcBorders>
          </w:tcPr>
          <w:p w14:paraId="6DCC8738" w14:textId="77777777" w:rsidR="009F5FD6" w:rsidRPr="009F5FD6" w:rsidRDefault="009F5FD6" w:rsidP="0025504C">
            <w:pPr>
              <w:tabs>
                <w:tab w:val="left" w:pos="426"/>
              </w:tabs>
              <w:spacing w:line="256" w:lineRule="exact"/>
              <w:ind w:left="1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w:t>
            </w:r>
          </w:p>
        </w:tc>
        <w:tc>
          <w:tcPr>
            <w:tcW w:w="4465" w:type="dxa"/>
          </w:tcPr>
          <w:p w14:paraId="5A6C6B93" w14:textId="77777777" w:rsidR="009F5FD6" w:rsidRPr="009F5FD6" w:rsidRDefault="009F5FD6" w:rsidP="0025504C">
            <w:pPr>
              <w:tabs>
                <w:tab w:val="left" w:pos="426"/>
              </w:tabs>
              <w:spacing w:line="256" w:lineRule="exact"/>
              <w:ind w:left="165"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Вид,</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форма</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деятельности</w:t>
            </w:r>
          </w:p>
        </w:tc>
        <w:tc>
          <w:tcPr>
            <w:tcW w:w="4508" w:type="dxa"/>
            <w:gridSpan w:val="2"/>
          </w:tcPr>
          <w:p w14:paraId="0C67C68A" w14:textId="77777777" w:rsidR="009F5FD6" w:rsidRPr="009F5FD6" w:rsidRDefault="009F5FD6" w:rsidP="0025504C">
            <w:pPr>
              <w:tabs>
                <w:tab w:val="left" w:pos="426"/>
              </w:tabs>
              <w:spacing w:line="256" w:lineRule="exact"/>
              <w:ind w:left="168"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Содержание</w:t>
            </w:r>
            <w:r w:rsidRPr="009F5FD6">
              <w:rPr>
                <w:rFonts w:ascii="Times New Roman" w:eastAsia="Times New Roman" w:hAnsi="Times New Roman" w:cs="Times New Roman"/>
                <w:b/>
                <w:spacing w:val="-6"/>
                <w:sz w:val="24"/>
              </w:rPr>
              <w:t xml:space="preserve"> </w:t>
            </w:r>
            <w:r w:rsidRPr="009F5FD6">
              <w:rPr>
                <w:rFonts w:ascii="Times New Roman" w:eastAsia="Times New Roman" w:hAnsi="Times New Roman" w:cs="Times New Roman"/>
                <w:b/>
                <w:sz w:val="24"/>
              </w:rPr>
              <w:t>деятельности</w:t>
            </w:r>
          </w:p>
        </w:tc>
      </w:tr>
      <w:tr w:rsidR="009F5FD6" w:rsidRPr="009F5FD6" w14:paraId="1288BDD9" w14:textId="77777777" w:rsidTr="005F55BE">
        <w:trPr>
          <w:trHeight w:val="275"/>
        </w:trPr>
        <w:tc>
          <w:tcPr>
            <w:tcW w:w="9784" w:type="dxa"/>
            <w:gridSpan w:val="5"/>
            <w:tcBorders>
              <w:left w:val="single" w:sz="6" w:space="0" w:color="000000"/>
            </w:tcBorders>
          </w:tcPr>
          <w:p w14:paraId="7F95025E" w14:textId="77777777" w:rsidR="009F5FD6" w:rsidRPr="009F5FD6" w:rsidRDefault="009F5FD6" w:rsidP="0025504C">
            <w:pPr>
              <w:tabs>
                <w:tab w:val="left" w:pos="426"/>
              </w:tabs>
              <w:spacing w:line="256" w:lineRule="exact"/>
              <w:ind w:left="1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 школы</w:t>
            </w:r>
          </w:p>
        </w:tc>
      </w:tr>
      <w:tr w:rsidR="009F5FD6" w:rsidRPr="009F5FD6" w14:paraId="5A351AE2" w14:textId="77777777" w:rsidTr="000368A6">
        <w:trPr>
          <w:trHeight w:val="1246"/>
        </w:trPr>
        <w:tc>
          <w:tcPr>
            <w:tcW w:w="425" w:type="dxa"/>
            <w:tcBorders>
              <w:left w:val="single" w:sz="6" w:space="0" w:color="000000"/>
            </w:tcBorders>
          </w:tcPr>
          <w:p w14:paraId="22E7DE50" w14:textId="77777777" w:rsidR="009F5FD6" w:rsidRPr="009F5FD6" w:rsidRDefault="009F5FD6"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1</w:t>
            </w:r>
          </w:p>
          <w:p w14:paraId="34486A8C"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p>
        </w:tc>
        <w:tc>
          <w:tcPr>
            <w:tcW w:w="4851" w:type="dxa"/>
            <w:gridSpan w:val="2"/>
          </w:tcPr>
          <w:p w14:paraId="592C3B46" w14:textId="77777777" w:rsidR="009F5FD6" w:rsidRPr="009F5FD6" w:rsidRDefault="009F5FD6" w:rsidP="0025504C">
            <w:pPr>
              <w:tabs>
                <w:tab w:val="left" w:pos="426"/>
                <w:tab w:val="left" w:pos="1695"/>
                <w:tab w:val="left" w:pos="2720"/>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созданной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из</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наиболее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авторитетных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старшеклассников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курируемой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социальным</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педагогом</w:t>
            </w:r>
            <w:r w:rsidRPr="009F5FD6">
              <w:rPr>
                <w:rFonts w:ascii="Times New Roman" w:eastAsia="Times New Roman" w:hAnsi="Times New Roman" w:cs="Times New Roman"/>
                <w:spacing w:val="1"/>
                <w:sz w:val="24"/>
              </w:rPr>
              <w:t xml:space="preserve"> </w:t>
            </w:r>
            <w:r w:rsidR="000368A6">
              <w:rPr>
                <w:rFonts w:ascii="Times New Roman" w:eastAsia="Times New Roman" w:hAnsi="Times New Roman" w:cs="Times New Roman"/>
                <w:sz w:val="24"/>
              </w:rPr>
              <w:t xml:space="preserve">группы </w:t>
            </w:r>
            <w:r w:rsidRPr="009F5FD6">
              <w:rPr>
                <w:rFonts w:ascii="Times New Roman" w:eastAsia="Times New Roman" w:hAnsi="Times New Roman" w:cs="Times New Roman"/>
                <w:sz w:val="24"/>
              </w:rPr>
              <w:t>по</w:t>
            </w:r>
            <w:r w:rsidRPr="009F5FD6">
              <w:rPr>
                <w:rFonts w:ascii="Times New Roman" w:eastAsia="Times New Roman" w:hAnsi="Times New Roman" w:cs="Times New Roman"/>
                <w:sz w:val="24"/>
              </w:rPr>
              <w:tab/>
            </w:r>
            <w:r w:rsidRPr="009F5FD6">
              <w:rPr>
                <w:rFonts w:ascii="Times New Roman" w:eastAsia="Times New Roman" w:hAnsi="Times New Roman" w:cs="Times New Roman"/>
                <w:spacing w:val="-1"/>
                <w:sz w:val="24"/>
              </w:rPr>
              <w:t>урегулированию</w:t>
            </w:r>
            <w:r w:rsidRPr="009F5FD6">
              <w:rPr>
                <w:rFonts w:ascii="Times New Roman" w:eastAsia="Times New Roman" w:hAnsi="Times New Roman" w:cs="Times New Roman"/>
                <w:spacing w:val="-58"/>
                <w:sz w:val="24"/>
              </w:rPr>
              <w:t xml:space="preserve"> </w:t>
            </w:r>
            <w:r w:rsidR="000368A6">
              <w:rPr>
                <w:rFonts w:ascii="Times New Roman" w:eastAsia="Times New Roman" w:hAnsi="Times New Roman" w:cs="Times New Roman"/>
                <w:spacing w:val="-58"/>
                <w:sz w:val="24"/>
              </w:rPr>
              <w:t xml:space="preserve">  </w:t>
            </w:r>
            <w:r w:rsidR="000368A6">
              <w:rPr>
                <w:rFonts w:ascii="Times New Roman" w:eastAsia="Times New Roman" w:hAnsi="Times New Roman" w:cs="Times New Roman"/>
                <w:sz w:val="24"/>
              </w:rPr>
              <w:t>ко</w:t>
            </w:r>
            <w:r w:rsidRPr="009F5FD6">
              <w:rPr>
                <w:rFonts w:ascii="Times New Roman" w:eastAsia="Times New Roman" w:hAnsi="Times New Roman" w:cs="Times New Roman"/>
                <w:sz w:val="24"/>
              </w:rPr>
              <w:t>нфликтных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ситуаций</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школе.</w:t>
            </w:r>
          </w:p>
        </w:tc>
        <w:tc>
          <w:tcPr>
            <w:tcW w:w="4508" w:type="dxa"/>
            <w:gridSpan w:val="2"/>
            <w:tcBorders>
              <w:bottom w:val="nil"/>
            </w:tcBorders>
          </w:tcPr>
          <w:p w14:paraId="10EAD209" w14:textId="77777777" w:rsidR="009F5FD6" w:rsidRPr="009F5FD6" w:rsidRDefault="009F5FD6" w:rsidP="0025504C">
            <w:pPr>
              <w:tabs>
                <w:tab w:val="left" w:pos="426"/>
              </w:tabs>
              <w:spacing w:line="270" w:lineRule="exact"/>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Работа</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службы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медиации.</w:t>
            </w:r>
          </w:p>
          <w:p w14:paraId="1B886270"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Распространения значимой для школьников</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информации и получения обратной связи от</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классных коллективов.</w:t>
            </w:r>
          </w:p>
        </w:tc>
      </w:tr>
      <w:tr w:rsidR="009F5FD6" w:rsidRPr="009F5FD6" w14:paraId="687EC8FE" w14:textId="77777777" w:rsidTr="000368A6">
        <w:trPr>
          <w:trHeight w:val="996"/>
        </w:trPr>
        <w:tc>
          <w:tcPr>
            <w:tcW w:w="425" w:type="dxa"/>
            <w:tcBorders>
              <w:left w:val="single" w:sz="6" w:space="0" w:color="000000"/>
            </w:tcBorders>
          </w:tcPr>
          <w:p w14:paraId="425532C8" w14:textId="77777777" w:rsidR="009F5FD6" w:rsidRPr="009F5FD6" w:rsidRDefault="009F5FD6" w:rsidP="0025504C">
            <w:pPr>
              <w:tabs>
                <w:tab w:val="left" w:pos="426"/>
              </w:tabs>
              <w:ind w:right="-2" w:firstLine="567"/>
              <w:rPr>
                <w:rFonts w:ascii="Times New Roman" w:eastAsia="Times New Roman" w:hAnsi="Times New Roman" w:cs="Times New Roman"/>
                <w:sz w:val="24"/>
              </w:rPr>
            </w:pPr>
          </w:p>
        </w:tc>
        <w:tc>
          <w:tcPr>
            <w:tcW w:w="4851" w:type="dxa"/>
            <w:gridSpan w:val="2"/>
          </w:tcPr>
          <w:p w14:paraId="598A04F6"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школьного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актива,</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инициирующего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организующего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проведение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личностно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значимых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для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событий.</w:t>
            </w:r>
          </w:p>
        </w:tc>
        <w:tc>
          <w:tcPr>
            <w:tcW w:w="4508" w:type="dxa"/>
            <w:gridSpan w:val="2"/>
            <w:tcBorders>
              <w:top w:val="nil"/>
            </w:tcBorders>
          </w:tcPr>
          <w:p w14:paraId="1EED3732" w14:textId="77777777" w:rsidR="009F5FD6" w:rsidRPr="009F5FD6"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Организация,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подготовка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проведение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личностно</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значимых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для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школьников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событий</w:t>
            </w:r>
            <w:r w:rsidRPr="009F5FD6">
              <w:rPr>
                <w:rFonts w:ascii="Times New Roman" w:eastAsia="Times New Roman" w:hAnsi="Times New Roman" w:cs="Times New Roman"/>
                <w:spacing w:val="14"/>
                <w:sz w:val="24"/>
              </w:rPr>
              <w:t xml:space="preserve"> </w:t>
            </w:r>
            <w:r w:rsidRPr="009F5FD6">
              <w:rPr>
                <w:rFonts w:ascii="Times New Roman" w:eastAsia="Times New Roman" w:hAnsi="Times New Roman" w:cs="Times New Roman"/>
                <w:sz w:val="24"/>
              </w:rPr>
              <w:t>(соревнований,</w:t>
            </w:r>
            <w:r w:rsidRPr="009F5FD6">
              <w:rPr>
                <w:rFonts w:ascii="Times New Roman" w:eastAsia="Times New Roman" w:hAnsi="Times New Roman" w:cs="Times New Roman"/>
                <w:spacing w:val="11"/>
                <w:sz w:val="24"/>
              </w:rPr>
              <w:t xml:space="preserve"> </w:t>
            </w:r>
            <w:r w:rsidRPr="009F5FD6">
              <w:rPr>
                <w:rFonts w:ascii="Times New Roman" w:eastAsia="Times New Roman" w:hAnsi="Times New Roman" w:cs="Times New Roman"/>
                <w:sz w:val="24"/>
              </w:rPr>
              <w:t>конкурсов,</w:t>
            </w:r>
          </w:p>
          <w:p w14:paraId="0D6B4D3D" w14:textId="77777777" w:rsidR="009F5FD6" w:rsidRPr="009F5FD6" w:rsidRDefault="009F5FD6" w:rsidP="0025504C">
            <w:pPr>
              <w:tabs>
                <w:tab w:val="left" w:pos="426"/>
              </w:tabs>
              <w:spacing w:before="1" w:line="261" w:lineRule="exact"/>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фестивалей,</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дел</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и т.п.).</w:t>
            </w:r>
          </w:p>
        </w:tc>
      </w:tr>
      <w:tr w:rsidR="009F5FD6" w:rsidRPr="009F5FD6" w14:paraId="69FD8301" w14:textId="77777777" w:rsidTr="005F55BE">
        <w:trPr>
          <w:trHeight w:val="275"/>
        </w:trPr>
        <w:tc>
          <w:tcPr>
            <w:tcW w:w="9784" w:type="dxa"/>
            <w:gridSpan w:val="5"/>
            <w:tcBorders>
              <w:left w:val="single" w:sz="6" w:space="0" w:color="000000"/>
            </w:tcBorders>
          </w:tcPr>
          <w:p w14:paraId="62F19C13" w14:textId="77777777" w:rsidR="009F5FD6" w:rsidRPr="009F5FD6" w:rsidRDefault="009F5FD6" w:rsidP="0025504C">
            <w:pPr>
              <w:tabs>
                <w:tab w:val="left" w:pos="426"/>
              </w:tabs>
              <w:spacing w:line="256" w:lineRule="exact"/>
              <w:ind w:left="3445" w:right="-2" w:firstLine="567"/>
              <w:jc w:val="center"/>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классов:</w:t>
            </w:r>
          </w:p>
        </w:tc>
      </w:tr>
      <w:tr w:rsidR="009F5FD6" w:rsidRPr="009F5FD6" w14:paraId="12FAB1A0" w14:textId="77777777" w:rsidTr="00FE53C9">
        <w:trPr>
          <w:trHeight w:val="1835"/>
        </w:trPr>
        <w:tc>
          <w:tcPr>
            <w:tcW w:w="425" w:type="dxa"/>
            <w:tcBorders>
              <w:left w:val="single" w:sz="6" w:space="0" w:color="000000"/>
            </w:tcBorders>
          </w:tcPr>
          <w:p w14:paraId="3D97B21A" w14:textId="77777777" w:rsidR="009F5FD6" w:rsidRPr="009F5FD6" w:rsidRDefault="009F5FD6"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lastRenderedPageBreak/>
              <w:t>1</w:t>
            </w:r>
          </w:p>
          <w:p w14:paraId="7F986922"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p>
        </w:tc>
        <w:tc>
          <w:tcPr>
            <w:tcW w:w="5135" w:type="dxa"/>
            <w:gridSpan w:val="3"/>
            <w:tcBorders>
              <w:bottom w:val="single" w:sz="4" w:space="0" w:color="auto"/>
            </w:tcBorders>
          </w:tcPr>
          <w:p w14:paraId="15062774" w14:textId="77777777" w:rsidR="009F5FD6" w:rsidRPr="00FE53C9"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 выбранных по инициативе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предложениям</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учащихся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активистов,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представляющих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интересы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общешкольных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делах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призванных координировать его работу с</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работой</w:t>
            </w:r>
            <w:r w:rsidRPr="009F5FD6">
              <w:rPr>
                <w:rFonts w:ascii="Times New Roman" w:eastAsia="Times New Roman" w:hAnsi="Times New Roman" w:cs="Times New Roman"/>
                <w:spacing w:val="30"/>
                <w:sz w:val="24"/>
              </w:rPr>
              <w:t xml:space="preserve"> </w:t>
            </w:r>
            <w:r w:rsidRPr="009F5FD6">
              <w:rPr>
                <w:rFonts w:ascii="Times New Roman" w:eastAsia="Times New Roman" w:hAnsi="Times New Roman" w:cs="Times New Roman"/>
                <w:sz w:val="24"/>
              </w:rPr>
              <w:t>общешкольных</w:t>
            </w:r>
            <w:r w:rsidRPr="009F5FD6">
              <w:rPr>
                <w:rFonts w:ascii="Times New Roman" w:eastAsia="Times New Roman" w:hAnsi="Times New Roman" w:cs="Times New Roman"/>
                <w:spacing w:val="31"/>
                <w:sz w:val="24"/>
              </w:rPr>
              <w:t xml:space="preserve"> </w:t>
            </w:r>
            <w:r w:rsidRPr="009F5FD6">
              <w:rPr>
                <w:rFonts w:ascii="Times New Roman" w:eastAsia="Times New Roman" w:hAnsi="Times New Roman" w:cs="Times New Roman"/>
                <w:sz w:val="24"/>
              </w:rPr>
              <w:t>органов</w:t>
            </w:r>
            <w:r w:rsidR="00FE53C9">
              <w:rPr>
                <w:rFonts w:ascii="Times New Roman" w:eastAsia="Times New Roman" w:hAnsi="Times New Roman" w:cs="Times New Roman"/>
                <w:sz w:val="24"/>
              </w:rPr>
              <w:t xml:space="preserve"> самоуправления и </w:t>
            </w:r>
            <w:r w:rsidRPr="00FE53C9">
              <w:rPr>
                <w:rFonts w:ascii="Times New Roman" w:eastAsia="Times New Roman" w:hAnsi="Times New Roman" w:cs="Times New Roman"/>
                <w:spacing w:val="-1"/>
                <w:sz w:val="24"/>
              </w:rPr>
              <w:t>классных</w:t>
            </w:r>
            <w:r w:rsidR="00FE53C9">
              <w:rPr>
                <w:rFonts w:ascii="Times New Roman" w:eastAsia="Times New Roman" w:hAnsi="Times New Roman" w:cs="Times New Roman"/>
                <w:spacing w:val="-1"/>
                <w:sz w:val="24"/>
              </w:rPr>
              <w:t xml:space="preserve"> </w:t>
            </w:r>
            <w:r w:rsidRPr="00FE53C9">
              <w:rPr>
                <w:rFonts w:ascii="Times New Roman" w:eastAsia="Times New Roman" w:hAnsi="Times New Roman" w:cs="Times New Roman"/>
                <w:spacing w:val="-58"/>
                <w:sz w:val="24"/>
              </w:rPr>
              <w:t xml:space="preserve"> </w:t>
            </w:r>
            <w:r w:rsidR="00FE53C9">
              <w:rPr>
                <w:rFonts w:ascii="Times New Roman" w:eastAsia="Times New Roman" w:hAnsi="Times New Roman" w:cs="Times New Roman"/>
                <w:spacing w:val="-58"/>
                <w:sz w:val="24"/>
              </w:rPr>
              <w:t xml:space="preserve">     </w:t>
            </w:r>
            <w:r w:rsidRPr="00FE53C9">
              <w:rPr>
                <w:rFonts w:ascii="Times New Roman" w:eastAsia="Times New Roman" w:hAnsi="Times New Roman" w:cs="Times New Roman"/>
                <w:sz w:val="24"/>
              </w:rPr>
              <w:t>руководителей.</w:t>
            </w:r>
          </w:p>
        </w:tc>
        <w:tc>
          <w:tcPr>
            <w:tcW w:w="4224" w:type="dxa"/>
            <w:tcBorders>
              <w:bottom w:val="single" w:sz="4" w:space="0" w:color="auto"/>
            </w:tcBorders>
          </w:tcPr>
          <w:p w14:paraId="28244869" w14:textId="77777777" w:rsidR="009F5FD6" w:rsidRPr="009F5FD6" w:rsidRDefault="009F5FD6" w:rsidP="0025504C">
            <w:pPr>
              <w:tabs>
                <w:tab w:val="left" w:pos="426"/>
                <w:tab w:val="left" w:pos="1223"/>
                <w:tab w:val="left" w:pos="1859"/>
                <w:tab w:val="left" w:pos="2621"/>
                <w:tab w:val="left" w:pos="3007"/>
                <w:tab w:val="left" w:pos="3392"/>
                <w:tab w:val="left" w:pos="4175"/>
              </w:tabs>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Соглашение о взаимоотношениях</w:t>
            </w:r>
            <w:r>
              <w:rPr>
                <w:rFonts w:ascii="Times New Roman" w:eastAsia="Times New Roman" w:hAnsi="Times New Roman" w:cs="Times New Roman"/>
                <w:sz w:val="24"/>
              </w:rPr>
              <w:t xml:space="preserve"> </w:t>
            </w:r>
          </w:p>
        </w:tc>
      </w:tr>
      <w:tr w:rsidR="009F5FD6" w:rsidRPr="009F5FD6" w14:paraId="0664A79D" w14:textId="77777777" w:rsidTr="00FE53C9">
        <w:trPr>
          <w:trHeight w:val="1309"/>
        </w:trPr>
        <w:tc>
          <w:tcPr>
            <w:tcW w:w="425" w:type="dxa"/>
            <w:tcBorders>
              <w:left w:val="single" w:sz="6" w:space="0" w:color="000000"/>
            </w:tcBorders>
          </w:tcPr>
          <w:p w14:paraId="367CF38F" w14:textId="77777777" w:rsidR="009F5FD6" w:rsidRPr="009F5FD6" w:rsidRDefault="009F5FD6" w:rsidP="0025504C">
            <w:pPr>
              <w:tabs>
                <w:tab w:val="left" w:pos="426"/>
              </w:tabs>
              <w:spacing w:line="272"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2</w:t>
            </w:r>
          </w:p>
          <w:p w14:paraId="729883C5" w14:textId="77777777" w:rsidR="009F5FD6" w:rsidRPr="009F5FD6" w:rsidRDefault="009F5FD6" w:rsidP="0025504C">
            <w:pPr>
              <w:tabs>
                <w:tab w:val="left" w:pos="426"/>
              </w:tabs>
              <w:ind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w:t>
            </w:r>
          </w:p>
        </w:tc>
        <w:tc>
          <w:tcPr>
            <w:tcW w:w="5135" w:type="dxa"/>
            <w:gridSpan w:val="3"/>
          </w:tcPr>
          <w:p w14:paraId="60042010" w14:textId="77777777" w:rsidR="009F5FD6" w:rsidRPr="00FE53C9" w:rsidRDefault="009F5FD6" w:rsidP="0025504C">
            <w:pPr>
              <w:tabs>
                <w:tab w:val="left" w:pos="426"/>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Деятельность</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выбранных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органов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самоуправления,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отвечающих</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различные</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направления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(например: штаб спортивных дел, штаб</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творческих</w:t>
            </w:r>
            <w:r w:rsidRPr="009F5FD6">
              <w:rPr>
                <w:rFonts w:ascii="Times New Roman" w:eastAsia="Times New Roman" w:hAnsi="Times New Roman" w:cs="Times New Roman"/>
                <w:spacing w:val="34"/>
                <w:sz w:val="24"/>
              </w:rPr>
              <w:t xml:space="preserve"> </w:t>
            </w:r>
            <w:r w:rsidRPr="009F5FD6">
              <w:rPr>
                <w:rFonts w:ascii="Times New Roman" w:eastAsia="Times New Roman" w:hAnsi="Times New Roman" w:cs="Times New Roman"/>
                <w:sz w:val="24"/>
              </w:rPr>
              <w:t>дел,</w:t>
            </w:r>
            <w:r w:rsidRPr="009F5FD6">
              <w:rPr>
                <w:rFonts w:ascii="Times New Roman" w:eastAsia="Times New Roman" w:hAnsi="Times New Roman" w:cs="Times New Roman"/>
                <w:spacing w:val="32"/>
                <w:sz w:val="24"/>
              </w:rPr>
              <w:t xml:space="preserve"> </w:t>
            </w:r>
            <w:r w:rsidRPr="009F5FD6">
              <w:rPr>
                <w:rFonts w:ascii="Times New Roman" w:eastAsia="Times New Roman" w:hAnsi="Times New Roman" w:cs="Times New Roman"/>
                <w:sz w:val="24"/>
              </w:rPr>
              <w:t>штаб</w:t>
            </w:r>
            <w:r w:rsidRPr="009F5FD6">
              <w:rPr>
                <w:rFonts w:ascii="Times New Roman" w:eastAsia="Times New Roman" w:hAnsi="Times New Roman" w:cs="Times New Roman"/>
                <w:spacing w:val="32"/>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31"/>
                <w:sz w:val="24"/>
              </w:rPr>
              <w:t xml:space="preserve"> </w:t>
            </w:r>
            <w:r w:rsidRPr="009F5FD6">
              <w:rPr>
                <w:rFonts w:ascii="Times New Roman" w:eastAsia="Times New Roman" w:hAnsi="Times New Roman" w:cs="Times New Roman"/>
                <w:sz w:val="24"/>
              </w:rPr>
              <w:t>с</w:t>
            </w:r>
            <w:r w:rsidR="00FE53C9">
              <w:rPr>
                <w:rFonts w:ascii="Times New Roman" w:eastAsia="Times New Roman" w:hAnsi="Times New Roman" w:cs="Times New Roman"/>
                <w:sz w:val="24"/>
              </w:rPr>
              <w:t xml:space="preserve"> </w:t>
            </w:r>
            <w:r w:rsidRPr="00FE53C9">
              <w:rPr>
                <w:rFonts w:ascii="Times New Roman" w:eastAsia="Times New Roman" w:hAnsi="Times New Roman" w:cs="Times New Roman"/>
                <w:sz w:val="24"/>
              </w:rPr>
              <w:t>младшими</w:t>
            </w:r>
            <w:r w:rsidRPr="00FE53C9">
              <w:rPr>
                <w:rFonts w:ascii="Times New Roman" w:eastAsia="Times New Roman" w:hAnsi="Times New Roman" w:cs="Times New Roman"/>
                <w:spacing w:val="-3"/>
                <w:sz w:val="24"/>
              </w:rPr>
              <w:t xml:space="preserve"> </w:t>
            </w:r>
            <w:r w:rsidRPr="00FE53C9">
              <w:rPr>
                <w:rFonts w:ascii="Times New Roman" w:eastAsia="Times New Roman" w:hAnsi="Times New Roman" w:cs="Times New Roman"/>
                <w:sz w:val="24"/>
              </w:rPr>
              <w:t>ребятами)</w:t>
            </w:r>
          </w:p>
        </w:tc>
        <w:tc>
          <w:tcPr>
            <w:tcW w:w="4224" w:type="dxa"/>
            <w:tcBorders>
              <w:top w:val="nil"/>
            </w:tcBorders>
          </w:tcPr>
          <w:p w14:paraId="194EFDA0" w14:textId="77777777" w:rsidR="009F5FD6" w:rsidRPr="009F5FD6" w:rsidRDefault="009F5FD6" w:rsidP="0025504C">
            <w:pPr>
              <w:tabs>
                <w:tab w:val="left" w:pos="426"/>
                <w:tab w:val="left" w:pos="3210"/>
              </w:tabs>
              <w:ind w:left="168" w:right="-2" w:firstLine="567"/>
              <w:jc w:val="both"/>
              <w:rPr>
                <w:rFonts w:ascii="Times New Roman" w:eastAsia="Times New Roman" w:hAnsi="Times New Roman" w:cs="Times New Roman"/>
                <w:sz w:val="24"/>
              </w:rPr>
            </w:pPr>
            <w:r w:rsidRPr="009F5FD6">
              <w:rPr>
                <w:rFonts w:ascii="Times New Roman" w:eastAsia="Times New Roman" w:hAnsi="Times New Roman" w:cs="Times New Roman"/>
                <w:sz w:val="24"/>
              </w:rPr>
              <w:t>Организация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работы</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класса</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в</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различных</w:t>
            </w:r>
            <w:r w:rsidRPr="009F5FD6">
              <w:rPr>
                <w:rFonts w:ascii="Times New Roman" w:eastAsia="Times New Roman" w:hAnsi="Times New Roman" w:cs="Times New Roman"/>
                <w:spacing w:val="1"/>
                <w:sz w:val="24"/>
              </w:rPr>
              <w:t xml:space="preserve"> </w:t>
            </w:r>
            <w:r w:rsidR="00FE53C9">
              <w:rPr>
                <w:rFonts w:ascii="Times New Roman" w:eastAsia="Times New Roman" w:hAnsi="Times New Roman" w:cs="Times New Roman"/>
                <w:sz w:val="24"/>
              </w:rPr>
              <w:t xml:space="preserve">направлениях, </w:t>
            </w:r>
            <w:r w:rsidRPr="009F5FD6">
              <w:rPr>
                <w:rFonts w:ascii="Times New Roman" w:eastAsia="Times New Roman" w:hAnsi="Times New Roman" w:cs="Times New Roman"/>
                <w:spacing w:val="-1"/>
                <w:sz w:val="24"/>
              </w:rPr>
              <w:t>распределение</w:t>
            </w:r>
            <w:r w:rsidRPr="009F5FD6">
              <w:rPr>
                <w:rFonts w:ascii="Times New Roman" w:eastAsia="Times New Roman" w:hAnsi="Times New Roman" w:cs="Times New Roman"/>
                <w:spacing w:val="-58"/>
                <w:sz w:val="24"/>
              </w:rPr>
              <w:t xml:space="preserve"> </w:t>
            </w:r>
            <w:r w:rsidRPr="009F5FD6">
              <w:rPr>
                <w:rFonts w:ascii="Times New Roman" w:eastAsia="Times New Roman" w:hAnsi="Times New Roman" w:cs="Times New Roman"/>
                <w:sz w:val="24"/>
              </w:rPr>
              <w:t>ответственных должностей.</w:t>
            </w:r>
          </w:p>
        </w:tc>
      </w:tr>
      <w:tr w:rsidR="009F5FD6" w:rsidRPr="009F5FD6" w14:paraId="455462F8" w14:textId="77777777" w:rsidTr="00AA1221">
        <w:trPr>
          <w:trHeight w:val="275"/>
        </w:trPr>
        <w:tc>
          <w:tcPr>
            <w:tcW w:w="9784" w:type="dxa"/>
            <w:gridSpan w:val="5"/>
            <w:tcBorders>
              <w:left w:val="single" w:sz="6" w:space="0" w:color="000000"/>
              <w:bottom w:val="single" w:sz="4" w:space="0" w:color="auto"/>
            </w:tcBorders>
          </w:tcPr>
          <w:p w14:paraId="5E7EE642" w14:textId="77777777" w:rsidR="009F5FD6" w:rsidRPr="009F5FD6" w:rsidRDefault="009F5FD6" w:rsidP="0025504C">
            <w:pPr>
              <w:tabs>
                <w:tab w:val="left" w:pos="426"/>
              </w:tabs>
              <w:spacing w:line="256" w:lineRule="exact"/>
              <w:ind w:left="2563" w:right="-2" w:firstLine="567"/>
              <w:rPr>
                <w:rFonts w:ascii="Times New Roman" w:eastAsia="Times New Roman" w:hAnsi="Times New Roman" w:cs="Times New Roman"/>
                <w:b/>
                <w:sz w:val="24"/>
              </w:rPr>
            </w:pPr>
            <w:r w:rsidRPr="009F5FD6">
              <w:rPr>
                <w:rFonts w:ascii="Times New Roman" w:eastAsia="Times New Roman" w:hAnsi="Times New Roman" w:cs="Times New Roman"/>
                <w:b/>
                <w:sz w:val="24"/>
              </w:rPr>
              <w:t>На</w:t>
            </w:r>
            <w:r w:rsidRPr="009F5FD6">
              <w:rPr>
                <w:rFonts w:ascii="Times New Roman" w:eastAsia="Times New Roman" w:hAnsi="Times New Roman" w:cs="Times New Roman"/>
                <w:b/>
                <w:spacing w:val="-3"/>
                <w:sz w:val="24"/>
              </w:rPr>
              <w:t xml:space="preserve"> </w:t>
            </w:r>
            <w:r w:rsidRPr="009F5FD6">
              <w:rPr>
                <w:rFonts w:ascii="Times New Roman" w:eastAsia="Times New Roman" w:hAnsi="Times New Roman" w:cs="Times New Roman"/>
                <w:b/>
                <w:sz w:val="24"/>
              </w:rPr>
              <w:t>индивидуальном</w:t>
            </w:r>
            <w:r w:rsidRPr="009F5FD6">
              <w:rPr>
                <w:rFonts w:ascii="Times New Roman" w:eastAsia="Times New Roman" w:hAnsi="Times New Roman" w:cs="Times New Roman"/>
                <w:b/>
                <w:spacing w:val="-2"/>
                <w:sz w:val="24"/>
              </w:rPr>
              <w:t xml:space="preserve"> </w:t>
            </w:r>
            <w:r w:rsidRPr="009F5FD6">
              <w:rPr>
                <w:rFonts w:ascii="Times New Roman" w:eastAsia="Times New Roman" w:hAnsi="Times New Roman" w:cs="Times New Roman"/>
                <w:b/>
                <w:sz w:val="24"/>
              </w:rPr>
              <w:t>уровне:</w:t>
            </w:r>
          </w:p>
        </w:tc>
      </w:tr>
      <w:tr w:rsidR="00AA1221" w:rsidRPr="009F5FD6" w14:paraId="08AB9DF1" w14:textId="77777777" w:rsidTr="00AA1221">
        <w:trPr>
          <w:trHeight w:val="798"/>
        </w:trPr>
        <w:tc>
          <w:tcPr>
            <w:tcW w:w="425" w:type="dxa"/>
            <w:tcBorders>
              <w:top w:val="single" w:sz="4" w:space="0" w:color="auto"/>
              <w:left w:val="single" w:sz="4" w:space="0" w:color="auto"/>
              <w:bottom w:val="single" w:sz="4" w:space="0" w:color="auto"/>
              <w:right w:val="single" w:sz="4" w:space="0" w:color="auto"/>
            </w:tcBorders>
          </w:tcPr>
          <w:p w14:paraId="51659AA3" w14:textId="77777777" w:rsidR="00AA1221" w:rsidRPr="009F5FD6" w:rsidRDefault="00AA1221"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1</w:t>
            </w:r>
          </w:p>
          <w:p w14:paraId="41EA3130" w14:textId="77777777" w:rsidR="00AA1221" w:rsidRPr="00446984" w:rsidRDefault="00AA1221" w:rsidP="0025504C">
            <w:pPr>
              <w:tabs>
                <w:tab w:val="left" w:pos="426"/>
              </w:tabs>
              <w:ind w:right="-2" w:firstLine="567"/>
              <w:jc w:val="center"/>
              <w:rPr>
                <w:rFonts w:ascii="Times New Roman" w:eastAsia="Times New Roman" w:hAnsi="Times New Roman" w:cs="Times New Roman"/>
                <w:sz w:val="24"/>
              </w:rPr>
            </w:pPr>
            <w:r>
              <w:rPr>
                <w:rFonts w:ascii="Times New Roman" w:eastAsia="Times New Roman" w:hAnsi="Times New Roman" w:cs="Times New Roman"/>
                <w:sz w:val="24"/>
              </w:rPr>
              <w:t xml:space="preserve"> </w:t>
            </w:r>
          </w:p>
        </w:tc>
        <w:tc>
          <w:tcPr>
            <w:tcW w:w="4851" w:type="dxa"/>
            <w:gridSpan w:val="2"/>
            <w:tcBorders>
              <w:top w:val="single" w:sz="4" w:space="0" w:color="auto"/>
              <w:left w:val="single" w:sz="4" w:space="0" w:color="auto"/>
              <w:right w:val="single" w:sz="4" w:space="0" w:color="auto"/>
            </w:tcBorders>
          </w:tcPr>
          <w:p w14:paraId="506DCD56" w14:textId="77777777" w:rsidR="00AA1221" w:rsidRPr="00FE53C9" w:rsidRDefault="00AA1221" w:rsidP="0025504C">
            <w:pPr>
              <w:tabs>
                <w:tab w:val="left" w:pos="426"/>
              </w:tabs>
              <w:ind w:left="168" w:right="-2" w:firstLine="567"/>
              <w:rPr>
                <w:rFonts w:ascii="Times New Roman" w:eastAsia="Times New Roman" w:hAnsi="Times New Roman" w:cs="Times New Roman"/>
                <w:sz w:val="24"/>
              </w:rPr>
            </w:pPr>
            <w:r w:rsidRPr="00D16B12">
              <w:rPr>
                <w:rFonts w:ascii="Times New Roman" w:eastAsia="Times New Roman" w:hAnsi="Times New Roman" w:cs="Times New Roman"/>
                <w:sz w:val="24"/>
              </w:rPr>
              <w:t>Вовлечение</w:t>
            </w:r>
            <w:r w:rsidRPr="00D16B12">
              <w:rPr>
                <w:rFonts w:ascii="Times New Roman" w:eastAsia="Times New Roman" w:hAnsi="Times New Roman" w:cs="Times New Roman"/>
                <w:spacing w:val="-3"/>
                <w:sz w:val="24"/>
              </w:rPr>
              <w:t xml:space="preserve"> </w:t>
            </w:r>
            <w:r w:rsidRPr="00D16B12">
              <w:rPr>
                <w:rFonts w:ascii="Times New Roman" w:eastAsia="Times New Roman" w:hAnsi="Times New Roman" w:cs="Times New Roman"/>
                <w:sz w:val="24"/>
              </w:rPr>
              <w:t>школьников</w:t>
            </w:r>
            <w:r w:rsidRPr="00D16B12">
              <w:rPr>
                <w:rFonts w:ascii="Times New Roman" w:eastAsia="Times New Roman" w:hAnsi="Times New Roman" w:cs="Times New Roman"/>
                <w:spacing w:val="-2"/>
                <w:sz w:val="24"/>
              </w:rPr>
              <w:t xml:space="preserve"> </w:t>
            </w:r>
            <w:r w:rsidRPr="00D16B12">
              <w:rPr>
                <w:rFonts w:ascii="Times New Roman" w:eastAsia="Times New Roman" w:hAnsi="Times New Roman" w:cs="Times New Roman"/>
                <w:sz w:val="24"/>
              </w:rPr>
              <w:t>в</w:t>
            </w:r>
            <w:r w:rsidRPr="00D16B12">
              <w:rPr>
                <w:rFonts w:ascii="Times New Roman" w:eastAsia="Times New Roman" w:hAnsi="Times New Roman" w:cs="Times New Roman"/>
                <w:spacing w:val="-3"/>
                <w:sz w:val="24"/>
              </w:rPr>
              <w:t xml:space="preserve"> </w:t>
            </w:r>
            <w:r w:rsidRPr="00D16B12">
              <w:rPr>
                <w:rFonts w:ascii="Times New Roman" w:eastAsia="Times New Roman" w:hAnsi="Times New Roman" w:cs="Times New Roman"/>
                <w:sz w:val="24"/>
              </w:rPr>
              <w:t>планирование,</w:t>
            </w:r>
            <w:r>
              <w:rPr>
                <w:rFonts w:ascii="Times New Roman" w:eastAsia="Times New Roman" w:hAnsi="Times New Roman" w:cs="Times New Roman"/>
                <w:sz w:val="24"/>
              </w:rPr>
              <w:t xml:space="preserve"> </w:t>
            </w:r>
          </w:p>
          <w:p w14:paraId="1F6B4059" w14:textId="77777777" w:rsidR="00AA1221" w:rsidRPr="00AA1221" w:rsidRDefault="00AA1221" w:rsidP="0025504C">
            <w:pPr>
              <w:tabs>
                <w:tab w:val="left" w:pos="426"/>
                <w:tab w:val="left" w:pos="1856"/>
                <w:tab w:val="left" w:pos="3326"/>
                <w:tab w:val="left" w:pos="3745"/>
              </w:tabs>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организацию,</w:t>
            </w:r>
            <w:r w:rsidRPr="00AA1221">
              <w:rPr>
                <w:rFonts w:ascii="Times New Roman" w:eastAsia="Times New Roman" w:hAnsi="Times New Roman" w:cs="Times New Roman"/>
                <w:sz w:val="24"/>
              </w:rPr>
              <w:tab/>
              <w:t>проведение</w:t>
            </w:r>
            <w:r w:rsidRPr="00AA1221">
              <w:rPr>
                <w:rFonts w:ascii="Times New Roman" w:eastAsia="Times New Roman" w:hAnsi="Times New Roman" w:cs="Times New Roman"/>
                <w:sz w:val="24"/>
              </w:rPr>
              <w:tab/>
              <w:t>и</w:t>
            </w:r>
            <w:r w:rsidRPr="00AA1221">
              <w:rPr>
                <w:rFonts w:ascii="Times New Roman" w:eastAsia="Times New Roman" w:hAnsi="Times New Roman" w:cs="Times New Roman"/>
                <w:sz w:val="24"/>
              </w:rPr>
              <w:tab/>
              <w:t>анализ</w:t>
            </w:r>
          </w:p>
          <w:p w14:paraId="70906395" w14:textId="77777777" w:rsidR="00AA1221" w:rsidRPr="00FE53C9" w:rsidRDefault="00AA1221" w:rsidP="0025504C">
            <w:pPr>
              <w:tabs>
                <w:tab w:val="left" w:pos="426"/>
              </w:tabs>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общешкольных</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и</w:t>
            </w:r>
            <w:r w:rsidRPr="00AA1221">
              <w:rPr>
                <w:rFonts w:ascii="Times New Roman" w:eastAsia="Times New Roman" w:hAnsi="Times New Roman" w:cs="Times New Roman"/>
                <w:spacing w:val="-2"/>
                <w:sz w:val="24"/>
              </w:rPr>
              <w:t xml:space="preserve"> </w:t>
            </w:r>
            <w:r w:rsidRPr="00AA1221">
              <w:rPr>
                <w:rFonts w:ascii="Times New Roman" w:eastAsia="Times New Roman" w:hAnsi="Times New Roman" w:cs="Times New Roman"/>
                <w:sz w:val="24"/>
              </w:rPr>
              <w:t>внутриклассных</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дел;</w:t>
            </w:r>
          </w:p>
        </w:tc>
        <w:tc>
          <w:tcPr>
            <w:tcW w:w="4508" w:type="dxa"/>
            <w:gridSpan w:val="2"/>
            <w:tcBorders>
              <w:top w:val="single" w:sz="4" w:space="0" w:color="auto"/>
              <w:left w:val="single" w:sz="4" w:space="0" w:color="auto"/>
              <w:right w:val="single" w:sz="4" w:space="0" w:color="auto"/>
            </w:tcBorders>
          </w:tcPr>
          <w:p w14:paraId="6E492F61" w14:textId="77777777" w:rsidR="00AA1221" w:rsidRPr="009F5FD6" w:rsidRDefault="00AA1221" w:rsidP="0025504C">
            <w:pPr>
              <w:tabs>
                <w:tab w:val="left" w:pos="426"/>
              </w:tabs>
              <w:spacing w:line="250"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Планирование,</w:t>
            </w:r>
            <w:r w:rsidRPr="009F5FD6">
              <w:rPr>
                <w:rFonts w:ascii="Times New Roman" w:eastAsia="Times New Roman" w:hAnsi="Times New Roman" w:cs="Times New Roman"/>
                <w:spacing w:val="18"/>
                <w:sz w:val="24"/>
              </w:rPr>
              <w:t xml:space="preserve"> </w:t>
            </w:r>
            <w:r w:rsidRPr="009F5FD6">
              <w:rPr>
                <w:rFonts w:ascii="Times New Roman" w:eastAsia="Times New Roman" w:hAnsi="Times New Roman" w:cs="Times New Roman"/>
                <w:sz w:val="24"/>
              </w:rPr>
              <w:t>подведение</w:t>
            </w:r>
            <w:r w:rsidRPr="009F5FD6">
              <w:rPr>
                <w:rFonts w:ascii="Times New Roman" w:eastAsia="Times New Roman" w:hAnsi="Times New Roman" w:cs="Times New Roman"/>
                <w:spacing w:val="18"/>
                <w:sz w:val="24"/>
              </w:rPr>
              <w:t xml:space="preserve"> </w:t>
            </w:r>
            <w:r w:rsidRPr="009F5FD6">
              <w:rPr>
                <w:rFonts w:ascii="Times New Roman" w:eastAsia="Times New Roman" w:hAnsi="Times New Roman" w:cs="Times New Roman"/>
                <w:sz w:val="24"/>
              </w:rPr>
              <w:t>итогов</w:t>
            </w:r>
            <w:r w:rsidRPr="009F5FD6">
              <w:rPr>
                <w:rFonts w:ascii="Times New Roman" w:eastAsia="Times New Roman" w:hAnsi="Times New Roman" w:cs="Times New Roman"/>
                <w:spacing w:val="19"/>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20"/>
                <w:sz w:val="24"/>
              </w:rPr>
              <w:t xml:space="preserve"> </w:t>
            </w:r>
            <w:r w:rsidRPr="009F5FD6">
              <w:rPr>
                <w:rFonts w:ascii="Times New Roman" w:eastAsia="Times New Roman" w:hAnsi="Times New Roman" w:cs="Times New Roman"/>
                <w:sz w:val="24"/>
              </w:rPr>
              <w:t>анализ</w:t>
            </w:r>
            <w:r>
              <w:rPr>
                <w:rFonts w:ascii="Times New Roman" w:eastAsia="Times New Roman" w:hAnsi="Times New Roman" w:cs="Times New Roman"/>
                <w:sz w:val="24"/>
              </w:rPr>
              <w:t xml:space="preserve"> </w:t>
            </w:r>
            <w:r w:rsidRPr="009F5FD6">
              <w:rPr>
                <w:rFonts w:ascii="Times New Roman" w:eastAsia="Times New Roman" w:hAnsi="Times New Roman" w:cs="Times New Roman"/>
                <w:sz w:val="24"/>
              </w:rPr>
              <w:t>досуговых</w:t>
            </w:r>
            <w:r w:rsidRPr="009F5FD6">
              <w:rPr>
                <w:rFonts w:ascii="Times New Roman" w:eastAsia="Times New Roman" w:hAnsi="Times New Roman" w:cs="Times New Roman"/>
                <w:spacing w:val="6"/>
                <w:sz w:val="24"/>
              </w:rPr>
              <w:t xml:space="preserve"> </w:t>
            </w:r>
            <w:r w:rsidRPr="009F5FD6">
              <w:rPr>
                <w:rFonts w:ascii="Times New Roman" w:eastAsia="Times New Roman" w:hAnsi="Times New Roman" w:cs="Times New Roman"/>
                <w:sz w:val="24"/>
              </w:rPr>
              <w:t>мероприятий,</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поиск</w:t>
            </w:r>
            <w:r w:rsidRPr="009F5FD6">
              <w:rPr>
                <w:rFonts w:ascii="Times New Roman" w:eastAsia="Times New Roman" w:hAnsi="Times New Roman" w:cs="Times New Roman"/>
                <w:spacing w:val="4"/>
                <w:sz w:val="24"/>
              </w:rPr>
              <w:t xml:space="preserve"> </w:t>
            </w:r>
            <w:r w:rsidRPr="009F5FD6">
              <w:rPr>
                <w:rFonts w:ascii="Times New Roman" w:eastAsia="Times New Roman" w:hAnsi="Times New Roman" w:cs="Times New Roman"/>
                <w:sz w:val="24"/>
              </w:rPr>
              <w:t>новых</w:t>
            </w:r>
            <w:r w:rsidRPr="009F5FD6">
              <w:rPr>
                <w:rFonts w:ascii="Times New Roman" w:eastAsia="Times New Roman" w:hAnsi="Times New Roman" w:cs="Times New Roman"/>
                <w:spacing w:val="6"/>
                <w:sz w:val="24"/>
              </w:rPr>
              <w:t xml:space="preserve"> </w:t>
            </w:r>
            <w:r w:rsidRPr="009F5FD6">
              <w:rPr>
                <w:rFonts w:ascii="Times New Roman" w:eastAsia="Times New Roman" w:hAnsi="Times New Roman" w:cs="Times New Roman"/>
                <w:sz w:val="24"/>
              </w:rPr>
              <w:t>идей,</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проектная</w:t>
            </w:r>
            <w:r w:rsidRPr="00AA1221">
              <w:rPr>
                <w:rFonts w:ascii="Times New Roman" w:eastAsia="Times New Roman" w:hAnsi="Times New Roman" w:cs="Times New Roman"/>
                <w:spacing w:val="-3"/>
                <w:sz w:val="24"/>
              </w:rPr>
              <w:t xml:space="preserve"> </w:t>
            </w:r>
            <w:r w:rsidRPr="00AA1221">
              <w:rPr>
                <w:rFonts w:ascii="Times New Roman" w:eastAsia="Times New Roman" w:hAnsi="Times New Roman" w:cs="Times New Roman"/>
                <w:sz w:val="24"/>
              </w:rPr>
              <w:t>деятельность.</w:t>
            </w:r>
          </w:p>
        </w:tc>
      </w:tr>
      <w:tr w:rsidR="00AA1221" w:rsidRPr="009F5FD6" w14:paraId="6183942C" w14:textId="77777777" w:rsidTr="00AA1221">
        <w:trPr>
          <w:trHeight w:val="1235"/>
        </w:trPr>
        <w:tc>
          <w:tcPr>
            <w:tcW w:w="425" w:type="dxa"/>
            <w:tcBorders>
              <w:top w:val="single" w:sz="4" w:space="0" w:color="auto"/>
              <w:left w:val="single" w:sz="4" w:space="0" w:color="auto"/>
              <w:bottom w:val="single" w:sz="4" w:space="0" w:color="auto"/>
              <w:right w:val="single" w:sz="4" w:space="0" w:color="auto"/>
            </w:tcBorders>
          </w:tcPr>
          <w:p w14:paraId="3AD6EA36" w14:textId="77777777" w:rsidR="00AA1221" w:rsidRPr="009F5FD6" w:rsidRDefault="00AA1221" w:rsidP="0025504C">
            <w:pPr>
              <w:tabs>
                <w:tab w:val="left" w:pos="426"/>
              </w:tabs>
              <w:spacing w:line="270" w:lineRule="exact"/>
              <w:ind w:left="34" w:right="-2" w:firstLine="567"/>
              <w:jc w:val="center"/>
              <w:rPr>
                <w:rFonts w:ascii="Times New Roman" w:eastAsia="Times New Roman" w:hAnsi="Times New Roman" w:cs="Times New Roman"/>
                <w:sz w:val="24"/>
              </w:rPr>
            </w:pPr>
            <w:r w:rsidRPr="009F5FD6">
              <w:rPr>
                <w:rFonts w:ascii="Times New Roman" w:eastAsia="Times New Roman" w:hAnsi="Times New Roman" w:cs="Times New Roman"/>
                <w:sz w:val="24"/>
              </w:rPr>
              <w:t>2</w:t>
            </w:r>
          </w:p>
          <w:p w14:paraId="61E3F447" w14:textId="77777777" w:rsidR="00AA1221" w:rsidRPr="009F5FD6" w:rsidRDefault="00AA1221" w:rsidP="0025504C">
            <w:pPr>
              <w:tabs>
                <w:tab w:val="left" w:pos="426"/>
              </w:tabs>
              <w:ind w:right="-2" w:firstLine="567"/>
              <w:jc w:val="center"/>
              <w:rPr>
                <w:rFonts w:ascii="Times New Roman" w:eastAsia="Times New Roman" w:hAnsi="Times New Roman" w:cs="Times New Roman"/>
                <w:sz w:val="24"/>
              </w:rPr>
            </w:pPr>
          </w:p>
        </w:tc>
        <w:tc>
          <w:tcPr>
            <w:tcW w:w="4851" w:type="dxa"/>
            <w:gridSpan w:val="2"/>
            <w:tcBorders>
              <w:top w:val="single" w:sz="4" w:space="0" w:color="auto"/>
              <w:left w:val="single" w:sz="4" w:space="0" w:color="auto"/>
              <w:right w:val="single" w:sz="4" w:space="0" w:color="auto"/>
            </w:tcBorders>
          </w:tcPr>
          <w:p w14:paraId="011F3FC2" w14:textId="77777777" w:rsidR="00AA1221" w:rsidRPr="00DC215E" w:rsidRDefault="00AA1221" w:rsidP="0025504C">
            <w:pPr>
              <w:tabs>
                <w:tab w:val="left" w:pos="426"/>
              </w:tabs>
              <w:spacing w:line="245" w:lineRule="exact"/>
              <w:ind w:left="168" w:right="-2" w:firstLine="567"/>
              <w:rPr>
                <w:rFonts w:ascii="Times New Roman" w:eastAsia="Times New Roman" w:hAnsi="Times New Roman" w:cs="Times New Roman"/>
                <w:sz w:val="24"/>
              </w:rPr>
            </w:pPr>
            <w:r w:rsidRPr="00DC215E">
              <w:rPr>
                <w:rFonts w:ascii="Times New Roman" w:eastAsia="Times New Roman" w:hAnsi="Times New Roman" w:cs="Times New Roman"/>
                <w:sz w:val="24"/>
              </w:rPr>
              <w:t>Реализация</w:t>
            </w:r>
            <w:r w:rsidRPr="00DC215E">
              <w:rPr>
                <w:rFonts w:ascii="Times New Roman" w:eastAsia="Times New Roman" w:hAnsi="Times New Roman" w:cs="Times New Roman"/>
                <w:spacing w:val="58"/>
                <w:sz w:val="24"/>
              </w:rPr>
              <w:t xml:space="preserve"> </w:t>
            </w:r>
            <w:r w:rsidRPr="00DC215E">
              <w:rPr>
                <w:rFonts w:ascii="Times New Roman" w:eastAsia="Times New Roman" w:hAnsi="Times New Roman" w:cs="Times New Roman"/>
                <w:sz w:val="24"/>
              </w:rPr>
              <w:t>школьниками,</w:t>
            </w:r>
            <w:r w:rsidRPr="00DC215E">
              <w:rPr>
                <w:rFonts w:ascii="Times New Roman" w:eastAsia="Times New Roman" w:hAnsi="Times New Roman" w:cs="Times New Roman"/>
                <w:spacing w:val="58"/>
                <w:sz w:val="24"/>
              </w:rPr>
              <w:t xml:space="preserve"> </w:t>
            </w:r>
            <w:r w:rsidRPr="00DC215E">
              <w:rPr>
                <w:rFonts w:ascii="Times New Roman" w:eastAsia="Times New Roman" w:hAnsi="Times New Roman" w:cs="Times New Roman"/>
                <w:sz w:val="24"/>
              </w:rPr>
              <w:t>взявшими</w:t>
            </w:r>
            <w:r w:rsidRPr="00DC215E">
              <w:rPr>
                <w:rFonts w:ascii="Times New Roman" w:eastAsia="Times New Roman" w:hAnsi="Times New Roman" w:cs="Times New Roman"/>
                <w:spacing w:val="57"/>
                <w:sz w:val="24"/>
              </w:rPr>
              <w:t xml:space="preserve"> </w:t>
            </w:r>
            <w:r w:rsidRPr="00DC215E">
              <w:rPr>
                <w:rFonts w:ascii="Times New Roman" w:eastAsia="Times New Roman" w:hAnsi="Times New Roman" w:cs="Times New Roman"/>
                <w:sz w:val="24"/>
              </w:rPr>
              <w:t>на</w:t>
            </w:r>
          </w:p>
          <w:p w14:paraId="26DDA189"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себя</w:t>
            </w:r>
            <w:r w:rsidRPr="009F5FD6">
              <w:rPr>
                <w:rFonts w:ascii="Times New Roman" w:eastAsia="Times New Roman" w:hAnsi="Times New Roman" w:cs="Times New Roman"/>
                <w:spacing w:val="-1"/>
                <w:sz w:val="24"/>
              </w:rPr>
              <w:t xml:space="preserve"> </w:t>
            </w:r>
            <w:r w:rsidRPr="009F5FD6">
              <w:rPr>
                <w:rFonts w:ascii="Times New Roman" w:eastAsia="Times New Roman" w:hAnsi="Times New Roman" w:cs="Times New Roman"/>
                <w:sz w:val="24"/>
              </w:rPr>
              <w:t>соответствующую роль, функций</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по</w:t>
            </w:r>
          </w:p>
          <w:p w14:paraId="1F8AD71F"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контролю</w:t>
            </w:r>
            <w:r w:rsidRPr="009F5FD6">
              <w:rPr>
                <w:rFonts w:ascii="Times New Roman" w:eastAsia="Times New Roman" w:hAnsi="Times New Roman" w:cs="Times New Roman"/>
                <w:spacing w:val="57"/>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112"/>
                <w:sz w:val="24"/>
              </w:rPr>
              <w:t xml:space="preserve"> </w:t>
            </w:r>
            <w:r w:rsidRPr="009F5FD6">
              <w:rPr>
                <w:rFonts w:ascii="Times New Roman" w:eastAsia="Times New Roman" w:hAnsi="Times New Roman" w:cs="Times New Roman"/>
                <w:sz w:val="24"/>
              </w:rPr>
              <w:t>порядком</w:t>
            </w:r>
            <w:r w:rsidRPr="009F5FD6">
              <w:rPr>
                <w:rFonts w:ascii="Times New Roman" w:eastAsia="Times New Roman" w:hAnsi="Times New Roman" w:cs="Times New Roman"/>
                <w:spacing w:val="115"/>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117"/>
                <w:sz w:val="24"/>
              </w:rPr>
              <w:t xml:space="preserve"> </w:t>
            </w:r>
            <w:r w:rsidRPr="009F5FD6">
              <w:rPr>
                <w:rFonts w:ascii="Times New Roman" w:eastAsia="Times New Roman" w:hAnsi="Times New Roman" w:cs="Times New Roman"/>
                <w:sz w:val="24"/>
              </w:rPr>
              <w:t>чистотой</w:t>
            </w:r>
            <w:r w:rsidRPr="009F5FD6">
              <w:rPr>
                <w:rFonts w:ascii="Times New Roman" w:eastAsia="Times New Roman" w:hAnsi="Times New Roman" w:cs="Times New Roman"/>
                <w:spacing w:val="115"/>
                <w:sz w:val="24"/>
              </w:rPr>
              <w:t xml:space="preserve"> </w:t>
            </w:r>
            <w:r w:rsidRPr="009F5FD6">
              <w:rPr>
                <w:rFonts w:ascii="Times New Roman" w:eastAsia="Times New Roman" w:hAnsi="Times New Roman" w:cs="Times New Roman"/>
                <w:sz w:val="24"/>
              </w:rPr>
              <w:t>в</w:t>
            </w:r>
          </w:p>
          <w:p w14:paraId="2C6B70C8" w14:textId="77777777" w:rsidR="00AA1221" w:rsidRPr="009F5FD6"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классе,</w:t>
            </w:r>
            <w:r w:rsidRPr="009F5FD6">
              <w:rPr>
                <w:rFonts w:ascii="Times New Roman" w:eastAsia="Times New Roman" w:hAnsi="Times New Roman" w:cs="Times New Roman"/>
                <w:spacing w:val="36"/>
                <w:sz w:val="24"/>
              </w:rPr>
              <w:t xml:space="preserve"> </w:t>
            </w:r>
            <w:r w:rsidRPr="009F5FD6">
              <w:rPr>
                <w:rFonts w:ascii="Times New Roman" w:eastAsia="Times New Roman" w:hAnsi="Times New Roman" w:cs="Times New Roman"/>
                <w:sz w:val="24"/>
              </w:rPr>
              <w:t>уходом</w:t>
            </w:r>
            <w:r w:rsidRPr="009F5FD6">
              <w:rPr>
                <w:rFonts w:ascii="Times New Roman" w:eastAsia="Times New Roman" w:hAnsi="Times New Roman" w:cs="Times New Roman"/>
                <w:spacing w:val="88"/>
                <w:sz w:val="24"/>
              </w:rPr>
              <w:t xml:space="preserve"> </w:t>
            </w:r>
            <w:r w:rsidRPr="009F5FD6">
              <w:rPr>
                <w:rFonts w:ascii="Times New Roman" w:eastAsia="Times New Roman" w:hAnsi="Times New Roman" w:cs="Times New Roman"/>
                <w:sz w:val="24"/>
              </w:rPr>
              <w:t>за</w:t>
            </w:r>
            <w:r w:rsidRPr="009F5FD6">
              <w:rPr>
                <w:rFonts w:ascii="Times New Roman" w:eastAsia="Times New Roman" w:hAnsi="Times New Roman" w:cs="Times New Roman"/>
                <w:spacing w:val="89"/>
                <w:sz w:val="24"/>
              </w:rPr>
              <w:t xml:space="preserve"> </w:t>
            </w:r>
            <w:r w:rsidRPr="009F5FD6">
              <w:rPr>
                <w:rFonts w:ascii="Times New Roman" w:eastAsia="Times New Roman" w:hAnsi="Times New Roman" w:cs="Times New Roman"/>
                <w:sz w:val="24"/>
              </w:rPr>
              <w:t>классной</w:t>
            </w:r>
            <w:r w:rsidRPr="009F5FD6">
              <w:rPr>
                <w:rFonts w:ascii="Times New Roman" w:eastAsia="Times New Roman" w:hAnsi="Times New Roman" w:cs="Times New Roman"/>
                <w:spacing w:val="91"/>
                <w:sz w:val="24"/>
              </w:rPr>
              <w:t xml:space="preserve"> </w:t>
            </w:r>
            <w:r w:rsidRPr="009F5FD6">
              <w:rPr>
                <w:rFonts w:ascii="Times New Roman" w:eastAsia="Times New Roman" w:hAnsi="Times New Roman" w:cs="Times New Roman"/>
                <w:sz w:val="24"/>
              </w:rPr>
              <w:t>комнатой,</w:t>
            </w:r>
          </w:p>
          <w:p w14:paraId="30D26071" w14:textId="77777777" w:rsidR="00AA1221" w:rsidRPr="00AA1221" w:rsidRDefault="00AA1221" w:rsidP="0025504C">
            <w:pPr>
              <w:tabs>
                <w:tab w:val="left" w:pos="426"/>
              </w:tabs>
              <w:spacing w:line="271" w:lineRule="exact"/>
              <w:ind w:left="168" w:right="-2" w:firstLine="567"/>
              <w:rPr>
                <w:rFonts w:ascii="Times New Roman" w:eastAsia="Times New Roman" w:hAnsi="Times New Roman" w:cs="Times New Roman"/>
                <w:sz w:val="24"/>
              </w:rPr>
            </w:pPr>
            <w:r w:rsidRPr="009F5FD6">
              <w:rPr>
                <w:rFonts w:ascii="Times New Roman" w:eastAsia="Times New Roman" w:hAnsi="Times New Roman" w:cs="Times New Roman"/>
                <w:sz w:val="24"/>
              </w:rPr>
              <w:t>комнатными</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растениями</w:t>
            </w:r>
            <w:r w:rsidRPr="009F5FD6">
              <w:rPr>
                <w:rFonts w:ascii="Times New Roman" w:eastAsia="Times New Roman" w:hAnsi="Times New Roman" w:cs="Times New Roman"/>
                <w:spacing w:val="-3"/>
                <w:sz w:val="24"/>
              </w:rPr>
              <w:t xml:space="preserve"> </w:t>
            </w:r>
            <w:r w:rsidRPr="009F5FD6">
              <w:rPr>
                <w:rFonts w:ascii="Times New Roman" w:eastAsia="Times New Roman" w:hAnsi="Times New Roman" w:cs="Times New Roman"/>
                <w:sz w:val="24"/>
              </w:rPr>
              <w:t>и</w:t>
            </w:r>
            <w:r w:rsidRPr="009F5FD6">
              <w:rPr>
                <w:rFonts w:ascii="Times New Roman" w:eastAsia="Times New Roman" w:hAnsi="Times New Roman" w:cs="Times New Roman"/>
                <w:spacing w:val="-2"/>
                <w:sz w:val="24"/>
              </w:rPr>
              <w:t xml:space="preserve"> </w:t>
            </w:r>
            <w:r w:rsidRPr="009F5FD6">
              <w:rPr>
                <w:rFonts w:ascii="Times New Roman" w:eastAsia="Times New Roman" w:hAnsi="Times New Roman" w:cs="Times New Roman"/>
                <w:sz w:val="24"/>
              </w:rPr>
              <w:t>т.п</w:t>
            </w:r>
            <w:r>
              <w:rPr>
                <w:rFonts w:ascii="Times New Roman" w:eastAsia="Times New Roman" w:hAnsi="Times New Roman" w:cs="Times New Roman"/>
                <w:sz w:val="24"/>
              </w:rPr>
              <w:t>.</w:t>
            </w:r>
          </w:p>
        </w:tc>
        <w:tc>
          <w:tcPr>
            <w:tcW w:w="4508" w:type="dxa"/>
            <w:gridSpan w:val="2"/>
            <w:tcBorders>
              <w:top w:val="single" w:sz="4" w:space="0" w:color="auto"/>
              <w:left w:val="single" w:sz="4" w:space="0" w:color="auto"/>
              <w:right w:val="single" w:sz="4" w:space="0" w:color="auto"/>
            </w:tcBorders>
          </w:tcPr>
          <w:p w14:paraId="11CA9E97" w14:textId="77777777" w:rsidR="00AA1221" w:rsidRPr="00AA1221" w:rsidRDefault="00AA1221" w:rsidP="0025504C">
            <w:pPr>
              <w:tabs>
                <w:tab w:val="left" w:pos="426"/>
              </w:tabs>
              <w:spacing w:line="246"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Планирование,</w:t>
            </w:r>
            <w:r w:rsidRPr="00AA1221">
              <w:rPr>
                <w:rFonts w:ascii="Times New Roman" w:eastAsia="Times New Roman" w:hAnsi="Times New Roman" w:cs="Times New Roman"/>
                <w:spacing w:val="1"/>
                <w:sz w:val="24"/>
              </w:rPr>
              <w:t xml:space="preserve"> </w:t>
            </w:r>
            <w:r w:rsidRPr="00AA1221">
              <w:rPr>
                <w:rFonts w:ascii="Times New Roman" w:eastAsia="Times New Roman" w:hAnsi="Times New Roman" w:cs="Times New Roman"/>
                <w:sz w:val="24"/>
              </w:rPr>
              <w:t>организация,</w:t>
            </w:r>
            <w:r w:rsidRPr="00AA1221">
              <w:rPr>
                <w:rFonts w:ascii="Times New Roman" w:eastAsia="Times New Roman" w:hAnsi="Times New Roman" w:cs="Times New Roman"/>
                <w:spacing w:val="58"/>
                <w:sz w:val="24"/>
              </w:rPr>
              <w:t xml:space="preserve"> </w:t>
            </w:r>
            <w:r w:rsidRPr="00AA1221">
              <w:rPr>
                <w:rFonts w:ascii="Times New Roman" w:eastAsia="Times New Roman" w:hAnsi="Times New Roman" w:cs="Times New Roman"/>
                <w:sz w:val="24"/>
              </w:rPr>
              <w:t>проведение</w:t>
            </w:r>
            <w:r w:rsidRPr="00AA1221">
              <w:rPr>
                <w:rFonts w:ascii="Times New Roman" w:eastAsia="Times New Roman" w:hAnsi="Times New Roman" w:cs="Times New Roman"/>
                <w:spacing w:val="57"/>
                <w:sz w:val="24"/>
              </w:rPr>
              <w:t xml:space="preserve"> </w:t>
            </w:r>
            <w:r w:rsidRPr="00AA1221">
              <w:rPr>
                <w:rFonts w:ascii="Times New Roman" w:eastAsia="Times New Roman" w:hAnsi="Times New Roman" w:cs="Times New Roman"/>
                <w:sz w:val="24"/>
              </w:rPr>
              <w:t>и</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анализ</w:t>
            </w:r>
            <w:r w:rsidRPr="00AA1221">
              <w:rPr>
                <w:rFonts w:ascii="Times New Roman" w:eastAsia="Times New Roman" w:hAnsi="Times New Roman" w:cs="Times New Roman"/>
                <w:spacing w:val="32"/>
                <w:sz w:val="24"/>
              </w:rPr>
              <w:t xml:space="preserve"> </w:t>
            </w:r>
            <w:r w:rsidRPr="00AA1221">
              <w:rPr>
                <w:rFonts w:ascii="Times New Roman" w:eastAsia="Times New Roman" w:hAnsi="Times New Roman" w:cs="Times New Roman"/>
                <w:sz w:val="24"/>
              </w:rPr>
              <w:t>общешкольных</w:t>
            </w:r>
            <w:r w:rsidRPr="00AA1221">
              <w:rPr>
                <w:rFonts w:ascii="Times New Roman" w:eastAsia="Times New Roman" w:hAnsi="Times New Roman" w:cs="Times New Roman"/>
                <w:spacing w:val="88"/>
                <w:sz w:val="24"/>
              </w:rPr>
              <w:t xml:space="preserve"> </w:t>
            </w:r>
            <w:r w:rsidRPr="00AA1221">
              <w:rPr>
                <w:rFonts w:ascii="Times New Roman" w:eastAsia="Times New Roman" w:hAnsi="Times New Roman" w:cs="Times New Roman"/>
                <w:sz w:val="24"/>
              </w:rPr>
              <w:t>и</w:t>
            </w:r>
            <w:r w:rsidRPr="00AA1221">
              <w:rPr>
                <w:rFonts w:ascii="Times New Roman" w:eastAsia="Times New Roman" w:hAnsi="Times New Roman" w:cs="Times New Roman"/>
                <w:spacing w:val="91"/>
                <w:sz w:val="24"/>
              </w:rPr>
              <w:t xml:space="preserve"> </w:t>
            </w:r>
            <w:r w:rsidRPr="00AA1221">
              <w:rPr>
                <w:rFonts w:ascii="Times New Roman" w:eastAsia="Times New Roman" w:hAnsi="Times New Roman" w:cs="Times New Roman"/>
                <w:sz w:val="24"/>
              </w:rPr>
              <w:t>внутриклассных</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дел.</w:t>
            </w:r>
          </w:p>
          <w:p w14:paraId="2532C649" w14:textId="77777777" w:rsidR="00AA1221" w:rsidRPr="00AA1221" w:rsidRDefault="00AA1221" w:rsidP="0025504C">
            <w:pPr>
              <w:tabs>
                <w:tab w:val="left" w:pos="426"/>
                <w:tab w:val="left" w:pos="1947"/>
                <w:tab w:val="left" w:pos="3350"/>
              </w:tabs>
              <w:spacing w:line="246"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Организация</w:t>
            </w:r>
            <w:r w:rsidRPr="00AA1221">
              <w:rPr>
                <w:rFonts w:ascii="Times New Roman" w:eastAsia="Times New Roman" w:hAnsi="Times New Roman" w:cs="Times New Roman"/>
                <w:sz w:val="24"/>
              </w:rPr>
              <w:tab/>
              <w:t>трудовой</w:t>
            </w:r>
            <w:r>
              <w:rPr>
                <w:rFonts w:ascii="Times New Roman" w:eastAsia="Times New Roman" w:hAnsi="Times New Roman" w:cs="Times New Roman"/>
                <w:sz w:val="24"/>
              </w:rPr>
              <w:t xml:space="preserve"> </w:t>
            </w:r>
            <w:r w:rsidRPr="00AA1221">
              <w:rPr>
                <w:rFonts w:ascii="Times New Roman" w:eastAsia="Times New Roman" w:hAnsi="Times New Roman" w:cs="Times New Roman"/>
                <w:sz w:val="24"/>
              </w:rPr>
              <w:t>деятельности</w:t>
            </w:r>
          </w:p>
          <w:p w14:paraId="27ED9BED" w14:textId="77777777" w:rsidR="00AA1221" w:rsidRPr="00AA1221" w:rsidRDefault="00AA1221" w:rsidP="0025504C">
            <w:pPr>
              <w:tabs>
                <w:tab w:val="left" w:pos="426"/>
              </w:tabs>
              <w:spacing w:line="261" w:lineRule="exact"/>
              <w:ind w:left="168" w:right="-2" w:firstLine="567"/>
              <w:rPr>
                <w:rFonts w:ascii="Times New Roman" w:eastAsia="Times New Roman" w:hAnsi="Times New Roman" w:cs="Times New Roman"/>
                <w:sz w:val="24"/>
              </w:rPr>
            </w:pPr>
            <w:r w:rsidRPr="00AA1221">
              <w:rPr>
                <w:rFonts w:ascii="Times New Roman" w:eastAsia="Times New Roman" w:hAnsi="Times New Roman" w:cs="Times New Roman"/>
                <w:sz w:val="24"/>
              </w:rPr>
              <w:t>(проведение</w:t>
            </w:r>
            <w:r w:rsidRPr="00AA1221">
              <w:rPr>
                <w:rFonts w:ascii="Times New Roman" w:eastAsia="Times New Roman" w:hAnsi="Times New Roman" w:cs="Times New Roman"/>
                <w:spacing w:val="-5"/>
                <w:sz w:val="24"/>
              </w:rPr>
              <w:t xml:space="preserve"> </w:t>
            </w:r>
            <w:r w:rsidRPr="00AA1221">
              <w:rPr>
                <w:rFonts w:ascii="Times New Roman" w:eastAsia="Times New Roman" w:hAnsi="Times New Roman" w:cs="Times New Roman"/>
                <w:sz w:val="24"/>
              </w:rPr>
              <w:t>субботников).</w:t>
            </w:r>
          </w:p>
        </w:tc>
      </w:tr>
    </w:tbl>
    <w:p w14:paraId="0FD83F9B" w14:textId="77777777" w:rsidR="009F5FD6" w:rsidRPr="009F5FD6" w:rsidRDefault="009F5FD6"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760CD068" w14:textId="77777777" w:rsidR="00446984" w:rsidRDefault="00446984"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p>
    <w:p w14:paraId="64A42156"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31.3.2.11. </w:t>
      </w:r>
      <w:r w:rsidR="005B2E39" w:rsidRPr="0010005B">
        <w:rPr>
          <w:b/>
          <w:color w:val="333333"/>
          <w:sz w:val="28"/>
          <w:szCs w:val="28"/>
        </w:rPr>
        <w:t>Модул</w:t>
      </w:r>
      <w:r w:rsidR="00446984">
        <w:rPr>
          <w:b/>
          <w:color w:val="333333"/>
          <w:sz w:val="28"/>
          <w:szCs w:val="28"/>
        </w:rPr>
        <w:t>ь «Профилактика и безопасность»</w:t>
      </w:r>
    </w:p>
    <w:p w14:paraId="079FCE5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8BAA66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14:paraId="4B8DD6D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1B77DCC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605CD278"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6403372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6A68EDF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567F4D5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6CC7E10B"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4B11514A"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 xml:space="preserve">профилактику расширения групп, семей обучающихся, требующих специальной психолого-педагогической поддержки и сопровождения </w:t>
      </w:r>
      <w:r w:rsidRPr="0052492E">
        <w:rPr>
          <w:color w:val="333333"/>
          <w:sz w:val="28"/>
          <w:szCs w:val="28"/>
        </w:rPr>
        <w:lastRenderedPageBreak/>
        <w:t>(слабоуспевающие, социально запущенные, социально неадаптированные дети-мигранты, обучающиеся с ОВЗ и другие).</w:t>
      </w:r>
    </w:p>
    <w:p w14:paraId="72686C1B" w14:textId="77777777" w:rsidR="00FE53C9" w:rsidRPr="0052492E" w:rsidRDefault="00FE53C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tbl>
      <w:tblPr>
        <w:tblStyle w:val="a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953"/>
        <w:gridCol w:w="6467"/>
      </w:tblGrid>
      <w:tr w:rsidR="00FE42BC" w:rsidRPr="00FE42BC" w14:paraId="002C7EE4" w14:textId="77777777" w:rsidTr="00FE53C9">
        <w:trPr>
          <w:trHeight w:val="275"/>
        </w:trPr>
        <w:tc>
          <w:tcPr>
            <w:tcW w:w="1897" w:type="pct"/>
          </w:tcPr>
          <w:p w14:paraId="2B083B0D" w14:textId="77777777" w:rsidR="00FE42BC" w:rsidRPr="00FE42BC" w:rsidRDefault="00FE42BC" w:rsidP="0025504C">
            <w:pPr>
              <w:tabs>
                <w:tab w:val="left" w:pos="426"/>
              </w:tabs>
              <w:spacing w:line="256" w:lineRule="exact"/>
              <w:ind w:left="167" w:right="-2" w:firstLine="567"/>
              <w:rPr>
                <w:rFonts w:ascii="Times New Roman" w:eastAsia="Times New Roman" w:hAnsi="Times New Roman" w:cs="Times New Roman"/>
                <w:b/>
                <w:sz w:val="24"/>
              </w:rPr>
            </w:pPr>
            <w:r w:rsidRPr="00FE42BC">
              <w:rPr>
                <w:rFonts w:ascii="Times New Roman" w:eastAsia="Times New Roman" w:hAnsi="Times New Roman" w:cs="Times New Roman"/>
                <w:b/>
                <w:sz w:val="24"/>
              </w:rPr>
              <w:t>Вид</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и</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форма</w:t>
            </w:r>
            <w:r w:rsidRPr="00FE42BC">
              <w:rPr>
                <w:rFonts w:ascii="Times New Roman" w:eastAsia="Times New Roman" w:hAnsi="Times New Roman" w:cs="Times New Roman"/>
                <w:b/>
                <w:spacing w:val="-2"/>
                <w:sz w:val="24"/>
              </w:rPr>
              <w:t xml:space="preserve"> </w:t>
            </w:r>
            <w:r w:rsidRPr="00FE42BC">
              <w:rPr>
                <w:rFonts w:ascii="Times New Roman" w:eastAsia="Times New Roman" w:hAnsi="Times New Roman" w:cs="Times New Roman"/>
                <w:b/>
                <w:sz w:val="24"/>
              </w:rPr>
              <w:t>деятельности</w:t>
            </w:r>
          </w:p>
        </w:tc>
        <w:tc>
          <w:tcPr>
            <w:tcW w:w="3103" w:type="pct"/>
          </w:tcPr>
          <w:p w14:paraId="75CE2348" w14:textId="77777777" w:rsidR="00FE42BC" w:rsidRPr="00FE42BC" w:rsidRDefault="00FE42BC" w:rsidP="0025504C">
            <w:pPr>
              <w:tabs>
                <w:tab w:val="left" w:pos="426"/>
              </w:tabs>
              <w:spacing w:line="256" w:lineRule="exact"/>
              <w:ind w:left="165" w:right="-2" w:firstLine="567"/>
              <w:rPr>
                <w:rFonts w:ascii="Times New Roman" w:eastAsia="Times New Roman" w:hAnsi="Times New Roman" w:cs="Times New Roman"/>
                <w:b/>
                <w:sz w:val="24"/>
              </w:rPr>
            </w:pPr>
            <w:r w:rsidRPr="00FE42BC">
              <w:rPr>
                <w:rFonts w:ascii="Times New Roman" w:eastAsia="Times New Roman" w:hAnsi="Times New Roman" w:cs="Times New Roman"/>
                <w:b/>
                <w:sz w:val="24"/>
              </w:rPr>
              <w:t>Содержание</w:t>
            </w:r>
            <w:r w:rsidRPr="00FE42BC">
              <w:rPr>
                <w:rFonts w:ascii="Times New Roman" w:eastAsia="Times New Roman" w:hAnsi="Times New Roman" w:cs="Times New Roman"/>
                <w:b/>
                <w:spacing w:val="-6"/>
                <w:sz w:val="24"/>
              </w:rPr>
              <w:t xml:space="preserve"> </w:t>
            </w:r>
            <w:r w:rsidRPr="00FE42BC">
              <w:rPr>
                <w:rFonts w:ascii="Times New Roman" w:eastAsia="Times New Roman" w:hAnsi="Times New Roman" w:cs="Times New Roman"/>
                <w:b/>
                <w:sz w:val="24"/>
              </w:rPr>
              <w:t>деятельности</w:t>
            </w:r>
          </w:p>
        </w:tc>
      </w:tr>
      <w:tr w:rsidR="00FE42BC" w:rsidRPr="00FE42BC" w14:paraId="6AFCA0F4" w14:textId="77777777" w:rsidTr="00FE53C9">
        <w:trPr>
          <w:trHeight w:val="1620"/>
        </w:trPr>
        <w:tc>
          <w:tcPr>
            <w:tcW w:w="1897" w:type="pct"/>
          </w:tcPr>
          <w:p w14:paraId="460C9C83" w14:textId="77777777" w:rsidR="00FE42BC" w:rsidRPr="00FE42BC" w:rsidRDefault="00FE42BC" w:rsidP="0025504C">
            <w:pPr>
              <w:tabs>
                <w:tab w:val="left" w:pos="426"/>
                <w:tab w:val="left" w:pos="2253"/>
                <w:tab w:val="left" w:pos="3884"/>
              </w:tabs>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Разработка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осуществление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комплекса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мероприятий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60"/>
                <w:sz w:val="24"/>
              </w:rPr>
              <w:t xml:space="preserve"> </w:t>
            </w:r>
            <w:r w:rsidRPr="00FE42BC">
              <w:rPr>
                <w:rFonts w:ascii="Times New Roman" w:eastAsia="Times New Roman" w:hAnsi="Times New Roman" w:cs="Times New Roman"/>
                <w:sz w:val="24"/>
              </w:rPr>
              <w:t>профилактике</w:t>
            </w:r>
            <w:r w:rsidRPr="00FE42BC">
              <w:rPr>
                <w:rFonts w:ascii="Times New Roman" w:eastAsia="Times New Roman" w:hAnsi="Times New Roman" w:cs="Times New Roman"/>
                <w:spacing w:val="1"/>
                <w:sz w:val="24"/>
              </w:rPr>
              <w:t xml:space="preserve"> </w:t>
            </w:r>
            <w:r>
              <w:rPr>
                <w:rFonts w:ascii="Times New Roman" w:eastAsia="Times New Roman" w:hAnsi="Times New Roman" w:cs="Times New Roman"/>
                <w:sz w:val="24"/>
              </w:rPr>
              <w:t xml:space="preserve">правонарушений, алкоголизма, </w:t>
            </w:r>
            <w:r w:rsidRPr="00FE42BC">
              <w:rPr>
                <w:rFonts w:ascii="Times New Roman" w:eastAsia="Times New Roman" w:hAnsi="Times New Roman" w:cs="Times New Roman"/>
                <w:spacing w:val="-1"/>
                <w:sz w:val="24"/>
              </w:rPr>
              <w:t>наркомании,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токсикомании.</w:t>
            </w:r>
          </w:p>
        </w:tc>
        <w:tc>
          <w:tcPr>
            <w:tcW w:w="3103" w:type="pct"/>
          </w:tcPr>
          <w:p w14:paraId="6CDD2375" w14:textId="77777777" w:rsidR="00FE42BC" w:rsidRPr="00FE42BC" w:rsidRDefault="00FE42BC" w:rsidP="0025504C">
            <w:pPr>
              <w:tabs>
                <w:tab w:val="left" w:pos="426"/>
              </w:tabs>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Деятельность</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обучающихся</w:t>
            </w:r>
          </w:p>
          <w:p w14:paraId="7AA62DDF" w14:textId="77777777" w:rsidR="00FE42BC" w:rsidRPr="00FE42BC" w:rsidRDefault="00FE42BC" w:rsidP="0025504C">
            <w:pPr>
              <w:tabs>
                <w:tab w:val="left" w:pos="426"/>
              </w:tabs>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экологической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культуры,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культуры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здорового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образа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жизни,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формированию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убеждений,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качеств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привычек,</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способствующих</w:t>
            </w:r>
          </w:p>
          <w:p w14:paraId="543AB348" w14:textId="77777777" w:rsidR="00FE42BC" w:rsidRPr="00FE42BC" w:rsidRDefault="00FE42BC" w:rsidP="0025504C">
            <w:pPr>
              <w:tabs>
                <w:tab w:val="left" w:pos="426"/>
                <w:tab w:val="left" w:pos="1862"/>
                <w:tab w:val="left" w:pos="3061"/>
                <w:tab w:val="left" w:pos="4667"/>
              </w:tabs>
              <w:spacing w:line="276" w:lineRule="exact"/>
              <w:ind w:left="165"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снижению</w:t>
            </w:r>
            <w:r w:rsidRPr="00FE42BC">
              <w:rPr>
                <w:rFonts w:ascii="Times New Roman" w:eastAsia="Times New Roman" w:hAnsi="Times New Roman" w:cs="Times New Roman"/>
                <w:sz w:val="24"/>
              </w:rPr>
              <w:tab/>
              <w:t>риска</w:t>
            </w:r>
            <w:r w:rsidRPr="00FE42BC">
              <w:rPr>
                <w:rFonts w:ascii="Times New Roman" w:eastAsia="Times New Roman" w:hAnsi="Times New Roman" w:cs="Times New Roman"/>
                <w:sz w:val="24"/>
              </w:rPr>
              <w:tab/>
              <w:t>здоровью</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3"/>
                <w:sz w:val="24"/>
              </w:rPr>
              <w:t>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повседневной</w:t>
            </w:r>
            <w:r w:rsidRPr="00FE42BC">
              <w:rPr>
                <w:rFonts w:ascii="Times New Roman" w:eastAsia="Times New Roman" w:hAnsi="Times New Roman" w:cs="Times New Roman"/>
                <w:spacing w:val="59"/>
                <w:sz w:val="24"/>
              </w:rPr>
              <w:t xml:space="preserve"> </w:t>
            </w:r>
            <w:r w:rsidRPr="00FE42BC">
              <w:rPr>
                <w:rFonts w:ascii="Times New Roman" w:eastAsia="Times New Roman" w:hAnsi="Times New Roman" w:cs="Times New Roman"/>
                <w:sz w:val="24"/>
              </w:rPr>
              <w:t>жизни</w:t>
            </w:r>
          </w:p>
        </w:tc>
      </w:tr>
      <w:tr w:rsidR="00FE42BC" w:rsidRPr="00FE42BC" w14:paraId="77EAEBA7" w14:textId="77777777" w:rsidTr="00FE53C9">
        <w:trPr>
          <w:trHeight w:val="2083"/>
        </w:trPr>
        <w:tc>
          <w:tcPr>
            <w:tcW w:w="1897" w:type="pct"/>
          </w:tcPr>
          <w:p w14:paraId="78B79BA3"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Осуществление</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систематической</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работы</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обучающимися</w:t>
            </w:r>
            <w:r>
              <w:rPr>
                <w:rFonts w:ascii="Times New Roman" w:eastAsia="Times New Roman" w:hAnsi="Times New Roman" w:cs="Times New Roman"/>
                <w:sz w:val="24"/>
              </w:rPr>
              <w:t xml:space="preserve"> </w:t>
            </w:r>
          </w:p>
          <w:p w14:paraId="36DAA4BE" w14:textId="77777777" w:rsidR="00FE42BC" w:rsidRPr="00FE42BC" w:rsidRDefault="00FE42BC" w:rsidP="0025504C">
            <w:pPr>
              <w:tabs>
                <w:tab w:val="left" w:pos="426"/>
              </w:tabs>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«группы</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риска».</w:t>
            </w:r>
          </w:p>
        </w:tc>
        <w:tc>
          <w:tcPr>
            <w:tcW w:w="3103" w:type="pct"/>
          </w:tcPr>
          <w:p w14:paraId="7CEECF7B" w14:textId="77777777" w:rsidR="00FE42BC" w:rsidRPr="00FE42BC" w:rsidRDefault="00FE42BC" w:rsidP="0025504C">
            <w:pPr>
              <w:tabs>
                <w:tab w:val="left" w:pos="426"/>
                <w:tab w:val="left" w:pos="2170"/>
                <w:tab w:val="left" w:pos="4020"/>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Индивидуальная</w:t>
            </w:r>
            <w:r w:rsidRPr="00FE42BC">
              <w:rPr>
                <w:rFonts w:ascii="Times New Roman" w:eastAsia="Times New Roman" w:hAnsi="Times New Roman" w:cs="Times New Roman"/>
                <w:spacing w:val="52"/>
                <w:sz w:val="24"/>
              </w:rPr>
              <w:t xml:space="preserve"> </w:t>
            </w: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52"/>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подростками,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состоящими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учете,</w:t>
            </w:r>
            <w:r w:rsidRPr="00FE42BC">
              <w:rPr>
                <w:rFonts w:ascii="Times New Roman" w:eastAsia="Times New Roman" w:hAnsi="Times New Roman" w:cs="Times New Roman"/>
                <w:spacing w:val="-57"/>
                <w:sz w:val="24"/>
              </w:rPr>
              <w:t xml:space="preserve"> </w:t>
            </w:r>
            <w:r>
              <w:rPr>
                <w:rFonts w:ascii="Times New Roman" w:eastAsia="Times New Roman" w:hAnsi="Times New Roman" w:cs="Times New Roman"/>
                <w:sz w:val="24"/>
              </w:rPr>
              <w:t xml:space="preserve">девиантного </w:t>
            </w:r>
            <w:r w:rsidRPr="00FE42BC">
              <w:rPr>
                <w:rFonts w:ascii="Times New Roman" w:eastAsia="Times New Roman" w:hAnsi="Times New Roman" w:cs="Times New Roman"/>
                <w:sz w:val="24"/>
              </w:rPr>
              <w:t>поведения,</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группы</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социального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риска.</w:t>
            </w:r>
          </w:p>
          <w:p w14:paraId="709AA64E" w14:textId="77777777" w:rsidR="00FE42BC" w:rsidRPr="00FE42BC" w:rsidRDefault="00FE42BC" w:rsidP="0025504C">
            <w:pPr>
              <w:tabs>
                <w:tab w:val="left" w:pos="426"/>
                <w:tab w:val="left" w:pos="2357"/>
                <w:tab w:val="left" w:pos="3326"/>
              </w:tabs>
              <w:spacing w:line="270" w:lineRule="atLeast"/>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b/>
                <w:sz w:val="24"/>
              </w:rPr>
              <w:t>-</w:t>
            </w:r>
            <w:r>
              <w:rPr>
                <w:rFonts w:ascii="Times New Roman" w:eastAsia="Times New Roman" w:hAnsi="Times New Roman" w:cs="Times New Roman"/>
                <w:b/>
                <w:sz w:val="24"/>
              </w:rPr>
              <w:t xml:space="preserve"> </w:t>
            </w:r>
            <w:r w:rsidRPr="00FE42BC">
              <w:rPr>
                <w:rFonts w:ascii="Times New Roman" w:eastAsia="Times New Roman" w:hAnsi="Times New Roman" w:cs="Times New Roman"/>
                <w:sz w:val="24"/>
              </w:rPr>
              <w:t>Мероприятия</w:t>
            </w:r>
            <w:r w:rsidRPr="00FE42BC">
              <w:rPr>
                <w:rFonts w:ascii="Times New Roman" w:eastAsia="Times New Roman" w:hAnsi="Times New Roman" w:cs="Times New Roman"/>
                <w:sz w:val="24"/>
              </w:rPr>
              <w:tab/>
              <w:t>по</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профилактике</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правонарушений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преступлений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среди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несовершеннолетних,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отношении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несовершеннолетних,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безнадзорности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социального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сиротства,</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защите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прав</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детей</w:t>
            </w:r>
          </w:p>
        </w:tc>
      </w:tr>
      <w:tr w:rsidR="00FE42BC" w:rsidRPr="00FE42BC" w14:paraId="37885AF6" w14:textId="77777777" w:rsidTr="00FE53C9">
        <w:trPr>
          <w:trHeight w:val="2049"/>
        </w:trPr>
        <w:tc>
          <w:tcPr>
            <w:tcW w:w="1897" w:type="pct"/>
          </w:tcPr>
          <w:p w14:paraId="0A5F6679"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Осуществление</w:t>
            </w:r>
            <w:r>
              <w:rPr>
                <w:rFonts w:ascii="Times New Roman" w:eastAsia="Times New Roman" w:hAnsi="Times New Roman" w:cs="Times New Roman"/>
                <w:sz w:val="24"/>
              </w:rPr>
              <w:t xml:space="preserve"> систематической </w:t>
            </w:r>
            <w:r w:rsidRPr="00FE42BC">
              <w:rPr>
                <w:rFonts w:ascii="Times New Roman" w:eastAsia="Times New Roman" w:hAnsi="Times New Roman" w:cs="Times New Roman"/>
                <w:sz w:val="24"/>
              </w:rPr>
              <w:t>работы</w:t>
            </w:r>
            <w:r w:rsidRPr="00FE42BC">
              <w:rPr>
                <w:rFonts w:ascii="Times New Roman" w:eastAsia="Times New Roman" w:hAnsi="Times New Roman" w:cs="Times New Roman"/>
                <w:sz w:val="24"/>
              </w:rPr>
              <w:tab/>
              <w:t>по</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1"/>
                <w:sz w:val="24"/>
              </w:rPr>
              <w:t>профилактике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конфликтных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p>
        </w:tc>
        <w:tc>
          <w:tcPr>
            <w:tcW w:w="3103" w:type="pct"/>
          </w:tcPr>
          <w:p w14:paraId="08EAECBA"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конфликтный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между</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участниками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образовательных</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отношений.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работает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Служба</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школьной медиации, основная цель которой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состоит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благополучного,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гуманного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пространства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(среды)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полноценного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развития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подростков,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числе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возникновении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трудных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жизненных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ситуаций,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включая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вступление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конфликт с законом.</w:t>
            </w:r>
          </w:p>
        </w:tc>
      </w:tr>
      <w:tr w:rsidR="00FE42BC" w:rsidRPr="00FE42BC" w14:paraId="2CE1F713" w14:textId="77777777" w:rsidTr="00FE53C9">
        <w:trPr>
          <w:trHeight w:val="3460"/>
        </w:trPr>
        <w:tc>
          <w:tcPr>
            <w:tcW w:w="1897" w:type="pct"/>
          </w:tcPr>
          <w:p w14:paraId="05165C79" w14:textId="77777777" w:rsidR="00FE42BC" w:rsidRPr="00FE42BC" w:rsidRDefault="00FE42BC" w:rsidP="0025504C">
            <w:pPr>
              <w:tabs>
                <w:tab w:val="left" w:pos="426"/>
              </w:tabs>
              <w:spacing w:line="270"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Профилактика</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дивиантного</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поведения</w:t>
            </w:r>
          </w:p>
        </w:tc>
        <w:tc>
          <w:tcPr>
            <w:tcW w:w="3103" w:type="pct"/>
          </w:tcPr>
          <w:p w14:paraId="45E63DE9"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школе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предполагае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формирование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условий,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провоцирующих отклоняющихся поступков.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Школа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обеспечивает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расширяет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безопасное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пространство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котором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будет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спокойно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интересно.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Наиболее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эффективными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этом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смысле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является система внеурочной деятельности,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которой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учитываются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потребности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различного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возраста.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Существующие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виды</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профилактики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(досуговая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деятельность,</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беседы,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спортивные,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художественные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 xml:space="preserve">кружки    и  </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 xml:space="preserve">пр.)  </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 xml:space="preserve">выступают  </w:t>
            </w:r>
            <w:r w:rsidRPr="00FE42BC">
              <w:rPr>
                <w:rFonts w:ascii="Times New Roman" w:eastAsia="Times New Roman" w:hAnsi="Times New Roman" w:cs="Times New Roman"/>
                <w:spacing w:val="59"/>
                <w:sz w:val="24"/>
              </w:rPr>
              <w:t xml:space="preserve"> </w:t>
            </w:r>
            <w:r w:rsidRPr="00FE42BC">
              <w:rPr>
                <w:rFonts w:ascii="Times New Roman" w:eastAsia="Times New Roman" w:hAnsi="Times New Roman" w:cs="Times New Roman"/>
                <w:sz w:val="24"/>
              </w:rPr>
              <w:t xml:space="preserve">в  </w:t>
            </w:r>
            <w:r w:rsidRPr="00FE42BC">
              <w:rPr>
                <w:rFonts w:ascii="Times New Roman" w:eastAsia="Times New Roman" w:hAnsi="Times New Roman" w:cs="Times New Roman"/>
                <w:spacing w:val="58"/>
                <w:sz w:val="24"/>
              </w:rPr>
              <w:t xml:space="preserve"> </w:t>
            </w:r>
            <w:r w:rsidRPr="00FE42BC">
              <w:rPr>
                <w:rFonts w:ascii="Times New Roman" w:eastAsia="Times New Roman" w:hAnsi="Times New Roman" w:cs="Times New Roman"/>
                <w:sz w:val="24"/>
              </w:rPr>
              <w:t>качестве</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мощного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инструмента,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позволяющего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 xml:space="preserve">безболезненно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 xml:space="preserve">воздействовать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 xml:space="preserve">на  </w:t>
            </w:r>
            <w:r w:rsidRPr="00FE42BC">
              <w:rPr>
                <w:rFonts w:ascii="Times New Roman" w:eastAsia="Times New Roman" w:hAnsi="Times New Roman" w:cs="Times New Roman"/>
                <w:spacing w:val="45"/>
                <w:sz w:val="24"/>
              </w:rPr>
              <w:t xml:space="preserve"> </w:t>
            </w:r>
            <w:r w:rsidRPr="00FE42BC">
              <w:rPr>
                <w:rFonts w:ascii="Times New Roman" w:eastAsia="Times New Roman" w:hAnsi="Times New Roman" w:cs="Times New Roman"/>
                <w:sz w:val="24"/>
              </w:rPr>
              <w:t>детей,</w:t>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предупреждая</w:t>
            </w:r>
            <w:r w:rsidRPr="00FE42BC">
              <w:rPr>
                <w:rFonts w:ascii="Times New Roman" w:eastAsia="Times New Roman" w:hAnsi="Times New Roman" w:cs="Times New Roman"/>
                <w:sz w:val="24"/>
              </w:rPr>
              <w:tab/>
              <w:t>развитие</w:t>
            </w:r>
            <w:r w:rsidR="00AF06A9">
              <w:rPr>
                <w:rFonts w:ascii="Times New Roman" w:eastAsia="Times New Roman" w:hAnsi="Times New Roman" w:cs="Times New Roman"/>
                <w:sz w:val="24"/>
              </w:rPr>
              <w:t xml:space="preserve"> </w:t>
            </w:r>
            <w:r w:rsidRPr="00FE42BC">
              <w:rPr>
                <w:rFonts w:ascii="Times New Roman" w:eastAsia="Times New Roman" w:hAnsi="Times New Roman" w:cs="Times New Roman"/>
                <w:spacing w:val="-1"/>
                <w:sz w:val="24"/>
              </w:rPr>
              <w:t>негативных</w:t>
            </w:r>
            <w:r w:rsidR="00AF06A9">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pacing w:val="-57"/>
                <w:sz w:val="24"/>
              </w:rPr>
              <w:t xml:space="preserve"> </w:t>
            </w:r>
            <w:r w:rsidR="00446984">
              <w:rPr>
                <w:rFonts w:ascii="Times New Roman" w:eastAsia="Times New Roman" w:hAnsi="Times New Roman" w:cs="Times New Roman"/>
                <w:spacing w:val="-57"/>
                <w:sz w:val="24"/>
              </w:rPr>
              <w:t xml:space="preserve">   </w:t>
            </w:r>
            <w:r w:rsidR="00AF06A9">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склонностей.</w:t>
            </w:r>
          </w:p>
        </w:tc>
      </w:tr>
      <w:tr w:rsidR="00FE42BC" w:rsidRPr="00FE42BC" w14:paraId="314828AF" w14:textId="77777777" w:rsidTr="00FE53C9">
        <w:trPr>
          <w:trHeight w:val="5237"/>
        </w:trPr>
        <w:tc>
          <w:tcPr>
            <w:tcW w:w="1897" w:type="pct"/>
          </w:tcPr>
          <w:p w14:paraId="73D06F2A" w14:textId="77777777" w:rsidR="00FE42BC" w:rsidRPr="00FE42BC" w:rsidRDefault="00FE42BC" w:rsidP="0025504C">
            <w:pPr>
              <w:tabs>
                <w:tab w:val="left" w:pos="426"/>
                <w:tab w:val="left" w:pos="2086"/>
                <w:tab w:val="left" w:pos="4187"/>
                <w:tab w:val="left" w:pos="5073"/>
              </w:tabs>
              <w:ind w:left="167" w:right="-2" w:firstLine="567"/>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Индивидуальная </w:t>
            </w:r>
            <w:r w:rsidRPr="00FE42BC">
              <w:rPr>
                <w:rFonts w:ascii="Times New Roman" w:eastAsia="Times New Roman" w:hAnsi="Times New Roman" w:cs="Times New Roman"/>
                <w:sz w:val="24"/>
              </w:rPr>
              <w:t>профилактическая</w:t>
            </w:r>
            <w:r>
              <w:rPr>
                <w:rFonts w:ascii="Times New Roman" w:eastAsia="Times New Roman" w:hAnsi="Times New Roman" w:cs="Times New Roman"/>
                <w:sz w:val="24"/>
              </w:rPr>
              <w:t xml:space="preserve"> работа</w:t>
            </w:r>
            <w:r w:rsidRPr="00FE42BC">
              <w:rPr>
                <w:rFonts w:ascii="Times New Roman" w:eastAsia="Times New Roman" w:hAnsi="Times New Roman" w:cs="Times New Roman"/>
                <w:sz w:val="24"/>
              </w:rPr>
              <w:tab/>
            </w:r>
            <w:r>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ab/>
            </w:r>
            <w:r w:rsidRPr="00FE42BC">
              <w:rPr>
                <w:rFonts w:ascii="Times New Roman" w:eastAsia="Times New Roman" w:hAnsi="Times New Roman" w:cs="Times New Roman"/>
                <w:spacing w:val="-4"/>
                <w:sz w:val="24"/>
              </w:rPr>
              <w:t>с</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обучающимся</w:t>
            </w:r>
          </w:p>
        </w:tc>
        <w:tc>
          <w:tcPr>
            <w:tcW w:w="3103" w:type="pct"/>
          </w:tcPr>
          <w:p w14:paraId="1E45813E" w14:textId="77777777" w:rsidR="00FE42BC" w:rsidRPr="00FE42BC" w:rsidRDefault="00FE42BC" w:rsidP="0025504C">
            <w:pPr>
              <w:numPr>
                <w:ilvl w:val="0"/>
                <w:numId w:val="163"/>
              </w:numPr>
              <w:tabs>
                <w:tab w:val="left" w:pos="426"/>
                <w:tab w:val="left" w:pos="658"/>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Консультирование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проблемам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исправления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выявленных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диагностике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недостатков.</w:t>
            </w:r>
          </w:p>
          <w:p w14:paraId="6B7BD90C" w14:textId="77777777" w:rsidR="00FE42BC" w:rsidRPr="00FE42BC" w:rsidRDefault="00FE42BC" w:rsidP="0025504C">
            <w:pPr>
              <w:numPr>
                <w:ilvl w:val="0"/>
                <w:numId w:val="163"/>
              </w:numPr>
              <w:tabs>
                <w:tab w:val="left" w:pos="426"/>
                <w:tab w:val="left" w:pos="530"/>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Исследование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личных</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особенностей,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степени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воспитанности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основе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изученного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определяются</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конкретные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задачи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методы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последующего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педагогического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воздействия.</w:t>
            </w:r>
          </w:p>
          <w:p w14:paraId="0942A40A" w14:textId="77777777" w:rsidR="00FE42BC" w:rsidRPr="00FE42BC" w:rsidRDefault="00FE42BC" w:rsidP="0025504C">
            <w:pPr>
              <w:numPr>
                <w:ilvl w:val="0"/>
                <w:numId w:val="163"/>
              </w:numPr>
              <w:tabs>
                <w:tab w:val="left" w:pos="329"/>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Регулярное ведение дневника наблюдений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за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общением,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поведением,</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положением</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каждого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ребенка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коллективе.</w:t>
            </w:r>
          </w:p>
          <w:p w14:paraId="5C9BBEB7"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-Занятия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руководителя,</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социального педагога, администрации ОО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детьми,</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требующими</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коррекции</w:t>
            </w:r>
            <w:r w:rsidRPr="00FE42BC">
              <w:rPr>
                <w:rFonts w:ascii="Times New Roman" w:eastAsia="Times New Roman" w:hAnsi="Times New Roman" w:cs="Times New Roman"/>
                <w:spacing w:val="-4"/>
                <w:sz w:val="24"/>
              </w:rPr>
              <w:t xml:space="preserve"> </w:t>
            </w:r>
            <w:r w:rsidRPr="00FE42BC">
              <w:rPr>
                <w:rFonts w:ascii="Times New Roman" w:eastAsia="Times New Roman" w:hAnsi="Times New Roman" w:cs="Times New Roman"/>
                <w:sz w:val="24"/>
              </w:rPr>
              <w:t>поведения.</w:t>
            </w:r>
          </w:p>
          <w:p w14:paraId="5DF05D54" w14:textId="77777777" w:rsidR="00FE42BC" w:rsidRPr="00FE42BC" w:rsidRDefault="00FE42BC" w:rsidP="0025504C">
            <w:pPr>
              <w:numPr>
                <w:ilvl w:val="0"/>
                <w:numId w:val="163"/>
              </w:numPr>
              <w:tabs>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Формирование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условий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реализации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творческого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потенциала,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поддержка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организации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досуга.</w:t>
            </w:r>
          </w:p>
          <w:p w14:paraId="69393A1A" w14:textId="77777777" w:rsidR="00FE42BC" w:rsidRPr="00FE42BC" w:rsidRDefault="00FE42BC" w:rsidP="0025504C">
            <w:pPr>
              <w:numPr>
                <w:ilvl w:val="0"/>
                <w:numId w:val="163"/>
              </w:numPr>
              <w:tabs>
                <w:tab w:val="left" w:pos="312"/>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Вовлечение обучающихся в общественную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деятельность.</w:t>
            </w:r>
          </w:p>
          <w:p w14:paraId="5376E870"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-Обеспечение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ненавязчивого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контроля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стороны</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преподавателя,</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классного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руководителя</w:t>
            </w:r>
            <w:r w:rsidR="00FE53C9">
              <w:rPr>
                <w:rFonts w:ascii="Times New Roman" w:eastAsia="Times New Roman" w:hAnsi="Times New Roman" w:cs="Times New Roman"/>
                <w:sz w:val="24"/>
              </w:rPr>
              <w:t xml:space="preserve"> </w:t>
            </w:r>
            <w:r w:rsidRPr="00FE42BC">
              <w:rPr>
                <w:rFonts w:ascii="Times New Roman" w:eastAsia="Times New Roman" w:hAnsi="Times New Roman" w:cs="Times New Roman"/>
                <w:sz w:val="24"/>
              </w:rPr>
              <w:t>действий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урочное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внеурочное время.</w:t>
            </w:r>
          </w:p>
          <w:p w14:paraId="13BFE73C" w14:textId="77777777" w:rsidR="00FE42BC" w:rsidRPr="00FE42BC" w:rsidRDefault="00FE42BC" w:rsidP="0025504C">
            <w:pPr>
              <w:tabs>
                <w:tab w:val="left" w:pos="426"/>
              </w:tabs>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-Привлечение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чтению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художественных</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произведений.</w:t>
            </w:r>
          </w:p>
          <w:p w14:paraId="44169468" w14:textId="77777777" w:rsidR="00FE42BC" w:rsidRPr="00FE42BC" w:rsidRDefault="00FE42BC" w:rsidP="0025504C">
            <w:pPr>
              <w:tabs>
                <w:tab w:val="left" w:pos="426"/>
              </w:tabs>
              <w:spacing w:line="270" w:lineRule="atLeast"/>
              <w:ind w:left="165"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-Проведение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тренингов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общению,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психологической разгрузке, бесед, встреч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интересными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личностями</w:t>
            </w:r>
          </w:p>
        </w:tc>
      </w:tr>
      <w:tr w:rsidR="00FE42BC" w:rsidRPr="00FE42BC" w14:paraId="2DDC5ADD" w14:textId="77777777" w:rsidTr="00FE53C9">
        <w:trPr>
          <w:trHeight w:val="2944"/>
        </w:trPr>
        <w:tc>
          <w:tcPr>
            <w:tcW w:w="1897" w:type="pct"/>
          </w:tcPr>
          <w:p w14:paraId="384D7F51" w14:textId="77777777" w:rsidR="00FE42BC" w:rsidRPr="00FE42BC" w:rsidRDefault="00FE42BC" w:rsidP="0025504C">
            <w:pPr>
              <w:tabs>
                <w:tab w:val="left" w:pos="426"/>
              </w:tabs>
              <w:spacing w:line="273" w:lineRule="exact"/>
              <w:ind w:left="167" w:right="-2" w:firstLine="567"/>
              <w:rPr>
                <w:rFonts w:ascii="Times New Roman" w:eastAsia="Times New Roman" w:hAnsi="Times New Roman" w:cs="Times New Roman"/>
                <w:sz w:val="24"/>
              </w:rPr>
            </w:pPr>
            <w:r w:rsidRPr="00FE42BC">
              <w:rPr>
                <w:rFonts w:ascii="Times New Roman" w:eastAsia="Times New Roman" w:hAnsi="Times New Roman" w:cs="Times New Roman"/>
                <w:sz w:val="24"/>
              </w:rPr>
              <w:t>Профилактическая</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работа</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с</w:t>
            </w:r>
            <w:r w:rsidRPr="00FE42BC">
              <w:rPr>
                <w:rFonts w:ascii="Times New Roman" w:eastAsia="Times New Roman" w:hAnsi="Times New Roman" w:cs="Times New Roman"/>
                <w:spacing w:val="-3"/>
                <w:sz w:val="24"/>
              </w:rPr>
              <w:t xml:space="preserve"> </w:t>
            </w:r>
            <w:r w:rsidRPr="00FE42BC">
              <w:rPr>
                <w:rFonts w:ascii="Times New Roman" w:eastAsia="Times New Roman" w:hAnsi="Times New Roman" w:cs="Times New Roman"/>
                <w:sz w:val="24"/>
              </w:rPr>
              <w:t>родителями</w:t>
            </w:r>
          </w:p>
        </w:tc>
        <w:tc>
          <w:tcPr>
            <w:tcW w:w="3103" w:type="pct"/>
          </w:tcPr>
          <w:p w14:paraId="101A13AE" w14:textId="77777777" w:rsidR="00FE42BC" w:rsidRPr="00FE42BC" w:rsidRDefault="00FE42BC" w:rsidP="0025504C">
            <w:pPr>
              <w:numPr>
                <w:ilvl w:val="0"/>
                <w:numId w:val="162"/>
              </w:numPr>
              <w:tabs>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Классные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руководители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социальный</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педагог</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отвечают за:</w:t>
            </w:r>
          </w:p>
          <w:p w14:paraId="5371B81A" w14:textId="77777777" w:rsidR="00FE42BC" w:rsidRPr="00FE42BC" w:rsidRDefault="00FE42BC" w:rsidP="0025504C">
            <w:pPr>
              <w:numPr>
                <w:ilvl w:val="0"/>
                <w:numId w:val="162"/>
              </w:numPr>
              <w:tabs>
                <w:tab w:val="left" w:pos="426"/>
                <w:tab w:val="left" w:pos="538"/>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организацию</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лекций,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бесед,</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встреч</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специалистами, осуществляют наблюдение,</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анализ,</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планируют</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профилактическую</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работу</w:t>
            </w:r>
            <w:r w:rsidRPr="00FE42BC">
              <w:rPr>
                <w:rFonts w:ascii="Times New Roman" w:eastAsia="Times New Roman" w:hAnsi="Times New Roman" w:cs="Times New Roman"/>
                <w:spacing w:val="-5"/>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классе;</w:t>
            </w:r>
          </w:p>
          <w:p w14:paraId="4CB098A2" w14:textId="77777777" w:rsidR="00FE42BC" w:rsidRPr="00FE42BC" w:rsidRDefault="00FE42BC" w:rsidP="0025504C">
            <w:pPr>
              <w:numPr>
                <w:ilvl w:val="0"/>
                <w:numId w:val="162"/>
              </w:numPr>
              <w:tabs>
                <w:tab w:val="left" w:pos="322"/>
                <w:tab w:val="left" w:pos="426"/>
              </w:tabs>
              <w:ind w:right="-2" w:firstLine="567"/>
              <w:jc w:val="both"/>
              <w:rPr>
                <w:rFonts w:ascii="Times New Roman" w:eastAsia="Times New Roman" w:hAnsi="Times New Roman" w:cs="Times New Roman"/>
                <w:sz w:val="24"/>
              </w:rPr>
            </w:pPr>
            <w:r w:rsidRPr="00FE42BC">
              <w:rPr>
                <w:rFonts w:ascii="Times New Roman" w:eastAsia="Times New Roman" w:hAnsi="Times New Roman" w:cs="Times New Roman"/>
                <w:sz w:val="24"/>
              </w:rPr>
              <w:t>установление контакта и взаимодействие с</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родителями не только в рамках собраний, но</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и в форме индивидуальной работы с каждой</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семьей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(в</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частности,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консультирование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родителей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и</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детей</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на</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дому,</w:t>
            </w:r>
            <w:r w:rsidRPr="00FE42BC">
              <w:rPr>
                <w:rFonts w:ascii="Times New Roman" w:eastAsia="Times New Roman" w:hAnsi="Times New Roman" w:cs="Times New Roman"/>
                <w:spacing w:val="61"/>
                <w:sz w:val="24"/>
              </w:rPr>
              <w:t xml:space="preserve"> </w:t>
            </w:r>
            <w:r w:rsidRPr="00FE42BC">
              <w:rPr>
                <w:rFonts w:ascii="Times New Roman" w:eastAsia="Times New Roman" w:hAnsi="Times New Roman" w:cs="Times New Roman"/>
                <w:sz w:val="24"/>
              </w:rPr>
              <w:t>посещение</w:t>
            </w:r>
            <w:r w:rsidRPr="00FE42BC">
              <w:rPr>
                <w:rFonts w:ascii="Times New Roman" w:eastAsia="Times New Roman" w:hAnsi="Times New Roman" w:cs="Times New Roman"/>
                <w:spacing w:val="-57"/>
                <w:sz w:val="24"/>
              </w:rPr>
              <w:t xml:space="preserve"> </w:t>
            </w:r>
            <w:r w:rsidRPr="00FE42BC">
              <w:rPr>
                <w:rFonts w:ascii="Times New Roman" w:eastAsia="Times New Roman" w:hAnsi="Times New Roman" w:cs="Times New Roman"/>
                <w:sz w:val="24"/>
              </w:rPr>
              <w:t>семей с целью обследования их жилищно-</w:t>
            </w:r>
            <w:r w:rsidRPr="00FE42BC">
              <w:rPr>
                <w:rFonts w:ascii="Times New Roman" w:eastAsia="Times New Roman" w:hAnsi="Times New Roman" w:cs="Times New Roman"/>
                <w:spacing w:val="1"/>
                <w:sz w:val="24"/>
              </w:rPr>
              <w:t xml:space="preserve"> </w:t>
            </w:r>
            <w:r w:rsidRPr="00FE42BC">
              <w:rPr>
                <w:rFonts w:ascii="Times New Roman" w:eastAsia="Times New Roman" w:hAnsi="Times New Roman" w:cs="Times New Roman"/>
                <w:sz w:val="24"/>
              </w:rPr>
              <w:t>бытовых</w:t>
            </w:r>
            <w:r w:rsidRPr="00FE42BC">
              <w:rPr>
                <w:rFonts w:ascii="Times New Roman" w:eastAsia="Times New Roman" w:hAnsi="Times New Roman" w:cs="Times New Roman"/>
                <w:spacing w:val="2"/>
                <w:sz w:val="24"/>
              </w:rPr>
              <w:t xml:space="preserve"> </w:t>
            </w:r>
            <w:r w:rsidRPr="00FE42BC">
              <w:rPr>
                <w:rFonts w:ascii="Times New Roman" w:eastAsia="Times New Roman" w:hAnsi="Times New Roman" w:cs="Times New Roman"/>
                <w:sz w:val="24"/>
              </w:rPr>
              <w:t>условий и т.д.)</w:t>
            </w:r>
          </w:p>
        </w:tc>
      </w:tr>
    </w:tbl>
    <w:p w14:paraId="7996AC38" w14:textId="77777777" w:rsidR="00FE42BC" w:rsidRPr="00FE42BC" w:rsidRDefault="00FE42BC"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2459DBAE"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31.3.2.12. </w:t>
      </w:r>
      <w:r w:rsidR="00FE53C9">
        <w:rPr>
          <w:b/>
          <w:color w:val="333333"/>
          <w:sz w:val="28"/>
          <w:szCs w:val="28"/>
        </w:rPr>
        <w:t>Модуль «Социальное партнёрство»</w:t>
      </w:r>
    </w:p>
    <w:p w14:paraId="264D5517"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запланированные):</w:t>
      </w:r>
    </w:p>
    <w:p w14:paraId="7FC613A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6CEC74E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464EE67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на базе организаций-партнёров отдельных уроков, занятий, внешкольных мероприятий, акций воспитательной направленности;</w:t>
      </w:r>
    </w:p>
    <w:p w14:paraId="5BED386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3698BB74"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1C5C1F4B"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15294509"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31.3.2.13. </w:t>
      </w:r>
      <w:r w:rsidR="00FE53C9">
        <w:rPr>
          <w:b/>
          <w:color w:val="333333"/>
          <w:sz w:val="28"/>
          <w:szCs w:val="28"/>
        </w:rPr>
        <w:t>Модуль «Профориентация»</w:t>
      </w:r>
    </w:p>
    <w:p w14:paraId="6B4A1401"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13EE4AE0"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37BB250E"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21894DF9"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экскурсии на предприятия, в организации, дающие начальные представления о существующих профессиях и условиях работы;</w:t>
      </w:r>
    </w:p>
    <w:p w14:paraId="2B8112AA" w14:textId="77777777" w:rsidR="005B2E39" w:rsidRPr="0052492E" w:rsidRDefault="005B2E39" w:rsidP="0025504C">
      <w:pPr>
        <w:pStyle w:val="a3"/>
        <w:shd w:val="clear" w:color="auto" w:fill="FFFFFF"/>
        <w:tabs>
          <w:tab w:val="left" w:pos="426"/>
        </w:tabs>
        <w:spacing w:before="0" w:beforeAutospacing="0" w:after="0" w:afterAutospacing="0" w:line="360" w:lineRule="auto"/>
        <w:ind w:left="708" w:right="-2" w:firstLine="567"/>
        <w:jc w:val="both"/>
        <w:rPr>
          <w:color w:val="333333"/>
          <w:sz w:val="28"/>
          <w:szCs w:val="28"/>
        </w:rPr>
      </w:pPr>
      <w:r w:rsidRPr="0052492E">
        <w:rPr>
          <w:color w:val="333333"/>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11B5C8FF"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05EC8BD3"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совместное с педагогами изучение обучающимися интернет-ресурсов, посвящённых выбору профессий, прохождение профориентационного онлайн- тестирования, онлайн-курсов по интересующим профессиям и направлениям профессионального образования;</w:t>
      </w:r>
    </w:p>
    <w:p w14:paraId="5EBCBF12"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участие в работе всероссийских профориентационных проектов;</w:t>
      </w:r>
    </w:p>
    <w:p w14:paraId="09FAEFD5" w14:textId="77777777" w:rsidR="005B2E39" w:rsidRPr="0052492E"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7ACF6D22"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r w:rsidR="00701696">
        <w:rPr>
          <w:color w:val="333333"/>
          <w:sz w:val="28"/>
          <w:szCs w:val="28"/>
        </w:rPr>
        <w:t xml:space="preserve"> </w:t>
      </w:r>
    </w:p>
    <w:tbl>
      <w:tblPr>
        <w:tblStyle w:val="a6"/>
        <w:tblW w:w="10349"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9"/>
        <w:gridCol w:w="3118"/>
        <w:gridCol w:w="4112"/>
      </w:tblGrid>
      <w:tr w:rsidR="00701696" w:rsidRPr="00701696" w14:paraId="5810E036" w14:textId="77777777" w:rsidTr="00AF06A9">
        <w:trPr>
          <w:trHeight w:val="275"/>
        </w:trPr>
        <w:tc>
          <w:tcPr>
            <w:tcW w:w="3119" w:type="dxa"/>
          </w:tcPr>
          <w:p w14:paraId="029A9862" w14:textId="77777777" w:rsidR="00701696" w:rsidRPr="00701696" w:rsidRDefault="00701696" w:rsidP="0025504C">
            <w:pPr>
              <w:tabs>
                <w:tab w:val="left" w:pos="426"/>
              </w:tabs>
              <w:spacing w:line="256" w:lineRule="exact"/>
              <w:ind w:left="165"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Вид</w:t>
            </w:r>
            <w:r w:rsidRPr="00701696">
              <w:rPr>
                <w:rFonts w:ascii="Times New Roman" w:eastAsia="Times New Roman" w:hAnsi="Times New Roman" w:cs="Times New Roman"/>
                <w:b/>
                <w:spacing w:val="-3"/>
                <w:sz w:val="24"/>
              </w:rPr>
              <w:t xml:space="preserve"> </w:t>
            </w:r>
            <w:r w:rsidRPr="00701696">
              <w:rPr>
                <w:rFonts w:ascii="Times New Roman" w:eastAsia="Times New Roman" w:hAnsi="Times New Roman" w:cs="Times New Roman"/>
                <w:b/>
                <w:sz w:val="24"/>
              </w:rPr>
              <w:t>деятельности</w:t>
            </w:r>
          </w:p>
        </w:tc>
        <w:tc>
          <w:tcPr>
            <w:tcW w:w="3118" w:type="dxa"/>
          </w:tcPr>
          <w:p w14:paraId="7FD491C8" w14:textId="77777777" w:rsidR="00701696" w:rsidRPr="00701696" w:rsidRDefault="00701696" w:rsidP="0025504C">
            <w:pPr>
              <w:tabs>
                <w:tab w:val="left" w:pos="426"/>
              </w:tabs>
              <w:spacing w:line="256" w:lineRule="exact"/>
              <w:ind w:left="167"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Форма</w:t>
            </w:r>
            <w:r w:rsidRPr="00701696">
              <w:rPr>
                <w:rFonts w:ascii="Times New Roman" w:eastAsia="Times New Roman" w:hAnsi="Times New Roman" w:cs="Times New Roman"/>
                <w:b/>
                <w:spacing w:val="-4"/>
                <w:sz w:val="24"/>
              </w:rPr>
              <w:t xml:space="preserve"> </w:t>
            </w:r>
            <w:r w:rsidRPr="00701696">
              <w:rPr>
                <w:rFonts w:ascii="Times New Roman" w:eastAsia="Times New Roman" w:hAnsi="Times New Roman" w:cs="Times New Roman"/>
                <w:b/>
                <w:sz w:val="24"/>
              </w:rPr>
              <w:t>деятельности</w:t>
            </w:r>
          </w:p>
        </w:tc>
        <w:tc>
          <w:tcPr>
            <w:tcW w:w="4112" w:type="dxa"/>
          </w:tcPr>
          <w:p w14:paraId="18E9AFFB" w14:textId="77777777" w:rsidR="00701696" w:rsidRPr="00701696" w:rsidRDefault="00701696" w:rsidP="0025504C">
            <w:pPr>
              <w:tabs>
                <w:tab w:val="left" w:pos="426"/>
              </w:tabs>
              <w:spacing w:line="256" w:lineRule="exact"/>
              <w:ind w:left="167" w:right="-2" w:firstLine="567"/>
              <w:rPr>
                <w:rFonts w:ascii="Times New Roman" w:eastAsia="Times New Roman" w:hAnsi="Times New Roman" w:cs="Times New Roman"/>
                <w:b/>
                <w:sz w:val="24"/>
              </w:rPr>
            </w:pPr>
            <w:r w:rsidRPr="00701696">
              <w:rPr>
                <w:rFonts w:ascii="Times New Roman" w:eastAsia="Times New Roman" w:hAnsi="Times New Roman" w:cs="Times New Roman"/>
                <w:b/>
                <w:sz w:val="24"/>
              </w:rPr>
              <w:t>Содержание</w:t>
            </w:r>
            <w:r w:rsidRPr="00701696">
              <w:rPr>
                <w:rFonts w:ascii="Times New Roman" w:eastAsia="Times New Roman" w:hAnsi="Times New Roman" w:cs="Times New Roman"/>
                <w:b/>
                <w:spacing w:val="-6"/>
                <w:sz w:val="24"/>
              </w:rPr>
              <w:t xml:space="preserve"> </w:t>
            </w:r>
            <w:r w:rsidRPr="00701696">
              <w:rPr>
                <w:rFonts w:ascii="Times New Roman" w:eastAsia="Times New Roman" w:hAnsi="Times New Roman" w:cs="Times New Roman"/>
                <w:b/>
                <w:sz w:val="24"/>
              </w:rPr>
              <w:t>деятельности</w:t>
            </w:r>
          </w:p>
        </w:tc>
      </w:tr>
      <w:tr w:rsidR="00701696" w:rsidRPr="00701696" w14:paraId="53850CA5" w14:textId="77777777" w:rsidTr="00AF06A9">
        <w:trPr>
          <w:trHeight w:val="2760"/>
        </w:trPr>
        <w:tc>
          <w:tcPr>
            <w:tcW w:w="3119" w:type="dxa"/>
          </w:tcPr>
          <w:p w14:paraId="1A766205"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Расширение знаний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школьников о типах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условиях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работы, о способах выбора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9"/>
                <w:sz w:val="24"/>
              </w:rPr>
              <w:t xml:space="preserve"> </w:t>
            </w:r>
            <w:r w:rsidRPr="00701696">
              <w:rPr>
                <w:rFonts w:ascii="Times New Roman" w:eastAsia="Times New Roman" w:hAnsi="Times New Roman" w:cs="Times New Roman"/>
                <w:sz w:val="24"/>
              </w:rPr>
              <w:t>о</w:t>
            </w:r>
            <w:r w:rsidRPr="00701696">
              <w:rPr>
                <w:rFonts w:ascii="Times New Roman" w:eastAsia="Times New Roman" w:hAnsi="Times New Roman" w:cs="Times New Roman"/>
                <w:spacing w:val="-8"/>
                <w:sz w:val="24"/>
              </w:rPr>
              <w:t xml:space="preserve"> </w:t>
            </w:r>
            <w:r w:rsidRPr="00701696">
              <w:rPr>
                <w:rFonts w:ascii="Times New Roman" w:eastAsia="Times New Roman" w:hAnsi="Times New Roman" w:cs="Times New Roman"/>
                <w:sz w:val="24"/>
              </w:rPr>
              <w:t>достоинствах</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и недостатках той или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иной интересной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школьникам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профессиональной</w:t>
            </w:r>
          </w:p>
          <w:p w14:paraId="4A9B0A98" w14:textId="77777777" w:rsidR="00701696" w:rsidRPr="00701696" w:rsidRDefault="00701696" w:rsidP="0025504C">
            <w:pPr>
              <w:tabs>
                <w:tab w:val="left" w:pos="426"/>
              </w:tabs>
              <w:spacing w:line="261" w:lineRule="exact"/>
              <w:ind w:left="854"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деятельности.</w:t>
            </w:r>
          </w:p>
        </w:tc>
        <w:tc>
          <w:tcPr>
            <w:tcW w:w="3118" w:type="dxa"/>
          </w:tcPr>
          <w:p w14:paraId="38F24C93" w14:textId="77777777" w:rsidR="00701696" w:rsidRPr="00701696" w:rsidRDefault="00701696" w:rsidP="0025504C">
            <w:pPr>
              <w:tabs>
                <w:tab w:val="left" w:pos="426"/>
              </w:tabs>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Экскурсии на предприятия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района, ярмарки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 деловые игры,</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квесты.</w:t>
            </w:r>
          </w:p>
        </w:tc>
        <w:tc>
          <w:tcPr>
            <w:tcW w:w="4112" w:type="dxa"/>
          </w:tcPr>
          <w:p w14:paraId="427077B2" w14:textId="77777777" w:rsidR="00701696" w:rsidRPr="00701696" w:rsidRDefault="00701696" w:rsidP="0025504C">
            <w:pPr>
              <w:tabs>
                <w:tab w:val="left" w:pos="426"/>
              </w:tabs>
              <w:ind w:left="169"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Оформление стенда 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 xml:space="preserve">профориентации </w:t>
            </w:r>
            <w:r>
              <w:rPr>
                <w:rFonts w:ascii="Times New Roman" w:eastAsia="Times New Roman" w:hAnsi="Times New Roman" w:cs="Times New Roman"/>
                <w:sz w:val="24"/>
              </w:rPr>
              <w:t xml:space="preserve"> </w:t>
            </w:r>
          </w:p>
          <w:p w14:paraId="6FACCEC3" w14:textId="77777777" w:rsidR="00701696" w:rsidRPr="001847AE" w:rsidRDefault="00701696" w:rsidP="0025504C">
            <w:pPr>
              <w:tabs>
                <w:tab w:val="left" w:pos="426"/>
              </w:tabs>
              <w:ind w:left="196" w:right="-2" w:firstLine="567"/>
              <w:jc w:val="center"/>
              <w:rPr>
                <w:rFonts w:ascii="Times New Roman" w:eastAsia="Times New Roman" w:hAnsi="Times New Roman" w:cs="Times New Roman"/>
                <w:sz w:val="24"/>
              </w:rPr>
            </w:pPr>
            <w:r w:rsidRPr="001847AE">
              <w:rPr>
                <w:rFonts w:ascii="Times New Roman" w:eastAsia="Times New Roman" w:hAnsi="Times New Roman" w:cs="Times New Roman"/>
                <w:sz w:val="24"/>
              </w:rPr>
              <w:t>Проведение тематических классных</w:t>
            </w:r>
            <w:r w:rsidRPr="001847AE">
              <w:rPr>
                <w:rFonts w:ascii="Times New Roman" w:eastAsia="Times New Roman" w:hAnsi="Times New Roman" w:cs="Times New Roman"/>
                <w:spacing w:val="-57"/>
                <w:sz w:val="24"/>
              </w:rPr>
              <w:t xml:space="preserve"> </w:t>
            </w:r>
            <w:r w:rsidRPr="001847AE">
              <w:rPr>
                <w:rFonts w:ascii="Times New Roman" w:eastAsia="Times New Roman" w:hAnsi="Times New Roman" w:cs="Times New Roman"/>
                <w:sz w:val="24"/>
              </w:rPr>
              <w:t>часов</w:t>
            </w:r>
          </w:p>
        </w:tc>
      </w:tr>
      <w:tr w:rsidR="00701696" w:rsidRPr="00701696" w14:paraId="6A8FAE5B" w14:textId="77777777" w:rsidTr="00AF06A9">
        <w:trPr>
          <w:trHeight w:val="4415"/>
        </w:trPr>
        <w:tc>
          <w:tcPr>
            <w:tcW w:w="3119" w:type="dxa"/>
          </w:tcPr>
          <w:p w14:paraId="3242EEE2" w14:textId="77777777" w:rsidR="00701696" w:rsidRPr="00701696" w:rsidRDefault="00701696" w:rsidP="0025504C">
            <w:pPr>
              <w:tabs>
                <w:tab w:val="left" w:pos="426"/>
                <w:tab w:val="left" w:pos="1488"/>
                <w:tab w:val="left" w:pos="1561"/>
                <w:tab w:val="left" w:pos="1904"/>
                <w:tab w:val="left" w:pos="2347"/>
                <w:tab w:val="left" w:pos="2633"/>
                <w:tab w:val="left" w:pos="2881"/>
              </w:tabs>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lastRenderedPageBreak/>
              <w:t>Подготовка</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t>школьника</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2"/>
                <w:sz w:val="24"/>
              </w:rPr>
              <w:t>к</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осознанному</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планированию</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3"/>
                <w:sz w:val="24"/>
              </w:rPr>
              <w:t>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реализации</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своего</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профессионального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будущего,</w:t>
            </w:r>
            <w:r w:rsidRPr="00701696">
              <w:rPr>
                <w:rFonts w:ascii="Times New Roman" w:eastAsia="Times New Roman" w:hAnsi="Times New Roman" w:cs="Times New Roman"/>
                <w:spacing w:val="24"/>
                <w:sz w:val="24"/>
              </w:rPr>
              <w:t xml:space="preserve"> </w:t>
            </w:r>
            <w:r w:rsidRPr="00701696">
              <w:rPr>
                <w:rFonts w:ascii="Times New Roman" w:eastAsia="Times New Roman" w:hAnsi="Times New Roman" w:cs="Times New Roman"/>
                <w:sz w:val="24"/>
              </w:rPr>
              <w:t>более</w:t>
            </w:r>
            <w:r w:rsidRPr="00701696">
              <w:rPr>
                <w:rFonts w:ascii="Times New Roman" w:eastAsia="Times New Roman" w:hAnsi="Times New Roman" w:cs="Times New Roman"/>
                <w:spacing w:val="23"/>
                <w:sz w:val="24"/>
              </w:rPr>
              <w:t xml:space="preserve"> </w:t>
            </w:r>
            <w:r w:rsidRPr="00701696">
              <w:rPr>
                <w:rFonts w:ascii="Times New Roman" w:eastAsia="Times New Roman" w:hAnsi="Times New Roman" w:cs="Times New Roman"/>
                <w:sz w:val="24"/>
              </w:rPr>
              <w:t>глубокое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знакомство</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t>с</w:t>
            </w:r>
            <w:r w:rsidRPr="00701696">
              <w:rPr>
                <w:rFonts w:ascii="Times New Roman" w:eastAsia="Times New Roman" w:hAnsi="Times New Roman" w:cs="Times New Roman"/>
                <w:sz w:val="24"/>
              </w:rPr>
              <w:tab/>
              <w:t>теми</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или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иными</w:t>
            </w:r>
            <w:r w:rsidRPr="00701696">
              <w:rPr>
                <w:rFonts w:ascii="Times New Roman" w:eastAsia="Times New Roman" w:hAnsi="Times New Roman" w:cs="Times New Roman"/>
                <w:sz w:val="24"/>
              </w:rPr>
              <w:tab/>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профессиями,</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получение</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представлений</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об</w:t>
            </w:r>
            <w:r w:rsidRPr="00701696">
              <w:rPr>
                <w:rFonts w:ascii="Times New Roman" w:eastAsia="Times New Roman" w:hAnsi="Times New Roman" w:cs="Times New Roman"/>
                <w:spacing w:val="15"/>
                <w:sz w:val="24"/>
              </w:rPr>
              <w:t xml:space="preserve"> </w:t>
            </w:r>
            <w:r w:rsidRPr="00701696">
              <w:rPr>
                <w:rFonts w:ascii="Times New Roman" w:eastAsia="Times New Roman" w:hAnsi="Times New Roman" w:cs="Times New Roman"/>
                <w:sz w:val="24"/>
              </w:rPr>
              <w:t>их</w:t>
            </w:r>
            <w:r w:rsidRPr="00701696">
              <w:rPr>
                <w:rFonts w:ascii="Times New Roman" w:eastAsia="Times New Roman" w:hAnsi="Times New Roman" w:cs="Times New Roman"/>
                <w:spacing w:val="17"/>
                <w:sz w:val="24"/>
              </w:rPr>
              <w:t xml:space="preserve"> </w:t>
            </w:r>
            <w:r w:rsidRPr="00701696">
              <w:rPr>
                <w:rFonts w:ascii="Times New Roman" w:eastAsia="Times New Roman" w:hAnsi="Times New Roman" w:cs="Times New Roman"/>
                <w:sz w:val="24"/>
              </w:rPr>
              <w:t>специфике,</w:t>
            </w:r>
            <w:r w:rsidRPr="00701696">
              <w:rPr>
                <w:rFonts w:ascii="Times New Roman" w:eastAsia="Times New Roman" w:hAnsi="Times New Roman" w:cs="Times New Roman"/>
                <w:spacing w:val="15"/>
                <w:sz w:val="24"/>
              </w:rPr>
              <w:t xml:space="preserve"> </w:t>
            </w:r>
            <w:r w:rsidRPr="00701696">
              <w:rPr>
                <w:rFonts w:ascii="Times New Roman" w:eastAsia="Times New Roman" w:hAnsi="Times New Roman" w:cs="Times New Roman"/>
                <w:sz w:val="24"/>
              </w:rPr>
              <w:t>проба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своих</w:t>
            </w:r>
            <w:r w:rsidRPr="00701696">
              <w:rPr>
                <w:rFonts w:ascii="Times New Roman" w:eastAsia="Times New Roman" w:hAnsi="Times New Roman" w:cs="Times New Roman"/>
                <w:spacing w:val="50"/>
                <w:sz w:val="24"/>
              </w:rPr>
              <w:t xml:space="preserve"> </w:t>
            </w:r>
            <w:r w:rsidRPr="00701696">
              <w:rPr>
                <w:rFonts w:ascii="Times New Roman" w:eastAsia="Times New Roman" w:hAnsi="Times New Roman" w:cs="Times New Roman"/>
                <w:sz w:val="24"/>
              </w:rPr>
              <w:t>сил</w:t>
            </w:r>
            <w:r w:rsidRPr="00701696">
              <w:rPr>
                <w:rFonts w:ascii="Times New Roman" w:eastAsia="Times New Roman" w:hAnsi="Times New Roman" w:cs="Times New Roman"/>
                <w:spacing w:val="49"/>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49"/>
                <w:sz w:val="24"/>
              </w:rPr>
              <w:t xml:space="preserve"> </w:t>
            </w:r>
            <w:r w:rsidRPr="00701696">
              <w:rPr>
                <w:rFonts w:ascii="Times New Roman" w:eastAsia="Times New Roman" w:hAnsi="Times New Roman" w:cs="Times New Roman"/>
                <w:sz w:val="24"/>
              </w:rPr>
              <w:t>той</w:t>
            </w:r>
            <w:r w:rsidRPr="00701696">
              <w:rPr>
                <w:rFonts w:ascii="Times New Roman" w:eastAsia="Times New Roman" w:hAnsi="Times New Roman" w:cs="Times New Roman"/>
                <w:spacing w:val="50"/>
                <w:sz w:val="24"/>
              </w:rPr>
              <w:t xml:space="preserve"> </w:t>
            </w:r>
            <w:r w:rsidRPr="00701696">
              <w:rPr>
                <w:rFonts w:ascii="Times New Roman" w:eastAsia="Times New Roman" w:hAnsi="Times New Roman" w:cs="Times New Roman"/>
                <w:sz w:val="24"/>
              </w:rPr>
              <w:t>или</w:t>
            </w:r>
            <w:r w:rsidRPr="00701696">
              <w:rPr>
                <w:rFonts w:ascii="Times New Roman" w:eastAsia="Times New Roman" w:hAnsi="Times New Roman" w:cs="Times New Roman"/>
                <w:spacing w:val="47"/>
                <w:sz w:val="24"/>
              </w:rPr>
              <w:t xml:space="preserve"> </w:t>
            </w:r>
            <w:r w:rsidRPr="00701696">
              <w:rPr>
                <w:rFonts w:ascii="Times New Roman" w:eastAsia="Times New Roman" w:hAnsi="Times New Roman" w:cs="Times New Roman"/>
                <w:sz w:val="24"/>
              </w:rPr>
              <w:t>иной</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профессии,</w:t>
            </w:r>
            <w:r w:rsidRPr="00701696">
              <w:rPr>
                <w:rFonts w:ascii="Times New Roman" w:eastAsia="Times New Roman" w:hAnsi="Times New Roman" w:cs="Times New Roman"/>
                <w:spacing w:val="13"/>
                <w:sz w:val="24"/>
              </w:rPr>
              <w:t xml:space="preserve"> </w:t>
            </w:r>
            <w:r w:rsidRPr="00701696">
              <w:rPr>
                <w:rFonts w:ascii="Times New Roman" w:eastAsia="Times New Roman" w:hAnsi="Times New Roman" w:cs="Times New Roman"/>
                <w:sz w:val="24"/>
              </w:rPr>
              <w:t>развитие</w:t>
            </w:r>
            <w:r w:rsidRPr="00701696">
              <w:rPr>
                <w:rFonts w:ascii="Times New Roman" w:eastAsia="Times New Roman" w:hAnsi="Times New Roman" w:cs="Times New Roman"/>
                <w:spacing w:val="12"/>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0"/>
                <w:sz w:val="24"/>
              </w:rPr>
              <w:t xml:space="preserve"> </w:t>
            </w:r>
            <w:r w:rsidRPr="00701696">
              <w:rPr>
                <w:rFonts w:ascii="Times New Roman" w:eastAsia="Times New Roman" w:hAnsi="Times New Roman" w:cs="Times New Roman"/>
                <w:sz w:val="24"/>
              </w:rPr>
              <w:t>себе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соответствующих</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навыков</w:t>
            </w:r>
          </w:p>
        </w:tc>
        <w:tc>
          <w:tcPr>
            <w:tcW w:w="3118" w:type="dxa"/>
          </w:tcPr>
          <w:p w14:paraId="4CD31EE1" w14:textId="77777777" w:rsidR="00701696" w:rsidRPr="00701696" w:rsidRDefault="00701696" w:rsidP="0025504C">
            <w:pPr>
              <w:tabs>
                <w:tab w:val="left" w:pos="426"/>
              </w:tabs>
              <w:ind w:left="258"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Аналитическая работа со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справочниками средних и</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высших</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учебных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заведений, аналитическая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работа на основе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медицинских справок 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годности к выбранной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 Проведение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тестирования 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методикам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«Кто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я?»,</w:t>
            </w:r>
          </w:p>
          <w:p w14:paraId="5A548237" w14:textId="77777777" w:rsidR="00701696" w:rsidRPr="00701696" w:rsidRDefault="00701696" w:rsidP="0025504C">
            <w:pPr>
              <w:tabs>
                <w:tab w:val="left" w:pos="426"/>
              </w:tabs>
              <w:ind w:left="611"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«Произвольное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pacing w:val="-1"/>
                <w:sz w:val="24"/>
              </w:rPr>
              <w:t>самоопределение»,</w:t>
            </w:r>
          </w:p>
          <w:p w14:paraId="77146812" w14:textId="77777777" w:rsidR="00701696" w:rsidRPr="00701696" w:rsidRDefault="00701696" w:rsidP="0025504C">
            <w:pPr>
              <w:tabs>
                <w:tab w:val="left" w:pos="426"/>
              </w:tabs>
              <w:spacing w:line="270" w:lineRule="atLeast"/>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pacing w:val="-1"/>
                <w:sz w:val="24"/>
              </w:rPr>
              <w:t>«Профессиональная</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готовность» и др.,</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фестиваль рабочих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p>
        </w:tc>
        <w:tc>
          <w:tcPr>
            <w:tcW w:w="4112" w:type="dxa"/>
          </w:tcPr>
          <w:p w14:paraId="64E9708D"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Осуществление взаимодействия с</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учреждениями дополнительного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образованиями, предприятиями,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центром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занятости.</w:t>
            </w:r>
          </w:p>
        </w:tc>
      </w:tr>
      <w:tr w:rsidR="00701696" w:rsidRPr="00701696" w14:paraId="15BBA38D" w14:textId="77777777" w:rsidTr="00AF06A9">
        <w:trPr>
          <w:trHeight w:val="1934"/>
        </w:trPr>
        <w:tc>
          <w:tcPr>
            <w:tcW w:w="3119" w:type="dxa"/>
          </w:tcPr>
          <w:p w14:paraId="2520D0CC" w14:textId="77777777" w:rsidR="00701696" w:rsidRPr="00701696" w:rsidRDefault="00701696" w:rsidP="0025504C">
            <w:pPr>
              <w:tabs>
                <w:tab w:val="left" w:pos="426"/>
              </w:tabs>
              <w:spacing w:line="273" w:lineRule="exact"/>
              <w:ind w:left="629"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Профпросвещение</w:t>
            </w:r>
          </w:p>
        </w:tc>
        <w:tc>
          <w:tcPr>
            <w:tcW w:w="3118" w:type="dxa"/>
          </w:tcPr>
          <w:p w14:paraId="76F6DF9F" w14:textId="77777777" w:rsidR="00701696" w:rsidRPr="00701696" w:rsidRDefault="00701696" w:rsidP="0025504C">
            <w:pPr>
              <w:tabs>
                <w:tab w:val="left" w:pos="426"/>
              </w:tabs>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Начальная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профессиональная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подготовка школьников</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осуществляется через</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организацию кружков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дополнительного</w:t>
            </w:r>
          </w:p>
          <w:p w14:paraId="77EDDBD5" w14:textId="77777777" w:rsidR="00701696" w:rsidRPr="00701696" w:rsidRDefault="00701696" w:rsidP="0025504C">
            <w:pPr>
              <w:tabs>
                <w:tab w:val="left" w:pos="426"/>
              </w:tabs>
              <w:spacing w:line="261" w:lineRule="exact"/>
              <w:ind w:left="205"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образования.</w:t>
            </w:r>
          </w:p>
        </w:tc>
        <w:tc>
          <w:tcPr>
            <w:tcW w:w="4112" w:type="dxa"/>
          </w:tcPr>
          <w:p w14:paraId="7B176AFE"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Проведение тематических классных</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часов</w:t>
            </w:r>
          </w:p>
          <w:p w14:paraId="4C7092C6" w14:textId="77777777" w:rsidR="00701696" w:rsidRPr="00701696" w:rsidRDefault="00701696" w:rsidP="0025504C">
            <w:pPr>
              <w:tabs>
                <w:tab w:val="left" w:pos="426"/>
              </w:tabs>
              <w:ind w:left="196" w:right="-2" w:firstLine="567"/>
              <w:jc w:val="center"/>
              <w:rPr>
                <w:rFonts w:ascii="Times New Roman" w:eastAsia="Times New Roman" w:hAnsi="Times New Roman" w:cs="Times New Roman"/>
                <w:sz w:val="24"/>
              </w:rPr>
            </w:pPr>
            <w:r w:rsidRPr="00701696">
              <w:rPr>
                <w:rFonts w:ascii="Times New Roman" w:eastAsia="Times New Roman" w:hAnsi="Times New Roman" w:cs="Times New Roman"/>
                <w:sz w:val="24"/>
              </w:rPr>
              <w:t>Осуществление взаимодействия с</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учреждениями дополнительного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образованиями, предприятиями,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центром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занятости.</w:t>
            </w:r>
          </w:p>
        </w:tc>
      </w:tr>
      <w:tr w:rsidR="00701696" w:rsidRPr="00701696" w14:paraId="49A46107" w14:textId="77777777" w:rsidTr="00AF06A9">
        <w:trPr>
          <w:trHeight w:val="2208"/>
        </w:trPr>
        <w:tc>
          <w:tcPr>
            <w:tcW w:w="3119" w:type="dxa"/>
          </w:tcPr>
          <w:p w14:paraId="5A7E2818" w14:textId="77777777" w:rsidR="00701696" w:rsidRPr="00701696" w:rsidRDefault="00701696" w:rsidP="0025504C">
            <w:pPr>
              <w:tabs>
                <w:tab w:val="left" w:pos="426"/>
              </w:tabs>
              <w:spacing w:line="270" w:lineRule="exact"/>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Профинформация</w:t>
            </w:r>
          </w:p>
        </w:tc>
        <w:tc>
          <w:tcPr>
            <w:tcW w:w="3118" w:type="dxa"/>
          </w:tcPr>
          <w:p w14:paraId="34D512B0" w14:textId="77777777" w:rsidR="00701696" w:rsidRPr="00701696" w:rsidRDefault="00701696" w:rsidP="0025504C">
            <w:pPr>
              <w:tabs>
                <w:tab w:val="left" w:pos="426"/>
                <w:tab w:val="left" w:pos="1707"/>
                <w:tab w:val="left" w:pos="2762"/>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Система</w:t>
            </w:r>
            <w:r w:rsidRPr="00701696">
              <w:rPr>
                <w:rFonts w:ascii="Times New Roman" w:eastAsia="Times New Roman" w:hAnsi="Times New Roman" w:cs="Times New Roman"/>
                <w:sz w:val="24"/>
              </w:rPr>
              <w:tab/>
              <w:t>мер</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2"/>
                <w:sz w:val="24"/>
              </w:rPr>
              <w:t>по</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ознакомлению учащихся:</w:t>
            </w:r>
          </w:p>
          <w:p w14:paraId="6D3AA7FA"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ситуацией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области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спроса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предложения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рынке</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труда</w:t>
            </w:r>
          </w:p>
          <w:p w14:paraId="7E4B0AF1" w14:textId="77777777" w:rsidR="00701696" w:rsidRPr="00701696" w:rsidRDefault="00701696" w:rsidP="0025504C">
            <w:pPr>
              <w:tabs>
                <w:tab w:val="left" w:pos="426"/>
              </w:tabs>
              <w:spacing w:line="270" w:lineRule="atLeast"/>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w:t>
            </w:r>
            <w:r>
              <w:rPr>
                <w:rFonts w:ascii="Times New Roman" w:eastAsia="Times New Roman" w:hAnsi="Times New Roman" w:cs="Times New Roman"/>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характером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работы</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основным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профессиям</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специальностям.</w:t>
            </w:r>
          </w:p>
        </w:tc>
        <w:tc>
          <w:tcPr>
            <w:tcW w:w="4112" w:type="dxa"/>
          </w:tcPr>
          <w:p w14:paraId="1FEFB9C3"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Размещение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информации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профориентационной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работе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школьном сайте Оформление стенда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4"/>
                <w:sz w:val="24"/>
              </w:rPr>
              <w:t xml:space="preserve"> </w:t>
            </w:r>
            <w:r w:rsidRPr="00701696">
              <w:rPr>
                <w:rFonts w:ascii="Times New Roman" w:eastAsia="Times New Roman" w:hAnsi="Times New Roman" w:cs="Times New Roman"/>
                <w:sz w:val="24"/>
              </w:rPr>
              <w:t>профориентации</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(например,</w:t>
            </w:r>
          </w:p>
          <w:p w14:paraId="4AB62B35" w14:textId="77777777" w:rsidR="00701696" w:rsidRPr="00701696" w:rsidRDefault="00701696" w:rsidP="0025504C">
            <w:pPr>
              <w:tabs>
                <w:tab w:val="left" w:pos="42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«Профессии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родителей»,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мире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«Слагаемые</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выбора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w:t>
            </w:r>
          </w:p>
        </w:tc>
      </w:tr>
      <w:tr w:rsidR="00701696" w:rsidRPr="00701696" w14:paraId="04BE11E7" w14:textId="77777777" w:rsidTr="00AF06A9">
        <w:trPr>
          <w:trHeight w:val="2484"/>
        </w:trPr>
        <w:tc>
          <w:tcPr>
            <w:tcW w:w="3119" w:type="dxa"/>
          </w:tcPr>
          <w:p w14:paraId="422B1C0A" w14:textId="77777777" w:rsidR="00701696" w:rsidRPr="00701696" w:rsidRDefault="00701696" w:rsidP="0025504C">
            <w:pPr>
              <w:tabs>
                <w:tab w:val="left" w:pos="426"/>
              </w:tabs>
              <w:spacing w:line="270" w:lineRule="exact"/>
              <w:ind w:left="165" w:right="-2" w:firstLine="567"/>
              <w:rPr>
                <w:rFonts w:ascii="Times New Roman" w:eastAsia="Times New Roman" w:hAnsi="Times New Roman" w:cs="Times New Roman"/>
                <w:sz w:val="24"/>
              </w:rPr>
            </w:pPr>
            <w:r w:rsidRPr="00701696">
              <w:rPr>
                <w:rFonts w:ascii="Times New Roman" w:eastAsia="Times New Roman" w:hAnsi="Times New Roman" w:cs="Times New Roman"/>
                <w:sz w:val="24"/>
              </w:rPr>
              <w:t>Профконсультация</w:t>
            </w:r>
          </w:p>
        </w:tc>
        <w:tc>
          <w:tcPr>
            <w:tcW w:w="3118" w:type="dxa"/>
          </w:tcPr>
          <w:p w14:paraId="0ADF84F3" w14:textId="77777777" w:rsidR="00701696" w:rsidRPr="00701696" w:rsidRDefault="00701696" w:rsidP="0025504C">
            <w:pPr>
              <w:tabs>
                <w:tab w:val="left" w:pos="426"/>
                <w:tab w:val="left" w:pos="1920"/>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Оказание помощи в выборе</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профессии путем изучения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личности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школьника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целью</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выявления</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факторов,</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влияющих</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57"/>
                <w:sz w:val="24"/>
              </w:rPr>
              <w:t xml:space="preserve"> </w:t>
            </w:r>
            <w:r w:rsidRPr="00701696">
              <w:rPr>
                <w:rFonts w:ascii="Times New Roman" w:eastAsia="Times New Roman" w:hAnsi="Times New Roman" w:cs="Times New Roman"/>
                <w:sz w:val="24"/>
              </w:rPr>
              <w:t>выбор</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профессии.</w:t>
            </w:r>
          </w:p>
        </w:tc>
        <w:tc>
          <w:tcPr>
            <w:tcW w:w="4112" w:type="dxa"/>
          </w:tcPr>
          <w:p w14:paraId="3BFC2589" w14:textId="77777777" w:rsidR="00701696" w:rsidRPr="00701696" w:rsidRDefault="00701696" w:rsidP="0025504C">
            <w:pPr>
              <w:tabs>
                <w:tab w:val="left" w:pos="426"/>
                <w:tab w:val="left" w:pos="2904"/>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Организация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встречи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учащихся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представителями</w:t>
            </w:r>
            <w:r w:rsidRPr="00701696">
              <w:rPr>
                <w:rFonts w:ascii="Times New Roman" w:eastAsia="Times New Roman" w:hAnsi="Times New Roman" w:cs="Times New Roman"/>
                <w:sz w:val="24"/>
              </w:rPr>
              <w:tab/>
            </w:r>
            <w:r w:rsidRPr="00701696">
              <w:rPr>
                <w:rFonts w:ascii="Times New Roman" w:eastAsia="Times New Roman" w:hAnsi="Times New Roman" w:cs="Times New Roman"/>
                <w:spacing w:val="-1"/>
                <w:sz w:val="24"/>
              </w:rPr>
              <w:t>различных</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профессий.</w:t>
            </w:r>
          </w:p>
          <w:p w14:paraId="5338C8A4" w14:textId="77777777" w:rsidR="00701696" w:rsidRPr="00701696" w:rsidRDefault="00701696" w:rsidP="0025504C">
            <w:pPr>
              <w:tabs>
                <w:tab w:val="left" w:pos="426"/>
                <w:tab w:val="left" w:pos="2266"/>
              </w:tabs>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Проведение</w:t>
            </w:r>
            <w:r w:rsidRPr="00701696">
              <w:rPr>
                <w:rFonts w:ascii="Times New Roman" w:eastAsia="Times New Roman" w:hAnsi="Times New Roman" w:cs="Times New Roman"/>
                <w:sz w:val="24"/>
              </w:rPr>
              <w:tab/>
              <w:t>индивидуальных</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консультаций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с</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родителями</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по</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вопросу</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выбора</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профессий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учащимися. Привлечение родителей</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к</w:t>
            </w:r>
            <w:r w:rsidRPr="00701696">
              <w:rPr>
                <w:rFonts w:ascii="Times New Roman" w:eastAsia="Times New Roman" w:hAnsi="Times New Roman" w:cs="Times New Roman"/>
                <w:spacing w:val="3"/>
                <w:sz w:val="24"/>
              </w:rPr>
              <w:t xml:space="preserve"> </w:t>
            </w:r>
            <w:r w:rsidRPr="00701696">
              <w:rPr>
                <w:rFonts w:ascii="Times New Roman" w:eastAsia="Times New Roman" w:hAnsi="Times New Roman" w:cs="Times New Roman"/>
                <w:sz w:val="24"/>
              </w:rPr>
              <w:t>участию</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в</w:t>
            </w:r>
            <w:r w:rsidRPr="00701696">
              <w:rPr>
                <w:rFonts w:ascii="Times New Roman" w:eastAsia="Times New Roman" w:hAnsi="Times New Roman" w:cs="Times New Roman"/>
                <w:spacing w:val="58"/>
                <w:sz w:val="24"/>
              </w:rPr>
              <w:t xml:space="preserve"> </w:t>
            </w:r>
            <w:r w:rsidRPr="00701696">
              <w:rPr>
                <w:rFonts w:ascii="Times New Roman" w:eastAsia="Times New Roman" w:hAnsi="Times New Roman" w:cs="Times New Roman"/>
                <w:sz w:val="24"/>
              </w:rPr>
              <w:t>проведении  экскурсий</w:t>
            </w:r>
          </w:p>
          <w:p w14:paraId="44762D8B" w14:textId="77777777" w:rsidR="00701696" w:rsidRPr="00701696" w:rsidRDefault="00701696" w:rsidP="0025504C">
            <w:pPr>
              <w:tabs>
                <w:tab w:val="left" w:pos="426"/>
              </w:tabs>
              <w:spacing w:line="261" w:lineRule="exact"/>
              <w:ind w:left="167" w:right="-2" w:firstLine="567"/>
              <w:jc w:val="both"/>
              <w:rPr>
                <w:rFonts w:ascii="Times New Roman" w:eastAsia="Times New Roman" w:hAnsi="Times New Roman" w:cs="Times New Roman"/>
                <w:sz w:val="24"/>
              </w:rPr>
            </w:pPr>
            <w:r w:rsidRPr="00701696">
              <w:rPr>
                <w:rFonts w:ascii="Times New Roman" w:eastAsia="Times New Roman" w:hAnsi="Times New Roman" w:cs="Times New Roman"/>
                <w:sz w:val="24"/>
              </w:rPr>
              <w:t>уч-ся</w:t>
            </w:r>
            <w:r w:rsidRPr="00701696">
              <w:rPr>
                <w:rFonts w:ascii="Times New Roman" w:eastAsia="Times New Roman" w:hAnsi="Times New Roman" w:cs="Times New Roman"/>
                <w:spacing w:val="-1"/>
                <w:sz w:val="24"/>
              </w:rPr>
              <w:t xml:space="preserve"> </w:t>
            </w:r>
            <w:r w:rsidRPr="00701696">
              <w:rPr>
                <w:rFonts w:ascii="Times New Roman" w:eastAsia="Times New Roman" w:hAnsi="Times New Roman" w:cs="Times New Roman"/>
                <w:sz w:val="24"/>
              </w:rPr>
              <w:t>на</w:t>
            </w:r>
            <w:r w:rsidRPr="00701696">
              <w:rPr>
                <w:rFonts w:ascii="Times New Roman" w:eastAsia="Times New Roman" w:hAnsi="Times New Roman" w:cs="Times New Roman"/>
                <w:spacing w:val="-2"/>
                <w:sz w:val="24"/>
              </w:rPr>
              <w:t xml:space="preserve"> </w:t>
            </w:r>
            <w:r w:rsidRPr="00701696">
              <w:rPr>
                <w:rFonts w:ascii="Times New Roman" w:eastAsia="Times New Roman" w:hAnsi="Times New Roman" w:cs="Times New Roman"/>
                <w:sz w:val="24"/>
              </w:rPr>
              <w:t>предприятия.</w:t>
            </w:r>
          </w:p>
        </w:tc>
      </w:tr>
    </w:tbl>
    <w:p w14:paraId="0AC18DAF" w14:textId="77777777" w:rsidR="00701696" w:rsidRPr="00701696" w:rsidRDefault="00701696" w:rsidP="0025504C">
      <w:pPr>
        <w:widowControl w:val="0"/>
        <w:tabs>
          <w:tab w:val="left" w:pos="426"/>
        </w:tabs>
        <w:autoSpaceDE w:val="0"/>
        <w:autoSpaceDN w:val="0"/>
        <w:spacing w:after="0" w:line="240" w:lineRule="auto"/>
        <w:ind w:right="-2" w:firstLine="567"/>
        <w:rPr>
          <w:rFonts w:ascii="Times New Roman" w:eastAsia="Times New Roman" w:hAnsi="Times New Roman" w:cs="Times New Roman"/>
          <w:sz w:val="20"/>
          <w:szCs w:val="28"/>
        </w:rPr>
      </w:pPr>
    </w:p>
    <w:p w14:paraId="3E651FFB"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4888BCDF" w14:textId="77777777" w:rsidR="005B2E39" w:rsidRPr="00D850C9" w:rsidRDefault="009C59FF" w:rsidP="00F218F7">
      <w:pPr>
        <w:pStyle w:val="a3"/>
        <w:numPr>
          <w:ilvl w:val="1"/>
          <w:numId w:val="191"/>
        </w:numPr>
        <w:shd w:val="clear" w:color="auto" w:fill="FFFFFF"/>
        <w:tabs>
          <w:tab w:val="left" w:pos="426"/>
        </w:tabs>
        <w:spacing w:before="0" w:beforeAutospacing="0" w:after="0" w:afterAutospacing="0" w:line="360" w:lineRule="auto"/>
        <w:ind w:left="0" w:right="-2" w:firstLine="567"/>
        <w:rPr>
          <w:b/>
          <w:color w:val="333333"/>
          <w:sz w:val="28"/>
          <w:szCs w:val="28"/>
        </w:rPr>
      </w:pPr>
      <w:r>
        <w:rPr>
          <w:b/>
          <w:color w:val="333333"/>
          <w:sz w:val="28"/>
          <w:szCs w:val="28"/>
        </w:rPr>
        <w:t>Организационный раздел</w:t>
      </w:r>
    </w:p>
    <w:p w14:paraId="40C284F0"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31.4.1. </w:t>
      </w:r>
      <w:r w:rsidR="005B2E39" w:rsidRPr="0010005B">
        <w:rPr>
          <w:b/>
          <w:color w:val="333333"/>
          <w:sz w:val="28"/>
          <w:szCs w:val="28"/>
        </w:rPr>
        <w:t>Кадровое обеспечение</w:t>
      </w:r>
      <w:r w:rsidR="00AF06A9">
        <w:rPr>
          <w:b/>
          <w:color w:val="333333"/>
          <w:sz w:val="28"/>
          <w:szCs w:val="28"/>
        </w:rPr>
        <w:t xml:space="preserve"> </w:t>
      </w:r>
    </w:p>
    <w:p w14:paraId="0172C16F" w14:textId="77777777" w:rsidR="005B2E39"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52492E">
        <w:rPr>
          <w:color w:val="333333"/>
          <w:sz w:val="28"/>
          <w:szCs w:val="28"/>
        </w:rPr>
        <w:lastRenderedPageBreak/>
        <w:t>В данном разделе могут быть представлены решения в образовательной организации, в соответствии с ФГОС 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других).</w:t>
      </w:r>
    </w:p>
    <w:tbl>
      <w:tblPr>
        <w:tblStyle w:val="a6"/>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7"/>
        <w:gridCol w:w="6457"/>
      </w:tblGrid>
      <w:tr w:rsidR="0010005B" w14:paraId="0C3DD4DA" w14:textId="77777777" w:rsidTr="0010005B">
        <w:trPr>
          <w:trHeight w:val="551"/>
        </w:trPr>
        <w:tc>
          <w:tcPr>
            <w:tcW w:w="3117" w:type="dxa"/>
          </w:tcPr>
          <w:p w14:paraId="2A73756D" w14:textId="77777777" w:rsidR="0010005B" w:rsidRPr="0010005B" w:rsidRDefault="0010005B" w:rsidP="0025504C">
            <w:pPr>
              <w:pStyle w:val="TableParagraph"/>
              <w:tabs>
                <w:tab w:val="left" w:pos="426"/>
              </w:tabs>
              <w:ind w:right="-2" w:firstLine="567"/>
              <w:jc w:val="center"/>
              <w:rPr>
                <w:sz w:val="24"/>
              </w:rPr>
            </w:pPr>
            <w:r w:rsidRPr="0010005B">
              <w:rPr>
                <w:sz w:val="24"/>
              </w:rPr>
              <w:t>Наименование</w:t>
            </w:r>
            <w:r w:rsidRPr="0010005B">
              <w:rPr>
                <w:spacing w:val="-4"/>
                <w:sz w:val="24"/>
              </w:rPr>
              <w:t xml:space="preserve"> </w:t>
            </w:r>
            <w:r w:rsidRPr="0010005B">
              <w:rPr>
                <w:sz w:val="24"/>
              </w:rPr>
              <w:t>должности</w:t>
            </w:r>
            <w:r>
              <w:rPr>
                <w:sz w:val="24"/>
              </w:rPr>
              <w:t xml:space="preserve"> </w:t>
            </w:r>
            <w:r w:rsidRPr="0010005B">
              <w:rPr>
                <w:spacing w:val="-1"/>
                <w:sz w:val="24"/>
              </w:rPr>
              <w:t xml:space="preserve"> </w:t>
            </w:r>
            <w:r w:rsidRPr="0010005B">
              <w:rPr>
                <w:sz w:val="24"/>
              </w:rPr>
              <w:t>(в</w:t>
            </w:r>
            <w:r w:rsidRPr="0010005B">
              <w:rPr>
                <w:spacing w:val="-4"/>
                <w:sz w:val="24"/>
              </w:rPr>
              <w:t xml:space="preserve"> </w:t>
            </w:r>
            <w:r w:rsidRPr="0010005B">
              <w:rPr>
                <w:sz w:val="24"/>
              </w:rPr>
              <w:t>соответствии</w:t>
            </w:r>
            <w:r>
              <w:rPr>
                <w:sz w:val="24"/>
              </w:rPr>
              <w:t xml:space="preserve"> </w:t>
            </w:r>
            <w:r w:rsidRPr="0010005B">
              <w:rPr>
                <w:sz w:val="24"/>
              </w:rPr>
              <w:t>со</w:t>
            </w:r>
            <w:r w:rsidRPr="0010005B">
              <w:rPr>
                <w:spacing w:val="-2"/>
                <w:sz w:val="24"/>
              </w:rPr>
              <w:t xml:space="preserve"> </w:t>
            </w:r>
            <w:r w:rsidRPr="0010005B">
              <w:rPr>
                <w:sz w:val="24"/>
              </w:rPr>
              <w:t>штатным</w:t>
            </w:r>
            <w:r w:rsidRPr="0010005B">
              <w:rPr>
                <w:spacing w:val="-4"/>
                <w:sz w:val="24"/>
              </w:rPr>
              <w:t xml:space="preserve"> </w:t>
            </w:r>
            <w:r w:rsidRPr="0010005B">
              <w:rPr>
                <w:sz w:val="24"/>
              </w:rPr>
              <w:t>расписанием)</w:t>
            </w:r>
          </w:p>
        </w:tc>
        <w:tc>
          <w:tcPr>
            <w:tcW w:w="6457" w:type="dxa"/>
          </w:tcPr>
          <w:p w14:paraId="2A6C8F9F" w14:textId="77777777" w:rsidR="0010005B" w:rsidRPr="0010005B" w:rsidRDefault="0010005B" w:rsidP="0025504C">
            <w:pPr>
              <w:pStyle w:val="TableParagraph"/>
              <w:tabs>
                <w:tab w:val="left" w:pos="426"/>
              </w:tabs>
              <w:ind w:right="-2" w:firstLine="567"/>
              <w:jc w:val="center"/>
              <w:rPr>
                <w:sz w:val="24"/>
              </w:rPr>
            </w:pPr>
            <w:r w:rsidRPr="0010005B">
              <w:rPr>
                <w:sz w:val="24"/>
              </w:rPr>
              <w:t>Функционал,</w:t>
            </w:r>
            <w:r w:rsidRPr="0010005B">
              <w:rPr>
                <w:spacing w:val="-5"/>
                <w:sz w:val="24"/>
              </w:rPr>
              <w:t xml:space="preserve"> </w:t>
            </w:r>
            <w:r w:rsidRPr="0010005B">
              <w:rPr>
                <w:sz w:val="24"/>
              </w:rPr>
              <w:t>связанный</w:t>
            </w:r>
            <w:r w:rsidRPr="0010005B">
              <w:rPr>
                <w:spacing w:val="-3"/>
                <w:sz w:val="24"/>
              </w:rPr>
              <w:t xml:space="preserve"> </w:t>
            </w:r>
            <w:r w:rsidRPr="0010005B">
              <w:rPr>
                <w:sz w:val="24"/>
              </w:rPr>
              <w:t>с</w:t>
            </w:r>
            <w:r w:rsidRPr="0010005B">
              <w:rPr>
                <w:spacing w:val="-4"/>
                <w:sz w:val="24"/>
              </w:rPr>
              <w:t xml:space="preserve"> </w:t>
            </w:r>
            <w:r w:rsidRPr="0010005B">
              <w:rPr>
                <w:sz w:val="24"/>
              </w:rPr>
              <w:t>организацией</w:t>
            </w:r>
            <w:r w:rsidRPr="0010005B">
              <w:rPr>
                <w:spacing w:val="-3"/>
                <w:sz w:val="24"/>
              </w:rPr>
              <w:t xml:space="preserve"> </w:t>
            </w:r>
            <w:r w:rsidRPr="0010005B">
              <w:rPr>
                <w:sz w:val="24"/>
              </w:rPr>
              <w:t>и</w:t>
            </w:r>
          </w:p>
          <w:p w14:paraId="21CE8E82" w14:textId="77777777" w:rsidR="0010005B" w:rsidRPr="0010005B" w:rsidRDefault="0010005B" w:rsidP="0025504C">
            <w:pPr>
              <w:pStyle w:val="TableParagraph"/>
              <w:tabs>
                <w:tab w:val="left" w:pos="426"/>
              </w:tabs>
              <w:ind w:right="-2" w:firstLine="567"/>
              <w:jc w:val="center"/>
              <w:rPr>
                <w:sz w:val="24"/>
              </w:rPr>
            </w:pPr>
            <w:r w:rsidRPr="0010005B">
              <w:rPr>
                <w:sz w:val="24"/>
              </w:rPr>
              <w:t>реализацией</w:t>
            </w:r>
            <w:r w:rsidRPr="0010005B">
              <w:rPr>
                <w:spacing w:val="-5"/>
                <w:sz w:val="24"/>
              </w:rPr>
              <w:t xml:space="preserve"> </w:t>
            </w:r>
            <w:r w:rsidRPr="0010005B">
              <w:rPr>
                <w:sz w:val="24"/>
              </w:rPr>
              <w:t>воспитательного</w:t>
            </w:r>
            <w:r w:rsidRPr="0010005B">
              <w:rPr>
                <w:spacing w:val="-4"/>
                <w:sz w:val="24"/>
              </w:rPr>
              <w:t xml:space="preserve"> </w:t>
            </w:r>
            <w:r w:rsidRPr="0010005B">
              <w:rPr>
                <w:sz w:val="24"/>
              </w:rPr>
              <w:t>процесса</w:t>
            </w:r>
          </w:p>
        </w:tc>
      </w:tr>
      <w:tr w:rsidR="0010005B" w14:paraId="1780189E" w14:textId="77777777" w:rsidTr="0010005B">
        <w:trPr>
          <w:trHeight w:val="4342"/>
        </w:trPr>
        <w:tc>
          <w:tcPr>
            <w:tcW w:w="3117" w:type="dxa"/>
          </w:tcPr>
          <w:p w14:paraId="3B1B7332" w14:textId="77777777" w:rsidR="0010005B" w:rsidRDefault="0010005B" w:rsidP="0025504C">
            <w:pPr>
              <w:pStyle w:val="TableParagraph"/>
              <w:tabs>
                <w:tab w:val="left" w:pos="426"/>
              </w:tabs>
              <w:ind w:right="-2" w:firstLine="567"/>
              <w:rPr>
                <w:sz w:val="24"/>
              </w:rPr>
            </w:pPr>
            <w:r>
              <w:rPr>
                <w:sz w:val="24"/>
              </w:rPr>
              <w:t>Директор</w:t>
            </w:r>
            <w:r>
              <w:rPr>
                <w:spacing w:val="-1"/>
                <w:sz w:val="24"/>
              </w:rPr>
              <w:t xml:space="preserve"> </w:t>
            </w:r>
            <w:r>
              <w:rPr>
                <w:sz w:val="24"/>
              </w:rPr>
              <w:t>школы</w:t>
            </w:r>
          </w:p>
        </w:tc>
        <w:tc>
          <w:tcPr>
            <w:tcW w:w="6457" w:type="dxa"/>
          </w:tcPr>
          <w:p w14:paraId="271F05A4" w14:textId="77777777" w:rsidR="0010005B" w:rsidRDefault="0010005B" w:rsidP="0025504C">
            <w:pPr>
              <w:pStyle w:val="TableParagraph"/>
              <w:numPr>
                <w:ilvl w:val="0"/>
                <w:numId w:val="147"/>
              </w:numPr>
              <w:tabs>
                <w:tab w:val="left" w:pos="307"/>
                <w:tab w:val="left" w:pos="426"/>
              </w:tabs>
              <w:ind w:right="-2" w:firstLine="567"/>
              <w:rPr>
                <w:sz w:val="24"/>
              </w:rPr>
            </w:pPr>
            <w:r>
              <w:rPr>
                <w:sz w:val="24"/>
              </w:rPr>
              <w:t>управление</w:t>
            </w:r>
            <w:r>
              <w:rPr>
                <w:spacing w:val="-10"/>
                <w:sz w:val="24"/>
              </w:rPr>
              <w:t xml:space="preserve"> </w:t>
            </w:r>
            <w:r>
              <w:rPr>
                <w:sz w:val="24"/>
              </w:rPr>
              <w:t>воспитательной</w:t>
            </w:r>
            <w:r>
              <w:rPr>
                <w:spacing w:val="-57"/>
                <w:sz w:val="24"/>
              </w:rPr>
              <w:t xml:space="preserve"> </w:t>
            </w:r>
            <w:r>
              <w:rPr>
                <w:sz w:val="24"/>
              </w:rPr>
              <w:t>деятельностью;</w:t>
            </w:r>
          </w:p>
          <w:p w14:paraId="6C2836D9"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создание условий, позволяющих</w:t>
            </w:r>
            <w:r w:rsidRPr="0010005B">
              <w:rPr>
                <w:spacing w:val="1"/>
                <w:sz w:val="24"/>
              </w:rPr>
              <w:t xml:space="preserve"> </w:t>
            </w:r>
            <w:r w:rsidRPr="0010005B">
              <w:rPr>
                <w:sz w:val="24"/>
              </w:rPr>
              <w:t>педагогическому</w:t>
            </w:r>
            <w:r w:rsidRPr="0010005B">
              <w:rPr>
                <w:spacing w:val="-7"/>
                <w:sz w:val="24"/>
              </w:rPr>
              <w:t xml:space="preserve"> </w:t>
            </w:r>
            <w:r w:rsidRPr="0010005B">
              <w:rPr>
                <w:sz w:val="24"/>
              </w:rPr>
              <w:t>составу</w:t>
            </w:r>
            <w:r w:rsidRPr="0010005B">
              <w:rPr>
                <w:spacing w:val="-7"/>
                <w:sz w:val="24"/>
              </w:rPr>
              <w:t xml:space="preserve"> </w:t>
            </w:r>
            <w:r w:rsidRPr="0010005B">
              <w:rPr>
                <w:sz w:val="24"/>
              </w:rPr>
              <w:t>реализовать</w:t>
            </w:r>
            <w:r w:rsidRPr="0010005B">
              <w:rPr>
                <w:spacing w:val="-57"/>
                <w:sz w:val="24"/>
              </w:rPr>
              <w:t xml:space="preserve"> </w:t>
            </w:r>
            <w:r w:rsidRPr="0010005B">
              <w:rPr>
                <w:sz w:val="24"/>
              </w:rPr>
              <w:t>воспитательную</w:t>
            </w:r>
            <w:r w:rsidRPr="0010005B">
              <w:rPr>
                <w:spacing w:val="-1"/>
                <w:sz w:val="24"/>
              </w:rPr>
              <w:t xml:space="preserve"> </w:t>
            </w:r>
            <w:r w:rsidRPr="0010005B">
              <w:rPr>
                <w:sz w:val="24"/>
              </w:rPr>
              <w:t>деятельность;</w:t>
            </w:r>
          </w:p>
          <w:p w14:paraId="5DCD0D9A"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формирование мотивации педагогов к</w:t>
            </w:r>
            <w:r w:rsidRPr="0010005B">
              <w:rPr>
                <w:spacing w:val="-58"/>
                <w:sz w:val="24"/>
              </w:rPr>
              <w:t xml:space="preserve"> </w:t>
            </w:r>
            <w:r w:rsidRPr="0010005B">
              <w:rPr>
                <w:sz w:val="24"/>
              </w:rPr>
              <w:t>участию в разработке и реализации</w:t>
            </w:r>
            <w:r w:rsidRPr="0010005B">
              <w:rPr>
                <w:spacing w:val="1"/>
                <w:sz w:val="24"/>
              </w:rPr>
              <w:t xml:space="preserve"> </w:t>
            </w:r>
            <w:r w:rsidRPr="0010005B">
              <w:rPr>
                <w:sz w:val="24"/>
              </w:rPr>
              <w:t>разнообразных образовательных и</w:t>
            </w:r>
            <w:r w:rsidRPr="0010005B">
              <w:rPr>
                <w:spacing w:val="1"/>
                <w:sz w:val="24"/>
              </w:rPr>
              <w:t xml:space="preserve"> </w:t>
            </w:r>
            <w:r w:rsidRPr="0010005B">
              <w:rPr>
                <w:sz w:val="24"/>
              </w:rPr>
              <w:t>социально</w:t>
            </w:r>
            <w:r w:rsidRPr="0010005B">
              <w:rPr>
                <w:spacing w:val="-4"/>
                <w:sz w:val="24"/>
              </w:rPr>
              <w:t xml:space="preserve"> </w:t>
            </w:r>
            <w:r w:rsidRPr="0010005B">
              <w:rPr>
                <w:sz w:val="24"/>
              </w:rPr>
              <w:t>значимых</w:t>
            </w:r>
            <w:r w:rsidRPr="0010005B">
              <w:rPr>
                <w:spacing w:val="-1"/>
                <w:sz w:val="24"/>
              </w:rPr>
              <w:t xml:space="preserve"> </w:t>
            </w:r>
            <w:r w:rsidRPr="0010005B">
              <w:rPr>
                <w:sz w:val="24"/>
              </w:rPr>
              <w:t>проектов;</w:t>
            </w:r>
          </w:p>
          <w:p w14:paraId="1E8FC702" w14:textId="77777777" w:rsidR="0010005B" w:rsidRPr="0010005B" w:rsidRDefault="0010005B" w:rsidP="0025504C">
            <w:pPr>
              <w:pStyle w:val="TableParagraph"/>
              <w:numPr>
                <w:ilvl w:val="0"/>
                <w:numId w:val="147"/>
              </w:numPr>
              <w:tabs>
                <w:tab w:val="left" w:pos="365"/>
                <w:tab w:val="left" w:pos="426"/>
              </w:tabs>
              <w:ind w:right="-2" w:firstLine="567"/>
              <w:rPr>
                <w:sz w:val="24"/>
              </w:rPr>
            </w:pPr>
            <w:r w:rsidRPr="0010005B">
              <w:rPr>
                <w:sz w:val="24"/>
              </w:rPr>
              <w:t>организационно-координационная работа</w:t>
            </w:r>
            <w:r w:rsidRPr="0010005B">
              <w:rPr>
                <w:spacing w:val="-57"/>
                <w:sz w:val="24"/>
              </w:rPr>
              <w:t xml:space="preserve"> </w:t>
            </w:r>
            <w:r w:rsidRPr="0010005B">
              <w:rPr>
                <w:sz w:val="24"/>
              </w:rPr>
              <w:t>при проведении общешкольных</w:t>
            </w:r>
            <w:r w:rsidRPr="0010005B">
              <w:rPr>
                <w:spacing w:val="1"/>
                <w:sz w:val="24"/>
              </w:rPr>
              <w:t xml:space="preserve"> </w:t>
            </w:r>
            <w:r w:rsidRPr="0010005B">
              <w:rPr>
                <w:sz w:val="24"/>
              </w:rPr>
              <w:t>воспитательных</w:t>
            </w:r>
            <w:r w:rsidRPr="0010005B">
              <w:rPr>
                <w:spacing w:val="1"/>
                <w:sz w:val="24"/>
              </w:rPr>
              <w:t xml:space="preserve"> </w:t>
            </w:r>
            <w:r w:rsidRPr="0010005B">
              <w:rPr>
                <w:sz w:val="24"/>
              </w:rPr>
              <w:t>мероприятий;</w:t>
            </w:r>
          </w:p>
          <w:p w14:paraId="0CD24716" w14:textId="77777777" w:rsidR="0010005B" w:rsidRPr="0010005B" w:rsidRDefault="0010005B" w:rsidP="0025504C">
            <w:pPr>
              <w:pStyle w:val="TableParagraph"/>
              <w:numPr>
                <w:ilvl w:val="0"/>
                <w:numId w:val="147"/>
              </w:numPr>
              <w:tabs>
                <w:tab w:val="left" w:pos="305"/>
                <w:tab w:val="left" w:pos="426"/>
              </w:tabs>
              <w:ind w:right="-2" w:firstLine="567"/>
              <w:rPr>
                <w:sz w:val="24"/>
              </w:rPr>
            </w:pPr>
            <w:r w:rsidRPr="0010005B">
              <w:rPr>
                <w:sz w:val="24"/>
              </w:rPr>
              <w:t>регулирование воспитательной</w:t>
            </w:r>
            <w:r w:rsidRPr="0010005B">
              <w:rPr>
                <w:spacing w:val="-58"/>
                <w:sz w:val="24"/>
              </w:rPr>
              <w:t xml:space="preserve"> </w:t>
            </w:r>
            <w:r w:rsidRPr="0010005B">
              <w:rPr>
                <w:sz w:val="24"/>
              </w:rPr>
              <w:t>деятельности в</w:t>
            </w:r>
            <w:r w:rsidRPr="0010005B">
              <w:rPr>
                <w:spacing w:val="-1"/>
                <w:sz w:val="24"/>
              </w:rPr>
              <w:t xml:space="preserve"> </w:t>
            </w:r>
            <w:r w:rsidRPr="0010005B">
              <w:rPr>
                <w:sz w:val="24"/>
              </w:rPr>
              <w:t>ОО;</w:t>
            </w:r>
          </w:p>
          <w:p w14:paraId="79FDC2AC" w14:textId="77777777" w:rsidR="0010005B" w:rsidRPr="0010005B" w:rsidRDefault="0010005B" w:rsidP="0025504C">
            <w:pPr>
              <w:pStyle w:val="TableParagraph"/>
              <w:tabs>
                <w:tab w:val="left" w:pos="426"/>
              </w:tabs>
              <w:ind w:right="-2" w:firstLine="567"/>
              <w:rPr>
                <w:sz w:val="24"/>
              </w:rPr>
            </w:pPr>
            <w:r w:rsidRPr="0010005B">
              <w:rPr>
                <w:sz w:val="24"/>
              </w:rPr>
              <w:t>– контроль за исполнением</w:t>
            </w:r>
            <w:r w:rsidRPr="0010005B">
              <w:rPr>
                <w:spacing w:val="1"/>
                <w:sz w:val="24"/>
              </w:rPr>
              <w:t xml:space="preserve"> </w:t>
            </w:r>
            <w:r w:rsidRPr="0010005B">
              <w:rPr>
                <w:sz w:val="24"/>
              </w:rPr>
              <w:t>управленческих</w:t>
            </w:r>
            <w:r w:rsidRPr="0010005B">
              <w:rPr>
                <w:spacing w:val="1"/>
                <w:sz w:val="24"/>
              </w:rPr>
              <w:t xml:space="preserve"> </w:t>
            </w:r>
            <w:r w:rsidRPr="0010005B">
              <w:rPr>
                <w:sz w:val="24"/>
              </w:rPr>
              <w:t>решений по</w:t>
            </w:r>
            <w:r w:rsidRPr="0010005B">
              <w:rPr>
                <w:spacing w:val="1"/>
                <w:sz w:val="24"/>
              </w:rPr>
              <w:t xml:space="preserve"> </w:t>
            </w:r>
            <w:r w:rsidRPr="0010005B">
              <w:rPr>
                <w:sz w:val="24"/>
              </w:rPr>
              <w:t>воспитательной деятельности в ОО (в том</w:t>
            </w:r>
            <w:r w:rsidRPr="0010005B">
              <w:rPr>
                <w:spacing w:val="-58"/>
                <w:sz w:val="24"/>
              </w:rPr>
              <w:t xml:space="preserve"> </w:t>
            </w:r>
            <w:r w:rsidRPr="0010005B">
              <w:rPr>
                <w:sz w:val="24"/>
              </w:rPr>
              <w:t>числе осуществляется через мониторинг</w:t>
            </w:r>
            <w:r w:rsidRPr="0010005B">
              <w:rPr>
                <w:spacing w:val="1"/>
                <w:sz w:val="24"/>
              </w:rPr>
              <w:t xml:space="preserve"> </w:t>
            </w:r>
            <w:r w:rsidRPr="0010005B">
              <w:rPr>
                <w:sz w:val="24"/>
              </w:rPr>
              <w:t>качества организации воспитательной</w:t>
            </w:r>
            <w:r w:rsidRPr="0010005B">
              <w:rPr>
                <w:spacing w:val="1"/>
                <w:sz w:val="24"/>
              </w:rPr>
              <w:t xml:space="preserve"> </w:t>
            </w:r>
            <w:r w:rsidRPr="0010005B">
              <w:rPr>
                <w:sz w:val="24"/>
              </w:rPr>
              <w:t>деятельности в</w:t>
            </w:r>
            <w:r w:rsidRPr="0010005B">
              <w:rPr>
                <w:spacing w:val="-1"/>
                <w:sz w:val="24"/>
              </w:rPr>
              <w:t xml:space="preserve"> </w:t>
            </w:r>
            <w:r w:rsidRPr="0010005B">
              <w:rPr>
                <w:sz w:val="24"/>
              </w:rPr>
              <w:t>ОО)</w:t>
            </w:r>
          </w:p>
          <w:p w14:paraId="17223CB8" w14:textId="77777777" w:rsidR="0010005B" w:rsidRPr="0010005B" w:rsidRDefault="0010005B" w:rsidP="0025504C">
            <w:pPr>
              <w:pStyle w:val="TableParagraph"/>
              <w:tabs>
                <w:tab w:val="left" w:pos="426"/>
              </w:tabs>
              <w:ind w:right="-2" w:firstLine="567"/>
              <w:rPr>
                <w:sz w:val="24"/>
              </w:rPr>
            </w:pPr>
            <w:r w:rsidRPr="0010005B">
              <w:rPr>
                <w:sz w:val="24"/>
              </w:rPr>
              <w:t>- стимулирование активной</w:t>
            </w:r>
            <w:r w:rsidRPr="0010005B">
              <w:rPr>
                <w:spacing w:val="1"/>
                <w:sz w:val="24"/>
              </w:rPr>
              <w:t xml:space="preserve"> </w:t>
            </w:r>
            <w:r w:rsidRPr="0010005B">
              <w:rPr>
                <w:sz w:val="24"/>
              </w:rPr>
              <w:t>воспитательной</w:t>
            </w:r>
            <w:r w:rsidRPr="0010005B">
              <w:rPr>
                <w:spacing w:val="-7"/>
                <w:sz w:val="24"/>
              </w:rPr>
              <w:t xml:space="preserve"> </w:t>
            </w:r>
            <w:r w:rsidRPr="0010005B">
              <w:rPr>
                <w:sz w:val="24"/>
              </w:rPr>
              <w:t>деятельности</w:t>
            </w:r>
            <w:r w:rsidRPr="0010005B">
              <w:rPr>
                <w:spacing w:val="-8"/>
                <w:sz w:val="24"/>
              </w:rPr>
              <w:t xml:space="preserve"> </w:t>
            </w:r>
            <w:r w:rsidRPr="0010005B">
              <w:rPr>
                <w:sz w:val="24"/>
              </w:rPr>
              <w:t>педагогов</w:t>
            </w:r>
          </w:p>
        </w:tc>
      </w:tr>
      <w:tr w:rsidR="0010005B" w14:paraId="6D17D8FC" w14:textId="77777777" w:rsidTr="0010005B">
        <w:trPr>
          <w:trHeight w:val="4384"/>
        </w:trPr>
        <w:tc>
          <w:tcPr>
            <w:tcW w:w="3117" w:type="dxa"/>
          </w:tcPr>
          <w:p w14:paraId="283D1A99" w14:textId="77777777" w:rsidR="0010005B" w:rsidRDefault="0010005B" w:rsidP="0025504C">
            <w:pPr>
              <w:pStyle w:val="TableParagraph"/>
              <w:tabs>
                <w:tab w:val="left" w:pos="426"/>
              </w:tabs>
              <w:ind w:right="-2" w:firstLine="567"/>
              <w:rPr>
                <w:sz w:val="24"/>
              </w:rPr>
            </w:pPr>
            <w:r>
              <w:rPr>
                <w:sz w:val="24"/>
              </w:rPr>
              <w:t>Заместитель</w:t>
            </w:r>
            <w:r>
              <w:rPr>
                <w:spacing w:val="-2"/>
                <w:sz w:val="24"/>
              </w:rPr>
              <w:t xml:space="preserve"> </w:t>
            </w:r>
            <w:r>
              <w:rPr>
                <w:sz w:val="24"/>
              </w:rPr>
              <w:t>директора</w:t>
            </w:r>
            <w:r>
              <w:rPr>
                <w:spacing w:val="-1"/>
                <w:sz w:val="24"/>
              </w:rPr>
              <w:t xml:space="preserve"> </w:t>
            </w:r>
            <w:r>
              <w:rPr>
                <w:sz w:val="24"/>
              </w:rPr>
              <w:t>по</w:t>
            </w:r>
            <w:r>
              <w:rPr>
                <w:spacing w:val="-2"/>
                <w:sz w:val="24"/>
              </w:rPr>
              <w:t xml:space="preserve"> </w:t>
            </w:r>
            <w:r>
              <w:rPr>
                <w:sz w:val="24"/>
              </w:rPr>
              <w:t>УВР</w:t>
            </w:r>
          </w:p>
        </w:tc>
        <w:tc>
          <w:tcPr>
            <w:tcW w:w="6457" w:type="dxa"/>
          </w:tcPr>
          <w:p w14:paraId="4B323812"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проведение анализа итогов</w:t>
            </w:r>
            <w:r w:rsidRPr="0010005B">
              <w:rPr>
                <w:spacing w:val="1"/>
                <w:sz w:val="24"/>
              </w:rPr>
              <w:t xml:space="preserve"> </w:t>
            </w:r>
            <w:r w:rsidRPr="0010005B">
              <w:rPr>
                <w:sz w:val="24"/>
              </w:rPr>
              <w:t>воспитательной деятельности в ОО за</w:t>
            </w:r>
            <w:r w:rsidRPr="0010005B">
              <w:rPr>
                <w:spacing w:val="-57"/>
                <w:sz w:val="24"/>
              </w:rPr>
              <w:t xml:space="preserve"> </w:t>
            </w:r>
            <w:r w:rsidRPr="0010005B">
              <w:rPr>
                <w:sz w:val="24"/>
              </w:rPr>
              <w:t>учебный</w:t>
            </w:r>
            <w:r w:rsidRPr="0010005B">
              <w:rPr>
                <w:spacing w:val="-1"/>
                <w:sz w:val="24"/>
              </w:rPr>
              <w:t xml:space="preserve"> </w:t>
            </w:r>
            <w:r w:rsidRPr="0010005B">
              <w:rPr>
                <w:sz w:val="24"/>
              </w:rPr>
              <w:t>год;</w:t>
            </w:r>
          </w:p>
          <w:p w14:paraId="609DF83B"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планирование воспитательной</w:t>
            </w:r>
            <w:r w:rsidRPr="0010005B">
              <w:rPr>
                <w:spacing w:val="1"/>
                <w:sz w:val="24"/>
              </w:rPr>
              <w:t xml:space="preserve"> </w:t>
            </w:r>
            <w:r w:rsidRPr="0010005B">
              <w:rPr>
                <w:sz w:val="24"/>
              </w:rPr>
              <w:t>деятельности в ОО на учебный год,</w:t>
            </w:r>
            <w:r w:rsidRPr="0010005B">
              <w:rPr>
                <w:spacing w:val="1"/>
                <w:sz w:val="24"/>
              </w:rPr>
              <w:t xml:space="preserve"> </w:t>
            </w:r>
            <w:r w:rsidRPr="0010005B">
              <w:rPr>
                <w:sz w:val="24"/>
              </w:rPr>
              <w:t>включая</w:t>
            </w:r>
            <w:r w:rsidRPr="0010005B">
              <w:rPr>
                <w:spacing w:val="-5"/>
                <w:sz w:val="24"/>
              </w:rPr>
              <w:t xml:space="preserve"> </w:t>
            </w:r>
            <w:r w:rsidRPr="0010005B">
              <w:rPr>
                <w:sz w:val="24"/>
              </w:rPr>
              <w:t>календарный</w:t>
            </w:r>
            <w:r w:rsidRPr="0010005B">
              <w:rPr>
                <w:spacing w:val="-6"/>
                <w:sz w:val="24"/>
              </w:rPr>
              <w:t xml:space="preserve"> </w:t>
            </w:r>
            <w:r w:rsidRPr="0010005B">
              <w:rPr>
                <w:sz w:val="24"/>
              </w:rPr>
              <w:t>план</w:t>
            </w:r>
            <w:r w:rsidRPr="0010005B">
              <w:rPr>
                <w:spacing w:val="-4"/>
                <w:sz w:val="24"/>
              </w:rPr>
              <w:t xml:space="preserve"> </w:t>
            </w:r>
            <w:r w:rsidRPr="0010005B">
              <w:rPr>
                <w:sz w:val="24"/>
              </w:rPr>
              <w:t>воспитательной</w:t>
            </w:r>
            <w:r w:rsidRPr="0010005B">
              <w:rPr>
                <w:spacing w:val="-57"/>
                <w:sz w:val="24"/>
              </w:rPr>
              <w:t xml:space="preserve"> </w:t>
            </w:r>
            <w:r w:rsidRPr="0010005B">
              <w:rPr>
                <w:sz w:val="24"/>
              </w:rPr>
              <w:t>работы</w:t>
            </w:r>
            <w:r w:rsidRPr="0010005B">
              <w:rPr>
                <w:spacing w:val="-1"/>
                <w:sz w:val="24"/>
              </w:rPr>
              <w:t xml:space="preserve"> </w:t>
            </w:r>
            <w:r w:rsidRPr="0010005B">
              <w:rPr>
                <w:sz w:val="24"/>
              </w:rPr>
              <w:t>на</w:t>
            </w:r>
            <w:r w:rsidRPr="0010005B">
              <w:rPr>
                <w:spacing w:val="1"/>
                <w:sz w:val="24"/>
              </w:rPr>
              <w:t xml:space="preserve"> </w:t>
            </w:r>
            <w:r w:rsidRPr="0010005B">
              <w:rPr>
                <w:sz w:val="24"/>
              </w:rPr>
              <w:t>уч. год;</w:t>
            </w:r>
          </w:p>
          <w:p w14:paraId="2748ECA4" w14:textId="77777777" w:rsidR="0010005B" w:rsidRPr="0010005B" w:rsidRDefault="0010005B" w:rsidP="0025504C">
            <w:pPr>
              <w:pStyle w:val="TableParagraph"/>
              <w:numPr>
                <w:ilvl w:val="0"/>
                <w:numId w:val="146"/>
              </w:numPr>
              <w:tabs>
                <w:tab w:val="left" w:pos="365"/>
                <w:tab w:val="left" w:pos="426"/>
              </w:tabs>
              <w:ind w:right="-2" w:firstLine="567"/>
              <w:rPr>
                <w:sz w:val="24"/>
              </w:rPr>
            </w:pPr>
            <w:r w:rsidRPr="0010005B">
              <w:rPr>
                <w:sz w:val="24"/>
              </w:rPr>
              <w:t>информирование о наличии</w:t>
            </w:r>
            <w:r w:rsidRPr="0010005B">
              <w:rPr>
                <w:spacing w:val="1"/>
                <w:sz w:val="24"/>
              </w:rPr>
              <w:t xml:space="preserve"> </w:t>
            </w:r>
            <w:r w:rsidRPr="0010005B">
              <w:rPr>
                <w:sz w:val="24"/>
              </w:rPr>
              <w:t>возможностей для участия педагогов в</w:t>
            </w:r>
            <w:r w:rsidRPr="0010005B">
              <w:rPr>
                <w:spacing w:val="-57"/>
                <w:sz w:val="24"/>
              </w:rPr>
              <w:t xml:space="preserve"> </w:t>
            </w:r>
            <w:r w:rsidRPr="0010005B">
              <w:rPr>
                <w:sz w:val="24"/>
              </w:rPr>
              <w:t>воспитательной</w:t>
            </w:r>
            <w:r w:rsidRPr="0010005B">
              <w:rPr>
                <w:spacing w:val="-1"/>
                <w:sz w:val="24"/>
              </w:rPr>
              <w:t xml:space="preserve"> </w:t>
            </w:r>
            <w:r w:rsidRPr="0010005B">
              <w:rPr>
                <w:sz w:val="24"/>
              </w:rPr>
              <w:t>деятельности;</w:t>
            </w:r>
          </w:p>
          <w:p w14:paraId="33AB1710" w14:textId="77777777" w:rsidR="0010005B" w:rsidRPr="0010005B" w:rsidRDefault="0010005B" w:rsidP="0025504C">
            <w:pPr>
              <w:pStyle w:val="TableParagraph"/>
              <w:tabs>
                <w:tab w:val="left" w:pos="426"/>
              </w:tabs>
              <w:ind w:right="-2" w:firstLine="567"/>
              <w:rPr>
                <w:sz w:val="24"/>
              </w:rPr>
            </w:pPr>
            <w:r w:rsidRPr="0010005B">
              <w:rPr>
                <w:sz w:val="24"/>
              </w:rPr>
              <w:t>-организация повышения психолого-</w:t>
            </w:r>
            <w:r w:rsidRPr="0010005B">
              <w:rPr>
                <w:spacing w:val="1"/>
                <w:sz w:val="24"/>
              </w:rPr>
              <w:t xml:space="preserve"> </w:t>
            </w:r>
            <w:r w:rsidRPr="0010005B">
              <w:rPr>
                <w:sz w:val="24"/>
              </w:rPr>
              <w:t>педагогической</w:t>
            </w:r>
            <w:r w:rsidRPr="0010005B">
              <w:rPr>
                <w:spacing w:val="-8"/>
                <w:sz w:val="24"/>
              </w:rPr>
              <w:t xml:space="preserve"> </w:t>
            </w:r>
            <w:r w:rsidRPr="0010005B">
              <w:rPr>
                <w:sz w:val="24"/>
              </w:rPr>
              <w:t>квалификации</w:t>
            </w:r>
            <w:r w:rsidRPr="0010005B">
              <w:rPr>
                <w:spacing w:val="-8"/>
                <w:sz w:val="24"/>
              </w:rPr>
              <w:t xml:space="preserve"> </w:t>
            </w:r>
            <w:r w:rsidRPr="0010005B">
              <w:rPr>
                <w:sz w:val="24"/>
              </w:rPr>
              <w:t>работников;</w:t>
            </w:r>
          </w:p>
          <w:p w14:paraId="45A07F3A" w14:textId="77777777" w:rsidR="0010005B" w:rsidRPr="0010005B" w:rsidRDefault="0010005B" w:rsidP="0025504C">
            <w:pPr>
              <w:pStyle w:val="TableParagraph"/>
              <w:tabs>
                <w:tab w:val="left" w:pos="426"/>
              </w:tabs>
              <w:ind w:right="-2" w:firstLine="567"/>
              <w:rPr>
                <w:sz w:val="24"/>
              </w:rPr>
            </w:pPr>
            <w:r w:rsidRPr="0010005B">
              <w:rPr>
                <w:sz w:val="24"/>
              </w:rPr>
              <w:t>-участие</w:t>
            </w:r>
            <w:r w:rsidRPr="0010005B">
              <w:rPr>
                <w:spacing w:val="-4"/>
                <w:sz w:val="24"/>
              </w:rPr>
              <w:t xml:space="preserve"> </w:t>
            </w:r>
            <w:r w:rsidRPr="0010005B">
              <w:rPr>
                <w:sz w:val="24"/>
              </w:rPr>
              <w:t>обучающихся</w:t>
            </w:r>
            <w:r w:rsidRPr="0010005B">
              <w:rPr>
                <w:spacing w:val="-5"/>
                <w:sz w:val="24"/>
              </w:rPr>
              <w:t xml:space="preserve"> </w:t>
            </w:r>
            <w:r w:rsidRPr="0010005B">
              <w:rPr>
                <w:sz w:val="24"/>
              </w:rPr>
              <w:t>в</w:t>
            </w:r>
            <w:r w:rsidRPr="0010005B">
              <w:rPr>
                <w:spacing w:val="-3"/>
                <w:sz w:val="24"/>
              </w:rPr>
              <w:t xml:space="preserve"> </w:t>
            </w:r>
            <w:r w:rsidRPr="0010005B">
              <w:rPr>
                <w:sz w:val="24"/>
              </w:rPr>
              <w:t>районных и</w:t>
            </w:r>
            <w:r w:rsidRPr="0010005B">
              <w:rPr>
                <w:spacing w:val="-57"/>
                <w:sz w:val="24"/>
              </w:rPr>
              <w:t xml:space="preserve"> </w:t>
            </w:r>
            <w:r w:rsidRPr="0010005B">
              <w:rPr>
                <w:sz w:val="24"/>
              </w:rPr>
              <w:t>городских,</w:t>
            </w:r>
            <w:r w:rsidRPr="0010005B">
              <w:rPr>
                <w:spacing w:val="-1"/>
                <w:sz w:val="24"/>
              </w:rPr>
              <w:t xml:space="preserve"> </w:t>
            </w:r>
            <w:r w:rsidRPr="0010005B">
              <w:rPr>
                <w:sz w:val="24"/>
              </w:rPr>
              <w:t>конкурсах</w:t>
            </w:r>
            <w:r w:rsidRPr="0010005B">
              <w:rPr>
                <w:spacing w:val="1"/>
                <w:sz w:val="24"/>
              </w:rPr>
              <w:t xml:space="preserve"> </w:t>
            </w:r>
            <w:r w:rsidRPr="0010005B">
              <w:rPr>
                <w:sz w:val="24"/>
              </w:rPr>
              <w:t>и</w:t>
            </w:r>
            <w:r w:rsidRPr="0010005B">
              <w:rPr>
                <w:spacing w:val="-3"/>
                <w:sz w:val="24"/>
              </w:rPr>
              <w:t xml:space="preserve"> </w:t>
            </w:r>
            <w:r w:rsidRPr="0010005B">
              <w:rPr>
                <w:sz w:val="24"/>
              </w:rPr>
              <w:t>т.д.;</w:t>
            </w:r>
          </w:p>
          <w:p w14:paraId="393DB9AC" w14:textId="77777777" w:rsidR="0010005B" w:rsidRPr="0010005B" w:rsidRDefault="0010005B" w:rsidP="0025504C">
            <w:pPr>
              <w:pStyle w:val="TableParagraph"/>
              <w:numPr>
                <w:ilvl w:val="0"/>
                <w:numId w:val="146"/>
              </w:numPr>
              <w:tabs>
                <w:tab w:val="left" w:pos="365"/>
                <w:tab w:val="left" w:pos="426"/>
              </w:tabs>
              <w:ind w:right="-2" w:firstLine="567"/>
              <w:rPr>
                <w:sz w:val="24"/>
              </w:rPr>
            </w:pPr>
            <w:r w:rsidRPr="0010005B">
              <w:rPr>
                <w:sz w:val="24"/>
              </w:rPr>
              <w:t>организационно-методическое</w:t>
            </w:r>
            <w:r w:rsidRPr="0010005B">
              <w:rPr>
                <w:spacing w:val="1"/>
                <w:sz w:val="24"/>
              </w:rPr>
              <w:t xml:space="preserve"> </w:t>
            </w:r>
            <w:r w:rsidRPr="0010005B">
              <w:rPr>
                <w:sz w:val="24"/>
              </w:rPr>
              <w:t>сопровождение воспитательной</w:t>
            </w:r>
            <w:r w:rsidRPr="0010005B">
              <w:rPr>
                <w:spacing w:val="1"/>
                <w:sz w:val="24"/>
              </w:rPr>
              <w:t xml:space="preserve"> </w:t>
            </w:r>
            <w:r w:rsidRPr="0010005B">
              <w:rPr>
                <w:sz w:val="24"/>
              </w:rPr>
              <w:t>деятельности</w:t>
            </w:r>
            <w:r w:rsidRPr="0010005B">
              <w:rPr>
                <w:spacing w:val="-8"/>
                <w:sz w:val="24"/>
              </w:rPr>
              <w:t xml:space="preserve"> </w:t>
            </w:r>
            <w:r w:rsidRPr="0010005B">
              <w:rPr>
                <w:sz w:val="24"/>
              </w:rPr>
              <w:t>педагогических</w:t>
            </w:r>
            <w:r w:rsidRPr="0010005B">
              <w:rPr>
                <w:spacing w:val="-8"/>
                <w:sz w:val="24"/>
              </w:rPr>
              <w:t xml:space="preserve"> </w:t>
            </w:r>
            <w:r w:rsidRPr="0010005B">
              <w:rPr>
                <w:sz w:val="24"/>
              </w:rPr>
              <w:t>инициатив;</w:t>
            </w:r>
          </w:p>
          <w:p w14:paraId="1008E104" w14:textId="77777777" w:rsidR="0010005B" w:rsidRPr="0010005B" w:rsidRDefault="0010005B" w:rsidP="0025504C">
            <w:pPr>
              <w:pStyle w:val="TableParagraph"/>
              <w:numPr>
                <w:ilvl w:val="0"/>
                <w:numId w:val="146"/>
              </w:numPr>
              <w:tabs>
                <w:tab w:val="left" w:pos="305"/>
                <w:tab w:val="left" w:pos="426"/>
              </w:tabs>
              <w:ind w:right="-2" w:firstLine="567"/>
              <w:rPr>
                <w:sz w:val="24"/>
              </w:rPr>
            </w:pPr>
            <w:r w:rsidRPr="0010005B">
              <w:rPr>
                <w:sz w:val="24"/>
              </w:rPr>
              <w:t>создание</w:t>
            </w:r>
            <w:r w:rsidRPr="0010005B">
              <w:rPr>
                <w:spacing w:val="-5"/>
                <w:sz w:val="24"/>
              </w:rPr>
              <w:t xml:space="preserve"> </w:t>
            </w:r>
            <w:r w:rsidRPr="0010005B">
              <w:rPr>
                <w:sz w:val="24"/>
              </w:rPr>
              <w:t>необходимой</w:t>
            </w:r>
            <w:r w:rsidRPr="0010005B">
              <w:rPr>
                <w:spacing w:val="-5"/>
                <w:sz w:val="24"/>
              </w:rPr>
              <w:t xml:space="preserve"> </w:t>
            </w:r>
            <w:r w:rsidRPr="0010005B">
              <w:rPr>
                <w:sz w:val="24"/>
              </w:rPr>
              <w:t>для</w:t>
            </w:r>
            <w:r w:rsidRPr="0010005B">
              <w:rPr>
                <w:spacing w:val="-4"/>
                <w:sz w:val="24"/>
              </w:rPr>
              <w:t xml:space="preserve"> </w:t>
            </w:r>
            <w:r w:rsidRPr="0010005B">
              <w:rPr>
                <w:sz w:val="24"/>
              </w:rPr>
              <w:t>осуществления</w:t>
            </w:r>
            <w:r w:rsidRPr="0010005B">
              <w:rPr>
                <w:spacing w:val="-57"/>
                <w:sz w:val="24"/>
              </w:rPr>
              <w:t xml:space="preserve"> </w:t>
            </w:r>
            <w:r w:rsidRPr="0010005B">
              <w:rPr>
                <w:sz w:val="24"/>
              </w:rPr>
              <w:t>воспитательной деятельности</w:t>
            </w:r>
            <w:r w:rsidRPr="0010005B">
              <w:rPr>
                <w:spacing w:val="1"/>
                <w:sz w:val="24"/>
              </w:rPr>
              <w:t xml:space="preserve"> </w:t>
            </w:r>
            <w:r w:rsidRPr="0010005B">
              <w:rPr>
                <w:sz w:val="24"/>
              </w:rPr>
              <w:t>инфраструктуры;</w:t>
            </w:r>
          </w:p>
          <w:p w14:paraId="3FAD0EA6" w14:textId="77777777" w:rsidR="0010005B" w:rsidRPr="0010005B" w:rsidRDefault="0010005B" w:rsidP="0025504C">
            <w:pPr>
              <w:pStyle w:val="TableParagraph"/>
              <w:tabs>
                <w:tab w:val="left" w:pos="426"/>
              </w:tabs>
              <w:ind w:right="-2" w:firstLine="567"/>
              <w:rPr>
                <w:sz w:val="24"/>
              </w:rPr>
            </w:pPr>
            <w:r w:rsidRPr="0010005B">
              <w:rPr>
                <w:sz w:val="24"/>
              </w:rPr>
              <w:t>-развитие</w:t>
            </w:r>
            <w:r w:rsidRPr="0010005B">
              <w:rPr>
                <w:spacing w:val="-5"/>
                <w:sz w:val="24"/>
              </w:rPr>
              <w:t xml:space="preserve"> </w:t>
            </w:r>
            <w:r w:rsidRPr="0010005B">
              <w:rPr>
                <w:sz w:val="24"/>
              </w:rPr>
              <w:t>сотрудничества</w:t>
            </w:r>
            <w:r w:rsidRPr="0010005B">
              <w:rPr>
                <w:spacing w:val="-4"/>
                <w:sz w:val="24"/>
              </w:rPr>
              <w:t xml:space="preserve"> </w:t>
            </w:r>
            <w:r w:rsidRPr="0010005B">
              <w:rPr>
                <w:sz w:val="24"/>
              </w:rPr>
              <w:t>с</w:t>
            </w:r>
            <w:r w:rsidRPr="0010005B">
              <w:rPr>
                <w:spacing w:val="-4"/>
                <w:sz w:val="24"/>
              </w:rPr>
              <w:t xml:space="preserve"> </w:t>
            </w:r>
            <w:r w:rsidRPr="0010005B">
              <w:rPr>
                <w:sz w:val="24"/>
              </w:rPr>
              <w:t>социальными</w:t>
            </w:r>
            <w:r w:rsidRPr="0010005B">
              <w:rPr>
                <w:spacing w:val="-57"/>
                <w:sz w:val="24"/>
              </w:rPr>
              <w:t xml:space="preserve"> </w:t>
            </w:r>
            <w:r w:rsidRPr="0010005B">
              <w:rPr>
                <w:sz w:val="24"/>
              </w:rPr>
              <w:t>партнерами;</w:t>
            </w:r>
          </w:p>
        </w:tc>
      </w:tr>
      <w:tr w:rsidR="0010005B" w14:paraId="46C7500C" w14:textId="77777777" w:rsidTr="0010005B">
        <w:trPr>
          <w:trHeight w:val="827"/>
        </w:trPr>
        <w:tc>
          <w:tcPr>
            <w:tcW w:w="3117" w:type="dxa"/>
          </w:tcPr>
          <w:p w14:paraId="46EC1DDA" w14:textId="77777777" w:rsidR="0010005B" w:rsidRDefault="0010005B" w:rsidP="0025504C">
            <w:pPr>
              <w:pStyle w:val="TableParagraph"/>
              <w:tabs>
                <w:tab w:val="left" w:pos="426"/>
              </w:tabs>
              <w:ind w:right="-2" w:firstLine="567"/>
              <w:rPr>
                <w:sz w:val="24"/>
              </w:rPr>
            </w:pPr>
            <w:r>
              <w:rPr>
                <w:sz w:val="24"/>
              </w:rPr>
              <w:lastRenderedPageBreak/>
              <w:t>Классные</w:t>
            </w:r>
            <w:r>
              <w:rPr>
                <w:spacing w:val="-6"/>
                <w:sz w:val="24"/>
              </w:rPr>
              <w:t xml:space="preserve"> </w:t>
            </w:r>
            <w:r>
              <w:rPr>
                <w:sz w:val="24"/>
              </w:rPr>
              <w:t>руководители</w:t>
            </w:r>
          </w:p>
        </w:tc>
        <w:tc>
          <w:tcPr>
            <w:tcW w:w="6457" w:type="dxa"/>
          </w:tcPr>
          <w:p w14:paraId="6B421A05" w14:textId="77777777" w:rsidR="0010005B" w:rsidRPr="0010005B" w:rsidRDefault="0010005B" w:rsidP="0025504C">
            <w:pPr>
              <w:pStyle w:val="TableParagraph"/>
              <w:numPr>
                <w:ilvl w:val="0"/>
                <w:numId w:val="145"/>
              </w:numPr>
              <w:tabs>
                <w:tab w:val="left" w:pos="346"/>
                <w:tab w:val="left" w:pos="426"/>
              </w:tabs>
              <w:ind w:right="-2" w:firstLine="567"/>
              <w:rPr>
                <w:sz w:val="24"/>
              </w:rPr>
            </w:pPr>
            <w:r w:rsidRPr="0010005B">
              <w:rPr>
                <w:sz w:val="24"/>
              </w:rPr>
              <w:t>формирование и развитие коллектива</w:t>
            </w:r>
            <w:r w:rsidRPr="0010005B">
              <w:rPr>
                <w:spacing w:val="-57"/>
                <w:sz w:val="24"/>
              </w:rPr>
              <w:t xml:space="preserve"> </w:t>
            </w:r>
            <w:r w:rsidRPr="0010005B">
              <w:rPr>
                <w:sz w:val="24"/>
              </w:rPr>
              <w:t>класса;</w:t>
            </w:r>
          </w:p>
          <w:p w14:paraId="61ED2C3F" w14:textId="77777777" w:rsidR="0010005B" w:rsidRPr="00A17FCC" w:rsidRDefault="0010005B" w:rsidP="0025504C">
            <w:pPr>
              <w:pStyle w:val="TableParagraph"/>
              <w:tabs>
                <w:tab w:val="left" w:pos="426"/>
              </w:tabs>
              <w:ind w:right="-2" w:firstLine="567"/>
              <w:rPr>
                <w:sz w:val="24"/>
              </w:rPr>
            </w:pPr>
            <w:r w:rsidRPr="00A17FCC">
              <w:rPr>
                <w:sz w:val="24"/>
              </w:rPr>
              <w:t>создание</w:t>
            </w:r>
            <w:r w:rsidRPr="00A17FCC">
              <w:rPr>
                <w:spacing w:val="-3"/>
                <w:sz w:val="24"/>
              </w:rPr>
              <w:t xml:space="preserve"> </w:t>
            </w:r>
            <w:r w:rsidRPr="00A17FCC">
              <w:rPr>
                <w:sz w:val="24"/>
              </w:rPr>
              <w:t>благоприятных психолого-педагогических условий для развития</w:t>
            </w:r>
            <w:r w:rsidRPr="00A17FCC">
              <w:rPr>
                <w:spacing w:val="-58"/>
                <w:sz w:val="24"/>
              </w:rPr>
              <w:t xml:space="preserve"> </w:t>
            </w:r>
            <w:r w:rsidRPr="00A17FCC">
              <w:rPr>
                <w:sz w:val="24"/>
              </w:rPr>
              <w:t>личности, самоутверждения каждого</w:t>
            </w:r>
            <w:r w:rsidRPr="00A17FCC">
              <w:rPr>
                <w:spacing w:val="1"/>
                <w:sz w:val="24"/>
              </w:rPr>
              <w:t xml:space="preserve"> </w:t>
            </w:r>
            <w:r w:rsidRPr="00A17FCC">
              <w:rPr>
                <w:sz w:val="24"/>
              </w:rPr>
              <w:t>обучающегося, сохранения</w:t>
            </w:r>
            <w:r w:rsidRPr="00A17FCC">
              <w:rPr>
                <w:spacing w:val="1"/>
                <w:sz w:val="24"/>
              </w:rPr>
              <w:t xml:space="preserve"> </w:t>
            </w:r>
            <w:r w:rsidRPr="00A17FCC">
              <w:rPr>
                <w:sz w:val="24"/>
              </w:rPr>
              <w:t>неповторимости и раскрытия его</w:t>
            </w:r>
            <w:r w:rsidRPr="00A17FCC">
              <w:rPr>
                <w:spacing w:val="1"/>
                <w:sz w:val="24"/>
              </w:rPr>
              <w:t xml:space="preserve"> </w:t>
            </w:r>
            <w:r w:rsidRPr="00A17FCC">
              <w:rPr>
                <w:sz w:val="24"/>
              </w:rPr>
              <w:t>потенциальных</w:t>
            </w:r>
            <w:r w:rsidRPr="00A17FCC">
              <w:rPr>
                <w:spacing w:val="1"/>
                <w:sz w:val="24"/>
              </w:rPr>
              <w:t xml:space="preserve"> </w:t>
            </w:r>
            <w:r w:rsidRPr="00A17FCC">
              <w:rPr>
                <w:sz w:val="24"/>
              </w:rPr>
              <w:t>способностей;</w:t>
            </w:r>
          </w:p>
          <w:p w14:paraId="62C76598" w14:textId="77777777" w:rsidR="0010005B" w:rsidRDefault="0010005B" w:rsidP="0025504C">
            <w:pPr>
              <w:pStyle w:val="TableParagraph"/>
              <w:numPr>
                <w:ilvl w:val="0"/>
                <w:numId w:val="144"/>
              </w:numPr>
              <w:tabs>
                <w:tab w:val="left" w:pos="346"/>
                <w:tab w:val="left" w:pos="426"/>
              </w:tabs>
              <w:ind w:left="345" w:right="-2" w:firstLine="567"/>
              <w:rPr>
                <w:sz w:val="24"/>
              </w:rPr>
            </w:pPr>
            <w:r>
              <w:rPr>
                <w:sz w:val="24"/>
              </w:rPr>
              <w:t>формирование</w:t>
            </w:r>
            <w:r>
              <w:rPr>
                <w:spacing w:val="-3"/>
                <w:sz w:val="24"/>
              </w:rPr>
              <w:t xml:space="preserve"> </w:t>
            </w:r>
            <w:r>
              <w:rPr>
                <w:sz w:val="24"/>
              </w:rPr>
              <w:t>здорового</w:t>
            </w:r>
            <w:r>
              <w:rPr>
                <w:spacing w:val="-2"/>
                <w:sz w:val="24"/>
              </w:rPr>
              <w:t xml:space="preserve"> </w:t>
            </w:r>
            <w:r>
              <w:rPr>
                <w:sz w:val="24"/>
              </w:rPr>
              <w:t>образа</w:t>
            </w:r>
            <w:r>
              <w:rPr>
                <w:spacing w:val="-3"/>
                <w:sz w:val="24"/>
              </w:rPr>
              <w:t xml:space="preserve"> </w:t>
            </w:r>
            <w:r>
              <w:rPr>
                <w:sz w:val="24"/>
              </w:rPr>
              <w:t>жизни;</w:t>
            </w:r>
          </w:p>
          <w:p w14:paraId="169169F6"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организация</w:t>
            </w:r>
            <w:r w:rsidRPr="00A17FCC">
              <w:rPr>
                <w:spacing w:val="-4"/>
                <w:sz w:val="24"/>
              </w:rPr>
              <w:t xml:space="preserve"> </w:t>
            </w:r>
            <w:r w:rsidRPr="00A17FCC">
              <w:rPr>
                <w:sz w:val="24"/>
              </w:rPr>
              <w:t>системы</w:t>
            </w:r>
            <w:r w:rsidRPr="00A17FCC">
              <w:rPr>
                <w:spacing w:val="-4"/>
                <w:sz w:val="24"/>
              </w:rPr>
              <w:t xml:space="preserve"> </w:t>
            </w:r>
            <w:r w:rsidRPr="00A17FCC">
              <w:rPr>
                <w:sz w:val="24"/>
              </w:rPr>
              <w:t>отношений</w:t>
            </w:r>
            <w:r w:rsidRPr="00A17FCC">
              <w:rPr>
                <w:spacing w:val="-4"/>
                <w:sz w:val="24"/>
              </w:rPr>
              <w:t xml:space="preserve"> </w:t>
            </w:r>
            <w:r w:rsidRPr="00A17FCC">
              <w:rPr>
                <w:sz w:val="24"/>
              </w:rPr>
              <w:t>через</w:t>
            </w:r>
            <w:r w:rsidRPr="00A17FCC">
              <w:rPr>
                <w:spacing w:val="-57"/>
                <w:sz w:val="24"/>
              </w:rPr>
              <w:t xml:space="preserve"> </w:t>
            </w:r>
            <w:r w:rsidRPr="00A17FCC">
              <w:rPr>
                <w:sz w:val="24"/>
              </w:rPr>
              <w:t>разнообразные формы воспитывающей</w:t>
            </w:r>
            <w:r w:rsidRPr="00A17FCC">
              <w:rPr>
                <w:spacing w:val="1"/>
                <w:sz w:val="24"/>
              </w:rPr>
              <w:t xml:space="preserve"> </w:t>
            </w:r>
            <w:r w:rsidRPr="00A17FCC">
              <w:rPr>
                <w:sz w:val="24"/>
              </w:rPr>
              <w:t>деятельности коллектива</w:t>
            </w:r>
            <w:r w:rsidRPr="00A17FCC">
              <w:rPr>
                <w:spacing w:val="-2"/>
                <w:sz w:val="24"/>
              </w:rPr>
              <w:t xml:space="preserve"> </w:t>
            </w:r>
            <w:r w:rsidRPr="00A17FCC">
              <w:rPr>
                <w:sz w:val="24"/>
              </w:rPr>
              <w:t>класса;</w:t>
            </w:r>
          </w:p>
          <w:p w14:paraId="639AD1DD"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защита прав и интересов обучающихся; –</w:t>
            </w:r>
            <w:r w:rsidRPr="00A17FCC">
              <w:rPr>
                <w:spacing w:val="-57"/>
                <w:sz w:val="24"/>
              </w:rPr>
              <w:t xml:space="preserve"> </w:t>
            </w:r>
            <w:r w:rsidRPr="00A17FCC">
              <w:rPr>
                <w:sz w:val="24"/>
              </w:rPr>
              <w:t>организация системной работы с</w:t>
            </w:r>
            <w:r w:rsidRPr="00A17FCC">
              <w:rPr>
                <w:spacing w:val="1"/>
                <w:sz w:val="24"/>
              </w:rPr>
              <w:t xml:space="preserve"> </w:t>
            </w:r>
            <w:r w:rsidRPr="00A17FCC">
              <w:rPr>
                <w:sz w:val="24"/>
              </w:rPr>
              <w:t>обучающимися</w:t>
            </w:r>
            <w:r w:rsidRPr="00A17FCC">
              <w:rPr>
                <w:spacing w:val="-1"/>
                <w:sz w:val="24"/>
              </w:rPr>
              <w:t xml:space="preserve"> </w:t>
            </w:r>
            <w:r w:rsidRPr="00A17FCC">
              <w:rPr>
                <w:sz w:val="24"/>
              </w:rPr>
              <w:t>в</w:t>
            </w:r>
            <w:r w:rsidRPr="00A17FCC">
              <w:rPr>
                <w:spacing w:val="-1"/>
                <w:sz w:val="24"/>
              </w:rPr>
              <w:t xml:space="preserve"> </w:t>
            </w:r>
            <w:r w:rsidRPr="00A17FCC">
              <w:rPr>
                <w:sz w:val="24"/>
              </w:rPr>
              <w:t>классе;</w:t>
            </w:r>
          </w:p>
          <w:p w14:paraId="457200C6" w14:textId="77777777" w:rsidR="0010005B" w:rsidRPr="00A17FCC" w:rsidRDefault="0010005B" w:rsidP="0025504C">
            <w:pPr>
              <w:pStyle w:val="TableParagraph"/>
              <w:numPr>
                <w:ilvl w:val="0"/>
                <w:numId w:val="144"/>
              </w:numPr>
              <w:tabs>
                <w:tab w:val="left" w:pos="426"/>
              </w:tabs>
              <w:ind w:right="-2" w:firstLine="567"/>
              <w:rPr>
                <w:sz w:val="24"/>
              </w:rPr>
            </w:pPr>
            <w:r w:rsidRPr="00A17FCC">
              <w:rPr>
                <w:sz w:val="24"/>
              </w:rPr>
              <w:t>гуманизация отношений между</w:t>
            </w:r>
            <w:r w:rsidRPr="00A17FCC">
              <w:rPr>
                <w:spacing w:val="1"/>
                <w:sz w:val="24"/>
              </w:rPr>
              <w:t xml:space="preserve"> </w:t>
            </w:r>
            <w:r w:rsidRPr="00A17FCC">
              <w:rPr>
                <w:sz w:val="24"/>
              </w:rPr>
              <w:t>обучающимися,</w:t>
            </w:r>
            <w:r w:rsidRPr="00A17FCC">
              <w:rPr>
                <w:spacing w:val="-3"/>
                <w:sz w:val="24"/>
              </w:rPr>
              <w:t xml:space="preserve"> </w:t>
            </w:r>
            <w:r w:rsidRPr="00A17FCC">
              <w:rPr>
                <w:sz w:val="24"/>
              </w:rPr>
              <w:t>между</w:t>
            </w:r>
            <w:r w:rsidRPr="00A17FCC">
              <w:rPr>
                <w:spacing w:val="-5"/>
                <w:sz w:val="24"/>
              </w:rPr>
              <w:t xml:space="preserve"> </w:t>
            </w:r>
            <w:r w:rsidRPr="00A17FCC">
              <w:rPr>
                <w:sz w:val="24"/>
              </w:rPr>
              <w:t>обучающимися</w:t>
            </w:r>
            <w:r w:rsidRPr="00A17FCC">
              <w:rPr>
                <w:spacing w:val="-3"/>
                <w:sz w:val="24"/>
              </w:rPr>
              <w:t xml:space="preserve"> </w:t>
            </w:r>
            <w:r w:rsidRPr="00A17FCC">
              <w:rPr>
                <w:sz w:val="24"/>
              </w:rPr>
              <w:t>и</w:t>
            </w:r>
            <w:r w:rsidRPr="00A17FCC">
              <w:rPr>
                <w:spacing w:val="-57"/>
                <w:sz w:val="24"/>
              </w:rPr>
              <w:t xml:space="preserve"> </w:t>
            </w:r>
            <w:r w:rsidRPr="00A17FCC">
              <w:rPr>
                <w:sz w:val="24"/>
              </w:rPr>
              <w:t>педагогическими</w:t>
            </w:r>
            <w:r w:rsidRPr="00A17FCC">
              <w:rPr>
                <w:spacing w:val="-1"/>
                <w:sz w:val="24"/>
              </w:rPr>
              <w:t xml:space="preserve"> </w:t>
            </w:r>
            <w:r w:rsidRPr="00A17FCC">
              <w:rPr>
                <w:sz w:val="24"/>
              </w:rPr>
              <w:t>работниками;</w:t>
            </w:r>
          </w:p>
          <w:p w14:paraId="41947E93" w14:textId="77777777" w:rsidR="0010005B" w:rsidRPr="00A17FCC" w:rsidRDefault="0010005B" w:rsidP="0025504C">
            <w:pPr>
              <w:pStyle w:val="TableParagraph"/>
              <w:numPr>
                <w:ilvl w:val="0"/>
                <w:numId w:val="144"/>
              </w:numPr>
              <w:tabs>
                <w:tab w:val="left" w:pos="346"/>
                <w:tab w:val="left" w:pos="426"/>
              </w:tabs>
              <w:ind w:right="-2" w:firstLine="567"/>
              <w:rPr>
                <w:sz w:val="24"/>
              </w:rPr>
            </w:pPr>
            <w:r w:rsidRPr="00A17FCC">
              <w:rPr>
                <w:sz w:val="24"/>
              </w:rPr>
              <w:t>формирование у обучающихся</w:t>
            </w:r>
            <w:r w:rsidRPr="00A17FCC">
              <w:rPr>
                <w:spacing w:val="1"/>
                <w:sz w:val="24"/>
              </w:rPr>
              <w:t xml:space="preserve"> </w:t>
            </w:r>
            <w:r w:rsidRPr="00A17FCC">
              <w:rPr>
                <w:sz w:val="24"/>
              </w:rPr>
              <w:t>нравственных</w:t>
            </w:r>
            <w:r w:rsidRPr="00A17FCC">
              <w:rPr>
                <w:spacing w:val="-4"/>
                <w:sz w:val="24"/>
              </w:rPr>
              <w:t xml:space="preserve"> </w:t>
            </w:r>
            <w:r w:rsidRPr="00A17FCC">
              <w:rPr>
                <w:sz w:val="24"/>
              </w:rPr>
              <w:t>смыслов</w:t>
            </w:r>
            <w:r w:rsidRPr="00A17FCC">
              <w:rPr>
                <w:spacing w:val="-6"/>
                <w:sz w:val="24"/>
              </w:rPr>
              <w:t xml:space="preserve"> </w:t>
            </w:r>
            <w:r w:rsidRPr="00A17FCC">
              <w:rPr>
                <w:sz w:val="24"/>
              </w:rPr>
              <w:t>и</w:t>
            </w:r>
            <w:r w:rsidRPr="00A17FCC">
              <w:rPr>
                <w:spacing w:val="-4"/>
                <w:sz w:val="24"/>
              </w:rPr>
              <w:t xml:space="preserve"> </w:t>
            </w:r>
            <w:r w:rsidRPr="00A17FCC">
              <w:rPr>
                <w:sz w:val="24"/>
              </w:rPr>
              <w:t>духовных</w:t>
            </w:r>
            <w:r w:rsidRPr="00A17FCC">
              <w:rPr>
                <w:spacing w:val="-57"/>
                <w:sz w:val="24"/>
              </w:rPr>
              <w:t xml:space="preserve"> </w:t>
            </w:r>
            <w:r w:rsidRPr="00A17FCC">
              <w:rPr>
                <w:sz w:val="24"/>
              </w:rPr>
              <w:t>ориентиров;</w:t>
            </w:r>
          </w:p>
          <w:p w14:paraId="78C8B4A6" w14:textId="77777777" w:rsidR="0010005B" w:rsidRPr="0010005B" w:rsidRDefault="0010005B" w:rsidP="0025504C">
            <w:pPr>
              <w:pStyle w:val="TableParagraph"/>
              <w:numPr>
                <w:ilvl w:val="0"/>
                <w:numId w:val="145"/>
              </w:numPr>
              <w:tabs>
                <w:tab w:val="left" w:pos="346"/>
                <w:tab w:val="left" w:pos="426"/>
              </w:tabs>
              <w:ind w:left="345" w:right="-2" w:firstLine="567"/>
              <w:rPr>
                <w:sz w:val="24"/>
              </w:rPr>
            </w:pPr>
            <w:r w:rsidRPr="0010005B">
              <w:rPr>
                <w:sz w:val="24"/>
              </w:rPr>
              <w:t>организация социально-значимой</w:t>
            </w:r>
            <w:r w:rsidRPr="0010005B">
              <w:rPr>
                <w:spacing w:val="1"/>
                <w:sz w:val="24"/>
              </w:rPr>
              <w:t xml:space="preserve"> </w:t>
            </w:r>
            <w:r w:rsidRPr="0010005B">
              <w:rPr>
                <w:sz w:val="24"/>
              </w:rPr>
              <w:t>творческой</w:t>
            </w:r>
            <w:r w:rsidRPr="0010005B">
              <w:rPr>
                <w:spacing w:val="-5"/>
                <w:sz w:val="24"/>
              </w:rPr>
              <w:t xml:space="preserve"> </w:t>
            </w:r>
            <w:r w:rsidRPr="0010005B">
              <w:rPr>
                <w:sz w:val="24"/>
              </w:rPr>
              <w:t>деятельности</w:t>
            </w:r>
            <w:r w:rsidRPr="0010005B">
              <w:rPr>
                <w:spacing w:val="-4"/>
                <w:sz w:val="24"/>
              </w:rPr>
              <w:t xml:space="preserve"> </w:t>
            </w:r>
            <w:r w:rsidRPr="0010005B">
              <w:rPr>
                <w:sz w:val="24"/>
              </w:rPr>
              <w:t>обучающихся</w:t>
            </w:r>
          </w:p>
        </w:tc>
      </w:tr>
      <w:tr w:rsidR="0010005B" w14:paraId="16E169DD" w14:textId="77777777" w:rsidTr="0010005B">
        <w:trPr>
          <w:trHeight w:val="827"/>
        </w:trPr>
        <w:tc>
          <w:tcPr>
            <w:tcW w:w="3117" w:type="dxa"/>
          </w:tcPr>
          <w:p w14:paraId="6756AD0E" w14:textId="77777777" w:rsidR="0010005B" w:rsidRDefault="0010005B" w:rsidP="0025504C">
            <w:pPr>
              <w:pStyle w:val="TableParagraph"/>
              <w:tabs>
                <w:tab w:val="left" w:pos="426"/>
              </w:tabs>
              <w:ind w:right="-2" w:firstLine="567"/>
              <w:rPr>
                <w:sz w:val="24"/>
              </w:rPr>
            </w:pPr>
            <w:r>
              <w:rPr>
                <w:sz w:val="24"/>
              </w:rPr>
              <w:t>Педагоги-предметники</w:t>
            </w:r>
          </w:p>
        </w:tc>
        <w:tc>
          <w:tcPr>
            <w:tcW w:w="6457" w:type="dxa"/>
          </w:tcPr>
          <w:p w14:paraId="0339E3FB" w14:textId="77777777" w:rsidR="0010005B" w:rsidRPr="0010005B" w:rsidRDefault="0010005B" w:rsidP="0025504C">
            <w:pPr>
              <w:pStyle w:val="TableParagraph"/>
              <w:numPr>
                <w:ilvl w:val="0"/>
                <w:numId w:val="145"/>
              </w:numPr>
              <w:tabs>
                <w:tab w:val="left" w:pos="305"/>
                <w:tab w:val="left" w:pos="426"/>
              </w:tabs>
              <w:ind w:right="-2" w:firstLine="567"/>
              <w:rPr>
                <w:sz w:val="24"/>
              </w:rPr>
            </w:pPr>
            <w:r w:rsidRPr="0010005B">
              <w:rPr>
                <w:sz w:val="24"/>
              </w:rPr>
              <w:t>осуществление обучения и воспитания</w:t>
            </w:r>
            <w:r w:rsidRPr="0010005B">
              <w:rPr>
                <w:spacing w:val="-57"/>
                <w:sz w:val="24"/>
              </w:rPr>
              <w:t xml:space="preserve"> </w:t>
            </w:r>
            <w:r w:rsidRPr="0010005B">
              <w:rPr>
                <w:sz w:val="24"/>
              </w:rPr>
              <w:t>обучающихся с учетом их психолого-</w:t>
            </w:r>
            <w:r w:rsidRPr="0010005B">
              <w:rPr>
                <w:spacing w:val="1"/>
                <w:sz w:val="24"/>
              </w:rPr>
              <w:t xml:space="preserve"> </w:t>
            </w:r>
            <w:r w:rsidRPr="0010005B">
              <w:rPr>
                <w:sz w:val="24"/>
              </w:rPr>
              <w:t>физиологических</w:t>
            </w:r>
            <w:r w:rsidRPr="0010005B">
              <w:rPr>
                <w:spacing w:val="1"/>
                <w:sz w:val="24"/>
              </w:rPr>
              <w:t xml:space="preserve"> </w:t>
            </w:r>
            <w:r w:rsidRPr="0010005B">
              <w:rPr>
                <w:sz w:val="24"/>
              </w:rPr>
              <w:t>особенностей</w:t>
            </w:r>
            <w:r w:rsidRPr="0010005B">
              <w:rPr>
                <w:spacing w:val="-1"/>
                <w:sz w:val="24"/>
              </w:rPr>
              <w:t xml:space="preserve"> </w:t>
            </w:r>
            <w:r w:rsidRPr="0010005B">
              <w:rPr>
                <w:sz w:val="24"/>
              </w:rPr>
              <w:t>и</w:t>
            </w:r>
            <w:r w:rsidRPr="0010005B">
              <w:rPr>
                <w:spacing w:val="1"/>
                <w:sz w:val="24"/>
              </w:rPr>
              <w:t xml:space="preserve"> </w:t>
            </w:r>
            <w:r w:rsidRPr="0010005B">
              <w:rPr>
                <w:sz w:val="24"/>
              </w:rPr>
              <w:t>специфики преподаваемого предмета, и</w:t>
            </w:r>
            <w:r w:rsidRPr="0010005B">
              <w:rPr>
                <w:spacing w:val="-57"/>
                <w:sz w:val="24"/>
              </w:rPr>
              <w:t xml:space="preserve"> </w:t>
            </w:r>
            <w:r w:rsidRPr="0010005B">
              <w:rPr>
                <w:sz w:val="24"/>
              </w:rPr>
              <w:t>требований</w:t>
            </w:r>
            <w:r w:rsidRPr="0010005B">
              <w:rPr>
                <w:spacing w:val="1"/>
                <w:sz w:val="24"/>
              </w:rPr>
              <w:t xml:space="preserve"> </w:t>
            </w:r>
            <w:r w:rsidRPr="0010005B">
              <w:rPr>
                <w:sz w:val="24"/>
              </w:rPr>
              <w:t>ФГОС;</w:t>
            </w:r>
          </w:p>
          <w:p w14:paraId="5EEBCB41" w14:textId="77777777" w:rsidR="0010005B" w:rsidRPr="0010005B" w:rsidRDefault="0010005B" w:rsidP="0025504C">
            <w:pPr>
              <w:pStyle w:val="TableParagraph"/>
              <w:numPr>
                <w:ilvl w:val="0"/>
                <w:numId w:val="145"/>
              </w:numPr>
              <w:tabs>
                <w:tab w:val="left" w:pos="346"/>
                <w:tab w:val="left" w:pos="426"/>
              </w:tabs>
              <w:ind w:right="-2" w:firstLine="567"/>
              <w:rPr>
                <w:sz w:val="24"/>
              </w:rPr>
            </w:pPr>
            <w:r w:rsidRPr="0010005B">
              <w:rPr>
                <w:sz w:val="24"/>
              </w:rPr>
              <w:t>формирование общей культуры личности,</w:t>
            </w:r>
            <w:r w:rsidRPr="0010005B">
              <w:rPr>
                <w:spacing w:val="-58"/>
                <w:sz w:val="24"/>
              </w:rPr>
              <w:t xml:space="preserve"> </w:t>
            </w:r>
            <w:r w:rsidRPr="0010005B">
              <w:rPr>
                <w:sz w:val="24"/>
              </w:rPr>
              <w:t>социализации, осознанного выбора и</w:t>
            </w:r>
            <w:r w:rsidRPr="0010005B">
              <w:rPr>
                <w:spacing w:val="1"/>
                <w:sz w:val="24"/>
              </w:rPr>
              <w:t xml:space="preserve"> </w:t>
            </w:r>
            <w:r w:rsidRPr="0010005B">
              <w:rPr>
                <w:sz w:val="24"/>
              </w:rPr>
              <w:t>освоения</w:t>
            </w:r>
            <w:r w:rsidRPr="0010005B">
              <w:rPr>
                <w:spacing w:val="-1"/>
                <w:sz w:val="24"/>
              </w:rPr>
              <w:t xml:space="preserve"> </w:t>
            </w:r>
            <w:r w:rsidRPr="0010005B">
              <w:rPr>
                <w:sz w:val="24"/>
              </w:rPr>
              <w:t>образовательных</w:t>
            </w:r>
            <w:r w:rsidRPr="0010005B">
              <w:rPr>
                <w:spacing w:val="-2"/>
                <w:sz w:val="24"/>
              </w:rPr>
              <w:t xml:space="preserve"> </w:t>
            </w:r>
            <w:r w:rsidRPr="0010005B">
              <w:rPr>
                <w:sz w:val="24"/>
              </w:rPr>
              <w:t>программ;</w:t>
            </w:r>
          </w:p>
        </w:tc>
      </w:tr>
    </w:tbl>
    <w:p w14:paraId="60A70752"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p>
    <w:p w14:paraId="02D0ABEF"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31.4.2. </w:t>
      </w:r>
      <w:r w:rsidR="005B2E39" w:rsidRPr="0010005B">
        <w:rPr>
          <w:b/>
          <w:color w:val="333333"/>
          <w:sz w:val="28"/>
          <w:szCs w:val="28"/>
        </w:rPr>
        <w:t>Нормативно-метод</w:t>
      </w:r>
      <w:r w:rsidR="0010005B">
        <w:rPr>
          <w:b/>
          <w:color w:val="333333"/>
          <w:sz w:val="28"/>
          <w:szCs w:val="28"/>
        </w:rPr>
        <w:t>ическое обеспечение</w:t>
      </w:r>
    </w:p>
    <w:p w14:paraId="1A60ACD2" w14:textId="25D82961" w:rsidR="00212063" w:rsidRPr="00212063" w:rsidRDefault="00212063" w:rsidP="0025504C">
      <w:pPr>
        <w:pStyle w:val="ab"/>
        <w:tabs>
          <w:tab w:val="left" w:pos="426"/>
        </w:tabs>
        <w:spacing w:line="360" w:lineRule="auto"/>
        <w:ind w:left="393" w:right="-2" w:firstLine="567"/>
      </w:pPr>
      <w:r w:rsidRPr="00212063">
        <w:t xml:space="preserve">Воспитательная работа школы строится </w:t>
      </w:r>
      <w:r w:rsidR="0025504C" w:rsidRPr="00212063">
        <w:t>на основе следующих нормативных</w:t>
      </w:r>
      <w:r w:rsidR="0025504C" w:rsidRPr="00212063">
        <w:rPr>
          <w:spacing w:val="-67"/>
        </w:rPr>
        <w:t xml:space="preserve"> </w:t>
      </w:r>
      <w:r w:rsidR="0025504C" w:rsidRPr="00212063">
        <w:t>документов</w:t>
      </w:r>
      <w:r w:rsidRPr="00212063">
        <w:t>:</w:t>
      </w:r>
    </w:p>
    <w:p w14:paraId="09D2A23A" w14:textId="77777777" w:rsidR="00212063" w:rsidRDefault="00212063" w:rsidP="0025504C">
      <w:pPr>
        <w:pStyle w:val="ab"/>
        <w:tabs>
          <w:tab w:val="left" w:pos="426"/>
        </w:tabs>
        <w:spacing w:line="360" w:lineRule="auto"/>
        <w:ind w:right="-2" w:firstLine="567"/>
      </w:pPr>
      <w:r w:rsidRPr="00212063">
        <w:t>-</w:t>
      </w:r>
      <w:r>
        <w:t xml:space="preserve"> </w:t>
      </w:r>
      <w:r w:rsidRPr="00212063">
        <w:t>Федерального закона от 29 декабря 2012 г. № 273-ФЗ «Об образовании в</w:t>
      </w:r>
      <w:r w:rsidRPr="00212063">
        <w:rPr>
          <w:spacing w:val="1"/>
        </w:rPr>
        <w:t xml:space="preserve"> </w:t>
      </w:r>
      <w:r w:rsidRPr="00212063">
        <w:t xml:space="preserve">Российской Федерации», </w:t>
      </w:r>
    </w:p>
    <w:p w14:paraId="70A63C72" w14:textId="77777777" w:rsidR="00212063" w:rsidRPr="00212063" w:rsidRDefault="00212063" w:rsidP="0025504C">
      <w:pPr>
        <w:pStyle w:val="ab"/>
        <w:tabs>
          <w:tab w:val="left" w:pos="426"/>
        </w:tabs>
        <w:spacing w:line="360" w:lineRule="auto"/>
        <w:ind w:right="-2" w:firstLine="567"/>
      </w:pPr>
      <w:r w:rsidRPr="00212063">
        <w:t>-</w:t>
      </w:r>
      <w:r>
        <w:t xml:space="preserve"> </w:t>
      </w:r>
      <w:r w:rsidRPr="00212063">
        <w:t>Стратегии развития воспитания в Российской Федерации</w:t>
      </w:r>
      <w:r w:rsidRPr="00212063">
        <w:rPr>
          <w:spacing w:val="1"/>
        </w:rPr>
        <w:t xml:space="preserve"> </w:t>
      </w:r>
      <w:r w:rsidRPr="00212063">
        <w:t>на период до 2025 года (распоряжение Правительства Российской Федерации от 29</w:t>
      </w:r>
      <w:r w:rsidRPr="00212063">
        <w:rPr>
          <w:spacing w:val="1"/>
        </w:rPr>
        <w:t xml:space="preserve"> </w:t>
      </w:r>
      <w:r w:rsidRPr="00212063">
        <w:t>мая 2015 г. № 996-р) и Плана мероприятий по её реализации в 2021 — 2025 гг.</w:t>
      </w:r>
      <w:r w:rsidRPr="00212063">
        <w:rPr>
          <w:spacing w:val="1"/>
        </w:rPr>
        <w:t xml:space="preserve"> </w:t>
      </w:r>
      <w:r w:rsidRPr="00212063">
        <w:t>(распоряжение Правительства Российской Федерации от 12 ноября 2020 г. № 2945-</w:t>
      </w:r>
      <w:r w:rsidRPr="00212063">
        <w:rPr>
          <w:spacing w:val="1"/>
        </w:rPr>
        <w:t xml:space="preserve"> </w:t>
      </w:r>
      <w:r w:rsidRPr="00212063">
        <w:t>р), Стратегии национальной безопасности Российской Федерации (Указ Президента</w:t>
      </w:r>
      <w:r w:rsidRPr="00212063">
        <w:rPr>
          <w:spacing w:val="-67"/>
        </w:rPr>
        <w:t xml:space="preserve"> </w:t>
      </w:r>
      <w:r w:rsidRPr="00212063">
        <w:t>Российской Федерации от 2 июля 2021 г. № 400), федеральных государственных</w:t>
      </w:r>
      <w:r w:rsidRPr="00212063">
        <w:rPr>
          <w:spacing w:val="1"/>
        </w:rPr>
        <w:t xml:space="preserve"> </w:t>
      </w:r>
      <w:r w:rsidRPr="00212063">
        <w:t>образовательных стандартов (далее — ФГОС) начального общего образования</w:t>
      </w:r>
      <w:r w:rsidRPr="00212063">
        <w:rPr>
          <w:spacing w:val="1"/>
        </w:rPr>
        <w:t xml:space="preserve"> </w:t>
      </w:r>
      <w:r w:rsidRPr="00212063">
        <w:t>(приказ Минпросвещения России от 31 мая 2021 г. № 286), основного общего</w:t>
      </w:r>
      <w:r w:rsidRPr="00212063">
        <w:rPr>
          <w:spacing w:val="1"/>
        </w:rPr>
        <w:t xml:space="preserve"> </w:t>
      </w:r>
      <w:r w:rsidRPr="00212063">
        <w:t>образования (приказ Минпросвещения России от 31 мая 2021 г. № 287), среднего</w:t>
      </w:r>
      <w:r w:rsidRPr="00212063">
        <w:rPr>
          <w:spacing w:val="1"/>
        </w:rPr>
        <w:t xml:space="preserve"> </w:t>
      </w:r>
      <w:r w:rsidRPr="00212063">
        <w:t xml:space="preserve">общего образования (приказ Минобрнауки России от 17 мая </w:t>
      </w:r>
      <w:r w:rsidRPr="00212063">
        <w:lastRenderedPageBreak/>
        <w:t>2012 г. № 413). ФОП</w:t>
      </w:r>
      <w:r w:rsidRPr="00212063">
        <w:rPr>
          <w:spacing w:val="1"/>
        </w:rPr>
        <w:t xml:space="preserve"> </w:t>
      </w:r>
      <w:r>
        <w:t>Н</w:t>
      </w:r>
      <w:r w:rsidRPr="00212063">
        <w:t>ОО</w:t>
      </w:r>
      <w:r>
        <w:t>.</w:t>
      </w:r>
    </w:p>
    <w:p w14:paraId="3469D627" w14:textId="77777777" w:rsidR="00212063" w:rsidRPr="00212063" w:rsidRDefault="00212063" w:rsidP="0025504C">
      <w:pPr>
        <w:pStyle w:val="ab"/>
        <w:tabs>
          <w:tab w:val="left" w:pos="426"/>
        </w:tabs>
        <w:spacing w:before="1" w:line="360" w:lineRule="auto"/>
        <w:ind w:right="-2" w:firstLine="567"/>
      </w:pPr>
      <w:r w:rsidRPr="00212063">
        <w:t>Кроме тог</w:t>
      </w:r>
      <w:r>
        <w:t>о, в школе разработаны следующи</w:t>
      </w:r>
      <w:r w:rsidRPr="00212063">
        <w:t>е нормативные локальные акты</w:t>
      </w:r>
      <w:r w:rsidRPr="00212063">
        <w:rPr>
          <w:spacing w:val="-67"/>
        </w:rPr>
        <w:t xml:space="preserve"> </w:t>
      </w:r>
      <w:r w:rsidR="004E0C10">
        <w:rPr>
          <w:spacing w:val="-67"/>
        </w:rPr>
        <w:t xml:space="preserve">     </w:t>
      </w:r>
      <w:r w:rsidRPr="00212063">
        <w:t>по воспитательной</w:t>
      </w:r>
      <w:r w:rsidRPr="00212063">
        <w:rPr>
          <w:spacing w:val="-3"/>
        </w:rPr>
        <w:t xml:space="preserve"> </w:t>
      </w:r>
      <w:r w:rsidRPr="00212063">
        <w:t>работе:</w:t>
      </w:r>
    </w:p>
    <w:p w14:paraId="5B497001" w14:textId="77777777" w:rsidR="00212063" w:rsidRPr="00212063" w:rsidRDefault="00212063" w:rsidP="0025504C">
      <w:pPr>
        <w:pStyle w:val="a4"/>
        <w:widowControl w:val="0"/>
        <w:numPr>
          <w:ilvl w:val="1"/>
          <w:numId w:val="150"/>
        </w:numPr>
        <w:tabs>
          <w:tab w:val="left" w:pos="426"/>
          <w:tab w:val="left" w:pos="1322"/>
        </w:tabs>
        <w:autoSpaceDE w:val="0"/>
        <w:autoSpaceDN w:val="0"/>
        <w:spacing w:before="2" w:after="0" w:line="360" w:lineRule="auto"/>
        <w:ind w:right="-2" w:firstLine="567"/>
        <w:contextualSpacing w:val="0"/>
        <w:jc w:val="both"/>
        <w:rPr>
          <w:rFonts w:ascii="Times New Roman" w:hAnsi="Times New Roman" w:cs="Times New Roman"/>
          <w:sz w:val="28"/>
        </w:rPr>
      </w:pPr>
      <w:r w:rsidRPr="00212063">
        <w:rPr>
          <w:rFonts w:ascii="Times New Roman" w:hAnsi="Times New Roman" w:cs="Times New Roman"/>
          <w:sz w:val="28"/>
        </w:rPr>
        <w:t>должностные инструкции педагогических работников по вопросам</w:t>
      </w:r>
      <w:r w:rsidRPr="00212063">
        <w:rPr>
          <w:rFonts w:ascii="Times New Roman" w:hAnsi="Times New Roman" w:cs="Times New Roman"/>
          <w:spacing w:val="-67"/>
          <w:sz w:val="28"/>
        </w:rPr>
        <w:t xml:space="preserve"> </w:t>
      </w:r>
      <w:r w:rsidRPr="00212063">
        <w:rPr>
          <w:rFonts w:ascii="Times New Roman" w:hAnsi="Times New Roman" w:cs="Times New Roman"/>
          <w:sz w:val="28"/>
        </w:rPr>
        <w:t>воспитательной</w:t>
      </w:r>
      <w:r w:rsidRPr="00212063">
        <w:rPr>
          <w:rFonts w:ascii="Times New Roman" w:hAnsi="Times New Roman" w:cs="Times New Roman"/>
          <w:spacing w:val="-1"/>
          <w:sz w:val="28"/>
        </w:rPr>
        <w:t xml:space="preserve"> </w:t>
      </w:r>
      <w:r w:rsidRPr="00212063">
        <w:rPr>
          <w:rFonts w:ascii="Times New Roman" w:hAnsi="Times New Roman" w:cs="Times New Roman"/>
          <w:sz w:val="28"/>
        </w:rPr>
        <w:t>деятельности,</w:t>
      </w:r>
    </w:p>
    <w:p w14:paraId="250666F2" w14:textId="3AF419C6" w:rsidR="0025504C" w:rsidRDefault="00212063" w:rsidP="0025504C">
      <w:pPr>
        <w:pStyle w:val="ab"/>
        <w:tabs>
          <w:tab w:val="left" w:pos="426"/>
        </w:tabs>
        <w:spacing w:line="360" w:lineRule="auto"/>
        <w:ind w:right="-2" w:firstLine="567"/>
      </w:pPr>
      <w:r w:rsidRPr="00212063">
        <w:t>-ведению договорных отношений, сетевой форме</w:t>
      </w:r>
      <w:r w:rsidR="0025504C">
        <w:t xml:space="preserve"> </w:t>
      </w:r>
      <w:r w:rsidR="004E0C10">
        <w:t>о</w:t>
      </w:r>
      <w:r w:rsidRPr="00212063">
        <w:t>рганизации</w:t>
      </w:r>
      <w:r w:rsidRPr="00212063">
        <w:rPr>
          <w:spacing w:val="-67"/>
        </w:rPr>
        <w:t xml:space="preserve"> </w:t>
      </w:r>
      <w:r w:rsidR="004E0C10">
        <w:rPr>
          <w:spacing w:val="-67"/>
        </w:rPr>
        <w:t xml:space="preserve">   </w:t>
      </w:r>
      <w:r w:rsidR="0025504C">
        <w:rPr>
          <w:spacing w:val="-67"/>
        </w:rPr>
        <w:t xml:space="preserve">                                                           </w:t>
      </w:r>
      <w:r w:rsidRPr="00212063">
        <w:t>образовательного процесса,</w:t>
      </w:r>
    </w:p>
    <w:p w14:paraId="55ACF871" w14:textId="52FF3E50" w:rsidR="00212063" w:rsidRPr="00212063" w:rsidRDefault="00212063" w:rsidP="0025504C">
      <w:pPr>
        <w:pStyle w:val="ab"/>
        <w:tabs>
          <w:tab w:val="left" w:pos="426"/>
        </w:tabs>
        <w:spacing w:line="360" w:lineRule="auto"/>
        <w:ind w:right="-2" w:firstLine="567"/>
      </w:pPr>
      <w:r w:rsidRPr="00212063">
        <w:t>-сотрудничеству с социальными партнерами, нормативному, методическому</w:t>
      </w:r>
      <w:r w:rsidRPr="00212063">
        <w:rPr>
          <w:spacing w:val="-67"/>
        </w:rPr>
        <w:t xml:space="preserve"> </w:t>
      </w:r>
      <w:r w:rsidRPr="00212063">
        <w:t>обеспечению</w:t>
      </w:r>
      <w:r w:rsidRPr="00212063">
        <w:rPr>
          <w:spacing w:val="-2"/>
        </w:rPr>
        <w:t xml:space="preserve"> </w:t>
      </w:r>
      <w:r w:rsidRPr="00212063">
        <w:t>воспитательной деятельности.</w:t>
      </w:r>
    </w:p>
    <w:p w14:paraId="67C3FBA3" w14:textId="77777777" w:rsidR="0010005B" w:rsidRDefault="0010005B"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p>
    <w:p w14:paraId="64998E54" w14:textId="77777777" w:rsidR="005B2E39" w:rsidRPr="0010005B" w:rsidRDefault="00D850C9"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b/>
          <w:color w:val="333333"/>
          <w:sz w:val="28"/>
          <w:szCs w:val="28"/>
        </w:rPr>
        <w:t xml:space="preserve">31.4.3. </w:t>
      </w:r>
      <w:r w:rsidR="005B2E39" w:rsidRPr="0010005B">
        <w:rPr>
          <w:b/>
          <w:color w:val="333333"/>
          <w:sz w:val="28"/>
          <w:szCs w:val="28"/>
        </w:rPr>
        <w:t>Требования к условиям работы с обучающимися с особыми</w:t>
      </w:r>
      <w:r w:rsidR="00C16C07">
        <w:rPr>
          <w:b/>
          <w:color w:val="333333"/>
          <w:sz w:val="28"/>
          <w:szCs w:val="28"/>
        </w:rPr>
        <w:t xml:space="preserve"> образовательными потребностями</w:t>
      </w:r>
    </w:p>
    <w:p w14:paraId="71F61EDA" w14:textId="77777777" w:rsidR="00EF4BF3" w:rsidRDefault="00B56144" w:rsidP="0025504C">
      <w:pPr>
        <w:pStyle w:val="ab"/>
        <w:tabs>
          <w:tab w:val="left" w:pos="426"/>
        </w:tabs>
        <w:spacing w:line="360" w:lineRule="auto"/>
        <w:ind w:right="-2" w:firstLine="567"/>
      </w:pPr>
      <w:r>
        <w:rPr>
          <w:i/>
        </w:rPr>
        <w:t xml:space="preserve">31.4.3.1. </w:t>
      </w:r>
      <w:r w:rsidR="00EF4BF3">
        <w:rPr>
          <w:i/>
        </w:rPr>
        <w:t>На уровне воспитывающей среды</w:t>
      </w:r>
      <w:r w:rsidR="00EF4BF3">
        <w:t>: во всех локальных составляющих строится</w:t>
      </w:r>
      <w:r w:rsidR="00EF4BF3">
        <w:rPr>
          <w:spacing w:val="-67"/>
        </w:rPr>
        <w:t xml:space="preserve"> </w:t>
      </w:r>
      <w:r w:rsidR="00EF4BF3">
        <w:t>как максимально доступная для детей с ОВЗ; событийная воспитывающая среда</w:t>
      </w:r>
      <w:r w:rsidR="00EF4BF3">
        <w:rPr>
          <w:spacing w:val="1"/>
        </w:rPr>
        <w:t xml:space="preserve"> </w:t>
      </w:r>
      <w:r w:rsidR="00EF4BF3">
        <w:t>обеспечивает возможность включения каждого ребенка в различные формы жизни</w:t>
      </w:r>
      <w:r w:rsidR="00EF4BF3">
        <w:rPr>
          <w:spacing w:val="1"/>
        </w:rPr>
        <w:t xml:space="preserve"> </w:t>
      </w:r>
      <w:r w:rsidR="00EF4BF3">
        <w:t>детского сообщества; рукотворная воспитывающая среда обеспечивает</w:t>
      </w:r>
      <w:r w:rsidR="00EF4BF3">
        <w:rPr>
          <w:spacing w:val="1"/>
        </w:rPr>
        <w:t xml:space="preserve"> </w:t>
      </w:r>
      <w:r w:rsidR="00EF4BF3">
        <w:t>возможность демонстрации уникальности достижений каждого обучающегося с</w:t>
      </w:r>
      <w:r w:rsidR="00EF4BF3">
        <w:rPr>
          <w:spacing w:val="1"/>
        </w:rPr>
        <w:t xml:space="preserve"> </w:t>
      </w:r>
      <w:r w:rsidR="00EF4BF3">
        <w:t>ОВЗ.</w:t>
      </w:r>
    </w:p>
    <w:p w14:paraId="0A0A9872" w14:textId="77777777" w:rsidR="00EF4BF3" w:rsidRDefault="00B56144" w:rsidP="0025504C">
      <w:pPr>
        <w:pStyle w:val="ab"/>
        <w:tabs>
          <w:tab w:val="left" w:pos="426"/>
        </w:tabs>
        <w:spacing w:line="360" w:lineRule="auto"/>
        <w:ind w:right="-2" w:firstLine="567"/>
      </w:pPr>
      <w:r>
        <w:rPr>
          <w:i/>
        </w:rPr>
        <w:t xml:space="preserve">31.4.3.2. </w:t>
      </w:r>
      <w:r w:rsidR="00EF4BF3">
        <w:rPr>
          <w:i/>
        </w:rPr>
        <w:t>На уровне общности</w:t>
      </w:r>
      <w:r w:rsidR="00EF4BF3">
        <w:t>: формируются условия освоения социальных ролей,</w:t>
      </w:r>
      <w:r w:rsidR="00EF4BF3">
        <w:rPr>
          <w:spacing w:val="1"/>
        </w:rPr>
        <w:t xml:space="preserve"> </w:t>
      </w:r>
      <w:r w:rsidR="00EF4BF3">
        <w:t>ответственности и самостоятельности, сопричастности к реализации целей и</w:t>
      </w:r>
      <w:r w:rsidR="00EF4BF3">
        <w:rPr>
          <w:spacing w:val="1"/>
        </w:rPr>
        <w:t xml:space="preserve"> </w:t>
      </w:r>
      <w:r w:rsidR="00EF4BF3">
        <w:t>смыслов сообщества, приобретается опыт развития отношений между</w:t>
      </w:r>
      <w:r w:rsidR="00EF4BF3">
        <w:rPr>
          <w:spacing w:val="1"/>
        </w:rPr>
        <w:t xml:space="preserve"> </w:t>
      </w:r>
      <w:r w:rsidR="00EF4BF3">
        <w:t>обучающимися, родителями (законными представителями), педагогами. Детская и</w:t>
      </w:r>
      <w:r w:rsidR="00EF4BF3">
        <w:rPr>
          <w:spacing w:val="-67"/>
        </w:rPr>
        <w:t xml:space="preserve"> </w:t>
      </w:r>
      <w:r w:rsidR="00EF4BF3">
        <w:t>детско-взрослая общности в инклюзивном образовании развиваются на принципах</w:t>
      </w:r>
      <w:r w:rsidR="00EF4BF3">
        <w:rPr>
          <w:spacing w:val="-67"/>
        </w:rPr>
        <w:t xml:space="preserve"> </w:t>
      </w:r>
      <w:r w:rsidR="00EF4BF3">
        <w:t>заботы,</w:t>
      </w:r>
      <w:r w:rsidR="00EF4BF3">
        <w:rPr>
          <w:spacing w:val="-2"/>
        </w:rPr>
        <w:t xml:space="preserve"> </w:t>
      </w:r>
      <w:r w:rsidR="00EF4BF3">
        <w:t>взаимоуважения</w:t>
      </w:r>
      <w:r w:rsidR="00EF4BF3">
        <w:rPr>
          <w:spacing w:val="-1"/>
        </w:rPr>
        <w:t xml:space="preserve"> </w:t>
      </w:r>
      <w:r w:rsidR="00EF4BF3">
        <w:t>и</w:t>
      </w:r>
      <w:r w:rsidR="00EF4BF3">
        <w:rPr>
          <w:spacing w:val="-1"/>
        </w:rPr>
        <w:t xml:space="preserve"> </w:t>
      </w:r>
      <w:r w:rsidR="00EF4BF3">
        <w:t>сотрудничества</w:t>
      </w:r>
      <w:r w:rsidR="00EF4BF3">
        <w:rPr>
          <w:spacing w:val="-1"/>
        </w:rPr>
        <w:t xml:space="preserve"> </w:t>
      </w:r>
      <w:r w:rsidR="00EF4BF3">
        <w:t>в</w:t>
      </w:r>
      <w:r w:rsidR="00EF4BF3">
        <w:rPr>
          <w:spacing w:val="-2"/>
        </w:rPr>
        <w:t xml:space="preserve"> </w:t>
      </w:r>
      <w:r w:rsidR="00EF4BF3">
        <w:t>совместной деятельности.</w:t>
      </w:r>
    </w:p>
    <w:p w14:paraId="5386FBA5" w14:textId="77777777" w:rsidR="00B56144" w:rsidRDefault="00B56144" w:rsidP="0025504C">
      <w:pPr>
        <w:pStyle w:val="ab"/>
        <w:tabs>
          <w:tab w:val="left" w:pos="426"/>
        </w:tabs>
        <w:spacing w:line="360" w:lineRule="auto"/>
        <w:ind w:right="-2" w:firstLine="567"/>
      </w:pPr>
      <w:r>
        <w:rPr>
          <w:i/>
        </w:rPr>
        <w:t xml:space="preserve">31.4.3.3. </w:t>
      </w:r>
      <w:r w:rsidR="00EF4BF3">
        <w:rPr>
          <w:i/>
        </w:rPr>
        <w:t>На уровне деятельностей</w:t>
      </w:r>
      <w:r w:rsidR="00EF4BF3">
        <w:t>: педагогическое проектирование совместной</w:t>
      </w:r>
      <w:r w:rsidR="00EF4BF3">
        <w:rPr>
          <w:spacing w:val="1"/>
        </w:rPr>
        <w:t xml:space="preserve"> </w:t>
      </w:r>
      <w:r w:rsidR="00EF4BF3">
        <w:t>деятельности в классе, в разновозрастных группах, в малых группах детей, в</w:t>
      </w:r>
      <w:r w:rsidR="00EF4BF3">
        <w:rPr>
          <w:spacing w:val="1"/>
        </w:rPr>
        <w:t xml:space="preserve"> </w:t>
      </w:r>
      <w:r w:rsidR="00EF4BF3">
        <w:t>детско-родительских группах обеспечивает условия освоения доступных навыков,</w:t>
      </w:r>
      <w:r w:rsidR="00EF4BF3">
        <w:rPr>
          <w:spacing w:val="-67"/>
        </w:rPr>
        <w:t xml:space="preserve"> </w:t>
      </w:r>
      <w:r w:rsidR="00EF4BF3">
        <w:t>формирует опыт работы в команде, развивает активность и ответственность</w:t>
      </w:r>
      <w:r w:rsidR="00EF4BF3">
        <w:rPr>
          <w:spacing w:val="1"/>
        </w:rPr>
        <w:t xml:space="preserve"> </w:t>
      </w:r>
      <w:r w:rsidR="00EF4BF3">
        <w:t xml:space="preserve">каждого обучающегося в социальной ситуации его развития. </w:t>
      </w:r>
    </w:p>
    <w:p w14:paraId="7C70C58D" w14:textId="77777777" w:rsidR="00EF4BF3" w:rsidRDefault="00B56144" w:rsidP="0025504C">
      <w:pPr>
        <w:pStyle w:val="ab"/>
        <w:tabs>
          <w:tab w:val="left" w:pos="426"/>
        </w:tabs>
        <w:spacing w:line="360" w:lineRule="auto"/>
        <w:ind w:right="-2" w:firstLine="567"/>
      </w:pPr>
      <w:r>
        <w:rPr>
          <w:i/>
        </w:rPr>
        <w:t xml:space="preserve">31.4.3.4. </w:t>
      </w:r>
      <w:r w:rsidR="00EF4BF3">
        <w:rPr>
          <w:i/>
        </w:rPr>
        <w:t>На уровне событий</w:t>
      </w:r>
      <w:r w:rsidR="00EF4BF3">
        <w:t>:</w:t>
      </w:r>
      <w:r w:rsidR="00EF4BF3">
        <w:rPr>
          <w:spacing w:val="1"/>
        </w:rPr>
        <w:t xml:space="preserve"> </w:t>
      </w:r>
      <w:r w:rsidR="00EF4BF3">
        <w:t xml:space="preserve">проектирование педагогами ритмов учебной </w:t>
      </w:r>
      <w:r w:rsidR="00EF4BF3">
        <w:lastRenderedPageBreak/>
        <w:t>работы, отдыха, праздников и общих</w:t>
      </w:r>
      <w:r w:rsidR="00EF4BF3">
        <w:rPr>
          <w:spacing w:val="-67"/>
        </w:rPr>
        <w:t xml:space="preserve"> </w:t>
      </w:r>
      <w:r w:rsidR="00EF4BF3">
        <w:t>дел с учетом специфики социальной и культурной ситуации развития каждого</w:t>
      </w:r>
      <w:r w:rsidR="00EF4BF3">
        <w:rPr>
          <w:spacing w:val="1"/>
        </w:rPr>
        <w:t xml:space="preserve"> </w:t>
      </w:r>
      <w:r w:rsidR="00EF4BF3">
        <w:t>ребенка с ОВЗ обеспечивает возможность его участия в жизни класса, школы,</w:t>
      </w:r>
      <w:r w:rsidR="00EF4BF3">
        <w:rPr>
          <w:spacing w:val="1"/>
        </w:rPr>
        <w:t xml:space="preserve"> </w:t>
      </w:r>
      <w:r w:rsidR="00EF4BF3">
        <w:t>событиях группы, формирует личностный опыт, развивает самооценку и</w:t>
      </w:r>
      <w:r w:rsidR="00EF4BF3">
        <w:rPr>
          <w:spacing w:val="1"/>
        </w:rPr>
        <w:t xml:space="preserve"> </w:t>
      </w:r>
      <w:r w:rsidR="00EF4BF3">
        <w:t>уверенность</w:t>
      </w:r>
      <w:r w:rsidR="00EF4BF3">
        <w:rPr>
          <w:spacing w:val="-2"/>
        </w:rPr>
        <w:t xml:space="preserve"> </w:t>
      </w:r>
      <w:r w:rsidR="00EF4BF3">
        <w:t>в</w:t>
      </w:r>
      <w:r w:rsidR="00EF4BF3">
        <w:rPr>
          <w:spacing w:val="-1"/>
        </w:rPr>
        <w:t xml:space="preserve"> </w:t>
      </w:r>
      <w:r w:rsidR="00EF4BF3">
        <w:t>своих</w:t>
      </w:r>
      <w:r w:rsidR="00EF4BF3">
        <w:rPr>
          <w:spacing w:val="-1"/>
        </w:rPr>
        <w:t xml:space="preserve"> </w:t>
      </w:r>
      <w:r w:rsidR="00EF4BF3">
        <w:t>силах.</w:t>
      </w:r>
    </w:p>
    <w:p w14:paraId="0D579F8C" w14:textId="77777777" w:rsidR="00EF4BF3" w:rsidRDefault="00B56144" w:rsidP="0025504C">
      <w:pPr>
        <w:pStyle w:val="ab"/>
        <w:tabs>
          <w:tab w:val="left" w:pos="426"/>
        </w:tabs>
        <w:spacing w:line="360" w:lineRule="auto"/>
        <w:ind w:right="-2" w:firstLine="567"/>
      </w:pPr>
      <w:r>
        <w:t xml:space="preserve">31.4.3.5. </w:t>
      </w:r>
      <w:r w:rsidR="00EF4BF3">
        <w:t>Особыми</w:t>
      </w:r>
      <w:r w:rsidR="00EF4BF3">
        <w:rPr>
          <w:spacing w:val="36"/>
        </w:rPr>
        <w:t xml:space="preserve"> </w:t>
      </w:r>
      <w:r w:rsidR="00EF4BF3">
        <w:t>задачами</w:t>
      </w:r>
      <w:r w:rsidR="00EF4BF3">
        <w:rPr>
          <w:spacing w:val="34"/>
        </w:rPr>
        <w:t xml:space="preserve"> </w:t>
      </w:r>
      <w:r w:rsidR="00EF4BF3">
        <w:t>воспитания</w:t>
      </w:r>
      <w:r w:rsidR="00EF4BF3">
        <w:rPr>
          <w:spacing w:val="36"/>
        </w:rPr>
        <w:t xml:space="preserve"> </w:t>
      </w:r>
      <w:r w:rsidR="00EF4BF3">
        <w:t>обучающихся</w:t>
      </w:r>
      <w:r w:rsidR="00EF4BF3">
        <w:rPr>
          <w:spacing w:val="36"/>
        </w:rPr>
        <w:t xml:space="preserve"> </w:t>
      </w:r>
      <w:r w:rsidR="00EF4BF3">
        <w:t>с</w:t>
      </w:r>
      <w:r w:rsidR="00EF4BF3">
        <w:rPr>
          <w:spacing w:val="36"/>
        </w:rPr>
        <w:t xml:space="preserve"> </w:t>
      </w:r>
      <w:r w:rsidR="00EF4BF3">
        <w:t>особыми</w:t>
      </w:r>
      <w:r w:rsidR="00EF4BF3">
        <w:rPr>
          <w:spacing w:val="34"/>
        </w:rPr>
        <w:t xml:space="preserve"> </w:t>
      </w:r>
      <w:r w:rsidR="00EF4BF3">
        <w:t>образовательными</w:t>
      </w:r>
      <w:r w:rsidR="00EF4BF3">
        <w:rPr>
          <w:spacing w:val="-67"/>
        </w:rPr>
        <w:t xml:space="preserve"> </w:t>
      </w:r>
      <w:r w:rsidR="00EF4BF3">
        <w:t>потребностями являются:</w:t>
      </w:r>
    </w:p>
    <w:p w14:paraId="759071EE" w14:textId="77777777" w:rsidR="00EF4BF3" w:rsidRDefault="00EF4BF3" w:rsidP="0025504C">
      <w:pPr>
        <w:pStyle w:val="ab"/>
        <w:tabs>
          <w:tab w:val="left" w:pos="426"/>
          <w:tab w:val="left" w:pos="3396"/>
          <w:tab w:val="left" w:pos="7846"/>
          <w:tab w:val="left" w:pos="10425"/>
        </w:tabs>
        <w:spacing w:line="362" w:lineRule="auto"/>
        <w:ind w:right="-2" w:firstLine="567"/>
      </w:pPr>
      <w:r>
        <w:t>налаживание</w:t>
      </w:r>
      <w:r>
        <w:tab/>
        <w:t>эмоционально-положительного взаимодействия с</w:t>
      </w:r>
      <w:r>
        <w:rPr>
          <w:spacing w:val="-67"/>
        </w:rPr>
        <w:t xml:space="preserve"> </w:t>
      </w:r>
      <w:r>
        <w:t>окружающими для</w:t>
      </w:r>
      <w:r>
        <w:rPr>
          <w:spacing w:val="17"/>
        </w:rPr>
        <w:t xml:space="preserve"> </w:t>
      </w:r>
      <w:r>
        <w:t>их</w:t>
      </w:r>
      <w:r>
        <w:rPr>
          <w:spacing w:val="18"/>
        </w:rPr>
        <w:t xml:space="preserve"> </w:t>
      </w:r>
      <w:r>
        <w:t>успешной</w:t>
      </w:r>
      <w:r>
        <w:rPr>
          <w:spacing w:val="16"/>
        </w:rPr>
        <w:t xml:space="preserve"> </w:t>
      </w:r>
      <w:r>
        <w:t>социальной</w:t>
      </w:r>
      <w:r>
        <w:rPr>
          <w:spacing w:val="18"/>
        </w:rPr>
        <w:t xml:space="preserve"> </w:t>
      </w:r>
      <w:r>
        <w:t>адаптации</w:t>
      </w:r>
      <w:r>
        <w:rPr>
          <w:spacing w:val="18"/>
        </w:rPr>
        <w:t xml:space="preserve"> </w:t>
      </w:r>
      <w:r>
        <w:t>и</w:t>
      </w:r>
      <w:r>
        <w:rPr>
          <w:spacing w:val="16"/>
        </w:rPr>
        <w:t xml:space="preserve"> </w:t>
      </w:r>
      <w:r>
        <w:t>интеграции</w:t>
      </w:r>
      <w:r>
        <w:rPr>
          <w:spacing w:val="17"/>
        </w:rPr>
        <w:t xml:space="preserve"> </w:t>
      </w:r>
      <w:r>
        <w:t>в</w:t>
      </w:r>
      <w:r>
        <w:rPr>
          <w:spacing w:val="17"/>
        </w:rPr>
        <w:t xml:space="preserve"> </w:t>
      </w:r>
      <w:r>
        <w:t>общеобразовательной</w:t>
      </w:r>
      <w:r>
        <w:rPr>
          <w:spacing w:val="-67"/>
        </w:rPr>
        <w:t xml:space="preserve"> </w:t>
      </w:r>
      <w:r>
        <w:t>организации;</w:t>
      </w:r>
    </w:p>
    <w:p w14:paraId="416FC0E1" w14:textId="77777777" w:rsidR="00EF4BF3" w:rsidRDefault="00EF4BF3" w:rsidP="0025504C">
      <w:pPr>
        <w:pStyle w:val="ab"/>
        <w:tabs>
          <w:tab w:val="left" w:pos="426"/>
        </w:tabs>
        <w:spacing w:before="71" w:line="362" w:lineRule="auto"/>
        <w:ind w:right="-2" w:firstLine="567"/>
      </w:pPr>
      <w:r>
        <w:t>формирование</w:t>
      </w:r>
      <w:r>
        <w:rPr>
          <w:spacing w:val="47"/>
        </w:rPr>
        <w:t xml:space="preserve"> </w:t>
      </w:r>
      <w:r>
        <w:t>доброжелательного</w:t>
      </w:r>
      <w:r>
        <w:rPr>
          <w:spacing w:val="48"/>
        </w:rPr>
        <w:t xml:space="preserve"> </w:t>
      </w:r>
      <w:r>
        <w:t>отношения</w:t>
      </w:r>
      <w:r>
        <w:rPr>
          <w:spacing w:val="48"/>
        </w:rPr>
        <w:t xml:space="preserve"> </w:t>
      </w:r>
      <w:r>
        <w:t>к</w:t>
      </w:r>
      <w:r>
        <w:rPr>
          <w:spacing w:val="48"/>
        </w:rPr>
        <w:t xml:space="preserve"> </w:t>
      </w:r>
      <w:r>
        <w:t>обучающимся</w:t>
      </w:r>
      <w:r>
        <w:rPr>
          <w:spacing w:val="48"/>
        </w:rPr>
        <w:t xml:space="preserve"> </w:t>
      </w:r>
      <w:r>
        <w:t>и</w:t>
      </w:r>
      <w:r>
        <w:rPr>
          <w:spacing w:val="48"/>
        </w:rPr>
        <w:t xml:space="preserve"> </w:t>
      </w:r>
      <w:r>
        <w:t>их</w:t>
      </w:r>
      <w:r>
        <w:rPr>
          <w:spacing w:val="48"/>
        </w:rPr>
        <w:t xml:space="preserve"> </w:t>
      </w:r>
      <w:r>
        <w:t>семьям</w:t>
      </w:r>
      <w:r>
        <w:rPr>
          <w:spacing w:val="-67"/>
        </w:rPr>
        <w:t xml:space="preserve"> </w:t>
      </w:r>
      <w:r>
        <w:t>со стороны всех участников</w:t>
      </w:r>
      <w:r>
        <w:rPr>
          <w:spacing w:val="-4"/>
        </w:rPr>
        <w:t xml:space="preserve"> </w:t>
      </w:r>
      <w:r>
        <w:t>образовательных</w:t>
      </w:r>
      <w:r>
        <w:rPr>
          <w:spacing w:val="-4"/>
        </w:rPr>
        <w:t xml:space="preserve"> </w:t>
      </w:r>
      <w:r>
        <w:t>отношений;</w:t>
      </w:r>
    </w:p>
    <w:p w14:paraId="774756AB" w14:textId="77777777" w:rsidR="00EF4BF3" w:rsidRDefault="00EF4BF3" w:rsidP="0025504C">
      <w:pPr>
        <w:pStyle w:val="ab"/>
        <w:tabs>
          <w:tab w:val="left" w:pos="426"/>
        </w:tabs>
        <w:spacing w:line="360" w:lineRule="auto"/>
        <w:ind w:right="-2" w:firstLine="567"/>
      </w:pPr>
      <w:r>
        <w:t>построение</w:t>
      </w:r>
      <w:r>
        <w:rPr>
          <w:spacing w:val="1"/>
        </w:rPr>
        <w:t xml:space="preserve"> </w:t>
      </w:r>
      <w:r>
        <w:t>воспитательной</w:t>
      </w:r>
      <w:r>
        <w:rPr>
          <w:spacing w:val="1"/>
        </w:rPr>
        <w:t xml:space="preserve"> </w:t>
      </w:r>
      <w:r>
        <w:t>деятельности</w:t>
      </w:r>
      <w:r>
        <w:rPr>
          <w:spacing w:val="1"/>
        </w:rPr>
        <w:t xml:space="preserve"> </w:t>
      </w:r>
      <w:r>
        <w:t>с</w:t>
      </w:r>
      <w:r>
        <w:rPr>
          <w:spacing w:val="1"/>
        </w:rPr>
        <w:t xml:space="preserve"> </w:t>
      </w:r>
      <w:r>
        <w:t>учётом</w:t>
      </w:r>
      <w:r>
        <w:rPr>
          <w:spacing w:val="1"/>
        </w:rPr>
        <w:t xml:space="preserve"> </w:t>
      </w:r>
      <w:r>
        <w:t>индивидуальных</w:t>
      </w:r>
      <w:r>
        <w:rPr>
          <w:spacing w:val="1"/>
        </w:rPr>
        <w:t xml:space="preserve"> </w:t>
      </w:r>
      <w:r>
        <w:t>особенностей</w:t>
      </w:r>
      <w:r>
        <w:rPr>
          <w:spacing w:val="-3"/>
        </w:rPr>
        <w:t xml:space="preserve"> </w:t>
      </w:r>
      <w:r>
        <w:t>и возможностей</w:t>
      </w:r>
      <w:r>
        <w:rPr>
          <w:spacing w:val="-3"/>
        </w:rPr>
        <w:t xml:space="preserve"> </w:t>
      </w:r>
      <w:r>
        <w:t>каждого</w:t>
      </w:r>
      <w:r>
        <w:rPr>
          <w:spacing w:val="-2"/>
        </w:rPr>
        <w:t xml:space="preserve"> </w:t>
      </w:r>
      <w:r>
        <w:t>обучающегося;</w:t>
      </w:r>
    </w:p>
    <w:p w14:paraId="06D4E3A6" w14:textId="77777777" w:rsidR="00EF4BF3" w:rsidRDefault="00EF4BF3" w:rsidP="0025504C">
      <w:pPr>
        <w:pStyle w:val="ab"/>
        <w:tabs>
          <w:tab w:val="left" w:pos="426"/>
        </w:tabs>
        <w:spacing w:line="360" w:lineRule="auto"/>
        <w:ind w:right="-2" w:firstLine="567"/>
      </w:pPr>
      <w:r>
        <w:t>обеспечение</w:t>
      </w:r>
      <w:r>
        <w:rPr>
          <w:spacing w:val="1"/>
        </w:rPr>
        <w:t xml:space="preserve"> </w:t>
      </w:r>
      <w:r>
        <w:t>психолого-педагогической</w:t>
      </w:r>
      <w:r>
        <w:rPr>
          <w:spacing w:val="1"/>
        </w:rPr>
        <w:t xml:space="preserve"> </w:t>
      </w:r>
      <w:r>
        <w:t>поддержки</w:t>
      </w:r>
      <w:r>
        <w:rPr>
          <w:spacing w:val="1"/>
        </w:rPr>
        <w:t xml:space="preserve"> </w:t>
      </w:r>
      <w:r>
        <w:t>семей</w:t>
      </w:r>
      <w:r>
        <w:rPr>
          <w:spacing w:val="1"/>
        </w:rPr>
        <w:t xml:space="preserve"> </w:t>
      </w:r>
      <w:r>
        <w:t>обучающихся,</w:t>
      </w:r>
      <w:r>
        <w:rPr>
          <w:spacing w:val="1"/>
        </w:rPr>
        <w:t xml:space="preserve"> </w:t>
      </w:r>
      <w:r>
        <w:t>содействие</w:t>
      </w:r>
      <w:r>
        <w:rPr>
          <w:spacing w:val="1"/>
        </w:rPr>
        <w:t xml:space="preserve"> </w:t>
      </w:r>
      <w:r>
        <w:t>повышению</w:t>
      </w:r>
      <w:r>
        <w:rPr>
          <w:spacing w:val="1"/>
        </w:rPr>
        <w:t xml:space="preserve"> </w:t>
      </w:r>
      <w:r>
        <w:t>уровня</w:t>
      </w:r>
      <w:r>
        <w:rPr>
          <w:spacing w:val="1"/>
        </w:rPr>
        <w:t xml:space="preserve"> </w:t>
      </w:r>
      <w:r>
        <w:t>их</w:t>
      </w:r>
      <w:r>
        <w:rPr>
          <w:spacing w:val="1"/>
        </w:rPr>
        <w:t xml:space="preserve"> </w:t>
      </w:r>
      <w:r>
        <w:t>педагогической,</w:t>
      </w:r>
      <w:r>
        <w:rPr>
          <w:spacing w:val="1"/>
        </w:rPr>
        <w:t xml:space="preserve"> </w:t>
      </w:r>
      <w:r>
        <w:t>психологической,</w:t>
      </w:r>
      <w:r>
        <w:rPr>
          <w:spacing w:val="1"/>
        </w:rPr>
        <w:t xml:space="preserve"> </w:t>
      </w:r>
      <w:r>
        <w:t>медико-</w:t>
      </w:r>
      <w:r>
        <w:rPr>
          <w:spacing w:val="1"/>
        </w:rPr>
        <w:t xml:space="preserve"> </w:t>
      </w:r>
      <w:r>
        <w:t>социальной</w:t>
      </w:r>
      <w:r>
        <w:rPr>
          <w:spacing w:val="-1"/>
        </w:rPr>
        <w:t xml:space="preserve"> </w:t>
      </w:r>
      <w:r>
        <w:t>компетентности</w:t>
      </w:r>
    </w:p>
    <w:p w14:paraId="302DFECB" w14:textId="77777777" w:rsidR="00EF4BF3" w:rsidRDefault="00EF4BF3" w:rsidP="0025504C">
      <w:pPr>
        <w:pStyle w:val="ab"/>
        <w:tabs>
          <w:tab w:val="left" w:pos="426"/>
        </w:tabs>
        <w:spacing w:line="360" w:lineRule="auto"/>
        <w:ind w:right="-2" w:firstLine="567"/>
      </w:pPr>
      <w:r>
        <w:t>Данный</w:t>
      </w:r>
      <w:r>
        <w:rPr>
          <w:spacing w:val="71"/>
        </w:rPr>
        <w:t xml:space="preserve"> </w:t>
      </w:r>
      <w:r>
        <w:t>раздел</w:t>
      </w:r>
      <w:r>
        <w:rPr>
          <w:spacing w:val="71"/>
        </w:rPr>
        <w:t xml:space="preserve"> </w:t>
      </w:r>
      <w:r>
        <w:t xml:space="preserve">наполняется  </w:t>
      </w:r>
      <w:r>
        <w:rPr>
          <w:spacing w:val="1"/>
        </w:rPr>
        <w:t xml:space="preserve"> </w:t>
      </w:r>
      <w:r>
        <w:t xml:space="preserve">конкретными  </w:t>
      </w:r>
      <w:r>
        <w:rPr>
          <w:spacing w:val="1"/>
        </w:rPr>
        <w:t xml:space="preserve"> </w:t>
      </w:r>
      <w:r>
        <w:t xml:space="preserve">материалами  </w:t>
      </w:r>
      <w:r>
        <w:rPr>
          <w:spacing w:val="1"/>
        </w:rPr>
        <w:t xml:space="preserve"> </w:t>
      </w:r>
      <w:r>
        <w:t xml:space="preserve">с  </w:t>
      </w:r>
      <w:r>
        <w:rPr>
          <w:spacing w:val="1"/>
        </w:rPr>
        <w:t xml:space="preserve"> </w:t>
      </w:r>
      <w:r>
        <w:t>учётом</w:t>
      </w:r>
      <w:r>
        <w:rPr>
          <w:spacing w:val="1"/>
        </w:rPr>
        <w:t xml:space="preserve"> </w:t>
      </w:r>
      <w:r>
        <w:t>наличия</w:t>
      </w:r>
      <w:r>
        <w:rPr>
          <w:spacing w:val="50"/>
        </w:rPr>
        <w:t xml:space="preserve"> </w:t>
      </w:r>
      <w:r>
        <w:t>обучающихся</w:t>
      </w:r>
      <w:r>
        <w:rPr>
          <w:spacing w:val="51"/>
        </w:rPr>
        <w:t xml:space="preserve"> </w:t>
      </w:r>
      <w:r>
        <w:t>с</w:t>
      </w:r>
      <w:r>
        <w:rPr>
          <w:spacing w:val="51"/>
        </w:rPr>
        <w:t xml:space="preserve"> </w:t>
      </w:r>
      <w:r>
        <w:t>особыми</w:t>
      </w:r>
      <w:r>
        <w:rPr>
          <w:spacing w:val="50"/>
        </w:rPr>
        <w:t xml:space="preserve"> </w:t>
      </w:r>
      <w:r>
        <w:t>образовательными</w:t>
      </w:r>
      <w:r>
        <w:rPr>
          <w:spacing w:val="50"/>
        </w:rPr>
        <w:t xml:space="preserve"> </w:t>
      </w:r>
      <w:r>
        <w:t>потребностями.</w:t>
      </w:r>
      <w:r>
        <w:rPr>
          <w:spacing w:val="50"/>
        </w:rPr>
        <w:t xml:space="preserve"> </w:t>
      </w:r>
      <w:r>
        <w:t>Требования</w:t>
      </w:r>
      <w:r>
        <w:rPr>
          <w:spacing w:val="-68"/>
        </w:rPr>
        <w:t xml:space="preserve"> </w:t>
      </w:r>
      <w:r>
        <w:t>к</w:t>
      </w:r>
      <w:r>
        <w:rPr>
          <w:spacing w:val="1"/>
        </w:rPr>
        <w:t xml:space="preserve"> </w:t>
      </w:r>
      <w:r>
        <w:t>организации</w:t>
      </w:r>
      <w:r>
        <w:rPr>
          <w:spacing w:val="1"/>
        </w:rPr>
        <w:t xml:space="preserve"> </w:t>
      </w:r>
      <w:r>
        <w:t>среды</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отражаются</w:t>
      </w:r>
      <w:r>
        <w:rPr>
          <w:spacing w:val="1"/>
        </w:rPr>
        <w:t xml:space="preserve"> </w:t>
      </w:r>
      <w:r>
        <w:t>в</w:t>
      </w:r>
      <w:r>
        <w:rPr>
          <w:spacing w:val="1"/>
        </w:rPr>
        <w:t xml:space="preserve"> </w:t>
      </w:r>
      <w:r>
        <w:t>адаптированных</w:t>
      </w:r>
      <w:r>
        <w:rPr>
          <w:spacing w:val="1"/>
        </w:rPr>
        <w:t xml:space="preserve"> </w:t>
      </w:r>
      <w:r>
        <w:t>основных образовательных программах для обучающихся каждой нозологической</w:t>
      </w:r>
      <w:r>
        <w:rPr>
          <w:spacing w:val="1"/>
        </w:rPr>
        <w:t xml:space="preserve"> </w:t>
      </w:r>
      <w:r>
        <w:t>группы.</w:t>
      </w:r>
    </w:p>
    <w:p w14:paraId="6F948105" w14:textId="77777777" w:rsidR="00EF4BF3" w:rsidRDefault="00B56144" w:rsidP="0025504C">
      <w:pPr>
        <w:pStyle w:val="ab"/>
        <w:tabs>
          <w:tab w:val="left" w:pos="426"/>
        </w:tabs>
        <w:spacing w:line="360" w:lineRule="auto"/>
        <w:ind w:right="-2" w:firstLine="567"/>
      </w:pPr>
      <w:r>
        <w:t xml:space="preserve">31.4.3.6. </w:t>
      </w:r>
      <w:r w:rsidR="00EF4BF3">
        <w:t>При</w:t>
      </w:r>
      <w:r w:rsidR="00EF4BF3">
        <w:rPr>
          <w:spacing w:val="1"/>
        </w:rPr>
        <w:t xml:space="preserve"> </w:t>
      </w:r>
      <w:r w:rsidR="00EF4BF3">
        <w:t>организации</w:t>
      </w:r>
      <w:r w:rsidR="00EF4BF3">
        <w:rPr>
          <w:spacing w:val="1"/>
        </w:rPr>
        <w:t xml:space="preserve"> </w:t>
      </w:r>
      <w:r w:rsidR="00EF4BF3">
        <w:t>воспитания</w:t>
      </w:r>
      <w:r w:rsidR="00EF4BF3">
        <w:rPr>
          <w:spacing w:val="1"/>
        </w:rPr>
        <w:t xml:space="preserve"> </w:t>
      </w:r>
      <w:r w:rsidR="00EF4BF3">
        <w:t>обучающихся</w:t>
      </w:r>
      <w:r w:rsidR="00EF4BF3">
        <w:rPr>
          <w:spacing w:val="1"/>
        </w:rPr>
        <w:t xml:space="preserve"> </w:t>
      </w:r>
      <w:r w:rsidR="00EF4BF3">
        <w:t>с</w:t>
      </w:r>
      <w:r w:rsidR="00EF4BF3">
        <w:rPr>
          <w:spacing w:val="1"/>
        </w:rPr>
        <w:t xml:space="preserve"> </w:t>
      </w:r>
      <w:r w:rsidR="00EF4BF3">
        <w:t>особыми</w:t>
      </w:r>
      <w:r w:rsidR="00EF4BF3">
        <w:rPr>
          <w:spacing w:val="1"/>
        </w:rPr>
        <w:t xml:space="preserve"> </w:t>
      </w:r>
      <w:r w:rsidR="00EF4BF3">
        <w:t>образовательными</w:t>
      </w:r>
      <w:r w:rsidR="00EF4BF3">
        <w:rPr>
          <w:spacing w:val="1"/>
        </w:rPr>
        <w:t xml:space="preserve"> </w:t>
      </w:r>
      <w:r w:rsidR="00EF4BF3">
        <w:t>потребностями</w:t>
      </w:r>
      <w:r w:rsidR="00EF4BF3">
        <w:rPr>
          <w:spacing w:val="-4"/>
        </w:rPr>
        <w:t xml:space="preserve"> </w:t>
      </w:r>
      <w:r w:rsidR="00EF4BF3">
        <w:t>необходимо</w:t>
      </w:r>
      <w:r w:rsidR="00EF4BF3">
        <w:rPr>
          <w:spacing w:val="-2"/>
        </w:rPr>
        <w:t xml:space="preserve"> </w:t>
      </w:r>
      <w:r w:rsidR="00EF4BF3">
        <w:t>ориентироваться на:</w:t>
      </w:r>
    </w:p>
    <w:p w14:paraId="2F267D66" w14:textId="77777777" w:rsidR="00EF4BF3" w:rsidRDefault="00EF4BF3" w:rsidP="0025504C">
      <w:pPr>
        <w:pStyle w:val="ab"/>
        <w:tabs>
          <w:tab w:val="left" w:pos="426"/>
        </w:tabs>
        <w:spacing w:line="360" w:lineRule="auto"/>
        <w:ind w:right="-2" w:firstLine="567"/>
      </w:pPr>
      <w:r>
        <w:t>формирование</w:t>
      </w:r>
      <w:r>
        <w:rPr>
          <w:spacing w:val="1"/>
        </w:rPr>
        <w:t xml:space="preserve"> </w:t>
      </w:r>
      <w:r>
        <w:t>личности</w:t>
      </w:r>
      <w:r>
        <w:rPr>
          <w:spacing w:val="1"/>
        </w:rPr>
        <w:t xml:space="preserve"> </w:t>
      </w:r>
      <w:r>
        <w:t>ребёнка</w:t>
      </w:r>
      <w:r>
        <w:rPr>
          <w:spacing w:val="1"/>
        </w:rPr>
        <w:t xml:space="preserve"> </w:t>
      </w:r>
      <w:r>
        <w:t>с</w:t>
      </w:r>
      <w:r>
        <w:rPr>
          <w:spacing w:val="1"/>
        </w:rPr>
        <w:t xml:space="preserve"> </w:t>
      </w:r>
      <w:r>
        <w:t>особыми</w:t>
      </w:r>
      <w:r>
        <w:rPr>
          <w:spacing w:val="71"/>
        </w:rPr>
        <w:t xml:space="preserve"> </w:t>
      </w:r>
      <w:r>
        <w:t>образовательными</w:t>
      </w:r>
      <w:r>
        <w:rPr>
          <w:spacing w:val="1"/>
        </w:rPr>
        <w:t xml:space="preserve"> </w:t>
      </w:r>
      <w:r>
        <w:t>потребностями</w:t>
      </w:r>
    </w:p>
    <w:p w14:paraId="72A59123" w14:textId="77777777" w:rsidR="00EF4BF3" w:rsidRDefault="00EF4BF3" w:rsidP="0025504C">
      <w:pPr>
        <w:pStyle w:val="ab"/>
        <w:tabs>
          <w:tab w:val="left" w:pos="426"/>
        </w:tabs>
        <w:spacing w:line="360" w:lineRule="auto"/>
        <w:ind w:right="-2" w:firstLine="567"/>
      </w:pPr>
      <w:r>
        <w:t>с</w:t>
      </w:r>
      <w:r>
        <w:rPr>
          <w:spacing w:val="1"/>
        </w:rPr>
        <w:t xml:space="preserve"> </w:t>
      </w:r>
      <w:r>
        <w:t>использованием</w:t>
      </w:r>
      <w:r>
        <w:rPr>
          <w:spacing w:val="1"/>
        </w:rPr>
        <w:t xml:space="preserve"> </w:t>
      </w:r>
      <w:r>
        <w:t>адекватных</w:t>
      </w:r>
      <w:r>
        <w:rPr>
          <w:spacing w:val="1"/>
        </w:rPr>
        <w:t xml:space="preserve"> </w:t>
      </w:r>
      <w:r>
        <w:t>возрасту</w:t>
      </w:r>
      <w:r>
        <w:rPr>
          <w:spacing w:val="1"/>
        </w:rPr>
        <w:t xml:space="preserve"> </w:t>
      </w:r>
      <w:r>
        <w:t>и</w:t>
      </w:r>
      <w:r>
        <w:rPr>
          <w:spacing w:val="1"/>
        </w:rPr>
        <w:t xml:space="preserve"> </w:t>
      </w:r>
      <w:r>
        <w:t>физическому</w:t>
      </w:r>
      <w:r>
        <w:rPr>
          <w:spacing w:val="1"/>
        </w:rPr>
        <w:t xml:space="preserve"> </w:t>
      </w:r>
      <w:r>
        <w:t>и</w:t>
      </w:r>
      <w:r>
        <w:rPr>
          <w:spacing w:val="1"/>
        </w:rPr>
        <w:t xml:space="preserve"> </w:t>
      </w:r>
      <w:r>
        <w:t>(или)</w:t>
      </w:r>
      <w:r>
        <w:rPr>
          <w:spacing w:val="1"/>
        </w:rPr>
        <w:t xml:space="preserve"> </w:t>
      </w:r>
      <w:r>
        <w:t>психическому</w:t>
      </w:r>
      <w:r>
        <w:rPr>
          <w:spacing w:val="1"/>
        </w:rPr>
        <w:t xml:space="preserve"> </w:t>
      </w:r>
      <w:r>
        <w:t>состоянию</w:t>
      </w:r>
      <w:r>
        <w:rPr>
          <w:spacing w:val="-2"/>
        </w:rPr>
        <w:t xml:space="preserve"> </w:t>
      </w:r>
      <w:r>
        <w:t>методов</w:t>
      </w:r>
      <w:r>
        <w:rPr>
          <w:spacing w:val="-4"/>
        </w:rPr>
        <w:t xml:space="preserve"> </w:t>
      </w:r>
      <w:r>
        <w:t>воспитания;</w:t>
      </w:r>
    </w:p>
    <w:p w14:paraId="54BDD8CF" w14:textId="77777777" w:rsidR="00EF4BF3" w:rsidRDefault="00EF4BF3" w:rsidP="0025504C">
      <w:pPr>
        <w:pStyle w:val="ab"/>
        <w:tabs>
          <w:tab w:val="left" w:pos="426"/>
        </w:tabs>
        <w:spacing w:line="360" w:lineRule="auto"/>
        <w:ind w:right="-2" w:firstLine="567"/>
      </w:pPr>
      <w:r>
        <w:t>создание</w:t>
      </w:r>
      <w:r>
        <w:rPr>
          <w:spacing w:val="1"/>
        </w:rPr>
        <w:t xml:space="preserve"> </w:t>
      </w:r>
      <w:r>
        <w:t>оптимальных</w:t>
      </w:r>
      <w:r>
        <w:rPr>
          <w:spacing w:val="1"/>
        </w:rPr>
        <w:t xml:space="preserve"> </w:t>
      </w:r>
      <w:r>
        <w:t>условий</w:t>
      </w:r>
      <w:r>
        <w:rPr>
          <w:spacing w:val="1"/>
        </w:rPr>
        <w:t xml:space="preserve"> </w:t>
      </w:r>
      <w:r>
        <w:t>совместного</w:t>
      </w:r>
      <w:r>
        <w:rPr>
          <w:spacing w:val="1"/>
        </w:rPr>
        <w:t xml:space="preserve"> </w:t>
      </w:r>
      <w:r>
        <w:t>воспитания</w:t>
      </w:r>
      <w:r>
        <w:rPr>
          <w:spacing w:val="1"/>
        </w:rPr>
        <w:t xml:space="preserve"> </w:t>
      </w:r>
      <w:r>
        <w:t>и</w:t>
      </w:r>
      <w:r>
        <w:rPr>
          <w:spacing w:val="1"/>
        </w:rPr>
        <w:t xml:space="preserve"> </w:t>
      </w:r>
      <w:r>
        <w:t>обучения</w:t>
      </w:r>
      <w:r>
        <w:rPr>
          <w:spacing w:val="1"/>
        </w:rPr>
        <w:t xml:space="preserve"> </w:t>
      </w:r>
      <w:r>
        <w:t>обучающихся</w:t>
      </w:r>
      <w:r>
        <w:rPr>
          <w:spacing w:val="34"/>
        </w:rPr>
        <w:t xml:space="preserve"> </w:t>
      </w:r>
      <w:r>
        <w:t>с</w:t>
      </w:r>
      <w:r>
        <w:rPr>
          <w:spacing w:val="99"/>
        </w:rPr>
        <w:t xml:space="preserve"> </w:t>
      </w:r>
      <w:r>
        <w:t>особыми</w:t>
      </w:r>
      <w:r>
        <w:rPr>
          <w:spacing w:val="102"/>
        </w:rPr>
        <w:t xml:space="preserve"> </w:t>
      </w:r>
      <w:r>
        <w:t>образовательными</w:t>
      </w:r>
      <w:r>
        <w:rPr>
          <w:spacing w:val="102"/>
        </w:rPr>
        <w:t xml:space="preserve"> </w:t>
      </w:r>
      <w:r>
        <w:t>потребностями</w:t>
      </w:r>
      <w:r>
        <w:rPr>
          <w:spacing w:val="103"/>
        </w:rPr>
        <w:t xml:space="preserve"> </w:t>
      </w:r>
      <w:r>
        <w:t>и</w:t>
      </w:r>
      <w:r>
        <w:rPr>
          <w:spacing w:val="99"/>
        </w:rPr>
        <w:t xml:space="preserve"> </w:t>
      </w:r>
      <w:r>
        <w:t>их</w:t>
      </w:r>
      <w:r>
        <w:rPr>
          <w:spacing w:val="102"/>
        </w:rPr>
        <w:t xml:space="preserve"> </w:t>
      </w:r>
      <w:r>
        <w:t>сверстников,</w:t>
      </w:r>
      <w:r>
        <w:rPr>
          <w:spacing w:val="-68"/>
        </w:rPr>
        <w:t xml:space="preserve"> </w:t>
      </w:r>
      <w:r>
        <w:t xml:space="preserve">с использованием адекватных вспомогательных средств и </w:t>
      </w:r>
      <w:r>
        <w:lastRenderedPageBreak/>
        <w:t>педагогических приёмов,</w:t>
      </w:r>
      <w:r>
        <w:rPr>
          <w:spacing w:val="-67"/>
        </w:rPr>
        <w:t xml:space="preserve"> </w:t>
      </w:r>
      <w:r>
        <w:t>организацией</w:t>
      </w:r>
      <w:r>
        <w:rPr>
          <w:spacing w:val="1"/>
        </w:rPr>
        <w:t xml:space="preserve"> </w:t>
      </w:r>
      <w:r>
        <w:t>совместных</w:t>
      </w:r>
      <w:r>
        <w:rPr>
          <w:spacing w:val="1"/>
        </w:rPr>
        <w:t xml:space="preserve"> </w:t>
      </w:r>
      <w:r>
        <w:t>форм</w:t>
      </w:r>
      <w:r>
        <w:rPr>
          <w:spacing w:val="1"/>
        </w:rPr>
        <w:t xml:space="preserve"> </w:t>
      </w:r>
      <w:r>
        <w:t>работы</w:t>
      </w:r>
      <w:r>
        <w:rPr>
          <w:spacing w:val="1"/>
        </w:rPr>
        <w:t xml:space="preserve"> </w:t>
      </w:r>
      <w:r>
        <w:t>воспитателей,</w:t>
      </w:r>
      <w:r>
        <w:rPr>
          <w:spacing w:val="1"/>
        </w:rPr>
        <w:t xml:space="preserve"> </w:t>
      </w:r>
      <w:r>
        <w:t>педагогов-психологов,</w:t>
      </w:r>
      <w:r>
        <w:rPr>
          <w:spacing w:val="1"/>
        </w:rPr>
        <w:t xml:space="preserve"> </w:t>
      </w:r>
      <w:r>
        <w:t>учителей-логопедов, учителей-дефектологов;</w:t>
      </w:r>
    </w:p>
    <w:p w14:paraId="12336906" w14:textId="77777777" w:rsidR="00EF4BF3" w:rsidRDefault="00EF4BF3" w:rsidP="0025504C">
      <w:pPr>
        <w:pStyle w:val="ab"/>
        <w:tabs>
          <w:tab w:val="left" w:pos="426"/>
        </w:tabs>
        <w:spacing w:line="360" w:lineRule="auto"/>
        <w:ind w:right="-2" w:firstLine="567"/>
      </w:pPr>
      <w:r>
        <w:t>личностно-ориентированный подход в организации всех видов деятельности</w:t>
      </w:r>
      <w:r>
        <w:rPr>
          <w:spacing w:val="1"/>
        </w:rPr>
        <w:t xml:space="preserve"> </w:t>
      </w:r>
      <w:r>
        <w:t>обучающихся</w:t>
      </w:r>
      <w:r>
        <w:rPr>
          <w:spacing w:val="-1"/>
        </w:rPr>
        <w:t xml:space="preserve"> </w:t>
      </w:r>
      <w:r>
        <w:t>с</w:t>
      </w:r>
      <w:r>
        <w:rPr>
          <w:spacing w:val="-4"/>
        </w:rPr>
        <w:t xml:space="preserve"> </w:t>
      </w:r>
      <w:r>
        <w:t>особыми</w:t>
      </w:r>
      <w:r>
        <w:rPr>
          <w:spacing w:val="2"/>
        </w:rPr>
        <w:t xml:space="preserve"> </w:t>
      </w:r>
      <w:r>
        <w:t>образовательными</w:t>
      </w:r>
      <w:r>
        <w:rPr>
          <w:spacing w:val="-3"/>
        </w:rPr>
        <w:t xml:space="preserve"> </w:t>
      </w:r>
      <w:r>
        <w:t>потребностями.</w:t>
      </w:r>
    </w:p>
    <w:p w14:paraId="5950CD44" w14:textId="77777777" w:rsidR="005B2E39" w:rsidRPr="00EF4BF3" w:rsidRDefault="00EF4BF3"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color w:val="333333"/>
          <w:sz w:val="28"/>
          <w:szCs w:val="28"/>
        </w:rPr>
        <w:t xml:space="preserve"> </w:t>
      </w:r>
      <w:r w:rsidR="00B56144">
        <w:rPr>
          <w:color w:val="333333"/>
          <w:sz w:val="28"/>
          <w:szCs w:val="28"/>
        </w:rPr>
        <w:t>31.4.4.</w:t>
      </w:r>
      <w:r w:rsidR="005B2E39" w:rsidRPr="00EF4BF3">
        <w:rPr>
          <w:b/>
          <w:color w:val="333333"/>
          <w:sz w:val="28"/>
          <w:szCs w:val="28"/>
        </w:rPr>
        <w:t xml:space="preserve"> Система поощрения социальной успешности и проявлений активной жизненной позиции обучающихся.</w:t>
      </w:r>
    </w:p>
    <w:p w14:paraId="0BDF8B7D" w14:textId="77777777" w:rsidR="00EF4BF3" w:rsidRPr="00EF4BF3" w:rsidRDefault="00EF4BF3" w:rsidP="0025504C">
      <w:pPr>
        <w:pStyle w:val="ab"/>
        <w:tabs>
          <w:tab w:val="left" w:pos="426"/>
        </w:tabs>
        <w:spacing w:line="360" w:lineRule="auto"/>
        <w:ind w:left="1158" w:right="-2" w:firstLine="567"/>
      </w:pPr>
      <w:r w:rsidRPr="00EF4BF3">
        <w:t xml:space="preserve"> </w:t>
      </w:r>
      <w:r w:rsidR="00B56144">
        <w:t xml:space="preserve">31.4.4.1. </w:t>
      </w:r>
      <w:r w:rsidRPr="00EF4BF3">
        <w:t>В</w:t>
      </w:r>
      <w:r w:rsidRPr="00EF4BF3">
        <w:rPr>
          <w:spacing w:val="-3"/>
        </w:rPr>
        <w:t xml:space="preserve"> </w:t>
      </w:r>
      <w:r w:rsidRPr="00EF4BF3">
        <w:t>школе</w:t>
      </w:r>
      <w:r w:rsidRPr="00EF4BF3">
        <w:rPr>
          <w:spacing w:val="-5"/>
        </w:rPr>
        <w:t xml:space="preserve"> </w:t>
      </w:r>
      <w:r w:rsidRPr="00EF4BF3">
        <w:t>применяются</w:t>
      </w:r>
      <w:r w:rsidRPr="00EF4BF3">
        <w:rPr>
          <w:spacing w:val="-2"/>
        </w:rPr>
        <w:t xml:space="preserve"> </w:t>
      </w:r>
      <w:r w:rsidRPr="00EF4BF3">
        <w:t>следующие</w:t>
      </w:r>
      <w:r w:rsidRPr="00EF4BF3">
        <w:rPr>
          <w:spacing w:val="-2"/>
        </w:rPr>
        <w:t xml:space="preserve"> </w:t>
      </w:r>
      <w:r w:rsidRPr="00EF4BF3">
        <w:t>формы</w:t>
      </w:r>
      <w:r w:rsidRPr="00EF4BF3">
        <w:rPr>
          <w:spacing w:val="-2"/>
        </w:rPr>
        <w:t xml:space="preserve"> </w:t>
      </w:r>
      <w:r w:rsidRPr="00EF4BF3">
        <w:t>поощрения:</w:t>
      </w:r>
    </w:p>
    <w:p w14:paraId="19F6EF76" w14:textId="77777777" w:rsidR="00EF4BF3" w:rsidRPr="00EF4BF3" w:rsidRDefault="00EF4BF3" w:rsidP="0025504C">
      <w:pPr>
        <w:pStyle w:val="a4"/>
        <w:widowControl w:val="0"/>
        <w:numPr>
          <w:ilvl w:val="1"/>
          <w:numId w:val="150"/>
        </w:numPr>
        <w:tabs>
          <w:tab w:val="left" w:pos="426"/>
          <w:tab w:val="left" w:pos="1322"/>
        </w:tabs>
        <w:autoSpaceDE w:val="0"/>
        <w:autoSpaceDN w:val="0"/>
        <w:spacing w:before="160" w:after="0" w:line="360" w:lineRule="auto"/>
        <w:ind w:left="1322" w:right="-2" w:firstLine="567"/>
        <w:contextualSpacing w:val="0"/>
        <w:jc w:val="both"/>
        <w:rPr>
          <w:rFonts w:ascii="Times New Roman" w:hAnsi="Times New Roman" w:cs="Times New Roman"/>
          <w:sz w:val="28"/>
        </w:rPr>
      </w:pPr>
      <w:r w:rsidRPr="00EF4BF3">
        <w:rPr>
          <w:rFonts w:ascii="Times New Roman" w:hAnsi="Times New Roman" w:cs="Times New Roman"/>
          <w:sz w:val="28"/>
        </w:rPr>
        <w:t>похвальный</w:t>
      </w:r>
      <w:r w:rsidRPr="00EF4BF3">
        <w:rPr>
          <w:rFonts w:ascii="Times New Roman" w:hAnsi="Times New Roman" w:cs="Times New Roman"/>
          <w:spacing w:val="-3"/>
          <w:sz w:val="28"/>
        </w:rPr>
        <w:t xml:space="preserve"> </w:t>
      </w:r>
      <w:r w:rsidRPr="00EF4BF3">
        <w:rPr>
          <w:rFonts w:ascii="Times New Roman" w:hAnsi="Times New Roman" w:cs="Times New Roman"/>
          <w:sz w:val="28"/>
        </w:rPr>
        <w:t>лист</w:t>
      </w:r>
      <w:r w:rsidRPr="00EF4BF3">
        <w:rPr>
          <w:rFonts w:ascii="Times New Roman" w:hAnsi="Times New Roman" w:cs="Times New Roman"/>
          <w:spacing w:val="-2"/>
          <w:sz w:val="28"/>
        </w:rPr>
        <w:t xml:space="preserve"> </w:t>
      </w:r>
      <w:r w:rsidRPr="00EF4BF3">
        <w:rPr>
          <w:rFonts w:ascii="Times New Roman" w:hAnsi="Times New Roman" w:cs="Times New Roman"/>
          <w:sz w:val="28"/>
        </w:rPr>
        <w:t>«За</w:t>
      </w:r>
      <w:r w:rsidRPr="00EF4BF3">
        <w:rPr>
          <w:rFonts w:ascii="Times New Roman" w:hAnsi="Times New Roman" w:cs="Times New Roman"/>
          <w:spacing w:val="-3"/>
          <w:sz w:val="28"/>
        </w:rPr>
        <w:t xml:space="preserve"> </w:t>
      </w:r>
      <w:r w:rsidRPr="00EF4BF3">
        <w:rPr>
          <w:rFonts w:ascii="Times New Roman" w:hAnsi="Times New Roman" w:cs="Times New Roman"/>
          <w:sz w:val="28"/>
        </w:rPr>
        <w:t>отличные</w:t>
      </w:r>
      <w:r w:rsidRPr="00EF4BF3">
        <w:rPr>
          <w:rFonts w:ascii="Times New Roman" w:hAnsi="Times New Roman" w:cs="Times New Roman"/>
          <w:spacing w:val="-2"/>
          <w:sz w:val="28"/>
        </w:rPr>
        <w:t xml:space="preserve"> </w:t>
      </w:r>
      <w:r w:rsidRPr="00EF4BF3">
        <w:rPr>
          <w:rFonts w:ascii="Times New Roman" w:hAnsi="Times New Roman" w:cs="Times New Roman"/>
          <w:sz w:val="28"/>
        </w:rPr>
        <w:t>успехи</w:t>
      </w:r>
      <w:r w:rsidRPr="00EF4BF3">
        <w:rPr>
          <w:rFonts w:ascii="Times New Roman" w:hAnsi="Times New Roman" w:cs="Times New Roman"/>
          <w:spacing w:val="-5"/>
          <w:sz w:val="28"/>
        </w:rPr>
        <w:t xml:space="preserve"> </w:t>
      </w:r>
      <w:r w:rsidRPr="00EF4BF3">
        <w:rPr>
          <w:rFonts w:ascii="Times New Roman" w:hAnsi="Times New Roman" w:cs="Times New Roman"/>
          <w:sz w:val="28"/>
        </w:rPr>
        <w:t>в</w:t>
      </w:r>
      <w:r w:rsidRPr="00EF4BF3">
        <w:rPr>
          <w:rFonts w:ascii="Times New Roman" w:hAnsi="Times New Roman" w:cs="Times New Roman"/>
          <w:spacing w:val="-2"/>
          <w:sz w:val="28"/>
        </w:rPr>
        <w:t xml:space="preserve"> </w:t>
      </w:r>
      <w:r w:rsidRPr="00EF4BF3">
        <w:rPr>
          <w:rFonts w:ascii="Times New Roman" w:hAnsi="Times New Roman" w:cs="Times New Roman"/>
          <w:sz w:val="28"/>
        </w:rPr>
        <w:t>учении»;</w:t>
      </w:r>
    </w:p>
    <w:p w14:paraId="314D4C6C" w14:textId="77777777" w:rsidR="00EF4BF3" w:rsidRPr="00EF4BF3" w:rsidRDefault="00EF4BF3" w:rsidP="0025504C">
      <w:pPr>
        <w:pStyle w:val="a4"/>
        <w:widowControl w:val="0"/>
        <w:numPr>
          <w:ilvl w:val="1"/>
          <w:numId w:val="150"/>
        </w:numPr>
        <w:tabs>
          <w:tab w:val="left" w:pos="426"/>
          <w:tab w:val="left" w:pos="1322"/>
        </w:tabs>
        <w:autoSpaceDE w:val="0"/>
        <w:autoSpaceDN w:val="0"/>
        <w:spacing w:before="161" w:after="0" w:line="360" w:lineRule="auto"/>
        <w:ind w:left="1322" w:right="-2" w:firstLine="567"/>
        <w:contextualSpacing w:val="0"/>
        <w:jc w:val="both"/>
        <w:rPr>
          <w:rFonts w:ascii="Times New Roman" w:hAnsi="Times New Roman" w:cs="Times New Roman"/>
          <w:sz w:val="28"/>
        </w:rPr>
      </w:pPr>
      <w:r w:rsidRPr="00EF4BF3">
        <w:rPr>
          <w:rFonts w:ascii="Times New Roman" w:hAnsi="Times New Roman" w:cs="Times New Roman"/>
          <w:sz w:val="28"/>
        </w:rPr>
        <w:t>похвальная</w:t>
      </w:r>
      <w:r w:rsidRPr="00EF4BF3">
        <w:rPr>
          <w:rFonts w:ascii="Times New Roman" w:hAnsi="Times New Roman" w:cs="Times New Roman"/>
          <w:spacing w:val="-3"/>
          <w:sz w:val="28"/>
        </w:rPr>
        <w:t xml:space="preserve"> </w:t>
      </w:r>
      <w:r w:rsidRPr="00EF4BF3">
        <w:rPr>
          <w:rFonts w:ascii="Times New Roman" w:hAnsi="Times New Roman" w:cs="Times New Roman"/>
          <w:sz w:val="28"/>
        </w:rPr>
        <w:t>грамота</w:t>
      </w:r>
      <w:r w:rsidRPr="00EF4BF3">
        <w:rPr>
          <w:rFonts w:ascii="Times New Roman" w:hAnsi="Times New Roman" w:cs="Times New Roman"/>
          <w:spacing w:val="-3"/>
          <w:sz w:val="28"/>
        </w:rPr>
        <w:t xml:space="preserve"> </w:t>
      </w:r>
      <w:r w:rsidRPr="00EF4BF3">
        <w:rPr>
          <w:rFonts w:ascii="Times New Roman" w:hAnsi="Times New Roman" w:cs="Times New Roman"/>
          <w:sz w:val="28"/>
        </w:rPr>
        <w:t>«За</w:t>
      </w:r>
      <w:r w:rsidRPr="00EF4BF3">
        <w:rPr>
          <w:rFonts w:ascii="Times New Roman" w:hAnsi="Times New Roman" w:cs="Times New Roman"/>
          <w:spacing w:val="-3"/>
          <w:sz w:val="28"/>
        </w:rPr>
        <w:t xml:space="preserve"> </w:t>
      </w:r>
      <w:r w:rsidRPr="00EF4BF3">
        <w:rPr>
          <w:rFonts w:ascii="Times New Roman" w:hAnsi="Times New Roman" w:cs="Times New Roman"/>
          <w:sz w:val="28"/>
        </w:rPr>
        <w:t>особые</w:t>
      </w:r>
      <w:r w:rsidRPr="00EF4BF3">
        <w:rPr>
          <w:rFonts w:ascii="Times New Roman" w:hAnsi="Times New Roman" w:cs="Times New Roman"/>
          <w:spacing w:val="-2"/>
          <w:sz w:val="28"/>
        </w:rPr>
        <w:t xml:space="preserve"> </w:t>
      </w:r>
      <w:r w:rsidRPr="00EF4BF3">
        <w:rPr>
          <w:rFonts w:ascii="Times New Roman" w:hAnsi="Times New Roman" w:cs="Times New Roman"/>
          <w:sz w:val="28"/>
        </w:rPr>
        <w:t>успехи</w:t>
      </w:r>
      <w:r w:rsidRPr="00EF4BF3">
        <w:rPr>
          <w:rFonts w:ascii="Times New Roman" w:hAnsi="Times New Roman" w:cs="Times New Roman"/>
          <w:spacing w:val="-5"/>
          <w:sz w:val="28"/>
        </w:rPr>
        <w:t xml:space="preserve"> </w:t>
      </w:r>
      <w:r w:rsidRPr="00EF4BF3">
        <w:rPr>
          <w:rFonts w:ascii="Times New Roman" w:hAnsi="Times New Roman" w:cs="Times New Roman"/>
          <w:sz w:val="28"/>
        </w:rPr>
        <w:t>в</w:t>
      </w:r>
      <w:r w:rsidRPr="00EF4BF3">
        <w:rPr>
          <w:rFonts w:ascii="Times New Roman" w:hAnsi="Times New Roman" w:cs="Times New Roman"/>
          <w:spacing w:val="-4"/>
          <w:sz w:val="28"/>
        </w:rPr>
        <w:t xml:space="preserve"> </w:t>
      </w:r>
      <w:r w:rsidRPr="00EF4BF3">
        <w:rPr>
          <w:rFonts w:ascii="Times New Roman" w:hAnsi="Times New Roman" w:cs="Times New Roman"/>
          <w:sz w:val="28"/>
        </w:rPr>
        <w:t>изучении</w:t>
      </w:r>
      <w:r w:rsidRPr="00EF4BF3">
        <w:rPr>
          <w:rFonts w:ascii="Times New Roman" w:hAnsi="Times New Roman" w:cs="Times New Roman"/>
          <w:spacing w:val="-2"/>
          <w:sz w:val="28"/>
        </w:rPr>
        <w:t xml:space="preserve"> </w:t>
      </w:r>
      <w:r w:rsidRPr="00EF4BF3">
        <w:rPr>
          <w:rFonts w:ascii="Times New Roman" w:hAnsi="Times New Roman" w:cs="Times New Roman"/>
          <w:sz w:val="28"/>
        </w:rPr>
        <w:t>отдельных</w:t>
      </w:r>
      <w:r w:rsidRPr="00EF4BF3">
        <w:rPr>
          <w:rFonts w:ascii="Times New Roman" w:hAnsi="Times New Roman" w:cs="Times New Roman"/>
          <w:spacing w:val="-6"/>
          <w:sz w:val="28"/>
        </w:rPr>
        <w:t xml:space="preserve"> </w:t>
      </w:r>
      <w:r w:rsidRPr="00EF4BF3">
        <w:rPr>
          <w:rFonts w:ascii="Times New Roman" w:hAnsi="Times New Roman" w:cs="Times New Roman"/>
          <w:sz w:val="28"/>
        </w:rPr>
        <w:t>предметов»;</w:t>
      </w:r>
    </w:p>
    <w:p w14:paraId="7D799ACE" w14:textId="77777777" w:rsidR="00EF4BF3" w:rsidRPr="00EF4BF3" w:rsidRDefault="00EF4BF3" w:rsidP="0025504C">
      <w:pPr>
        <w:pStyle w:val="a4"/>
        <w:widowControl w:val="0"/>
        <w:numPr>
          <w:ilvl w:val="1"/>
          <w:numId w:val="150"/>
        </w:numPr>
        <w:tabs>
          <w:tab w:val="left" w:pos="426"/>
          <w:tab w:val="left" w:pos="1337"/>
        </w:tabs>
        <w:autoSpaceDE w:val="0"/>
        <w:autoSpaceDN w:val="0"/>
        <w:spacing w:before="71"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 благодарностями за активное участие в школьных делах и/или</w:t>
      </w:r>
      <w:r w:rsidRPr="00EF4BF3">
        <w:rPr>
          <w:rFonts w:ascii="Times New Roman" w:hAnsi="Times New Roman" w:cs="Times New Roman"/>
          <w:spacing w:val="1"/>
          <w:sz w:val="28"/>
        </w:rPr>
        <w:t xml:space="preserve"> </w:t>
      </w:r>
      <w:r w:rsidRPr="00EF4BF3">
        <w:rPr>
          <w:rFonts w:ascii="Times New Roman" w:hAnsi="Times New Roman" w:cs="Times New Roman"/>
          <w:sz w:val="28"/>
        </w:rPr>
        <w:t>в</w:t>
      </w:r>
      <w:r w:rsidRPr="00EF4BF3">
        <w:rPr>
          <w:rFonts w:ascii="Times New Roman" w:hAnsi="Times New Roman" w:cs="Times New Roman"/>
          <w:spacing w:val="-3"/>
          <w:sz w:val="28"/>
        </w:rPr>
        <w:t xml:space="preserve"> </w:t>
      </w:r>
      <w:r w:rsidRPr="00EF4BF3">
        <w:rPr>
          <w:rFonts w:ascii="Times New Roman" w:hAnsi="Times New Roman" w:cs="Times New Roman"/>
          <w:sz w:val="28"/>
        </w:rPr>
        <w:t>конкретных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проявлениях активной жизненной позиции;</w:t>
      </w:r>
    </w:p>
    <w:p w14:paraId="3D34CD4B" w14:textId="77777777" w:rsidR="00EF4BF3" w:rsidRPr="00EF4BF3" w:rsidRDefault="00EF4BF3" w:rsidP="0025504C">
      <w:pPr>
        <w:pStyle w:val="a4"/>
        <w:widowControl w:val="0"/>
        <w:numPr>
          <w:ilvl w:val="1"/>
          <w:numId w:val="150"/>
        </w:numPr>
        <w:tabs>
          <w:tab w:val="left" w:pos="426"/>
          <w:tab w:val="left" w:pos="1368"/>
        </w:tabs>
        <w:autoSpaceDE w:val="0"/>
        <w:autoSpaceDN w:val="0"/>
        <w:spacing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 почетными грамотами и дипломами за победу или призовое</w:t>
      </w:r>
      <w:r w:rsidRPr="00EF4BF3">
        <w:rPr>
          <w:rFonts w:ascii="Times New Roman" w:hAnsi="Times New Roman" w:cs="Times New Roman"/>
          <w:spacing w:val="1"/>
          <w:sz w:val="28"/>
        </w:rPr>
        <w:t xml:space="preserve"> </w:t>
      </w:r>
      <w:r w:rsidRPr="00EF4BF3">
        <w:rPr>
          <w:rFonts w:ascii="Times New Roman" w:hAnsi="Times New Roman" w:cs="Times New Roman"/>
          <w:sz w:val="28"/>
        </w:rPr>
        <w:t>место</w:t>
      </w:r>
      <w:r w:rsidRPr="00EF4BF3">
        <w:rPr>
          <w:rFonts w:ascii="Times New Roman" w:hAnsi="Times New Roman" w:cs="Times New Roman"/>
          <w:spacing w:val="1"/>
          <w:sz w:val="28"/>
        </w:rPr>
        <w:t xml:space="preserve"> </w:t>
      </w:r>
      <w:r w:rsidRPr="00EF4BF3">
        <w:rPr>
          <w:rFonts w:ascii="Times New Roman" w:hAnsi="Times New Roman" w:cs="Times New Roman"/>
          <w:sz w:val="28"/>
        </w:rPr>
        <w:t>с</w:t>
      </w:r>
      <w:r w:rsidRPr="00EF4BF3">
        <w:rPr>
          <w:rFonts w:ascii="Times New Roman" w:hAnsi="Times New Roman" w:cs="Times New Roman"/>
          <w:spacing w:val="1"/>
          <w:sz w:val="28"/>
        </w:rPr>
        <w:t xml:space="preserve"> </w:t>
      </w:r>
      <w:r w:rsidRPr="00EF4BF3">
        <w:rPr>
          <w:rFonts w:ascii="Times New Roman" w:hAnsi="Times New Roman" w:cs="Times New Roman"/>
          <w:sz w:val="28"/>
        </w:rPr>
        <w:t>указанием</w:t>
      </w:r>
      <w:r w:rsidRPr="00EF4BF3">
        <w:rPr>
          <w:rFonts w:ascii="Times New Roman" w:hAnsi="Times New Roman" w:cs="Times New Roman"/>
          <w:spacing w:val="1"/>
          <w:sz w:val="28"/>
        </w:rPr>
        <w:t xml:space="preserve"> </w:t>
      </w:r>
      <w:r w:rsidRPr="00EF4BF3">
        <w:rPr>
          <w:rFonts w:ascii="Times New Roman" w:hAnsi="Times New Roman" w:cs="Times New Roman"/>
          <w:sz w:val="28"/>
        </w:rPr>
        <w:t>уровня</w:t>
      </w:r>
      <w:r w:rsidRPr="00EF4BF3">
        <w:rPr>
          <w:rFonts w:ascii="Times New Roman" w:hAnsi="Times New Roman" w:cs="Times New Roman"/>
          <w:spacing w:val="1"/>
          <w:sz w:val="28"/>
        </w:rPr>
        <w:t xml:space="preserve"> </w:t>
      </w:r>
      <w:r w:rsidRPr="00EF4BF3">
        <w:rPr>
          <w:rFonts w:ascii="Times New Roman" w:hAnsi="Times New Roman" w:cs="Times New Roman"/>
          <w:sz w:val="28"/>
        </w:rPr>
        <w:t>достижений</w:t>
      </w:r>
      <w:r w:rsidRPr="00EF4BF3">
        <w:rPr>
          <w:rFonts w:ascii="Times New Roman" w:hAnsi="Times New Roman" w:cs="Times New Roman"/>
          <w:spacing w:val="1"/>
          <w:sz w:val="28"/>
        </w:rPr>
        <w:t xml:space="preserve"> </w:t>
      </w:r>
      <w:r w:rsidRPr="00EF4BF3">
        <w:rPr>
          <w:rFonts w:ascii="Times New Roman" w:hAnsi="Times New Roman" w:cs="Times New Roman"/>
          <w:sz w:val="28"/>
        </w:rPr>
        <w:t>обучающихся</w:t>
      </w:r>
      <w:r w:rsidRPr="00EF4BF3">
        <w:rPr>
          <w:rFonts w:ascii="Times New Roman" w:hAnsi="Times New Roman" w:cs="Times New Roman"/>
          <w:spacing w:val="1"/>
          <w:sz w:val="28"/>
        </w:rPr>
        <w:t xml:space="preserve"> </w:t>
      </w:r>
      <w:r w:rsidRPr="00EF4BF3">
        <w:rPr>
          <w:rFonts w:ascii="Times New Roman" w:hAnsi="Times New Roman" w:cs="Times New Roman"/>
          <w:sz w:val="28"/>
        </w:rPr>
        <w:t>в</w:t>
      </w:r>
      <w:r w:rsidRPr="00EF4BF3">
        <w:rPr>
          <w:rFonts w:ascii="Times New Roman" w:hAnsi="Times New Roman" w:cs="Times New Roman"/>
          <w:spacing w:val="1"/>
          <w:sz w:val="28"/>
        </w:rPr>
        <w:t xml:space="preserve"> </w:t>
      </w:r>
      <w:r w:rsidRPr="00EF4BF3">
        <w:rPr>
          <w:rFonts w:ascii="Times New Roman" w:hAnsi="Times New Roman" w:cs="Times New Roman"/>
          <w:sz w:val="28"/>
        </w:rPr>
        <w:t>различных</w:t>
      </w:r>
      <w:r w:rsidRPr="00EF4BF3">
        <w:rPr>
          <w:rFonts w:ascii="Times New Roman" w:hAnsi="Times New Roman" w:cs="Times New Roman"/>
          <w:spacing w:val="1"/>
          <w:sz w:val="28"/>
        </w:rPr>
        <w:t xml:space="preserve"> </w:t>
      </w:r>
      <w:r w:rsidRPr="00EF4BF3">
        <w:rPr>
          <w:rFonts w:ascii="Times New Roman" w:hAnsi="Times New Roman" w:cs="Times New Roman"/>
          <w:sz w:val="28"/>
        </w:rPr>
        <w:t>школьных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конкурсах</w:t>
      </w:r>
      <w:r w:rsidRPr="00EF4BF3">
        <w:rPr>
          <w:rFonts w:ascii="Times New Roman" w:hAnsi="Times New Roman" w:cs="Times New Roman"/>
          <w:spacing w:val="-3"/>
          <w:sz w:val="28"/>
        </w:rPr>
        <w:t xml:space="preserve"> </w:t>
      </w:r>
      <w:r w:rsidRPr="00EF4BF3">
        <w:rPr>
          <w:rFonts w:ascii="Times New Roman" w:hAnsi="Times New Roman" w:cs="Times New Roman"/>
          <w:sz w:val="28"/>
        </w:rPr>
        <w:t>и викторинах;</w:t>
      </w:r>
    </w:p>
    <w:p w14:paraId="2DB484D9" w14:textId="77777777" w:rsidR="00EF4BF3" w:rsidRPr="00EF4BF3" w:rsidRDefault="00EF4BF3" w:rsidP="0025504C">
      <w:pPr>
        <w:pStyle w:val="a4"/>
        <w:widowControl w:val="0"/>
        <w:numPr>
          <w:ilvl w:val="1"/>
          <w:numId w:val="150"/>
        </w:numPr>
        <w:tabs>
          <w:tab w:val="left" w:pos="426"/>
          <w:tab w:val="left" w:pos="1589"/>
        </w:tabs>
        <w:autoSpaceDE w:val="0"/>
        <w:autoSpaceDN w:val="0"/>
        <w:spacing w:after="0" w:line="360" w:lineRule="auto"/>
        <w:ind w:right="-2" w:firstLine="567"/>
        <w:contextualSpacing w:val="0"/>
        <w:jc w:val="both"/>
        <w:rPr>
          <w:rFonts w:ascii="Times New Roman" w:hAnsi="Times New Roman" w:cs="Times New Roman"/>
          <w:sz w:val="28"/>
        </w:rPr>
      </w:pPr>
      <w:r w:rsidRPr="00EF4BF3">
        <w:rPr>
          <w:rFonts w:ascii="Times New Roman" w:hAnsi="Times New Roman" w:cs="Times New Roman"/>
          <w:sz w:val="28"/>
        </w:rPr>
        <w:t>награждение</w:t>
      </w:r>
      <w:r w:rsidRPr="00EF4BF3">
        <w:rPr>
          <w:rFonts w:ascii="Times New Roman" w:hAnsi="Times New Roman" w:cs="Times New Roman"/>
          <w:spacing w:val="1"/>
          <w:sz w:val="28"/>
        </w:rPr>
        <w:t xml:space="preserve"> </w:t>
      </w:r>
      <w:r w:rsidRPr="00EF4BF3">
        <w:rPr>
          <w:rFonts w:ascii="Times New Roman" w:hAnsi="Times New Roman" w:cs="Times New Roman"/>
          <w:sz w:val="28"/>
        </w:rPr>
        <w:t>родителей</w:t>
      </w:r>
      <w:r w:rsidRPr="00EF4BF3">
        <w:rPr>
          <w:rFonts w:ascii="Times New Roman" w:hAnsi="Times New Roman" w:cs="Times New Roman"/>
          <w:spacing w:val="1"/>
          <w:sz w:val="28"/>
        </w:rPr>
        <w:t xml:space="preserve"> </w:t>
      </w:r>
      <w:r w:rsidRPr="00EF4BF3">
        <w:rPr>
          <w:rFonts w:ascii="Times New Roman" w:hAnsi="Times New Roman" w:cs="Times New Roman"/>
          <w:sz w:val="28"/>
        </w:rPr>
        <w:t>(законных</w:t>
      </w:r>
      <w:r w:rsidRPr="00EF4BF3">
        <w:rPr>
          <w:rFonts w:ascii="Times New Roman" w:hAnsi="Times New Roman" w:cs="Times New Roman"/>
          <w:spacing w:val="1"/>
          <w:sz w:val="28"/>
        </w:rPr>
        <w:t xml:space="preserve"> </w:t>
      </w:r>
      <w:r w:rsidRPr="00EF4BF3">
        <w:rPr>
          <w:rFonts w:ascii="Times New Roman" w:hAnsi="Times New Roman" w:cs="Times New Roman"/>
          <w:sz w:val="28"/>
        </w:rPr>
        <w:t>представителей)</w:t>
      </w:r>
      <w:r w:rsidRPr="00EF4BF3">
        <w:rPr>
          <w:rFonts w:ascii="Times New Roman" w:hAnsi="Times New Roman" w:cs="Times New Roman"/>
          <w:spacing w:val="1"/>
          <w:sz w:val="28"/>
        </w:rPr>
        <w:t xml:space="preserve"> </w:t>
      </w:r>
      <w:r w:rsidRPr="00EF4BF3">
        <w:rPr>
          <w:rFonts w:ascii="Times New Roman" w:hAnsi="Times New Roman" w:cs="Times New Roman"/>
          <w:sz w:val="28"/>
        </w:rPr>
        <w:t>обучающихся</w:t>
      </w:r>
      <w:r w:rsidRPr="00EF4BF3">
        <w:rPr>
          <w:rFonts w:ascii="Times New Roman" w:hAnsi="Times New Roman" w:cs="Times New Roman"/>
          <w:spacing w:val="1"/>
          <w:sz w:val="28"/>
        </w:rPr>
        <w:t xml:space="preserve"> </w:t>
      </w:r>
      <w:r w:rsidRPr="00EF4BF3">
        <w:rPr>
          <w:rFonts w:ascii="Times New Roman" w:hAnsi="Times New Roman" w:cs="Times New Roman"/>
          <w:sz w:val="28"/>
        </w:rPr>
        <w:t>благодарственными</w:t>
      </w:r>
      <w:r w:rsidRPr="00EF4BF3">
        <w:rPr>
          <w:rFonts w:ascii="Times New Roman" w:hAnsi="Times New Roman" w:cs="Times New Roman"/>
          <w:spacing w:val="-4"/>
          <w:sz w:val="28"/>
        </w:rPr>
        <w:t xml:space="preserve"> </w:t>
      </w:r>
      <w:r w:rsidRPr="00EF4BF3">
        <w:rPr>
          <w:rFonts w:ascii="Times New Roman" w:hAnsi="Times New Roman" w:cs="Times New Roman"/>
          <w:sz w:val="28"/>
        </w:rPr>
        <w:t>письмами за</w:t>
      </w:r>
      <w:r w:rsidRPr="00EF4BF3">
        <w:rPr>
          <w:rFonts w:ascii="Times New Roman" w:hAnsi="Times New Roman" w:cs="Times New Roman"/>
          <w:spacing w:val="-4"/>
          <w:sz w:val="28"/>
        </w:rPr>
        <w:t xml:space="preserve"> </w:t>
      </w:r>
      <w:r w:rsidRPr="00EF4BF3">
        <w:rPr>
          <w:rFonts w:ascii="Times New Roman" w:hAnsi="Times New Roman" w:cs="Times New Roman"/>
          <w:sz w:val="28"/>
        </w:rPr>
        <w:t>хорошее воспитание детей;</w:t>
      </w:r>
    </w:p>
    <w:p w14:paraId="01594111" w14:textId="77777777" w:rsidR="00EF4BF3" w:rsidRPr="00EF4BF3" w:rsidRDefault="00EF4BF3" w:rsidP="0025504C">
      <w:pPr>
        <w:pStyle w:val="ab"/>
        <w:tabs>
          <w:tab w:val="left" w:pos="426"/>
        </w:tabs>
        <w:spacing w:line="360" w:lineRule="auto"/>
        <w:ind w:right="-2" w:firstLine="567"/>
      </w:pPr>
      <w:r w:rsidRPr="00EF4BF3">
        <w:t>-</w:t>
      </w:r>
      <w:r>
        <w:t xml:space="preserve"> </w:t>
      </w:r>
      <w:r w:rsidRPr="00EF4BF3">
        <w:t>включение</w:t>
      </w:r>
      <w:r w:rsidRPr="00EF4BF3">
        <w:rPr>
          <w:spacing w:val="1"/>
        </w:rPr>
        <w:t xml:space="preserve"> </w:t>
      </w:r>
      <w:r w:rsidRPr="00EF4BF3">
        <w:t>в</w:t>
      </w:r>
      <w:r w:rsidRPr="00EF4BF3">
        <w:rPr>
          <w:spacing w:val="1"/>
        </w:rPr>
        <w:t xml:space="preserve"> </w:t>
      </w:r>
      <w:r w:rsidRPr="00EF4BF3">
        <w:t>группу</w:t>
      </w:r>
      <w:r w:rsidRPr="00EF4BF3">
        <w:rPr>
          <w:spacing w:val="1"/>
        </w:rPr>
        <w:t xml:space="preserve"> </w:t>
      </w:r>
      <w:r w:rsidRPr="00EF4BF3">
        <w:t>для</w:t>
      </w:r>
      <w:r w:rsidRPr="00EF4BF3">
        <w:rPr>
          <w:spacing w:val="1"/>
        </w:rPr>
        <w:t xml:space="preserve"> </w:t>
      </w:r>
      <w:r w:rsidRPr="00EF4BF3">
        <w:t>подъема</w:t>
      </w:r>
      <w:r w:rsidRPr="00EF4BF3">
        <w:rPr>
          <w:spacing w:val="1"/>
        </w:rPr>
        <w:t xml:space="preserve"> </w:t>
      </w:r>
      <w:r w:rsidRPr="00EF4BF3">
        <w:t>и</w:t>
      </w:r>
      <w:r w:rsidRPr="00EF4BF3">
        <w:rPr>
          <w:spacing w:val="1"/>
        </w:rPr>
        <w:t xml:space="preserve"> </w:t>
      </w:r>
      <w:r w:rsidRPr="00EF4BF3">
        <w:t>спуска</w:t>
      </w:r>
      <w:r w:rsidRPr="00EF4BF3">
        <w:rPr>
          <w:spacing w:val="1"/>
        </w:rPr>
        <w:t xml:space="preserve"> </w:t>
      </w:r>
      <w:r w:rsidRPr="00EF4BF3">
        <w:t>Государственного</w:t>
      </w:r>
      <w:r w:rsidRPr="00EF4BF3">
        <w:rPr>
          <w:spacing w:val="1"/>
        </w:rPr>
        <w:t xml:space="preserve"> </w:t>
      </w:r>
      <w:r w:rsidRPr="00EF4BF3">
        <w:t>флага</w:t>
      </w:r>
      <w:r w:rsidRPr="00EF4BF3">
        <w:rPr>
          <w:spacing w:val="1"/>
        </w:rPr>
        <w:t xml:space="preserve"> </w:t>
      </w:r>
      <w:r w:rsidRPr="00EF4BF3">
        <w:t>Российской</w:t>
      </w:r>
      <w:r w:rsidRPr="00EF4BF3">
        <w:rPr>
          <w:spacing w:val="-1"/>
        </w:rPr>
        <w:t xml:space="preserve"> </w:t>
      </w:r>
      <w:r w:rsidRPr="00EF4BF3">
        <w:t>Федерации.</w:t>
      </w:r>
    </w:p>
    <w:p w14:paraId="5821E08C" w14:textId="77777777" w:rsidR="00EF4BF3" w:rsidRPr="00EF4BF3" w:rsidRDefault="00EF4BF3" w:rsidP="0025504C">
      <w:pPr>
        <w:pStyle w:val="ab"/>
        <w:tabs>
          <w:tab w:val="left" w:pos="426"/>
        </w:tabs>
        <w:spacing w:line="360" w:lineRule="auto"/>
        <w:ind w:right="-2" w:firstLine="567"/>
      </w:pPr>
      <w:r w:rsidRPr="00EF4BF3">
        <w:t>Кроме</w:t>
      </w:r>
      <w:r w:rsidRPr="00EF4BF3">
        <w:rPr>
          <w:spacing w:val="1"/>
        </w:rPr>
        <w:t xml:space="preserve"> </w:t>
      </w:r>
      <w:r w:rsidRPr="00EF4BF3">
        <w:t>того,</w:t>
      </w:r>
      <w:r w:rsidRPr="00EF4BF3">
        <w:rPr>
          <w:spacing w:val="1"/>
        </w:rPr>
        <w:t xml:space="preserve"> </w:t>
      </w:r>
      <w:r w:rsidRPr="00EF4BF3">
        <w:t>практикуется</w:t>
      </w:r>
      <w:r w:rsidRPr="00EF4BF3">
        <w:rPr>
          <w:spacing w:val="1"/>
        </w:rPr>
        <w:t xml:space="preserve"> </w:t>
      </w:r>
      <w:r w:rsidRPr="00EF4BF3">
        <w:t>такая</w:t>
      </w:r>
      <w:r w:rsidRPr="00EF4BF3">
        <w:rPr>
          <w:spacing w:val="1"/>
        </w:rPr>
        <w:t xml:space="preserve"> </w:t>
      </w:r>
      <w:r w:rsidRPr="00EF4BF3">
        <w:t>форма</w:t>
      </w:r>
      <w:r w:rsidRPr="00EF4BF3">
        <w:rPr>
          <w:spacing w:val="1"/>
        </w:rPr>
        <w:t xml:space="preserve"> </w:t>
      </w:r>
      <w:r w:rsidRPr="00EF4BF3">
        <w:t>поощрения</w:t>
      </w:r>
      <w:r w:rsidRPr="00EF4BF3">
        <w:rPr>
          <w:spacing w:val="1"/>
        </w:rPr>
        <w:t xml:space="preserve"> </w:t>
      </w:r>
      <w:r w:rsidRPr="00EF4BF3">
        <w:t>проявлений</w:t>
      </w:r>
      <w:r w:rsidRPr="00EF4BF3">
        <w:rPr>
          <w:spacing w:val="1"/>
        </w:rPr>
        <w:t xml:space="preserve"> </w:t>
      </w:r>
      <w:r w:rsidRPr="00EF4BF3">
        <w:t>активной</w:t>
      </w:r>
      <w:r w:rsidRPr="00EF4BF3">
        <w:rPr>
          <w:spacing w:val="1"/>
        </w:rPr>
        <w:t xml:space="preserve"> </w:t>
      </w:r>
      <w:r w:rsidRPr="00EF4BF3">
        <w:t>жизненной</w:t>
      </w:r>
      <w:r w:rsidRPr="00EF4BF3">
        <w:rPr>
          <w:spacing w:val="1"/>
        </w:rPr>
        <w:t xml:space="preserve"> </w:t>
      </w:r>
      <w:r w:rsidRPr="00EF4BF3">
        <w:t>позиции</w:t>
      </w:r>
      <w:r w:rsidRPr="00EF4BF3">
        <w:rPr>
          <w:spacing w:val="1"/>
        </w:rPr>
        <w:t xml:space="preserve"> </w:t>
      </w:r>
      <w:r w:rsidRPr="00EF4BF3">
        <w:t>обучающихся</w:t>
      </w:r>
      <w:r w:rsidRPr="00EF4BF3">
        <w:rPr>
          <w:spacing w:val="1"/>
        </w:rPr>
        <w:t xml:space="preserve"> </w:t>
      </w:r>
      <w:r w:rsidRPr="00EF4BF3">
        <w:t>и</w:t>
      </w:r>
      <w:r w:rsidRPr="00EF4BF3">
        <w:rPr>
          <w:spacing w:val="1"/>
        </w:rPr>
        <w:t xml:space="preserve"> </w:t>
      </w:r>
      <w:r w:rsidRPr="00EF4BF3">
        <w:t>социальной</w:t>
      </w:r>
      <w:r w:rsidRPr="00EF4BF3">
        <w:rPr>
          <w:spacing w:val="1"/>
        </w:rPr>
        <w:t xml:space="preserve"> </w:t>
      </w:r>
      <w:r w:rsidRPr="00EF4BF3">
        <w:t>успешности,</w:t>
      </w:r>
      <w:r w:rsidRPr="00EF4BF3">
        <w:rPr>
          <w:spacing w:val="71"/>
        </w:rPr>
        <w:t xml:space="preserve"> </w:t>
      </w:r>
      <w:r w:rsidRPr="00EF4BF3">
        <w:t>как</w:t>
      </w:r>
      <w:r w:rsidRPr="00EF4BF3">
        <w:rPr>
          <w:spacing w:val="1"/>
        </w:rPr>
        <w:t xml:space="preserve"> </w:t>
      </w:r>
      <w:r w:rsidRPr="00EF4BF3">
        <w:t>благотворительная поддержка. Благотворительная поддержка обучающихся, групп</w:t>
      </w:r>
      <w:r w:rsidRPr="00EF4BF3">
        <w:rPr>
          <w:spacing w:val="1"/>
        </w:rPr>
        <w:t xml:space="preserve"> </w:t>
      </w:r>
      <w:r w:rsidRPr="00EF4BF3">
        <w:t>обучающихся</w:t>
      </w:r>
      <w:r w:rsidRPr="00EF4BF3">
        <w:rPr>
          <w:spacing w:val="1"/>
        </w:rPr>
        <w:t xml:space="preserve"> </w:t>
      </w:r>
      <w:r w:rsidRPr="00EF4BF3">
        <w:t>(классов</w:t>
      </w:r>
      <w:r w:rsidRPr="00EF4BF3">
        <w:rPr>
          <w:spacing w:val="1"/>
        </w:rPr>
        <w:t xml:space="preserve"> </w:t>
      </w:r>
      <w:r w:rsidRPr="00EF4BF3">
        <w:t>и</w:t>
      </w:r>
      <w:r w:rsidRPr="00EF4BF3">
        <w:rPr>
          <w:spacing w:val="1"/>
        </w:rPr>
        <w:t xml:space="preserve"> </w:t>
      </w:r>
      <w:r w:rsidRPr="00EF4BF3">
        <w:t>др.)</w:t>
      </w:r>
      <w:r w:rsidRPr="00EF4BF3">
        <w:rPr>
          <w:spacing w:val="1"/>
        </w:rPr>
        <w:t xml:space="preserve"> </w:t>
      </w:r>
      <w:r w:rsidRPr="00EF4BF3">
        <w:t>может</w:t>
      </w:r>
      <w:r w:rsidRPr="00EF4BF3">
        <w:rPr>
          <w:spacing w:val="1"/>
        </w:rPr>
        <w:t xml:space="preserve"> </w:t>
      </w:r>
      <w:r w:rsidRPr="00EF4BF3">
        <w:t>заключаться</w:t>
      </w:r>
      <w:r w:rsidRPr="00EF4BF3">
        <w:rPr>
          <w:spacing w:val="1"/>
        </w:rPr>
        <w:t xml:space="preserve"> </w:t>
      </w:r>
      <w:r w:rsidRPr="00EF4BF3">
        <w:t>в</w:t>
      </w:r>
      <w:r w:rsidRPr="00EF4BF3">
        <w:rPr>
          <w:spacing w:val="1"/>
        </w:rPr>
        <w:t xml:space="preserve"> </w:t>
      </w:r>
      <w:r w:rsidRPr="00EF4BF3">
        <w:t>материальной</w:t>
      </w:r>
      <w:r w:rsidRPr="00EF4BF3">
        <w:rPr>
          <w:spacing w:val="1"/>
        </w:rPr>
        <w:t xml:space="preserve"> </w:t>
      </w:r>
      <w:r w:rsidRPr="00EF4BF3">
        <w:t>поддержке</w:t>
      </w:r>
      <w:r w:rsidRPr="00EF4BF3">
        <w:rPr>
          <w:spacing w:val="1"/>
        </w:rPr>
        <w:t xml:space="preserve"> </w:t>
      </w:r>
      <w:r w:rsidRPr="00EF4BF3">
        <w:t>проведения в школе воспитательных дел, мероприятий, проведения внешкольных</w:t>
      </w:r>
      <w:r w:rsidRPr="00EF4BF3">
        <w:rPr>
          <w:spacing w:val="1"/>
        </w:rPr>
        <w:t xml:space="preserve"> </w:t>
      </w:r>
      <w:r w:rsidRPr="00EF4BF3">
        <w:t>мероприятий,</w:t>
      </w:r>
      <w:r w:rsidRPr="00EF4BF3">
        <w:rPr>
          <w:spacing w:val="1"/>
        </w:rPr>
        <w:t xml:space="preserve"> </w:t>
      </w:r>
      <w:r w:rsidRPr="00EF4BF3">
        <w:t>различных</w:t>
      </w:r>
      <w:r w:rsidRPr="00EF4BF3">
        <w:rPr>
          <w:spacing w:val="1"/>
        </w:rPr>
        <w:t xml:space="preserve"> </w:t>
      </w:r>
      <w:r w:rsidRPr="00EF4BF3">
        <w:t>форм</w:t>
      </w:r>
      <w:r w:rsidRPr="00EF4BF3">
        <w:rPr>
          <w:spacing w:val="1"/>
        </w:rPr>
        <w:t xml:space="preserve"> </w:t>
      </w:r>
      <w:r w:rsidRPr="00EF4BF3">
        <w:t>совместной</w:t>
      </w:r>
      <w:r w:rsidRPr="00EF4BF3">
        <w:rPr>
          <w:spacing w:val="1"/>
        </w:rPr>
        <w:t xml:space="preserve"> </w:t>
      </w:r>
      <w:r w:rsidRPr="00EF4BF3">
        <w:t>деятельности</w:t>
      </w:r>
      <w:r w:rsidRPr="00EF4BF3">
        <w:rPr>
          <w:spacing w:val="1"/>
        </w:rPr>
        <w:t xml:space="preserve"> </w:t>
      </w:r>
      <w:r w:rsidRPr="00EF4BF3">
        <w:t>воспитательной</w:t>
      </w:r>
      <w:r w:rsidRPr="00EF4BF3">
        <w:rPr>
          <w:spacing w:val="1"/>
        </w:rPr>
        <w:t xml:space="preserve"> </w:t>
      </w:r>
      <w:r w:rsidRPr="00EF4BF3">
        <w:t>направленности,</w:t>
      </w:r>
      <w:r w:rsidRPr="00EF4BF3">
        <w:rPr>
          <w:spacing w:val="1"/>
        </w:rPr>
        <w:t xml:space="preserve"> </w:t>
      </w:r>
      <w:r w:rsidRPr="00EF4BF3">
        <w:t>в</w:t>
      </w:r>
      <w:r w:rsidRPr="00EF4BF3">
        <w:rPr>
          <w:spacing w:val="1"/>
        </w:rPr>
        <w:t xml:space="preserve"> </w:t>
      </w:r>
      <w:r w:rsidRPr="00EF4BF3">
        <w:t>индивидуальной</w:t>
      </w:r>
      <w:r w:rsidRPr="00EF4BF3">
        <w:rPr>
          <w:spacing w:val="1"/>
        </w:rPr>
        <w:t xml:space="preserve"> </w:t>
      </w:r>
      <w:r w:rsidRPr="00EF4BF3">
        <w:t>поддержке</w:t>
      </w:r>
      <w:r w:rsidRPr="00EF4BF3">
        <w:rPr>
          <w:spacing w:val="1"/>
        </w:rPr>
        <w:t xml:space="preserve"> </w:t>
      </w:r>
      <w:r w:rsidRPr="00EF4BF3">
        <w:t>нуждающихся</w:t>
      </w:r>
      <w:r w:rsidRPr="00EF4BF3">
        <w:rPr>
          <w:spacing w:val="1"/>
        </w:rPr>
        <w:t xml:space="preserve"> </w:t>
      </w:r>
      <w:r w:rsidRPr="00EF4BF3">
        <w:t>в</w:t>
      </w:r>
      <w:r w:rsidRPr="00EF4BF3">
        <w:rPr>
          <w:spacing w:val="1"/>
        </w:rPr>
        <w:t xml:space="preserve"> </w:t>
      </w:r>
      <w:r w:rsidRPr="00EF4BF3">
        <w:t>помощи</w:t>
      </w:r>
      <w:r w:rsidRPr="00EF4BF3">
        <w:rPr>
          <w:spacing w:val="1"/>
        </w:rPr>
        <w:t xml:space="preserve"> </w:t>
      </w:r>
      <w:r w:rsidRPr="00EF4BF3">
        <w:t>обучающихся,</w:t>
      </w:r>
      <w:r w:rsidRPr="00EF4BF3">
        <w:rPr>
          <w:spacing w:val="-1"/>
        </w:rPr>
        <w:t xml:space="preserve"> </w:t>
      </w:r>
      <w:r w:rsidRPr="00EF4BF3">
        <w:t>семей,</w:t>
      </w:r>
      <w:r w:rsidRPr="00EF4BF3">
        <w:rPr>
          <w:spacing w:val="-1"/>
        </w:rPr>
        <w:t xml:space="preserve"> </w:t>
      </w:r>
      <w:r w:rsidRPr="00EF4BF3">
        <w:t>педагогических</w:t>
      </w:r>
      <w:r w:rsidRPr="00EF4BF3">
        <w:rPr>
          <w:spacing w:val="1"/>
        </w:rPr>
        <w:t xml:space="preserve"> </w:t>
      </w:r>
      <w:r w:rsidRPr="00EF4BF3">
        <w:t>работников.</w:t>
      </w:r>
    </w:p>
    <w:p w14:paraId="26B03D9E" w14:textId="77777777" w:rsidR="00EF4BF3" w:rsidRPr="00EF4BF3" w:rsidRDefault="00B56144" w:rsidP="0025504C">
      <w:pPr>
        <w:pStyle w:val="ab"/>
        <w:tabs>
          <w:tab w:val="left" w:pos="426"/>
        </w:tabs>
        <w:spacing w:line="360" w:lineRule="auto"/>
        <w:ind w:right="-2" w:firstLine="567"/>
      </w:pPr>
      <w:r>
        <w:t xml:space="preserve">31.4.4.2. </w:t>
      </w:r>
      <w:r w:rsidR="00EF4BF3" w:rsidRPr="00EF4BF3">
        <w:t>Использование всех форм поощрений, а также привлечение благотворителей</w:t>
      </w:r>
      <w:r w:rsidR="00EF4BF3" w:rsidRPr="00EF4BF3">
        <w:rPr>
          <w:spacing w:val="1"/>
        </w:rPr>
        <w:t xml:space="preserve"> </w:t>
      </w:r>
      <w:r w:rsidR="00EF4BF3" w:rsidRPr="00EF4BF3">
        <w:t>(в</w:t>
      </w:r>
      <w:r w:rsidR="00EF4BF3" w:rsidRPr="00EF4BF3">
        <w:rPr>
          <w:spacing w:val="1"/>
        </w:rPr>
        <w:t xml:space="preserve"> </w:t>
      </w:r>
      <w:r w:rsidR="00EF4BF3" w:rsidRPr="00EF4BF3">
        <w:t>том</w:t>
      </w:r>
      <w:r w:rsidR="00EF4BF3" w:rsidRPr="00EF4BF3">
        <w:rPr>
          <w:spacing w:val="1"/>
        </w:rPr>
        <w:t xml:space="preserve"> </w:t>
      </w:r>
      <w:r w:rsidR="00EF4BF3" w:rsidRPr="00EF4BF3">
        <w:t>числе</w:t>
      </w:r>
      <w:r w:rsidR="00EF4BF3" w:rsidRPr="00EF4BF3">
        <w:rPr>
          <w:spacing w:val="1"/>
        </w:rPr>
        <w:t xml:space="preserve"> </w:t>
      </w:r>
      <w:r w:rsidR="00EF4BF3" w:rsidRPr="00EF4BF3">
        <w:t>из</w:t>
      </w:r>
      <w:r w:rsidR="00EF4BF3" w:rsidRPr="00EF4BF3">
        <w:rPr>
          <w:spacing w:val="1"/>
        </w:rPr>
        <w:t xml:space="preserve"> </w:t>
      </w:r>
      <w:r w:rsidR="00EF4BF3" w:rsidRPr="00EF4BF3">
        <w:t>родительского</w:t>
      </w:r>
      <w:r w:rsidR="00EF4BF3" w:rsidRPr="00EF4BF3">
        <w:rPr>
          <w:spacing w:val="1"/>
        </w:rPr>
        <w:t xml:space="preserve"> </w:t>
      </w:r>
      <w:r w:rsidR="00EF4BF3" w:rsidRPr="00EF4BF3">
        <w:t>сообщества),</w:t>
      </w:r>
      <w:r w:rsidR="00EF4BF3" w:rsidRPr="00EF4BF3">
        <w:rPr>
          <w:spacing w:val="1"/>
        </w:rPr>
        <w:t xml:space="preserve"> </w:t>
      </w:r>
      <w:r w:rsidR="00EF4BF3" w:rsidRPr="00EF4BF3">
        <w:t>их</w:t>
      </w:r>
      <w:r w:rsidR="00EF4BF3" w:rsidRPr="00EF4BF3">
        <w:rPr>
          <w:spacing w:val="1"/>
        </w:rPr>
        <w:t xml:space="preserve"> </w:t>
      </w:r>
      <w:r w:rsidR="00EF4BF3" w:rsidRPr="00EF4BF3">
        <w:t>статус,</w:t>
      </w:r>
      <w:r w:rsidR="00EF4BF3" w:rsidRPr="00EF4BF3">
        <w:rPr>
          <w:spacing w:val="1"/>
        </w:rPr>
        <w:t xml:space="preserve"> </w:t>
      </w:r>
      <w:r w:rsidR="00EF4BF3" w:rsidRPr="00EF4BF3">
        <w:t>акции,</w:t>
      </w:r>
      <w:r w:rsidR="00EF4BF3" w:rsidRPr="00EF4BF3">
        <w:rPr>
          <w:spacing w:val="1"/>
        </w:rPr>
        <w:t xml:space="preserve"> </w:t>
      </w:r>
      <w:r w:rsidR="00EF4BF3" w:rsidRPr="00EF4BF3">
        <w:t>деятельность,</w:t>
      </w:r>
      <w:r w:rsidR="00EF4BF3" w:rsidRPr="00EF4BF3">
        <w:rPr>
          <w:spacing w:val="1"/>
        </w:rPr>
        <w:t xml:space="preserve"> </w:t>
      </w:r>
      <w:r w:rsidR="00EF4BF3" w:rsidRPr="00EF4BF3">
        <w:t>соответствуют</w:t>
      </w:r>
      <w:r w:rsidR="00EF4BF3" w:rsidRPr="00EF4BF3">
        <w:rPr>
          <w:spacing w:val="1"/>
        </w:rPr>
        <w:t xml:space="preserve"> </w:t>
      </w:r>
      <w:r w:rsidR="00EF4BF3" w:rsidRPr="00EF4BF3">
        <w:t>укладу</w:t>
      </w:r>
      <w:r w:rsidR="00EF4BF3" w:rsidRPr="00EF4BF3">
        <w:rPr>
          <w:spacing w:val="1"/>
        </w:rPr>
        <w:t xml:space="preserve"> </w:t>
      </w:r>
      <w:r w:rsidR="00EF4BF3" w:rsidRPr="00EF4BF3">
        <w:t>школы,</w:t>
      </w:r>
      <w:r w:rsidR="00EF4BF3" w:rsidRPr="00EF4BF3">
        <w:rPr>
          <w:spacing w:val="1"/>
        </w:rPr>
        <w:t xml:space="preserve"> </w:t>
      </w:r>
      <w:r w:rsidR="00EF4BF3" w:rsidRPr="00EF4BF3">
        <w:t>цели,</w:t>
      </w:r>
      <w:r w:rsidR="00EF4BF3" w:rsidRPr="00EF4BF3">
        <w:rPr>
          <w:spacing w:val="1"/>
        </w:rPr>
        <w:t xml:space="preserve"> </w:t>
      </w:r>
      <w:r w:rsidR="00EF4BF3" w:rsidRPr="00EF4BF3">
        <w:t>задачам,</w:t>
      </w:r>
      <w:r w:rsidR="00EF4BF3" w:rsidRPr="00EF4BF3">
        <w:rPr>
          <w:spacing w:val="1"/>
        </w:rPr>
        <w:t xml:space="preserve"> </w:t>
      </w:r>
      <w:r w:rsidR="00EF4BF3" w:rsidRPr="00EF4BF3">
        <w:t>традициям</w:t>
      </w:r>
      <w:r w:rsidR="00EF4BF3" w:rsidRPr="00EF4BF3">
        <w:rPr>
          <w:spacing w:val="1"/>
        </w:rPr>
        <w:t xml:space="preserve"> </w:t>
      </w:r>
      <w:r w:rsidR="00EF4BF3" w:rsidRPr="00EF4BF3">
        <w:lastRenderedPageBreak/>
        <w:t>воспитания,</w:t>
      </w:r>
      <w:r w:rsidR="00EF4BF3" w:rsidRPr="00EF4BF3">
        <w:rPr>
          <w:spacing w:val="1"/>
        </w:rPr>
        <w:t xml:space="preserve"> </w:t>
      </w:r>
      <w:r w:rsidR="00EF4BF3" w:rsidRPr="00EF4BF3">
        <w:t>могут</w:t>
      </w:r>
      <w:r w:rsidR="00EF4BF3" w:rsidRPr="00EF4BF3">
        <w:rPr>
          <w:spacing w:val="1"/>
        </w:rPr>
        <w:t xml:space="preserve"> </w:t>
      </w:r>
      <w:r w:rsidR="00EF4BF3" w:rsidRPr="00EF4BF3">
        <w:t>согласовываться</w:t>
      </w:r>
      <w:r w:rsidR="00EF4BF3" w:rsidRPr="00EF4BF3">
        <w:rPr>
          <w:spacing w:val="1"/>
        </w:rPr>
        <w:t xml:space="preserve"> </w:t>
      </w:r>
      <w:r w:rsidR="00EF4BF3" w:rsidRPr="00EF4BF3">
        <w:t>с</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родительского</w:t>
      </w:r>
      <w:r w:rsidR="00EF4BF3" w:rsidRPr="00EF4BF3">
        <w:rPr>
          <w:spacing w:val="1"/>
        </w:rPr>
        <w:t xml:space="preserve"> </w:t>
      </w:r>
      <w:r w:rsidR="00EF4BF3" w:rsidRPr="00EF4BF3">
        <w:t>сообщества</w:t>
      </w:r>
      <w:r w:rsidR="00EF4BF3" w:rsidRPr="00EF4BF3">
        <w:rPr>
          <w:spacing w:val="1"/>
        </w:rPr>
        <w:t xml:space="preserve"> </w:t>
      </w:r>
      <w:r w:rsidR="00EF4BF3" w:rsidRPr="00EF4BF3">
        <w:t>во</w:t>
      </w:r>
      <w:r w:rsidR="00EF4BF3" w:rsidRPr="00EF4BF3">
        <w:rPr>
          <w:spacing w:val="1"/>
        </w:rPr>
        <w:t xml:space="preserve"> </w:t>
      </w:r>
      <w:r w:rsidR="00EF4BF3" w:rsidRPr="00EF4BF3">
        <w:t>избежание</w:t>
      </w:r>
      <w:r w:rsidR="00EF4BF3" w:rsidRPr="00EF4BF3">
        <w:rPr>
          <w:spacing w:val="1"/>
        </w:rPr>
        <w:t xml:space="preserve"> </w:t>
      </w:r>
      <w:r w:rsidR="00EF4BF3" w:rsidRPr="00EF4BF3">
        <w:t>деструктивного</w:t>
      </w:r>
      <w:r w:rsidR="00EF4BF3" w:rsidRPr="00EF4BF3">
        <w:rPr>
          <w:spacing w:val="-3"/>
        </w:rPr>
        <w:t xml:space="preserve"> </w:t>
      </w:r>
      <w:r w:rsidR="00EF4BF3" w:rsidRPr="00EF4BF3">
        <w:t>воздействия</w:t>
      </w:r>
      <w:r w:rsidR="00EF4BF3" w:rsidRPr="00EF4BF3">
        <w:rPr>
          <w:spacing w:val="-5"/>
        </w:rPr>
        <w:t xml:space="preserve"> </w:t>
      </w:r>
      <w:r w:rsidR="00EF4BF3" w:rsidRPr="00EF4BF3">
        <w:t>на</w:t>
      </w:r>
      <w:r w:rsidR="00EF4BF3" w:rsidRPr="00EF4BF3">
        <w:rPr>
          <w:spacing w:val="-3"/>
        </w:rPr>
        <w:t xml:space="preserve"> </w:t>
      </w:r>
      <w:r w:rsidR="00EF4BF3" w:rsidRPr="00EF4BF3">
        <w:t>воспитывающую</w:t>
      </w:r>
      <w:r w:rsidR="00EF4BF3" w:rsidRPr="00EF4BF3">
        <w:rPr>
          <w:spacing w:val="-4"/>
        </w:rPr>
        <w:t xml:space="preserve"> </w:t>
      </w:r>
      <w:r w:rsidR="00EF4BF3" w:rsidRPr="00EF4BF3">
        <w:t>среду,</w:t>
      </w:r>
      <w:r w:rsidR="00EF4BF3" w:rsidRPr="00EF4BF3">
        <w:rPr>
          <w:spacing w:val="-4"/>
        </w:rPr>
        <w:t xml:space="preserve"> </w:t>
      </w:r>
      <w:r w:rsidR="00EF4BF3" w:rsidRPr="00EF4BF3">
        <w:t>взаимоотношения</w:t>
      </w:r>
      <w:r w:rsidR="00EF4BF3" w:rsidRPr="00EF4BF3">
        <w:rPr>
          <w:spacing w:val="-3"/>
        </w:rPr>
        <w:t xml:space="preserve"> </w:t>
      </w:r>
      <w:r w:rsidR="00EF4BF3" w:rsidRPr="00EF4BF3">
        <w:t>в</w:t>
      </w:r>
      <w:r w:rsidR="00EF4BF3" w:rsidRPr="00EF4BF3">
        <w:rPr>
          <w:spacing w:val="-5"/>
        </w:rPr>
        <w:t xml:space="preserve"> </w:t>
      </w:r>
      <w:r w:rsidR="00EF4BF3" w:rsidRPr="00EF4BF3">
        <w:t>школе.</w:t>
      </w:r>
    </w:p>
    <w:p w14:paraId="5238A4C6" w14:textId="77777777" w:rsidR="00EF4BF3" w:rsidRPr="00EF4BF3" w:rsidRDefault="00B56144" w:rsidP="0025504C">
      <w:pPr>
        <w:pStyle w:val="ab"/>
        <w:tabs>
          <w:tab w:val="left" w:pos="426"/>
        </w:tabs>
        <w:spacing w:line="360" w:lineRule="auto"/>
        <w:ind w:right="-2" w:firstLine="567"/>
      </w:pPr>
      <w:r>
        <w:t xml:space="preserve">31.4.4.3. </w:t>
      </w:r>
      <w:r w:rsidR="00EF4BF3" w:rsidRPr="00EF4BF3">
        <w:t xml:space="preserve">Ведение       </w:t>
      </w:r>
      <w:r w:rsidR="00EF4BF3" w:rsidRPr="00EF4BF3">
        <w:rPr>
          <w:spacing w:val="1"/>
        </w:rPr>
        <w:t xml:space="preserve"> </w:t>
      </w:r>
      <w:r w:rsidR="00EF4BF3" w:rsidRPr="00EF4BF3">
        <w:t xml:space="preserve">портфолио       </w:t>
      </w:r>
      <w:r w:rsidR="00EF4BF3" w:rsidRPr="00EF4BF3">
        <w:rPr>
          <w:spacing w:val="1"/>
        </w:rPr>
        <w:t xml:space="preserve"> </w:t>
      </w:r>
      <w:r w:rsidR="00EF4BF3" w:rsidRPr="00EF4BF3">
        <w:t xml:space="preserve">отражает       </w:t>
      </w:r>
      <w:r w:rsidR="00EF4BF3" w:rsidRPr="00EF4BF3">
        <w:rPr>
          <w:spacing w:val="1"/>
        </w:rPr>
        <w:t xml:space="preserve"> </w:t>
      </w:r>
      <w:r w:rsidR="00EF4BF3" w:rsidRPr="00EF4BF3">
        <w:t>деятельность         обучающихся</w:t>
      </w:r>
      <w:r w:rsidR="00EF4BF3" w:rsidRPr="00EF4BF3">
        <w:rPr>
          <w:spacing w:val="1"/>
        </w:rPr>
        <w:t xml:space="preserve"> </w:t>
      </w:r>
      <w:r w:rsidR="00EF4BF3" w:rsidRPr="00EF4BF3">
        <w:t>при</w:t>
      </w:r>
      <w:r w:rsidR="00EF4BF3" w:rsidRPr="00EF4BF3">
        <w:rPr>
          <w:spacing w:val="1"/>
        </w:rPr>
        <w:t xml:space="preserve"> </w:t>
      </w:r>
      <w:r w:rsidR="00EF4BF3" w:rsidRPr="00EF4BF3">
        <w:t>её</w:t>
      </w:r>
      <w:r w:rsidR="00EF4BF3" w:rsidRPr="00EF4BF3">
        <w:rPr>
          <w:spacing w:val="1"/>
        </w:rPr>
        <w:t xml:space="preserve"> </w:t>
      </w:r>
      <w:r w:rsidR="00EF4BF3" w:rsidRPr="00EF4BF3">
        <w:t>организации</w:t>
      </w:r>
      <w:r w:rsidR="00EF4BF3" w:rsidRPr="00EF4BF3">
        <w:rPr>
          <w:spacing w:val="1"/>
        </w:rPr>
        <w:t xml:space="preserve"> </w:t>
      </w:r>
      <w:r w:rsidR="00EF4BF3" w:rsidRPr="00EF4BF3">
        <w:t>и</w:t>
      </w:r>
      <w:r w:rsidR="00EF4BF3" w:rsidRPr="00EF4BF3">
        <w:rPr>
          <w:spacing w:val="1"/>
        </w:rPr>
        <w:t xml:space="preserve"> </w:t>
      </w:r>
      <w:r w:rsidR="00EF4BF3" w:rsidRPr="00EF4BF3">
        <w:t>регулярном</w:t>
      </w:r>
      <w:r w:rsidR="00EF4BF3" w:rsidRPr="00EF4BF3">
        <w:rPr>
          <w:spacing w:val="1"/>
        </w:rPr>
        <w:t xml:space="preserve"> </w:t>
      </w:r>
      <w:r w:rsidR="00EF4BF3" w:rsidRPr="00EF4BF3">
        <w:t>поощрении</w:t>
      </w:r>
      <w:r w:rsidR="00EF4BF3" w:rsidRPr="00EF4BF3">
        <w:rPr>
          <w:spacing w:val="1"/>
        </w:rPr>
        <w:t xml:space="preserve"> </w:t>
      </w:r>
      <w:r w:rsidR="00EF4BF3" w:rsidRPr="00EF4BF3">
        <w:t>классными</w:t>
      </w:r>
      <w:r w:rsidR="00EF4BF3" w:rsidRPr="00EF4BF3">
        <w:rPr>
          <w:spacing w:val="1"/>
        </w:rPr>
        <w:t xml:space="preserve"> </w:t>
      </w:r>
      <w:r w:rsidR="00EF4BF3" w:rsidRPr="00EF4BF3">
        <w:t>руководителями,</w:t>
      </w:r>
      <w:r w:rsidR="00EF4BF3" w:rsidRPr="00EF4BF3">
        <w:rPr>
          <w:spacing w:val="1"/>
        </w:rPr>
        <w:t xml:space="preserve"> </w:t>
      </w:r>
      <w:r w:rsidR="00EF4BF3" w:rsidRPr="00EF4BF3">
        <w:t>поддержке родителями (законными представителями) по собиранию (накоплению)</w:t>
      </w:r>
      <w:r w:rsidR="00EF4BF3" w:rsidRPr="00EF4BF3">
        <w:rPr>
          <w:spacing w:val="1"/>
        </w:rPr>
        <w:t xml:space="preserve"> </w:t>
      </w:r>
      <w:r w:rsidR="00EF4BF3" w:rsidRPr="00EF4BF3">
        <w:t>артефактов,</w:t>
      </w:r>
      <w:r w:rsidR="00EF4BF3" w:rsidRPr="00EF4BF3">
        <w:rPr>
          <w:spacing w:val="-2"/>
        </w:rPr>
        <w:t xml:space="preserve"> </w:t>
      </w:r>
      <w:r w:rsidR="00EF4BF3" w:rsidRPr="00EF4BF3">
        <w:t>фиксирующих и</w:t>
      </w:r>
      <w:r w:rsidR="00EF4BF3" w:rsidRPr="00EF4BF3">
        <w:rPr>
          <w:spacing w:val="-1"/>
        </w:rPr>
        <w:t xml:space="preserve"> </w:t>
      </w:r>
      <w:r w:rsidR="00EF4BF3" w:rsidRPr="00EF4BF3">
        <w:t>символизирующих достижения</w:t>
      </w:r>
      <w:r w:rsidR="00EF4BF3" w:rsidRPr="00EF4BF3">
        <w:rPr>
          <w:spacing w:val="-1"/>
        </w:rPr>
        <w:t xml:space="preserve"> </w:t>
      </w:r>
      <w:r w:rsidR="00EF4BF3" w:rsidRPr="00EF4BF3">
        <w:t>обучающегося.</w:t>
      </w:r>
    </w:p>
    <w:p w14:paraId="6216199E" w14:textId="77777777" w:rsidR="00EF4BF3" w:rsidRDefault="00B56144" w:rsidP="0025504C">
      <w:pPr>
        <w:pStyle w:val="ab"/>
        <w:tabs>
          <w:tab w:val="left" w:pos="426"/>
        </w:tabs>
        <w:spacing w:line="360" w:lineRule="auto"/>
        <w:ind w:right="-2" w:firstLine="567"/>
      </w:pPr>
      <w:r>
        <w:t xml:space="preserve">31.4.4.4. </w:t>
      </w:r>
      <w:r w:rsidR="00EF4BF3" w:rsidRPr="00EF4BF3">
        <w:t>Портфолио может включать артефакты признания личностных достижений,</w:t>
      </w:r>
      <w:r w:rsidR="00EF4BF3" w:rsidRPr="00EF4BF3">
        <w:rPr>
          <w:spacing w:val="1"/>
        </w:rPr>
        <w:t xml:space="preserve"> </w:t>
      </w:r>
      <w:r w:rsidR="00EF4BF3" w:rsidRPr="00EF4BF3">
        <w:t>достижений в группе, участия в деятельности (грамоты, поощрительные письма,</w:t>
      </w:r>
      <w:r w:rsidR="00EF4BF3" w:rsidRPr="00EF4BF3">
        <w:rPr>
          <w:spacing w:val="1"/>
        </w:rPr>
        <w:t xml:space="preserve"> </w:t>
      </w:r>
      <w:r w:rsidR="00EF4BF3" w:rsidRPr="00EF4BF3">
        <w:t>фотографии призов, фото изделий, работ и другого, участвовавшего в конкурсах).</w:t>
      </w:r>
      <w:r w:rsidR="00EF4BF3" w:rsidRPr="00EF4BF3">
        <w:rPr>
          <w:spacing w:val="1"/>
        </w:rPr>
        <w:t xml:space="preserve"> </w:t>
      </w:r>
      <w:r w:rsidR="00EF4BF3" w:rsidRPr="00EF4BF3">
        <w:t>Кроме</w:t>
      </w:r>
      <w:r w:rsidR="00EF4BF3" w:rsidRPr="00EF4BF3">
        <w:rPr>
          <w:spacing w:val="-2"/>
        </w:rPr>
        <w:t xml:space="preserve"> </w:t>
      </w:r>
      <w:r w:rsidR="00EF4BF3" w:rsidRPr="00EF4BF3">
        <w:t>индивидуального портфолио возможно ведение</w:t>
      </w:r>
      <w:r w:rsidR="00EF4BF3" w:rsidRPr="00EF4BF3">
        <w:rPr>
          <w:spacing w:val="-1"/>
        </w:rPr>
        <w:t xml:space="preserve"> </w:t>
      </w:r>
      <w:r w:rsidR="00EF4BF3" w:rsidRPr="00EF4BF3">
        <w:t>портфолио класса.</w:t>
      </w:r>
    </w:p>
    <w:p w14:paraId="04E1AC80" w14:textId="77777777" w:rsidR="00EF4BF3" w:rsidRPr="00EF4BF3" w:rsidRDefault="00EF4BF3" w:rsidP="0025504C">
      <w:pPr>
        <w:pStyle w:val="ab"/>
        <w:tabs>
          <w:tab w:val="left" w:pos="426"/>
        </w:tabs>
        <w:spacing w:line="360" w:lineRule="auto"/>
        <w:ind w:right="-2" w:firstLine="567"/>
      </w:pPr>
      <w:r w:rsidRPr="00EF4BF3">
        <w:t>Рейтинги формируются через размещение имен (фамилий) обучающихся или</w:t>
      </w:r>
      <w:r w:rsidRPr="00EF4BF3">
        <w:rPr>
          <w:spacing w:val="1"/>
        </w:rPr>
        <w:t xml:space="preserve"> </w:t>
      </w:r>
      <w:r w:rsidRPr="00EF4BF3">
        <w:t>названий</w:t>
      </w:r>
      <w:r w:rsidRPr="00EF4BF3">
        <w:tab/>
        <w:t>(номеров)</w:t>
      </w:r>
      <w:r w:rsidRPr="00EF4BF3">
        <w:tab/>
        <w:t>групп</w:t>
      </w:r>
      <w:r w:rsidRPr="00EF4BF3">
        <w:tab/>
        <w:t>обучающихся,</w:t>
      </w:r>
      <w:r w:rsidRPr="00EF4BF3">
        <w:tab/>
        <w:t>классов</w:t>
      </w:r>
      <w:r w:rsidRPr="00EF4BF3">
        <w:rPr>
          <w:spacing w:val="-68"/>
        </w:rPr>
        <w:t xml:space="preserve"> </w:t>
      </w:r>
      <w:r w:rsidRPr="00EF4BF3">
        <w:t>в</w:t>
      </w:r>
      <w:r w:rsidRPr="00EF4BF3">
        <w:rPr>
          <w:spacing w:val="-3"/>
        </w:rPr>
        <w:t xml:space="preserve"> </w:t>
      </w:r>
      <w:r w:rsidRPr="00EF4BF3">
        <w:t>последовательности,</w:t>
      </w:r>
      <w:r w:rsidRPr="00EF4BF3">
        <w:rPr>
          <w:spacing w:val="-1"/>
        </w:rPr>
        <w:t xml:space="preserve"> </w:t>
      </w:r>
      <w:r w:rsidRPr="00EF4BF3">
        <w:t>определяемой их</w:t>
      </w:r>
      <w:r w:rsidRPr="00EF4BF3">
        <w:rPr>
          <w:spacing w:val="-1"/>
        </w:rPr>
        <w:t xml:space="preserve"> </w:t>
      </w:r>
      <w:r w:rsidRPr="00EF4BF3">
        <w:t>успешностью,</w:t>
      </w:r>
      <w:r w:rsidRPr="00EF4BF3">
        <w:rPr>
          <w:spacing w:val="-1"/>
        </w:rPr>
        <w:t xml:space="preserve"> </w:t>
      </w:r>
      <w:r w:rsidRPr="00EF4BF3">
        <w:t>достижениями.</w:t>
      </w:r>
    </w:p>
    <w:p w14:paraId="60A365C4" w14:textId="77777777" w:rsidR="004220CA" w:rsidRDefault="004220CA" w:rsidP="0025504C">
      <w:pPr>
        <w:pStyle w:val="110"/>
        <w:tabs>
          <w:tab w:val="left" w:pos="426"/>
        </w:tabs>
        <w:spacing w:before="6" w:line="360" w:lineRule="auto"/>
        <w:ind w:left="1158" w:right="-2" w:firstLine="567"/>
      </w:pPr>
    </w:p>
    <w:p w14:paraId="7784040A" w14:textId="77777777" w:rsidR="00EF4BF3" w:rsidRPr="00EF4BF3" w:rsidRDefault="00B56144" w:rsidP="00F218F7">
      <w:pPr>
        <w:pStyle w:val="110"/>
        <w:tabs>
          <w:tab w:val="left" w:pos="426"/>
        </w:tabs>
        <w:spacing w:before="6" w:line="360" w:lineRule="auto"/>
        <w:ind w:left="0" w:right="-2" w:firstLine="567"/>
      </w:pPr>
      <w:r>
        <w:t xml:space="preserve">31.4.5. </w:t>
      </w:r>
      <w:r w:rsidR="00EF4BF3" w:rsidRPr="00EF4BF3">
        <w:t>Анализ</w:t>
      </w:r>
      <w:r w:rsidR="00EF4BF3" w:rsidRPr="00EF4BF3">
        <w:rPr>
          <w:spacing w:val="-4"/>
        </w:rPr>
        <w:t xml:space="preserve"> </w:t>
      </w:r>
      <w:r w:rsidR="00EF4BF3" w:rsidRPr="00EF4BF3">
        <w:t>воспитательного</w:t>
      </w:r>
      <w:r w:rsidR="00EF4BF3" w:rsidRPr="00EF4BF3">
        <w:rPr>
          <w:spacing w:val="-3"/>
        </w:rPr>
        <w:t xml:space="preserve"> </w:t>
      </w:r>
      <w:r w:rsidR="004E0C10">
        <w:t>процесса</w:t>
      </w:r>
    </w:p>
    <w:p w14:paraId="1E9BECCB" w14:textId="77777777" w:rsidR="00EF4BF3" w:rsidRPr="00EF4BF3" w:rsidRDefault="00B56144" w:rsidP="0025504C">
      <w:pPr>
        <w:pStyle w:val="ab"/>
        <w:tabs>
          <w:tab w:val="left" w:pos="426"/>
        </w:tabs>
        <w:spacing w:before="156" w:line="360" w:lineRule="auto"/>
        <w:ind w:right="-2" w:firstLine="567"/>
      </w:pPr>
      <w:r>
        <w:t xml:space="preserve">31.4.5.1. </w:t>
      </w:r>
      <w:r w:rsidR="00EF4BF3" w:rsidRPr="00EF4BF3">
        <w:t>Анализ     воспитательного     процесса     осуществляется     в     соответствии</w:t>
      </w:r>
      <w:r w:rsidR="00EF4BF3" w:rsidRPr="00EF4BF3">
        <w:rPr>
          <w:spacing w:val="1"/>
        </w:rPr>
        <w:t xml:space="preserve"> </w:t>
      </w:r>
      <w:r w:rsidR="00EF4BF3" w:rsidRPr="00EF4BF3">
        <w:t>с</w:t>
      </w:r>
      <w:r w:rsidR="00EF4BF3" w:rsidRPr="00EF4BF3">
        <w:rPr>
          <w:spacing w:val="1"/>
        </w:rPr>
        <w:t xml:space="preserve"> </w:t>
      </w:r>
      <w:r w:rsidR="00EF4BF3" w:rsidRPr="00EF4BF3">
        <w:t>целевыми</w:t>
      </w:r>
      <w:r w:rsidR="00EF4BF3" w:rsidRPr="00EF4BF3">
        <w:rPr>
          <w:spacing w:val="1"/>
        </w:rPr>
        <w:t xml:space="preserve"> </w:t>
      </w:r>
      <w:r w:rsidR="00EF4BF3" w:rsidRPr="00EF4BF3">
        <w:t>ориентирами</w:t>
      </w:r>
      <w:r w:rsidR="00EF4BF3" w:rsidRPr="00EF4BF3">
        <w:rPr>
          <w:spacing w:val="1"/>
        </w:rPr>
        <w:t xml:space="preserve"> </w:t>
      </w:r>
      <w:r w:rsidR="00EF4BF3" w:rsidRPr="00EF4BF3">
        <w:t>результатов</w:t>
      </w:r>
      <w:r w:rsidR="00EF4BF3" w:rsidRPr="00EF4BF3">
        <w:rPr>
          <w:spacing w:val="1"/>
        </w:rPr>
        <w:t xml:space="preserve"> </w:t>
      </w:r>
      <w:r w:rsidR="00EF4BF3" w:rsidRPr="00EF4BF3">
        <w:t>воспитания,</w:t>
      </w:r>
      <w:r w:rsidR="00EF4BF3" w:rsidRPr="00EF4BF3">
        <w:rPr>
          <w:spacing w:val="1"/>
        </w:rPr>
        <w:t xml:space="preserve"> </w:t>
      </w:r>
      <w:r w:rsidR="00EF4BF3" w:rsidRPr="00EF4BF3">
        <w:t>личностными</w:t>
      </w:r>
      <w:r w:rsidR="00EF4BF3" w:rsidRPr="00EF4BF3">
        <w:rPr>
          <w:spacing w:val="1"/>
        </w:rPr>
        <w:t xml:space="preserve"> </w:t>
      </w:r>
      <w:r w:rsidR="00EF4BF3" w:rsidRPr="00EF4BF3">
        <w:t>результатами</w:t>
      </w:r>
      <w:r w:rsidR="00EF4BF3" w:rsidRPr="00EF4BF3">
        <w:rPr>
          <w:spacing w:val="1"/>
        </w:rPr>
        <w:t xml:space="preserve"> </w:t>
      </w:r>
      <w:r w:rsidR="00EF4BF3" w:rsidRPr="00EF4BF3">
        <w:t>обучающихся</w:t>
      </w:r>
      <w:r w:rsidR="00EF4BF3" w:rsidRPr="00EF4BF3">
        <w:rPr>
          <w:spacing w:val="71"/>
        </w:rPr>
        <w:t xml:space="preserve"> </w:t>
      </w:r>
      <w:r w:rsidR="00EF4BF3" w:rsidRPr="00EF4BF3">
        <w:t>на</w:t>
      </w:r>
      <w:r w:rsidR="00EF4BF3" w:rsidRPr="00EF4BF3">
        <w:rPr>
          <w:spacing w:val="71"/>
        </w:rPr>
        <w:t xml:space="preserve"> </w:t>
      </w:r>
      <w:r w:rsidR="00EF4BF3" w:rsidRPr="00EF4BF3">
        <w:t>уровне</w:t>
      </w:r>
      <w:r w:rsidR="00EF4BF3" w:rsidRPr="00EF4BF3">
        <w:rPr>
          <w:spacing w:val="71"/>
        </w:rPr>
        <w:t xml:space="preserve"> </w:t>
      </w:r>
      <w:r w:rsidR="00EF4BF3" w:rsidRPr="00EF4BF3">
        <w:t>начального</w:t>
      </w:r>
      <w:r w:rsidR="00EF4BF3" w:rsidRPr="00EF4BF3">
        <w:rPr>
          <w:spacing w:val="71"/>
        </w:rPr>
        <w:t xml:space="preserve"> </w:t>
      </w:r>
      <w:r w:rsidR="00EF4BF3" w:rsidRPr="00EF4BF3">
        <w:t>общего</w:t>
      </w:r>
      <w:r w:rsidR="00EF4BF3" w:rsidRPr="00EF4BF3">
        <w:rPr>
          <w:spacing w:val="71"/>
        </w:rPr>
        <w:t xml:space="preserve"> </w:t>
      </w:r>
      <w:r w:rsidR="00EF4BF3" w:rsidRPr="00EF4BF3">
        <w:t>образования,</w:t>
      </w:r>
      <w:r w:rsidR="00EF4BF3" w:rsidRPr="00EF4BF3">
        <w:rPr>
          <w:spacing w:val="71"/>
        </w:rPr>
        <w:t xml:space="preserve"> </w:t>
      </w:r>
      <w:r w:rsidR="00EF4BF3" w:rsidRPr="00EF4BF3">
        <w:t>установленными</w:t>
      </w:r>
      <w:r w:rsidR="00EF4BF3" w:rsidRPr="00EF4BF3">
        <w:rPr>
          <w:spacing w:val="1"/>
        </w:rPr>
        <w:t xml:space="preserve"> </w:t>
      </w:r>
      <w:r w:rsidR="00EF4BF3" w:rsidRPr="00EF4BF3">
        <w:t>ФГОС</w:t>
      </w:r>
      <w:r w:rsidR="00EF4BF3" w:rsidRPr="00EF4BF3">
        <w:rPr>
          <w:spacing w:val="-2"/>
        </w:rPr>
        <w:t xml:space="preserve"> </w:t>
      </w:r>
      <w:r w:rsidR="00EF4BF3" w:rsidRPr="00EF4BF3">
        <w:t>НОО.</w:t>
      </w:r>
    </w:p>
    <w:p w14:paraId="5ED7F6A5" w14:textId="77777777" w:rsidR="00EF4BF3" w:rsidRPr="00EF4BF3" w:rsidRDefault="00EF4BF3" w:rsidP="0025504C">
      <w:pPr>
        <w:pStyle w:val="ab"/>
        <w:tabs>
          <w:tab w:val="left" w:pos="426"/>
          <w:tab w:val="left" w:pos="3199"/>
          <w:tab w:val="left" w:pos="4996"/>
          <w:tab w:val="left" w:pos="6692"/>
          <w:tab w:val="left" w:pos="9470"/>
        </w:tabs>
        <w:spacing w:line="360" w:lineRule="auto"/>
        <w:ind w:right="-2" w:firstLine="567"/>
      </w:pPr>
      <w:r w:rsidRPr="00EF4BF3">
        <w:t>Основным</w:t>
      </w:r>
      <w:r w:rsidRPr="00EF4BF3">
        <w:tab/>
        <w:t>методом</w:t>
      </w:r>
      <w:r w:rsidRPr="00EF4BF3">
        <w:tab/>
        <w:t>анализа</w:t>
      </w:r>
      <w:r w:rsidRPr="00EF4BF3">
        <w:tab/>
        <w:t>воспитательного</w:t>
      </w:r>
      <w:r w:rsidR="004220CA">
        <w:t xml:space="preserve"> </w:t>
      </w:r>
      <w:r w:rsidRPr="00EF4BF3">
        <w:t>процесса</w:t>
      </w:r>
      <w:r w:rsidRPr="00EF4BF3">
        <w:rPr>
          <w:spacing w:val="-68"/>
        </w:rPr>
        <w:t xml:space="preserve"> </w:t>
      </w:r>
      <w:r w:rsidRPr="00EF4BF3">
        <w:t>в</w:t>
      </w:r>
      <w:r w:rsidRPr="00EF4BF3">
        <w:rPr>
          <w:spacing w:val="1"/>
        </w:rPr>
        <w:t xml:space="preserve"> </w:t>
      </w:r>
      <w:r w:rsidRPr="00EF4BF3">
        <w:t>образовательной организации</w:t>
      </w:r>
      <w:r w:rsidRPr="00EF4BF3">
        <w:rPr>
          <w:spacing w:val="1"/>
        </w:rPr>
        <w:t xml:space="preserve"> </w:t>
      </w:r>
      <w:r w:rsidRPr="00EF4BF3">
        <w:t>является</w:t>
      </w:r>
      <w:r w:rsidRPr="00EF4BF3">
        <w:rPr>
          <w:spacing w:val="1"/>
        </w:rPr>
        <w:t xml:space="preserve"> </w:t>
      </w:r>
      <w:r w:rsidRPr="00EF4BF3">
        <w:t>ежегодный</w:t>
      </w:r>
      <w:r w:rsidRPr="00EF4BF3">
        <w:rPr>
          <w:spacing w:val="1"/>
        </w:rPr>
        <w:t xml:space="preserve"> </w:t>
      </w:r>
      <w:r w:rsidRPr="00EF4BF3">
        <w:t>самоанализ</w:t>
      </w:r>
      <w:r w:rsidRPr="00EF4BF3">
        <w:rPr>
          <w:spacing w:val="1"/>
        </w:rPr>
        <w:t xml:space="preserve"> </w:t>
      </w:r>
      <w:r w:rsidRPr="00EF4BF3">
        <w:t>воспитательной</w:t>
      </w:r>
      <w:r w:rsidRPr="00EF4BF3">
        <w:rPr>
          <w:spacing w:val="1"/>
        </w:rPr>
        <w:t xml:space="preserve"> </w:t>
      </w:r>
      <w:r w:rsidRPr="00EF4BF3">
        <w:t>работы</w:t>
      </w:r>
      <w:r w:rsidRPr="00EF4BF3">
        <w:rPr>
          <w:spacing w:val="45"/>
        </w:rPr>
        <w:t xml:space="preserve"> </w:t>
      </w:r>
      <w:r w:rsidRPr="00EF4BF3">
        <w:t>с</w:t>
      </w:r>
      <w:r w:rsidRPr="00EF4BF3">
        <w:rPr>
          <w:spacing w:val="111"/>
        </w:rPr>
        <w:t xml:space="preserve"> </w:t>
      </w:r>
      <w:r w:rsidRPr="00EF4BF3">
        <w:t>целью</w:t>
      </w:r>
      <w:r w:rsidRPr="00EF4BF3">
        <w:rPr>
          <w:spacing w:val="113"/>
        </w:rPr>
        <w:t xml:space="preserve"> </w:t>
      </w:r>
      <w:r w:rsidRPr="00EF4BF3">
        <w:t>выявления</w:t>
      </w:r>
      <w:r w:rsidRPr="00EF4BF3">
        <w:rPr>
          <w:spacing w:val="112"/>
        </w:rPr>
        <w:t xml:space="preserve"> </w:t>
      </w:r>
      <w:r w:rsidRPr="00EF4BF3">
        <w:t>основных</w:t>
      </w:r>
      <w:r w:rsidRPr="00EF4BF3">
        <w:rPr>
          <w:spacing w:val="112"/>
        </w:rPr>
        <w:t xml:space="preserve"> </w:t>
      </w:r>
      <w:r w:rsidRPr="00EF4BF3">
        <w:t>проблем</w:t>
      </w:r>
      <w:r w:rsidRPr="00EF4BF3">
        <w:rPr>
          <w:spacing w:val="114"/>
        </w:rPr>
        <w:t xml:space="preserve"> </w:t>
      </w:r>
      <w:r w:rsidRPr="00EF4BF3">
        <w:t>и</w:t>
      </w:r>
      <w:r w:rsidRPr="00EF4BF3">
        <w:rPr>
          <w:spacing w:val="112"/>
        </w:rPr>
        <w:t xml:space="preserve"> </w:t>
      </w:r>
      <w:r w:rsidRPr="00EF4BF3">
        <w:t>последующего</w:t>
      </w:r>
      <w:r w:rsidRPr="00EF4BF3">
        <w:rPr>
          <w:spacing w:val="114"/>
        </w:rPr>
        <w:t xml:space="preserve"> </w:t>
      </w:r>
      <w:r w:rsidRPr="00EF4BF3">
        <w:t>их</w:t>
      </w:r>
      <w:r w:rsidRPr="00EF4BF3">
        <w:rPr>
          <w:spacing w:val="112"/>
        </w:rPr>
        <w:t xml:space="preserve"> </w:t>
      </w:r>
      <w:r w:rsidRPr="00EF4BF3">
        <w:t>решения</w:t>
      </w:r>
      <w:r w:rsidRPr="00EF4BF3">
        <w:rPr>
          <w:spacing w:val="-68"/>
        </w:rPr>
        <w:t xml:space="preserve"> </w:t>
      </w:r>
      <w:r w:rsidRPr="00EF4BF3">
        <w:t>с</w:t>
      </w:r>
      <w:r w:rsidRPr="00EF4BF3">
        <w:rPr>
          <w:spacing w:val="-2"/>
        </w:rPr>
        <w:t xml:space="preserve"> </w:t>
      </w:r>
      <w:r w:rsidRPr="00EF4BF3">
        <w:t>привлечением</w:t>
      </w:r>
      <w:r w:rsidRPr="00EF4BF3">
        <w:rPr>
          <w:spacing w:val="-1"/>
        </w:rPr>
        <w:t xml:space="preserve"> </w:t>
      </w:r>
      <w:r w:rsidRPr="00EF4BF3">
        <w:t>(при</w:t>
      </w:r>
      <w:r w:rsidRPr="00EF4BF3">
        <w:rPr>
          <w:spacing w:val="-1"/>
        </w:rPr>
        <w:t xml:space="preserve"> </w:t>
      </w:r>
      <w:r w:rsidRPr="00EF4BF3">
        <w:t>необходимости)</w:t>
      </w:r>
      <w:r w:rsidRPr="00EF4BF3">
        <w:rPr>
          <w:spacing w:val="-1"/>
        </w:rPr>
        <w:t xml:space="preserve"> </w:t>
      </w:r>
      <w:r w:rsidRPr="00EF4BF3">
        <w:t>внешних экспертов,</w:t>
      </w:r>
      <w:r w:rsidRPr="00EF4BF3">
        <w:rPr>
          <w:spacing w:val="-2"/>
        </w:rPr>
        <w:t xml:space="preserve"> </w:t>
      </w:r>
      <w:r w:rsidRPr="00EF4BF3">
        <w:t>специалистов.</w:t>
      </w:r>
    </w:p>
    <w:p w14:paraId="1E1DFC0C" w14:textId="77777777" w:rsidR="00EF4BF3" w:rsidRPr="00EF4BF3" w:rsidRDefault="00B56144" w:rsidP="0025504C">
      <w:pPr>
        <w:pStyle w:val="ab"/>
        <w:tabs>
          <w:tab w:val="left" w:pos="426"/>
        </w:tabs>
        <w:spacing w:before="1" w:line="360" w:lineRule="auto"/>
        <w:ind w:right="-2" w:firstLine="567"/>
      </w:pPr>
      <w:r>
        <w:t xml:space="preserve">31.4.5.2. </w:t>
      </w:r>
      <w:r w:rsidR="00EF4BF3" w:rsidRPr="00EF4BF3">
        <w:t xml:space="preserve">Планирование       анализа      </w:t>
      </w:r>
      <w:r w:rsidR="00EF4BF3" w:rsidRPr="00EF4BF3">
        <w:rPr>
          <w:spacing w:val="1"/>
        </w:rPr>
        <w:t xml:space="preserve"> </w:t>
      </w:r>
      <w:r w:rsidR="00EF4BF3" w:rsidRPr="00EF4BF3">
        <w:t>воспитательного        процесса        включается</w:t>
      </w:r>
      <w:r w:rsidR="00EF4BF3" w:rsidRPr="00EF4BF3">
        <w:rPr>
          <w:spacing w:val="-67"/>
        </w:rPr>
        <w:t xml:space="preserve"> </w:t>
      </w:r>
      <w:r w:rsidR="00EF4BF3" w:rsidRPr="00EF4BF3">
        <w:t>в</w:t>
      </w:r>
      <w:r w:rsidR="00EF4BF3" w:rsidRPr="00EF4BF3">
        <w:rPr>
          <w:spacing w:val="-3"/>
        </w:rPr>
        <w:t xml:space="preserve"> </w:t>
      </w:r>
      <w:r w:rsidR="00EF4BF3" w:rsidRPr="00EF4BF3">
        <w:t>календарный план</w:t>
      </w:r>
      <w:r w:rsidR="00EF4BF3" w:rsidRPr="00EF4BF3">
        <w:rPr>
          <w:spacing w:val="-2"/>
        </w:rPr>
        <w:t xml:space="preserve"> </w:t>
      </w:r>
      <w:r w:rsidR="00EF4BF3" w:rsidRPr="00EF4BF3">
        <w:t>воспитательной работы.</w:t>
      </w:r>
    </w:p>
    <w:p w14:paraId="7F5B259B" w14:textId="66C10B6E" w:rsidR="00EF4BF3" w:rsidRPr="00EF4BF3" w:rsidRDefault="00B56144" w:rsidP="00F218F7">
      <w:pPr>
        <w:pStyle w:val="ab"/>
        <w:tabs>
          <w:tab w:val="left" w:pos="426"/>
        </w:tabs>
        <w:spacing w:before="1" w:line="360" w:lineRule="auto"/>
        <w:ind w:left="0" w:right="-2" w:firstLine="567"/>
      </w:pPr>
      <w:r>
        <w:t xml:space="preserve">31.4.5.3. </w:t>
      </w:r>
      <w:r w:rsidR="00EF4BF3" w:rsidRPr="00EF4BF3">
        <w:t>Основные принципы самоанализа воспитательной работы:</w:t>
      </w:r>
      <w:r w:rsidR="00EF4BF3" w:rsidRPr="00EF4BF3">
        <w:rPr>
          <w:spacing w:val="1"/>
        </w:rPr>
        <w:t xml:space="preserve"> </w:t>
      </w:r>
      <w:r w:rsidR="00EF4BF3" w:rsidRPr="00EF4BF3">
        <w:t>взаимное</w:t>
      </w:r>
      <w:r w:rsidR="00EF4BF3" w:rsidRPr="00EF4BF3">
        <w:rPr>
          <w:spacing w:val="-4"/>
        </w:rPr>
        <w:t xml:space="preserve"> </w:t>
      </w:r>
      <w:r w:rsidR="00EF4BF3" w:rsidRPr="00EF4BF3">
        <w:lastRenderedPageBreak/>
        <w:t>уважение</w:t>
      </w:r>
      <w:r w:rsidR="00EF4BF3" w:rsidRPr="00EF4BF3">
        <w:rPr>
          <w:spacing w:val="-7"/>
        </w:rPr>
        <w:t xml:space="preserve"> </w:t>
      </w:r>
      <w:r w:rsidR="00EF4BF3" w:rsidRPr="00EF4BF3">
        <w:t>всех</w:t>
      </w:r>
      <w:r w:rsidR="00EF4BF3" w:rsidRPr="00EF4BF3">
        <w:rPr>
          <w:spacing w:val="-4"/>
        </w:rPr>
        <w:t xml:space="preserve"> </w:t>
      </w:r>
      <w:r w:rsidR="00EF4BF3" w:rsidRPr="00EF4BF3">
        <w:t>участников</w:t>
      </w:r>
      <w:r w:rsidR="00EF4BF3" w:rsidRPr="00EF4BF3">
        <w:rPr>
          <w:spacing w:val="-8"/>
        </w:rPr>
        <w:t xml:space="preserve"> </w:t>
      </w:r>
      <w:r w:rsidR="00F218F7" w:rsidRPr="00EF4BF3">
        <w:t>образовательных</w:t>
      </w:r>
      <w:r w:rsidR="00F218F7" w:rsidRPr="00EF4BF3">
        <w:rPr>
          <w:spacing w:val="-3"/>
        </w:rPr>
        <w:t xml:space="preserve"> </w:t>
      </w:r>
      <w:r w:rsidR="00F218F7">
        <w:rPr>
          <w:spacing w:val="-3"/>
        </w:rPr>
        <w:t>отношений</w:t>
      </w:r>
      <w:r w:rsidR="00EF4BF3" w:rsidRPr="00EF4BF3">
        <w:t>;</w:t>
      </w:r>
    </w:p>
    <w:p w14:paraId="66BEB5ED" w14:textId="77777777" w:rsidR="00EF4BF3" w:rsidRPr="00EF4BF3" w:rsidRDefault="00EF4BF3" w:rsidP="0025504C">
      <w:pPr>
        <w:pStyle w:val="ab"/>
        <w:tabs>
          <w:tab w:val="left" w:pos="426"/>
        </w:tabs>
        <w:spacing w:line="360" w:lineRule="auto"/>
        <w:ind w:right="-2" w:firstLine="567"/>
      </w:pPr>
      <w:r w:rsidRPr="00EF4BF3">
        <w:t>приоритет анализа сущностных сторон воспитания ориентирует на изучение</w:t>
      </w:r>
      <w:r w:rsidRPr="00EF4BF3">
        <w:rPr>
          <w:spacing w:val="1"/>
        </w:rPr>
        <w:t xml:space="preserve"> </w:t>
      </w:r>
      <w:r w:rsidRPr="00EF4BF3">
        <w:t>прежде</w:t>
      </w:r>
      <w:r w:rsidRPr="00EF4BF3">
        <w:rPr>
          <w:spacing w:val="1"/>
        </w:rPr>
        <w:t xml:space="preserve"> </w:t>
      </w:r>
      <w:r w:rsidRPr="00EF4BF3">
        <w:t>всего</w:t>
      </w:r>
      <w:r w:rsidRPr="00EF4BF3">
        <w:rPr>
          <w:spacing w:val="1"/>
        </w:rPr>
        <w:t xml:space="preserve"> </w:t>
      </w:r>
      <w:r w:rsidRPr="00EF4BF3">
        <w:t>не</w:t>
      </w:r>
      <w:r w:rsidRPr="00EF4BF3">
        <w:rPr>
          <w:spacing w:val="1"/>
        </w:rPr>
        <w:t xml:space="preserve"> </w:t>
      </w:r>
      <w:r w:rsidRPr="00EF4BF3">
        <w:t>количественных,</w:t>
      </w:r>
      <w:r w:rsidRPr="00EF4BF3">
        <w:rPr>
          <w:spacing w:val="1"/>
        </w:rPr>
        <w:t xml:space="preserve"> </w:t>
      </w:r>
      <w:r w:rsidRPr="00EF4BF3">
        <w:t>а</w:t>
      </w:r>
      <w:r w:rsidRPr="00EF4BF3">
        <w:rPr>
          <w:spacing w:val="1"/>
        </w:rPr>
        <w:t xml:space="preserve"> </w:t>
      </w:r>
      <w:r w:rsidRPr="00EF4BF3">
        <w:t>качественных</w:t>
      </w:r>
      <w:r w:rsidRPr="00EF4BF3">
        <w:rPr>
          <w:spacing w:val="1"/>
        </w:rPr>
        <w:t xml:space="preserve"> </w:t>
      </w:r>
      <w:r w:rsidRPr="00EF4BF3">
        <w:t>показателей,</w:t>
      </w:r>
      <w:r w:rsidRPr="00EF4BF3">
        <w:rPr>
          <w:spacing w:val="1"/>
        </w:rPr>
        <w:t xml:space="preserve"> </w:t>
      </w:r>
      <w:r w:rsidRPr="00EF4BF3">
        <w:t>таких</w:t>
      </w:r>
      <w:r w:rsidRPr="00EF4BF3">
        <w:rPr>
          <w:spacing w:val="71"/>
        </w:rPr>
        <w:t xml:space="preserve"> </w:t>
      </w:r>
      <w:r w:rsidRPr="00EF4BF3">
        <w:t>как</w:t>
      </w:r>
      <w:r w:rsidRPr="00EF4BF3">
        <w:rPr>
          <w:spacing w:val="1"/>
        </w:rPr>
        <w:t xml:space="preserve"> </w:t>
      </w:r>
      <w:r w:rsidRPr="00EF4BF3">
        <w:t>сохранение</w:t>
      </w:r>
      <w:r w:rsidRPr="00EF4BF3">
        <w:rPr>
          <w:spacing w:val="1"/>
        </w:rPr>
        <w:t xml:space="preserve"> </w:t>
      </w:r>
      <w:r w:rsidRPr="00EF4BF3">
        <w:t>уклада</w:t>
      </w:r>
      <w:r w:rsidRPr="00EF4BF3">
        <w:rPr>
          <w:spacing w:val="1"/>
        </w:rPr>
        <w:t xml:space="preserve"> </w:t>
      </w:r>
      <w:r w:rsidRPr="00EF4BF3">
        <w:t>образовательной</w:t>
      </w:r>
      <w:r w:rsidRPr="00EF4BF3">
        <w:rPr>
          <w:spacing w:val="1"/>
        </w:rPr>
        <w:t xml:space="preserve"> </w:t>
      </w:r>
      <w:r w:rsidRPr="00EF4BF3">
        <w:t>организации,</w:t>
      </w:r>
      <w:r w:rsidRPr="00EF4BF3">
        <w:rPr>
          <w:spacing w:val="1"/>
        </w:rPr>
        <w:t xml:space="preserve"> </w:t>
      </w:r>
      <w:r w:rsidRPr="00EF4BF3">
        <w:t>содержание</w:t>
      </w:r>
      <w:r w:rsidRPr="00EF4BF3">
        <w:rPr>
          <w:spacing w:val="1"/>
        </w:rPr>
        <w:t xml:space="preserve"> </w:t>
      </w:r>
      <w:r w:rsidRPr="00EF4BF3">
        <w:t>и</w:t>
      </w:r>
      <w:r w:rsidRPr="00EF4BF3">
        <w:rPr>
          <w:spacing w:val="1"/>
        </w:rPr>
        <w:t xml:space="preserve"> </w:t>
      </w:r>
      <w:r w:rsidRPr="00EF4BF3">
        <w:t>разнообразие</w:t>
      </w:r>
      <w:r w:rsidRPr="00EF4BF3">
        <w:rPr>
          <w:spacing w:val="1"/>
        </w:rPr>
        <w:t xml:space="preserve"> </w:t>
      </w:r>
      <w:r w:rsidRPr="00EF4BF3">
        <w:t>деятельности,</w:t>
      </w:r>
      <w:r w:rsidRPr="00EF4BF3">
        <w:rPr>
          <w:spacing w:val="1"/>
        </w:rPr>
        <w:t xml:space="preserve"> </w:t>
      </w:r>
      <w:r w:rsidRPr="00EF4BF3">
        <w:t>стиль</w:t>
      </w:r>
      <w:r w:rsidRPr="00EF4BF3">
        <w:rPr>
          <w:spacing w:val="1"/>
        </w:rPr>
        <w:t xml:space="preserve"> </w:t>
      </w:r>
      <w:r w:rsidRPr="00EF4BF3">
        <w:t>общения,</w:t>
      </w:r>
      <w:r w:rsidRPr="00EF4BF3">
        <w:rPr>
          <w:spacing w:val="1"/>
        </w:rPr>
        <w:t xml:space="preserve"> </w:t>
      </w:r>
      <w:r w:rsidRPr="00EF4BF3">
        <w:t>отношений</w:t>
      </w:r>
      <w:r w:rsidRPr="00EF4BF3">
        <w:rPr>
          <w:spacing w:val="1"/>
        </w:rPr>
        <w:t xml:space="preserve"> </w:t>
      </w:r>
      <w:r w:rsidRPr="00EF4BF3">
        <w:t>между</w:t>
      </w:r>
      <w:r w:rsidRPr="00EF4BF3">
        <w:rPr>
          <w:spacing w:val="1"/>
        </w:rPr>
        <w:t xml:space="preserve"> </w:t>
      </w:r>
      <w:r w:rsidRPr="00EF4BF3">
        <w:t>педагогическими</w:t>
      </w:r>
      <w:r w:rsidRPr="00EF4BF3">
        <w:rPr>
          <w:spacing w:val="1"/>
        </w:rPr>
        <w:t xml:space="preserve"> </w:t>
      </w:r>
      <w:r w:rsidRPr="00EF4BF3">
        <w:t>работниками,</w:t>
      </w:r>
      <w:r w:rsidRPr="00EF4BF3">
        <w:rPr>
          <w:spacing w:val="-67"/>
        </w:rPr>
        <w:t xml:space="preserve"> </w:t>
      </w:r>
      <w:r w:rsidRPr="00EF4BF3">
        <w:t>обучающимися</w:t>
      </w:r>
      <w:r w:rsidRPr="00EF4BF3">
        <w:rPr>
          <w:spacing w:val="-4"/>
        </w:rPr>
        <w:t xml:space="preserve"> </w:t>
      </w:r>
      <w:r w:rsidRPr="00EF4BF3">
        <w:t>и родителями;</w:t>
      </w:r>
    </w:p>
    <w:p w14:paraId="3D562070" w14:textId="77777777" w:rsidR="00EF4BF3" w:rsidRPr="00EF4BF3" w:rsidRDefault="00EF4BF3" w:rsidP="0025504C">
      <w:pPr>
        <w:pStyle w:val="ab"/>
        <w:tabs>
          <w:tab w:val="left" w:pos="426"/>
        </w:tabs>
        <w:spacing w:line="360" w:lineRule="auto"/>
        <w:ind w:right="-2" w:firstLine="567"/>
      </w:pPr>
      <w:r w:rsidRPr="00EF4BF3">
        <w:t>развивающий       характер       осуществляемого       анализа       ориентирует</w:t>
      </w:r>
      <w:r w:rsidRPr="00EF4BF3">
        <w:rPr>
          <w:spacing w:val="1"/>
        </w:rPr>
        <w:t xml:space="preserve"> </w:t>
      </w:r>
      <w:r w:rsidRPr="00EF4BF3">
        <w:t>на</w:t>
      </w:r>
      <w:r w:rsidRPr="00EF4BF3">
        <w:rPr>
          <w:spacing w:val="1"/>
        </w:rPr>
        <w:t xml:space="preserve"> </w:t>
      </w:r>
      <w:r w:rsidRPr="00EF4BF3">
        <w:t>использование</w:t>
      </w:r>
      <w:r w:rsidRPr="00EF4BF3">
        <w:rPr>
          <w:spacing w:val="1"/>
        </w:rPr>
        <w:t xml:space="preserve"> </w:t>
      </w:r>
      <w:r w:rsidRPr="00EF4BF3">
        <w:t>его</w:t>
      </w:r>
      <w:r w:rsidRPr="00EF4BF3">
        <w:rPr>
          <w:spacing w:val="1"/>
        </w:rPr>
        <w:t xml:space="preserve"> </w:t>
      </w:r>
      <w:r w:rsidRPr="00EF4BF3">
        <w:t>результатов</w:t>
      </w:r>
      <w:r w:rsidRPr="00EF4BF3">
        <w:rPr>
          <w:spacing w:val="1"/>
        </w:rPr>
        <w:t xml:space="preserve"> </w:t>
      </w:r>
      <w:r w:rsidRPr="00EF4BF3">
        <w:t>для</w:t>
      </w:r>
      <w:r w:rsidRPr="00EF4BF3">
        <w:rPr>
          <w:spacing w:val="1"/>
        </w:rPr>
        <w:t xml:space="preserve"> </w:t>
      </w:r>
      <w:r w:rsidRPr="00EF4BF3">
        <w:t>совершенствования</w:t>
      </w:r>
      <w:r w:rsidRPr="00EF4BF3">
        <w:rPr>
          <w:spacing w:val="1"/>
        </w:rPr>
        <w:t xml:space="preserve"> </w:t>
      </w:r>
      <w:r w:rsidRPr="00EF4BF3">
        <w:t>воспитательной</w:t>
      </w:r>
      <w:r w:rsidRPr="00EF4BF3">
        <w:rPr>
          <w:spacing w:val="1"/>
        </w:rPr>
        <w:t xml:space="preserve"> </w:t>
      </w:r>
      <w:r w:rsidRPr="00EF4BF3">
        <w:t>деятельности</w:t>
      </w:r>
      <w:r w:rsidRPr="00EF4BF3">
        <w:rPr>
          <w:spacing w:val="23"/>
        </w:rPr>
        <w:t xml:space="preserve"> </w:t>
      </w:r>
      <w:r w:rsidRPr="00EF4BF3">
        <w:t>педагогических</w:t>
      </w:r>
      <w:r w:rsidRPr="00EF4BF3">
        <w:rPr>
          <w:spacing w:val="93"/>
        </w:rPr>
        <w:t xml:space="preserve"> </w:t>
      </w:r>
      <w:r w:rsidRPr="00EF4BF3">
        <w:t>работников</w:t>
      </w:r>
      <w:r w:rsidRPr="00EF4BF3">
        <w:rPr>
          <w:spacing w:val="91"/>
        </w:rPr>
        <w:t xml:space="preserve"> </w:t>
      </w:r>
      <w:r w:rsidRPr="00EF4BF3">
        <w:t>(знания</w:t>
      </w:r>
      <w:r w:rsidRPr="00EF4BF3">
        <w:rPr>
          <w:spacing w:val="93"/>
        </w:rPr>
        <w:t xml:space="preserve"> </w:t>
      </w:r>
      <w:r w:rsidRPr="00EF4BF3">
        <w:t>и</w:t>
      </w:r>
      <w:r w:rsidRPr="00EF4BF3">
        <w:rPr>
          <w:spacing w:val="92"/>
        </w:rPr>
        <w:t xml:space="preserve"> </w:t>
      </w:r>
      <w:r w:rsidRPr="00EF4BF3">
        <w:t>сохранения</w:t>
      </w:r>
      <w:r w:rsidRPr="00EF4BF3">
        <w:rPr>
          <w:spacing w:val="93"/>
        </w:rPr>
        <w:t xml:space="preserve"> </w:t>
      </w:r>
      <w:r w:rsidRPr="00EF4BF3">
        <w:t>в</w:t>
      </w:r>
      <w:r w:rsidRPr="00EF4BF3">
        <w:rPr>
          <w:spacing w:val="91"/>
        </w:rPr>
        <w:t xml:space="preserve"> </w:t>
      </w:r>
      <w:r w:rsidRPr="00EF4BF3">
        <w:t>работе</w:t>
      </w:r>
      <w:r w:rsidRPr="00EF4BF3">
        <w:rPr>
          <w:spacing w:val="90"/>
        </w:rPr>
        <w:t xml:space="preserve"> </w:t>
      </w:r>
      <w:r w:rsidRPr="00EF4BF3">
        <w:t>цели</w:t>
      </w:r>
      <w:r w:rsidRPr="00EF4BF3">
        <w:rPr>
          <w:spacing w:val="-68"/>
        </w:rPr>
        <w:t xml:space="preserve"> </w:t>
      </w:r>
      <w:r w:rsidRPr="00EF4BF3">
        <w:t>и задач воспитания, умелого планирования воспитательной работы, адекватного</w:t>
      </w:r>
      <w:r w:rsidRPr="00EF4BF3">
        <w:rPr>
          <w:spacing w:val="1"/>
        </w:rPr>
        <w:t xml:space="preserve"> </w:t>
      </w:r>
      <w:r w:rsidRPr="00EF4BF3">
        <w:t>подбора</w:t>
      </w:r>
      <w:r w:rsidRPr="00EF4BF3">
        <w:rPr>
          <w:spacing w:val="1"/>
        </w:rPr>
        <w:t xml:space="preserve"> </w:t>
      </w:r>
      <w:r w:rsidRPr="00EF4BF3">
        <w:t>видов,</w:t>
      </w:r>
      <w:r w:rsidRPr="00EF4BF3">
        <w:rPr>
          <w:spacing w:val="1"/>
        </w:rPr>
        <w:t xml:space="preserve"> </w:t>
      </w:r>
      <w:r w:rsidRPr="00EF4BF3">
        <w:t>форм</w:t>
      </w:r>
      <w:r w:rsidRPr="00EF4BF3">
        <w:rPr>
          <w:spacing w:val="1"/>
        </w:rPr>
        <w:t xml:space="preserve"> </w:t>
      </w:r>
      <w:r w:rsidRPr="00EF4BF3">
        <w:t>и</w:t>
      </w:r>
      <w:r w:rsidRPr="00EF4BF3">
        <w:rPr>
          <w:spacing w:val="1"/>
        </w:rPr>
        <w:t xml:space="preserve"> </w:t>
      </w:r>
      <w:r w:rsidRPr="00EF4BF3">
        <w:t>содержания</w:t>
      </w:r>
      <w:r w:rsidRPr="00EF4BF3">
        <w:rPr>
          <w:spacing w:val="1"/>
        </w:rPr>
        <w:t xml:space="preserve"> </w:t>
      </w:r>
      <w:r w:rsidRPr="00EF4BF3">
        <w:t>совместной</w:t>
      </w:r>
      <w:r w:rsidRPr="00EF4BF3">
        <w:rPr>
          <w:spacing w:val="1"/>
        </w:rPr>
        <w:t xml:space="preserve"> </w:t>
      </w:r>
      <w:r w:rsidRPr="00EF4BF3">
        <w:t>деятельности</w:t>
      </w:r>
      <w:r w:rsidRPr="00EF4BF3">
        <w:rPr>
          <w:spacing w:val="1"/>
        </w:rPr>
        <w:t xml:space="preserve"> </w:t>
      </w:r>
      <w:r w:rsidRPr="00EF4BF3">
        <w:t>с</w:t>
      </w:r>
      <w:r w:rsidRPr="00EF4BF3">
        <w:rPr>
          <w:spacing w:val="1"/>
        </w:rPr>
        <w:t xml:space="preserve"> </w:t>
      </w:r>
      <w:r w:rsidRPr="00EF4BF3">
        <w:t>обучающимися,</w:t>
      </w:r>
      <w:r w:rsidRPr="00EF4BF3">
        <w:rPr>
          <w:spacing w:val="-67"/>
        </w:rPr>
        <w:t xml:space="preserve"> </w:t>
      </w:r>
      <w:r w:rsidRPr="00EF4BF3">
        <w:t>коллегами,</w:t>
      </w:r>
      <w:r w:rsidRPr="00EF4BF3">
        <w:rPr>
          <w:spacing w:val="-2"/>
        </w:rPr>
        <w:t xml:space="preserve"> </w:t>
      </w:r>
      <w:r w:rsidRPr="00EF4BF3">
        <w:t>социальными партнёрами);</w:t>
      </w:r>
    </w:p>
    <w:p w14:paraId="2C272C46" w14:textId="77777777" w:rsidR="00EF4BF3" w:rsidRPr="00EF4BF3" w:rsidRDefault="00EF4BF3" w:rsidP="0025504C">
      <w:pPr>
        <w:pStyle w:val="ab"/>
        <w:tabs>
          <w:tab w:val="left" w:pos="426"/>
        </w:tabs>
        <w:spacing w:before="1" w:line="360" w:lineRule="auto"/>
        <w:ind w:right="-2" w:firstLine="567"/>
      </w:pPr>
      <w:r w:rsidRPr="00EF4BF3">
        <w:t>распределённая</w:t>
      </w:r>
      <w:r w:rsidRPr="00EF4BF3">
        <w:rPr>
          <w:spacing w:val="1"/>
        </w:rPr>
        <w:t xml:space="preserve"> </w:t>
      </w:r>
      <w:r w:rsidRPr="00EF4BF3">
        <w:t>ответственность</w:t>
      </w:r>
      <w:r w:rsidRPr="00EF4BF3">
        <w:rPr>
          <w:spacing w:val="1"/>
        </w:rPr>
        <w:t xml:space="preserve"> </w:t>
      </w:r>
      <w:r w:rsidRPr="00EF4BF3">
        <w:t>за</w:t>
      </w:r>
      <w:r w:rsidRPr="00EF4BF3">
        <w:rPr>
          <w:spacing w:val="1"/>
        </w:rPr>
        <w:t xml:space="preserve"> </w:t>
      </w:r>
      <w:r w:rsidRPr="00EF4BF3">
        <w:t>результаты</w:t>
      </w:r>
      <w:r w:rsidRPr="00EF4BF3">
        <w:rPr>
          <w:spacing w:val="1"/>
        </w:rPr>
        <w:t xml:space="preserve"> </w:t>
      </w:r>
      <w:r w:rsidRPr="00EF4BF3">
        <w:t>личностного</w:t>
      </w:r>
      <w:r w:rsidRPr="00EF4BF3">
        <w:rPr>
          <w:spacing w:val="1"/>
        </w:rPr>
        <w:t xml:space="preserve"> </w:t>
      </w:r>
      <w:r w:rsidRPr="00EF4BF3">
        <w:t>развития</w:t>
      </w:r>
      <w:r w:rsidRPr="00EF4BF3">
        <w:rPr>
          <w:spacing w:val="1"/>
        </w:rPr>
        <w:t xml:space="preserve"> </w:t>
      </w:r>
      <w:r w:rsidRPr="00EF4BF3">
        <w:t>обучающихся</w:t>
      </w:r>
      <w:r w:rsidRPr="00EF4BF3">
        <w:rPr>
          <w:spacing w:val="71"/>
        </w:rPr>
        <w:t xml:space="preserve"> </w:t>
      </w:r>
      <w:r w:rsidRPr="00EF4BF3">
        <w:t>ориентирует</w:t>
      </w:r>
      <w:r w:rsidRPr="00EF4BF3">
        <w:rPr>
          <w:spacing w:val="71"/>
        </w:rPr>
        <w:t xml:space="preserve"> </w:t>
      </w:r>
      <w:r w:rsidRPr="00EF4BF3">
        <w:t>на</w:t>
      </w:r>
      <w:r w:rsidRPr="00EF4BF3">
        <w:rPr>
          <w:spacing w:val="71"/>
        </w:rPr>
        <w:t xml:space="preserve"> </w:t>
      </w:r>
      <w:r w:rsidRPr="00EF4BF3">
        <w:t>понимание   того,   что   личностное   развитие   –</w:t>
      </w:r>
      <w:r w:rsidRPr="00EF4BF3">
        <w:rPr>
          <w:spacing w:val="1"/>
        </w:rPr>
        <w:t xml:space="preserve"> </w:t>
      </w:r>
      <w:r w:rsidRPr="00EF4BF3">
        <w:t>это</w:t>
      </w:r>
      <w:r w:rsidRPr="00EF4BF3">
        <w:rPr>
          <w:spacing w:val="12"/>
        </w:rPr>
        <w:t xml:space="preserve"> </w:t>
      </w:r>
      <w:r w:rsidRPr="00EF4BF3">
        <w:t>результат</w:t>
      </w:r>
      <w:r w:rsidRPr="00EF4BF3">
        <w:rPr>
          <w:spacing w:val="13"/>
        </w:rPr>
        <w:t xml:space="preserve"> </w:t>
      </w:r>
      <w:r w:rsidRPr="00EF4BF3">
        <w:t>как</w:t>
      </w:r>
      <w:r w:rsidRPr="00EF4BF3">
        <w:rPr>
          <w:spacing w:val="15"/>
        </w:rPr>
        <w:t xml:space="preserve"> </w:t>
      </w:r>
      <w:r w:rsidRPr="00EF4BF3">
        <w:t>организованного</w:t>
      </w:r>
      <w:r w:rsidRPr="00EF4BF3">
        <w:rPr>
          <w:spacing w:val="13"/>
        </w:rPr>
        <w:t xml:space="preserve"> </w:t>
      </w:r>
      <w:r w:rsidRPr="00EF4BF3">
        <w:t>социального</w:t>
      </w:r>
      <w:r w:rsidRPr="00EF4BF3">
        <w:rPr>
          <w:spacing w:val="15"/>
        </w:rPr>
        <w:t xml:space="preserve"> </w:t>
      </w:r>
      <w:r w:rsidRPr="00EF4BF3">
        <w:t>воспитания,</w:t>
      </w:r>
      <w:r w:rsidRPr="00EF4BF3">
        <w:rPr>
          <w:spacing w:val="14"/>
        </w:rPr>
        <w:t xml:space="preserve"> </w:t>
      </w:r>
      <w:r w:rsidRPr="00EF4BF3">
        <w:t>в</w:t>
      </w:r>
      <w:r w:rsidRPr="00EF4BF3">
        <w:rPr>
          <w:spacing w:val="11"/>
        </w:rPr>
        <w:t xml:space="preserve"> </w:t>
      </w:r>
      <w:r w:rsidRPr="00EF4BF3">
        <w:t>котором</w:t>
      </w:r>
      <w:r>
        <w:t xml:space="preserve"> </w:t>
      </w:r>
      <w:r w:rsidRPr="00EF4BF3">
        <w:t>образовательная</w:t>
      </w:r>
      <w:r w:rsidRPr="00EF4BF3">
        <w:rPr>
          <w:spacing w:val="1"/>
        </w:rPr>
        <w:t xml:space="preserve"> </w:t>
      </w:r>
      <w:r w:rsidRPr="00EF4BF3">
        <w:t>организация</w:t>
      </w:r>
      <w:r w:rsidRPr="00EF4BF3">
        <w:rPr>
          <w:spacing w:val="1"/>
        </w:rPr>
        <w:t xml:space="preserve"> </w:t>
      </w:r>
      <w:r w:rsidRPr="00EF4BF3">
        <w:t>участвует</w:t>
      </w:r>
      <w:r w:rsidRPr="00EF4BF3">
        <w:rPr>
          <w:spacing w:val="1"/>
        </w:rPr>
        <w:t xml:space="preserve"> </w:t>
      </w:r>
      <w:r w:rsidRPr="00EF4BF3">
        <w:t>наряду</w:t>
      </w:r>
      <w:r w:rsidRPr="00EF4BF3">
        <w:rPr>
          <w:spacing w:val="1"/>
        </w:rPr>
        <w:t xml:space="preserve"> </w:t>
      </w:r>
      <w:r w:rsidRPr="00EF4BF3">
        <w:t>с</w:t>
      </w:r>
      <w:r w:rsidRPr="00EF4BF3">
        <w:rPr>
          <w:spacing w:val="1"/>
        </w:rPr>
        <w:t xml:space="preserve"> </w:t>
      </w:r>
      <w:r w:rsidRPr="00EF4BF3">
        <w:t>другими</w:t>
      </w:r>
      <w:r w:rsidRPr="00EF4BF3">
        <w:rPr>
          <w:spacing w:val="1"/>
        </w:rPr>
        <w:t xml:space="preserve"> </w:t>
      </w:r>
      <w:r w:rsidRPr="00EF4BF3">
        <w:t>социальными</w:t>
      </w:r>
      <w:r w:rsidRPr="00EF4BF3">
        <w:rPr>
          <w:spacing w:val="1"/>
        </w:rPr>
        <w:t xml:space="preserve"> </w:t>
      </w:r>
      <w:r w:rsidRPr="00EF4BF3">
        <w:t>институтами,</w:t>
      </w:r>
      <w:r w:rsidRPr="00EF4BF3">
        <w:rPr>
          <w:spacing w:val="-1"/>
        </w:rPr>
        <w:t xml:space="preserve"> </w:t>
      </w:r>
      <w:r w:rsidRPr="00EF4BF3">
        <w:t>так и</w:t>
      </w:r>
      <w:r w:rsidRPr="00EF4BF3">
        <w:rPr>
          <w:spacing w:val="-4"/>
        </w:rPr>
        <w:t xml:space="preserve"> </w:t>
      </w:r>
      <w:r w:rsidRPr="00EF4BF3">
        <w:t>стихийной социализации,</w:t>
      </w:r>
      <w:r w:rsidRPr="00EF4BF3">
        <w:rPr>
          <w:spacing w:val="-1"/>
        </w:rPr>
        <w:t xml:space="preserve"> </w:t>
      </w:r>
      <w:r w:rsidRPr="00EF4BF3">
        <w:t>и</w:t>
      </w:r>
      <w:r w:rsidRPr="00EF4BF3">
        <w:rPr>
          <w:spacing w:val="-1"/>
        </w:rPr>
        <w:t xml:space="preserve"> </w:t>
      </w:r>
      <w:r w:rsidRPr="00EF4BF3">
        <w:t>саморазвития.</w:t>
      </w:r>
    </w:p>
    <w:p w14:paraId="75DA4D1F" w14:textId="05CDA31C" w:rsidR="00EF4BF3" w:rsidRPr="00EF4BF3" w:rsidRDefault="00B56144" w:rsidP="0025504C">
      <w:pPr>
        <w:pStyle w:val="ab"/>
        <w:tabs>
          <w:tab w:val="left" w:pos="426"/>
          <w:tab w:val="left" w:pos="2928"/>
          <w:tab w:val="left" w:pos="4699"/>
          <w:tab w:val="left" w:pos="6805"/>
          <w:tab w:val="left" w:pos="9721"/>
        </w:tabs>
        <w:spacing w:line="360" w:lineRule="auto"/>
        <w:ind w:right="-2" w:firstLine="567"/>
      </w:pPr>
      <w:r>
        <w:t xml:space="preserve">31.4.5.4. </w:t>
      </w:r>
      <w:r w:rsidR="00EF4BF3" w:rsidRPr="00EF4BF3">
        <w:t>Основные</w:t>
      </w:r>
      <w:r w:rsidR="00EF4BF3" w:rsidRPr="00EF4BF3">
        <w:rPr>
          <w:spacing w:val="1"/>
        </w:rPr>
        <w:t xml:space="preserve"> </w:t>
      </w:r>
      <w:r w:rsidR="00EF4BF3" w:rsidRPr="00EF4BF3">
        <w:t>направления</w:t>
      </w:r>
      <w:r w:rsidR="00EF4BF3" w:rsidRPr="00EF4BF3">
        <w:rPr>
          <w:spacing w:val="1"/>
        </w:rPr>
        <w:t xml:space="preserve"> </w:t>
      </w:r>
      <w:r w:rsidR="00EF4BF3" w:rsidRPr="00EF4BF3">
        <w:t>анализа</w:t>
      </w:r>
      <w:r w:rsidR="00EF4BF3" w:rsidRPr="00EF4BF3">
        <w:rPr>
          <w:spacing w:val="1"/>
        </w:rPr>
        <w:t xml:space="preserve"> </w:t>
      </w:r>
      <w:r w:rsidR="00EF4BF3" w:rsidRPr="00EF4BF3">
        <w:t>воспитательного</w:t>
      </w:r>
      <w:r w:rsidR="00EF4BF3" w:rsidRPr="00EF4BF3">
        <w:rPr>
          <w:spacing w:val="1"/>
        </w:rPr>
        <w:t xml:space="preserve"> </w:t>
      </w:r>
      <w:r w:rsidR="00EF4BF3" w:rsidRPr="00EF4BF3">
        <w:t>процесса</w:t>
      </w:r>
      <w:r w:rsidR="00EF4BF3" w:rsidRPr="00EF4BF3">
        <w:rPr>
          <w:spacing w:val="1"/>
        </w:rPr>
        <w:t xml:space="preserve"> </w:t>
      </w:r>
      <w:r w:rsidR="00EF4BF3" w:rsidRPr="00EF4BF3">
        <w:t>(предложенные</w:t>
      </w:r>
      <w:r w:rsidR="00EF4BF3" w:rsidRPr="00EF4BF3">
        <w:rPr>
          <w:spacing w:val="1"/>
        </w:rPr>
        <w:t xml:space="preserve"> </w:t>
      </w:r>
      <w:r w:rsidR="00EF4BF3" w:rsidRPr="00EF4BF3">
        <w:t>направления</w:t>
      </w:r>
      <w:r w:rsidR="00EF4BF3" w:rsidRPr="00EF4BF3">
        <w:tab/>
      </w:r>
      <w:r w:rsidR="004220CA">
        <w:t>можно</w:t>
      </w:r>
      <w:r w:rsidR="004220CA">
        <w:tab/>
      </w:r>
      <w:r w:rsidR="00F218F7">
        <w:t>уточнять, корректировать</w:t>
      </w:r>
      <w:r w:rsidR="004220CA">
        <w:t xml:space="preserve">, </w:t>
      </w:r>
      <w:r w:rsidR="00EF4BF3" w:rsidRPr="00EF4BF3">
        <w:t>исходя</w:t>
      </w:r>
      <w:r w:rsidR="00EF4BF3" w:rsidRPr="00EF4BF3">
        <w:rPr>
          <w:spacing w:val="-68"/>
        </w:rPr>
        <w:t xml:space="preserve"> </w:t>
      </w:r>
      <w:r w:rsidR="00EF4BF3" w:rsidRPr="00EF4BF3">
        <w:t>из</w:t>
      </w:r>
      <w:r w:rsidR="00EF4BF3" w:rsidRPr="00EF4BF3">
        <w:rPr>
          <w:spacing w:val="1"/>
        </w:rPr>
        <w:t xml:space="preserve"> </w:t>
      </w:r>
      <w:r w:rsidR="00EF4BF3" w:rsidRPr="00EF4BF3">
        <w:t>особенностей</w:t>
      </w:r>
      <w:r w:rsidR="00EF4BF3" w:rsidRPr="00EF4BF3">
        <w:rPr>
          <w:spacing w:val="1"/>
        </w:rPr>
        <w:t xml:space="preserve"> </w:t>
      </w:r>
      <w:r w:rsidR="00EF4BF3" w:rsidRPr="00EF4BF3">
        <w:t>уклада,</w:t>
      </w:r>
      <w:r w:rsidR="00EF4BF3" w:rsidRPr="00EF4BF3">
        <w:rPr>
          <w:spacing w:val="1"/>
        </w:rPr>
        <w:t xml:space="preserve"> </w:t>
      </w:r>
      <w:r w:rsidR="00EF4BF3" w:rsidRPr="00EF4BF3">
        <w:t>традиций,</w:t>
      </w:r>
      <w:r w:rsidR="00EF4BF3" w:rsidRPr="00EF4BF3">
        <w:rPr>
          <w:spacing w:val="1"/>
        </w:rPr>
        <w:t xml:space="preserve"> </w:t>
      </w:r>
      <w:r w:rsidR="00EF4BF3" w:rsidRPr="00EF4BF3">
        <w:t>ресурсов</w:t>
      </w:r>
      <w:r w:rsidR="00EF4BF3" w:rsidRPr="00EF4BF3">
        <w:rPr>
          <w:spacing w:val="1"/>
        </w:rPr>
        <w:t xml:space="preserve"> </w:t>
      </w:r>
      <w:r w:rsidR="00EF4BF3" w:rsidRPr="00EF4BF3">
        <w:t>образовательной</w:t>
      </w:r>
      <w:r w:rsidR="00EF4BF3" w:rsidRPr="00EF4BF3">
        <w:rPr>
          <w:spacing w:val="1"/>
        </w:rPr>
        <w:t xml:space="preserve"> </w:t>
      </w:r>
      <w:r w:rsidR="00EF4BF3" w:rsidRPr="00EF4BF3">
        <w:t>организации,</w:t>
      </w:r>
      <w:r w:rsidR="00EF4BF3" w:rsidRPr="00EF4BF3">
        <w:rPr>
          <w:spacing w:val="1"/>
        </w:rPr>
        <w:t xml:space="preserve"> </w:t>
      </w:r>
      <w:r w:rsidR="00EF4BF3" w:rsidRPr="00EF4BF3">
        <w:t>контингента</w:t>
      </w:r>
      <w:r w:rsidR="00EF4BF3" w:rsidRPr="00EF4BF3">
        <w:rPr>
          <w:spacing w:val="-1"/>
        </w:rPr>
        <w:t xml:space="preserve"> </w:t>
      </w:r>
      <w:r w:rsidR="00EF4BF3" w:rsidRPr="00EF4BF3">
        <w:t>обучающихся и</w:t>
      </w:r>
      <w:r w:rsidR="00EF4BF3" w:rsidRPr="00EF4BF3">
        <w:rPr>
          <w:spacing w:val="-3"/>
        </w:rPr>
        <w:t xml:space="preserve"> </w:t>
      </w:r>
      <w:r w:rsidR="00EF4BF3" w:rsidRPr="00EF4BF3">
        <w:t>другого).</w:t>
      </w:r>
    </w:p>
    <w:p w14:paraId="52CD9A58" w14:textId="09466388" w:rsidR="00EF4BF3" w:rsidRPr="00EF4BF3" w:rsidRDefault="00B56144" w:rsidP="0025504C">
      <w:pPr>
        <w:pStyle w:val="ab"/>
        <w:tabs>
          <w:tab w:val="left" w:pos="426"/>
          <w:tab w:val="left" w:pos="3303"/>
          <w:tab w:val="left" w:pos="5533"/>
          <w:tab w:val="left" w:pos="7982"/>
          <w:tab w:val="left" w:pos="8920"/>
        </w:tabs>
        <w:spacing w:line="360" w:lineRule="auto"/>
        <w:ind w:right="-2" w:firstLine="567"/>
      </w:pPr>
      <w:r>
        <w:t xml:space="preserve">31.4.5.5. </w:t>
      </w:r>
      <w:r w:rsidR="00EF4BF3" w:rsidRPr="00EF4BF3">
        <w:t>Результаты</w:t>
      </w:r>
      <w:r w:rsidR="00EF4BF3" w:rsidRPr="00EF4BF3">
        <w:tab/>
        <w:t>воспитания,</w:t>
      </w:r>
      <w:r w:rsidR="00EF4BF3" w:rsidRPr="00EF4BF3">
        <w:tab/>
        <w:t>социал</w:t>
      </w:r>
      <w:r>
        <w:t xml:space="preserve">изации </w:t>
      </w:r>
      <w:r w:rsidR="00F218F7">
        <w:t>и саморазвития</w:t>
      </w:r>
      <w:r w:rsidR="00EF4BF3" w:rsidRPr="00EF4BF3">
        <w:rPr>
          <w:spacing w:val="-68"/>
        </w:rPr>
        <w:t xml:space="preserve"> </w:t>
      </w:r>
      <w:r w:rsidR="004E0C10">
        <w:rPr>
          <w:spacing w:val="-68"/>
        </w:rPr>
        <w:t xml:space="preserve">       </w:t>
      </w:r>
      <w:r w:rsidR="00EF4BF3" w:rsidRPr="00EF4BF3">
        <w:t>обучающихся.</w:t>
      </w:r>
    </w:p>
    <w:p w14:paraId="34A6F404" w14:textId="77777777" w:rsidR="00EF4BF3" w:rsidRPr="00EF4BF3" w:rsidRDefault="00B56144" w:rsidP="0025504C">
      <w:pPr>
        <w:pStyle w:val="ab"/>
        <w:tabs>
          <w:tab w:val="left" w:pos="426"/>
        </w:tabs>
        <w:spacing w:line="360" w:lineRule="auto"/>
        <w:ind w:right="-2" w:firstLine="567"/>
      </w:pPr>
      <w:r>
        <w:t xml:space="preserve">31.4.5.6. </w:t>
      </w:r>
      <w:r w:rsidR="00EF4BF3" w:rsidRPr="00EF4BF3">
        <w:t>Критерием,</w:t>
      </w:r>
      <w:r w:rsidR="00EF4BF3" w:rsidRPr="00EF4BF3">
        <w:rPr>
          <w:spacing w:val="1"/>
        </w:rPr>
        <w:t xml:space="preserve"> </w:t>
      </w:r>
      <w:r w:rsidR="00EF4BF3" w:rsidRPr="00EF4BF3">
        <w:t>на</w:t>
      </w:r>
      <w:r w:rsidR="00EF4BF3" w:rsidRPr="00EF4BF3">
        <w:rPr>
          <w:spacing w:val="1"/>
        </w:rPr>
        <w:t xml:space="preserve"> </w:t>
      </w:r>
      <w:r w:rsidR="00EF4BF3" w:rsidRPr="00EF4BF3">
        <w:t>основе</w:t>
      </w:r>
      <w:r w:rsidR="00EF4BF3" w:rsidRPr="00EF4BF3">
        <w:rPr>
          <w:spacing w:val="1"/>
        </w:rPr>
        <w:t xml:space="preserve"> </w:t>
      </w:r>
      <w:r w:rsidR="00EF4BF3" w:rsidRPr="00EF4BF3">
        <w:t>которого</w:t>
      </w:r>
      <w:r w:rsidR="00EF4BF3" w:rsidRPr="00EF4BF3">
        <w:rPr>
          <w:spacing w:val="1"/>
        </w:rPr>
        <w:t xml:space="preserve"> </w:t>
      </w:r>
      <w:r w:rsidR="00EF4BF3" w:rsidRPr="00EF4BF3">
        <w:t>осуществляется</w:t>
      </w:r>
      <w:r w:rsidR="00EF4BF3" w:rsidRPr="00EF4BF3">
        <w:rPr>
          <w:spacing w:val="1"/>
        </w:rPr>
        <w:t xml:space="preserve"> </w:t>
      </w:r>
      <w:r w:rsidR="00EF4BF3" w:rsidRPr="00EF4BF3">
        <w:t>данный</w:t>
      </w:r>
      <w:r w:rsidR="00EF4BF3" w:rsidRPr="00EF4BF3">
        <w:rPr>
          <w:spacing w:val="1"/>
        </w:rPr>
        <w:t xml:space="preserve"> </w:t>
      </w:r>
      <w:r w:rsidR="00EF4BF3" w:rsidRPr="00EF4BF3">
        <w:t>анализ,</w:t>
      </w:r>
      <w:r w:rsidR="00EF4BF3" w:rsidRPr="00EF4BF3">
        <w:rPr>
          <w:spacing w:val="1"/>
        </w:rPr>
        <w:t xml:space="preserve"> </w:t>
      </w:r>
      <w:r w:rsidR="00EF4BF3" w:rsidRPr="00EF4BF3">
        <w:t>является</w:t>
      </w:r>
      <w:r w:rsidR="00EF4BF3" w:rsidRPr="00EF4BF3">
        <w:rPr>
          <w:spacing w:val="1"/>
        </w:rPr>
        <w:t xml:space="preserve"> </w:t>
      </w:r>
      <w:r w:rsidR="00EF4BF3" w:rsidRPr="00EF4BF3">
        <w:t>динамика</w:t>
      </w:r>
      <w:r w:rsidR="00EF4BF3" w:rsidRPr="00EF4BF3">
        <w:rPr>
          <w:spacing w:val="-1"/>
        </w:rPr>
        <w:t xml:space="preserve"> </w:t>
      </w:r>
      <w:r w:rsidR="00EF4BF3" w:rsidRPr="00EF4BF3">
        <w:t>личностного</w:t>
      </w:r>
      <w:r w:rsidR="00EF4BF3" w:rsidRPr="00EF4BF3">
        <w:rPr>
          <w:spacing w:val="-2"/>
        </w:rPr>
        <w:t xml:space="preserve"> </w:t>
      </w:r>
      <w:r w:rsidR="00EF4BF3" w:rsidRPr="00EF4BF3">
        <w:t>развития</w:t>
      </w:r>
      <w:r w:rsidR="00EF4BF3" w:rsidRPr="00EF4BF3">
        <w:rPr>
          <w:spacing w:val="-4"/>
        </w:rPr>
        <w:t xml:space="preserve"> </w:t>
      </w:r>
      <w:r w:rsidR="00EF4BF3" w:rsidRPr="00EF4BF3">
        <w:t>обучающихся в</w:t>
      </w:r>
      <w:r w:rsidR="00EF4BF3" w:rsidRPr="00EF4BF3">
        <w:rPr>
          <w:spacing w:val="-2"/>
        </w:rPr>
        <w:t xml:space="preserve"> </w:t>
      </w:r>
      <w:r w:rsidR="00EF4BF3" w:rsidRPr="00EF4BF3">
        <w:t>каждом</w:t>
      </w:r>
      <w:r w:rsidR="00EF4BF3" w:rsidRPr="00EF4BF3">
        <w:rPr>
          <w:spacing w:val="-1"/>
        </w:rPr>
        <w:t xml:space="preserve"> </w:t>
      </w:r>
      <w:r w:rsidR="00EF4BF3" w:rsidRPr="00EF4BF3">
        <w:t>классе.</w:t>
      </w:r>
    </w:p>
    <w:p w14:paraId="340BC1A9" w14:textId="77777777" w:rsidR="00F218F7" w:rsidRDefault="00B56144" w:rsidP="00F218F7">
      <w:pPr>
        <w:pStyle w:val="ab"/>
        <w:tabs>
          <w:tab w:val="left" w:pos="426"/>
          <w:tab w:val="left" w:pos="2802"/>
          <w:tab w:val="left" w:pos="4937"/>
          <w:tab w:val="left" w:pos="7015"/>
          <w:tab w:val="left" w:pos="9742"/>
        </w:tabs>
        <w:spacing w:line="360" w:lineRule="auto"/>
        <w:ind w:right="-2" w:firstLine="567"/>
      </w:pPr>
      <w:r>
        <w:t xml:space="preserve">31.4.5.7. </w:t>
      </w:r>
      <w:r w:rsidR="00EF4BF3" w:rsidRPr="00EF4BF3">
        <w:t>Анализ</w:t>
      </w:r>
      <w:r w:rsidR="00EF4BF3" w:rsidRPr="00EF4BF3">
        <w:tab/>
        <w:t>пров</w:t>
      </w:r>
      <w:r>
        <w:t>одится</w:t>
      </w:r>
      <w:r>
        <w:tab/>
        <w:t>классными</w:t>
      </w:r>
    </w:p>
    <w:p w14:paraId="03EC1353" w14:textId="585445EF" w:rsidR="00EF4BF3" w:rsidRPr="00EF4BF3" w:rsidRDefault="004220CA" w:rsidP="00F218F7">
      <w:pPr>
        <w:pStyle w:val="ab"/>
        <w:tabs>
          <w:tab w:val="left" w:pos="426"/>
          <w:tab w:val="left" w:pos="2802"/>
          <w:tab w:val="left" w:pos="4937"/>
          <w:tab w:val="left" w:pos="7015"/>
          <w:tab w:val="left" w:pos="9742"/>
        </w:tabs>
        <w:spacing w:line="360" w:lineRule="auto"/>
        <w:ind w:right="-2" w:firstLine="567"/>
      </w:pPr>
      <w:r>
        <w:t xml:space="preserve">руководителями </w:t>
      </w:r>
      <w:r w:rsidR="00EF4BF3" w:rsidRPr="00EF4BF3">
        <w:t>вместе</w:t>
      </w:r>
      <w:r w:rsidR="00EF4BF3" w:rsidRPr="00EF4BF3">
        <w:rPr>
          <w:spacing w:val="-68"/>
        </w:rPr>
        <w:t xml:space="preserve"> </w:t>
      </w:r>
      <w:r w:rsidR="00EF4BF3" w:rsidRPr="00EF4BF3">
        <w:t>с</w:t>
      </w:r>
      <w:r w:rsidR="00EF4BF3" w:rsidRPr="00EF4BF3">
        <w:rPr>
          <w:spacing w:val="71"/>
        </w:rPr>
        <w:t xml:space="preserve"> </w:t>
      </w:r>
      <w:r w:rsidR="00EF4BF3" w:rsidRPr="00EF4BF3">
        <w:t>заместителем</w:t>
      </w:r>
      <w:r w:rsidR="00EF4BF3" w:rsidRPr="00EF4BF3">
        <w:rPr>
          <w:spacing w:val="71"/>
        </w:rPr>
        <w:t xml:space="preserve"> </w:t>
      </w:r>
      <w:r w:rsidR="00EF4BF3" w:rsidRPr="00EF4BF3">
        <w:t>директора</w:t>
      </w:r>
      <w:r w:rsidR="00EF4BF3" w:rsidRPr="00EF4BF3">
        <w:rPr>
          <w:spacing w:val="71"/>
        </w:rPr>
        <w:t xml:space="preserve"> </w:t>
      </w:r>
      <w:r w:rsidR="00EF4BF3" w:rsidRPr="00EF4BF3">
        <w:t xml:space="preserve">по   воспитательной   работе  </w:t>
      </w:r>
      <w:r w:rsidR="004E0C10">
        <w:t xml:space="preserve"> </w:t>
      </w:r>
      <w:r w:rsidR="00EF4BF3" w:rsidRPr="00EF4BF3">
        <w:rPr>
          <w:spacing w:val="-67"/>
        </w:rPr>
        <w:t xml:space="preserve"> </w:t>
      </w:r>
      <w:r w:rsidR="00EF4BF3" w:rsidRPr="00EF4BF3">
        <w:t>с последующим обсуждением результатов на методическом объединении классных</w:t>
      </w:r>
      <w:r w:rsidR="00EF4BF3" w:rsidRPr="00EF4BF3">
        <w:rPr>
          <w:spacing w:val="1"/>
        </w:rPr>
        <w:t xml:space="preserve"> </w:t>
      </w:r>
      <w:r w:rsidR="00EF4BF3" w:rsidRPr="00EF4BF3">
        <w:t>руководителей</w:t>
      </w:r>
      <w:r w:rsidR="00EF4BF3" w:rsidRPr="00EF4BF3">
        <w:rPr>
          <w:spacing w:val="-1"/>
        </w:rPr>
        <w:t xml:space="preserve"> </w:t>
      </w:r>
      <w:r w:rsidR="00EF4BF3" w:rsidRPr="00EF4BF3">
        <w:t>или педагогическом совете.</w:t>
      </w:r>
    </w:p>
    <w:p w14:paraId="12AE10C6" w14:textId="77777777" w:rsidR="00EF4BF3" w:rsidRPr="00EF4BF3" w:rsidRDefault="00B56144" w:rsidP="0025504C">
      <w:pPr>
        <w:pStyle w:val="ab"/>
        <w:tabs>
          <w:tab w:val="left" w:pos="426"/>
        </w:tabs>
        <w:spacing w:line="360" w:lineRule="auto"/>
        <w:ind w:right="-2" w:firstLine="567"/>
      </w:pPr>
      <w:r>
        <w:t xml:space="preserve">31.4.5.8. </w:t>
      </w:r>
      <w:r w:rsidR="00EF4BF3" w:rsidRPr="00EF4BF3">
        <w:t>Основным</w:t>
      </w:r>
      <w:r w:rsidR="00EF4BF3" w:rsidRPr="00EF4BF3">
        <w:rPr>
          <w:spacing w:val="1"/>
        </w:rPr>
        <w:t xml:space="preserve"> </w:t>
      </w:r>
      <w:r w:rsidR="00EF4BF3" w:rsidRPr="00EF4BF3">
        <w:t>способом</w:t>
      </w:r>
      <w:r w:rsidR="00EF4BF3" w:rsidRPr="00EF4BF3">
        <w:rPr>
          <w:spacing w:val="1"/>
        </w:rPr>
        <w:t xml:space="preserve"> </w:t>
      </w:r>
      <w:r w:rsidR="00EF4BF3" w:rsidRPr="00EF4BF3">
        <w:t>получения</w:t>
      </w:r>
      <w:r w:rsidR="00EF4BF3" w:rsidRPr="00EF4BF3">
        <w:rPr>
          <w:spacing w:val="1"/>
        </w:rPr>
        <w:t xml:space="preserve"> </w:t>
      </w:r>
      <w:r w:rsidR="00EF4BF3" w:rsidRPr="00EF4BF3">
        <w:t>информации</w:t>
      </w:r>
      <w:r w:rsidR="00EF4BF3" w:rsidRPr="00EF4BF3">
        <w:rPr>
          <w:spacing w:val="1"/>
        </w:rPr>
        <w:t xml:space="preserve"> </w:t>
      </w:r>
      <w:r w:rsidR="00EF4BF3" w:rsidRPr="00EF4BF3">
        <w:t>о</w:t>
      </w:r>
      <w:r w:rsidR="00EF4BF3" w:rsidRPr="00EF4BF3">
        <w:rPr>
          <w:spacing w:val="1"/>
        </w:rPr>
        <w:t xml:space="preserve"> </w:t>
      </w:r>
      <w:r w:rsidR="00EF4BF3" w:rsidRPr="00EF4BF3">
        <w:t>результатах</w:t>
      </w:r>
      <w:r w:rsidR="00EF4BF3" w:rsidRPr="00EF4BF3">
        <w:rPr>
          <w:spacing w:val="1"/>
        </w:rPr>
        <w:t xml:space="preserve"> </w:t>
      </w:r>
      <w:r w:rsidR="00EF4BF3" w:rsidRPr="00EF4BF3">
        <w:t>воспитания,</w:t>
      </w:r>
      <w:r w:rsidR="00EF4BF3" w:rsidRPr="00EF4BF3">
        <w:rPr>
          <w:spacing w:val="1"/>
        </w:rPr>
        <w:t xml:space="preserve"> </w:t>
      </w:r>
      <w:r w:rsidR="00EF4BF3" w:rsidRPr="00EF4BF3">
        <w:t>социализации</w:t>
      </w:r>
      <w:r w:rsidR="00EF4BF3" w:rsidRPr="00EF4BF3">
        <w:rPr>
          <w:spacing w:val="-5"/>
        </w:rPr>
        <w:t xml:space="preserve"> </w:t>
      </w:r>
      <w:r w:rsidR="00EF4BF3" w:rsidRPr="00EF4BF3">
        <w:t>и</w:t>
      </w:r>
      <w:r w:rsidR="00EF4BF3" w:rsidRPr="00EF4BF3">
        <w:rPr>
          <w:spacing w:val="-2"/>
        </w:rPr>
        <w:t xml:space="preserve"> </w:t>
      </w:r>
      <w:r w:rsidR="00EF4BF3" w:rsidRPr="00EF4BF3">
        <w:t>саморазвития</w:t>
      </w:r>
      <w:r w:rsidR="00EF4BF3" w:rsidRPr="00EF4BF3">
        <w:rPr>
          <w:spacing w:val="-2"/>
        </w:rPr>
        <w:t xml:space="preserve"> </w:t>
      </w:r>
      <w:r w:rsidR="00EF4BF3" w:rsidRPr="00EF4BF3">
        <w:t>обучающихся</w:t>
      </w:r>
      <w:r w:rsidR="00EF4BF3" w:rsidRPr="00EF4BF3">
        <w:rPr>
          <w:spacing w:val="-2"/>
        </w:rPr>
        <w:t xml:space="preserve"> </w:t>
      </w:r>
      <w:r w:rsidR="00EF4BF3" w:rsidRPr="00EF4BF3">
        <w:t>является</w:t>
      </w:r>
      <w:r w:rsidR="00EF4BF3" w:rsidRPr="00EF4BF3">
        <w:rPr>
          <w:spacing w:val="-1"/>
        </w:rPr>
        <w:t xml:space="preserve"> </w:t>
      </w:r>
      <w:r w:rsidR="00EF4BF3" w:rsidRPr="00EF4BF3">
        <w:lastRenderedPageBreak/>
        <w:t>педагогическое</w:t>
      </w:r>
      <w:r w:rsidR="00EF4BF3" w:rsidRPr="00EF4BF3">
        <w:rPr>
          <w:spacing w:val="-5"/>
        </w:rPr>
        <w:t xml:space="preserve"> </w:t>
      </w:r>
      <w:r w:rsidR="00EF4BF3" w:rsidRPr="00EF4BF3">
        <w:t>наблюдение.</w:t>
      </w:r>
    </w:p>
    <w:p w14:paraId="3AC6498E" w14:textId="235D89EA" w:rsidR="00EF4BF3" w:rsidRPr="00EF4BF3" w:rsidRDefault="00B56144" w:rsidP="0025504C">
      <w:pPr>
        <w:pStyle w:val="ab"/>
        <w:tabs>
          <w:tab w:val="left" w:pos="426"/>
          <w:tab w:val="left" w:pos="3266"/>
          <w:tab w:val="left" w:pos="6032"/>
          <w:tab w:val="left" w:pos="8305"/>
        </w:tabs>
        <w:spacing w:line="360" w:lineRule="auto"/>
        <w:ind w:right="-2" w:firstLine="567"/>
      </w:pPr>
      <w:r>
        <w:t xml:space="preserve">31.4.5.9. </w:t>
      </w:r>
      <w:r w:rsidR="00EF4BF3" w:rsidRPr="00EF4BF3">
        <w:t>Вни</w:t>
      </w:r>
      <w:r w:rsidR="004220CA">
        <w:t>мание</w:t>
      </w:r>
      <w:r w:rsidR="00F218F7">
        <w:t xml:space="preserve"> </w:t>
      </w:r>
      <w:r w:rsidR="004220CA">
        <w:t>педагогических</w:t>
      </w:r>
      <w:r w:rsidR="00F218F7">
        <w:t xml:space="preserve"> </w:t>
      </w:r>
      <w:r w:rsidR="004220CA">
        <w:t>работников</w:t>
      </w:r>
      <w:r w:rsidR="004E0C10">
        <w:t xml:space="preserve"> </w:t>
      </w:r>
      <w:r w:rsidR="00EF4BF3" w:rsidRPr="00EF4BF3">
        <w:t>сосредоточивается</w:t>
      </w:r>
      <w:r w:rsidR="00EF4BF3" w:rsidRPr="00EF4BF3">
        <w:rPr>
          <w:spacing w:val="-68"/>
        </w:rPr>
        <w:t xml:space="preserve"> </w:t>
      </w:r>
      <w:r w:rsidR="00EF4BF3" w:rsidRPr="00EF4BF3">
        <w:t>на</w:t>
      </w:r>
      <w:r w:rsidR="00EF4BF3" w:rsidRPr="00EF4BF3">
        <w:rPr>
          <w:spacing w:val="-1"/>
        </w:rPr>
        <w:t xml:space="preserve"> </w:t>
      </w:r>
      <w:r w:rsidR="00EF4BF3" w:rsidRPr="00EF4BF3">
        <w:t>вопросах:</w:t>
      </w:r>
    </w:p>
    <w:p w14:paraId="6400AD51" w14:textId="77777777" w:rsidR="00EF4BF3" w:rsidRPr="00EF4BF3" w:rsidRDefault="00EF4BF3" w:rsidP="0025504C">
      <w:pPr>
        <w:pStyle w:val="ab"/>
        <w:tabs>
          <w:tab w:val="left" w:pos="426"/>
        </w:tabs>
        <w:spacing w:line="360" w:lineRule="auto"/>
        <w:ind w:right="-2" w:firstLine="567"/>
      </w:pPr>
      <w:r w:rsidRPr="00EF4BF3">
        <w:t>какие проблемы, затруднения в личностном развитии обучающихся удалось</w:t>
      </w:r>
      <w:r w:rsidRPr="00EF4BF3">
        <w:rPr>
          <w:spacing w:val="1"/>
        </w:rPr>
        <w:t xml:space="preserve"> </w:t>
      </w:r>
      <w:r w:rsidRPr="00EF4BF3">
        <w:t>решить</w:t>
      </w:r>
      <w:r w:rsidRPr="00EF4BF3">
        <w:rPr>
          <w:spacing w:val="-2"/>
        </w:rPr>
        <w:t xml:space="preserve"> </w:t>
      </w:r>
      <w:r w:rsidRPr="00EF4BF3">
        <w:t>за прошедший учебный год;</w:t>
      </w:r>
    </w:p>
    <w:p w14:paraId="0905E960" w14:textId="77777777" w:rsidR="00EF4BF3" w:rsidRPr="00EF4BF3" w:rsidRDefault="00EF4BF3" w:rsidP="00F218F7">
      <w:pPr>
        <w:pStyle w:val="ab"/>
        <w:tabs>
          <w:tab w:val="left" w:pos="426"/>
        </w:tabs>
        <w:spacing w:line="360" w:lineRule="auto"/>
        <w:ind w:left="0" w:right="-2" w:firstLine="567"/>
      </w:pPr>
      <w:r w:rsidRPr="00EF4BF3">
        <w:t>какие</w:t>
      </w:r>
      <w:r w:rsidRPr="00EF4BF3">
        <w:rPr>
          <w:spacing w:val="-3"/>
        </w:rPr>
        <w:t xml:space="preserve"> </w:t>
      </w:r>
      <w:r w:rsidRPr="00EF4BF3">
        <w:t>проблемы,</w:t>
      </w:r>
      <w:r w:rsidRPr="00EF4BF3">
        <w:rPr>
          <w:spacing w:val="-3"/>
        </w:rPr>
        <w:t xml:space="preserve"> </w:t>
      </w:r>
      <w:r w:rsidRPr="00EF4BF3">
        <w:t>затруднения</w:t>
      </w:r>
      <w:r w:rsidRPr="00EF4BF3">
        <w:rPr>
          <w:spacing w:val="-4"/>
        </w:rPr>
        <w:t xml:space="preserve"> </w:t>
      </w:r>
      <w:r w:rsidRPr="00EF4BF3">
        <w:t>решить</w:t>
      </w:r>
      <w:r w:rsidRPr="00EF4BF3">
        <w:rPr>
          <w:spacing w:val="-3"/>
        </w:rPr>
        <w:t xml:space="preserve"> </w:t>
      </w:r>
      <w:r w:rsidRPr="00EF4BF3">
        <w:t>не</w:t>
      </w:r>
      <w:r w:rsidRPr="00EF4BF3">
        <w:rPr>
          <w:spacing w:val="-2"/>
        </w:rPr>
        <w:t xml:space="preserve"> </w:t>
      </w:r>
      <w:r w:rsidRPr="00EF4BF3">
        <w:t>удалось</w:t>
      </w:r>
      <w:r w:rsidRPr="00EF4BF3">
        <w:rPr>
          <w:spacing w:val="-3"/>
        </w:rPr>
        <w:t xml:space="preserve"> </w:t>
      </w:r>
      <w:r w:rsidRPr="00EF4BF3">
        <w:t>и</w:t>
      </w:r>
      <w:r w:rsidRPr="00EF4BF3">
        <w:rPr>
          <w:spacing w:val="-4"/>
        </w:rPr>
        <w:t xml:space="preserve"> </w:t>
      </w:r>
      <w:r w:rsidRPr="00EF4BF3">
        <w:t>почему;</w:t>
      </w:r>
    </w:p>
    <w:p w14:paraId="42D6BF66" w14:textId="77777777" w:rsidR="00EF4BF3" w:rsidRPr="00EF4BF3" w:rsidRDefault="00EF4BF3" w:rsidP="0025504C">
      <w:pPr>
        <w:pStyle w:val="ab"/>
        <w:tabs>
          <w:tab w:val="left" w:pos="426"/>
        </w:tabs>
        <w:spacing w:before="150" w:line="360" w:lineRule="auto"/>
        <w:ind w:right="-2" w:firstLine="567"/>
      </w:pPr>
      <w:r w:rsidRPr="00EF4BF3">
        <w:t>какие новые проблемы, трудности появились, над чем предстоит работать</w:t>
      </w:r>
      <w:r w:rsidRPr="00EF4BF3">
        <w:rPr>
          <w:spacing w:val="1"/>
        </w:rPr>
        <w:t xml:space="preserve"> </w:t>
      </w:r>
      <w:r w:rsidRPr="00EF4BF3">
        <w:t>педагогическому</w:t>
      </w:r>
      <w:r w:rsidRPr="00EF4BF3">
        <w:rPr>
          <w:spacing w:val="-5"/>
        </w:rPr>
        <w:t xml:space="preserve"> </w:t>
      </w:r>
      <w:r w:rsidRPr="00EF4BF3">
        <w:t>коллективу.</w:t>
      </w:r>
    </w:p>
    <w:p w14:paraId="43797662" w14:textId="77777777" w:rsidR="00EF4BF3" w:rsidRPr="00EF4BF3" w:rsidRDefault="00B56144" w:rsidP="00F218F7">
      <w:pPr>
        <w:pStyle w:val="ab"/>
        <w:tabs>
          <w:tab w:val="left" w:pos="426"/>
        </w:tabs>
        <w:spacing w:line="360" w:lineRule="auto"/>
        <w:ind w:left="0" w:right="-2" w:firstLine="567"/>
      </w:pPr>
      <w:r>
        <w:t xml:space="preserve">31.4.5.10. </w:t>
      </w:r>
      <w:r w:rsidR="00EF4BF3" w:rsidRPr="00EF4BF3">
        <w:t>Состояние</w:t>
      </w:r>
      <w:r w:rsidR="00EF4BF3" w:rsidRPr="00EF4BF3">
        <w:rPr>
          <w:spacing w:val="-3"/>
        </w:rPr>
        <w:t xml:space="preserve"> </w:t>
      </w:r>
      <w:r w:rsidR="00EF4BF3" w:rsidRPr="00EF4BF3">
        <w:t>совместной</w:t>
      </w:r>
      <w:r w:rsidR="00EF4BF3" w:rsidRPr="00EF4BF3">
        <w:rPr>
          <w:spacing w:val="-6"/>
        </w:rPr>
        <w:t xml:space="preserve"> </w:t>
      </w:r>
      <w:r w:rsidR="00EF4BF3" w:rsidRPr="00EF4BF3">
        <w:t>деятельности</w:t>
      </w:r>
      <w:r w:rsidR="00EF4BF3" w:rsidRPr="00EF4BF3">
        <w:rPr>
          <w:spacing w:val="-6"/>
        </w:rPr>
        <w:t xml:space="preserve"> </w:t>
      </w:r>
      <w:r w:rsidR="00EF4BF3" w:rsidRPr="00EF4BF3">
        <w:t>обучающихся</w:t>
      </w:r>
      <w:r w:rsidR="00EF4BF3" w:rsidRPr="00EF4BF3">
        <w:rPr>
          <w:spacing w:val="-5"/>
        </w:rPr>
        <w:t xml:space="preserve"> </w:t>
      </w:r>
      <w:r w:rsidR="00EF4BF3" w:rsidRPr="00EF4BF3">
        <w:t>и</w:t>
      </w:r>
      <w:r w:rsidR="00EF4BF3" w:rsidRPr="00EF4BF3">
        <w:rPr>
          <w:spacing w:val="-3"/>
        </w:rPr>
        <w:t xml:space="preserve"> </w:t>
      </w:r>
      <w:r w:rsidR="00EF4BF3" w:rsidRPr="00EF4BF3">
        <w:t>взрослых.</w:t>
      </w:r>
    </w:p>
    <w:p w14:paraId="25BF6EA3" w14:textId="77777777" w:rsidR="00EF4BF3" w:rsidRPr="00EF4BF3" w:rsidRDefault="00B56144" w:rsidP="0025504C">
      <w:pPr>
        <w:pStyle w:val="ab"/>
        <w:tabs>
          <w:tab w:val="left" w:pos="426"/>
        </w:tabs>
        <w:spacing w:before="161" w:line="360" w:lineRule="auto"/>
        <w:ind w:right="-2" w:firstLine="567"/>
      </w:pPr>
      <w:r>
        <w:t xml:space="preserve">31.4.5.11. </w:t>
      </w:r>
      <w:r w:rsidR="00EF4BF3" w:rsidRPr="00EF4BF3">
        <w:t>Критерием, на основе которого осуществляется анализ состояния совместной</w:t>
      </w:r>
      <w:r w:rsidR="00EF4BF3" w:rsidRPr="00EF4BF3">
        <w:rPr>
          <w:spacing w:val="-67"/>
        </w:rPr>
        <w:t xml:space="preserve"> </w:t>
      </w:r>
      <w:r w:rsidR="00EF4BF3" w:rsidRPr="00EF4BF3">
        <w:t>деятельности обучающихся и взрослых, является наличие интересной, событийно</w:t>
      </w:r>
      <w:r w:rsidR="00EF4BF3" w:rsidRPr="00EF4BF3">
        <w:rPr>
          <w:spacing w:val="1"/>
        </w:rPr>
        <w:t xml:space="preserve"> </w:t>
      </w:r>
      <w:r w:rsidR="00EF4BF3" w:rsidRPr="00EF4BF3">
        <w:t>насыщенной и личностно развивающей совместной деятельности обучающихся и</w:t>
      </w:r>
      <w:r w:rsidR="00EF4BF3" w:rsidRPr="00EF4BF3">
        <w:rPr>
          <w:spacing w:val="1"/>
        </w:rPr>
        <w:t xml:space="preserve"> </w:t>
      </w:r>
      <w:r w:rsidR="00EF4BF3" w:rsidRPr="00EF4BF3">
        <w:t>взрослых.</w:t>
      </w:r>
    </w:p>
    <w:p w14:paraId="3C041F4F" w14:textId="17E621C3" w:rsidR="00EF4BF3" w:rsidRPr="00EF4BF3" w:rsidRDefault="00B56144" w:rsidP="0025504C">
      <w:pPr>
        <w:pStyle w:val="ab"/>
        <w:tabs>
          <w:tab w:val="left" w:pos="426"/>
        </w:tabs>
        <w:spacing w:before="71" w:line="360" w:lineRule="auto"/>
        <w:ind w:right="-2" w:firstLine="567"/>
      </w:pPr>
      <w:r>
        <w:t xml:space="preserve">31.4.5.12. </w:t>
      </w:r>
      <w:r w:rsidR="00EF4BF3" w:rsidRPr="00EF4BF3">
        <w:t>Анализ</w:t>
      </w:r>
      <w:r w:rsidR="00EF4BF3" w:rsidRPr="00EF4BF3">
        <w:rPr>
          <w:spacing w:val="1"/>
        </w:rPr>
        <w:t xml:space="preserve"> </w:t>
      </w:r>
      <w:r w:rsidR="00EF4BF3" w:rsidRPr="00EF4BF3">
        <w:t>проводится</w:t>
      </w:r>
      <w:r w:rsidR="00EF4BF3" w:rsidRPr="00EF4BF3">
        <w:rPr>
          <w:spacing w:val="1"/>
        </w:rPr>
        <w:t xml:space="preserve"> </w:t>
      </w:r>
      <w:r w:rsidR="00EF4BF3" w:rsidRPr="00EF4BF3">
        <w:t>заместителем</w:t>
      </w:r>
      <w:r w:rsidR="00EF4BF3" w:rsidRPr="00EF4BF3">
        <w:rPr>
          <w:spacing w:val="1"/>
        </w:rPr>
        <w:t xml:space="preserve"> </w:t>
      </w:r>
      <w:r w:rsidR="00EF4BF3" w:rsidRPr="00EF4BF3">
        <w:t>директора</w:t>
      </w:r>
      <w:r w:rsidR="00EF4BF3" w:rsidRPr="00EF4BF3">
        <w:rPr>
          <w:spacing w:val="1"/>
        </w:rPr>
        <w:t xml:space="preserve"> </w:t>
      </w:r>
      <w:r w:rsidR="00EF4BF3" w:rsidRPr="00EF4BF3">
        <w:t>по</w:t>
      </w:r>
      <w:r w:rsidR="00EF4BF3" w:rsidRPr="00EF4BF3">
        <w:rPr>
          <w:spacing w:val="1"/>
        </w:rPr>
        <w:t xml:space="preserve"> </w:t>
      </w:r>
      <w:r w:rsidR="00EF4BF3" w:rsidRPr="00EF4BF3">
        <w:t>воспитательной</w:t>
      </w:r>
      <w:r w:rsidR="00EF4BF3" w:rsidRPr="00EF4BF3">
        <w:rPr>
          <w:spacing w:val="1"/>
        </w:rPr>
        <w:t xml:space="preserve"> </w:t>
      </w:r>
      <w:r w:rsidR="00F218F7" w:rsidRPr="00EF4BF3">
        <w:t>работе</w:t>
      </w:r>
      <w:r w:rsidR="00F218F7">
        <w:t>,</w:t>
      </w:r>
      <w:r w:rsidR="00F218F7" w:rsidRPr="00EF4BF3">
        <w:rPr>
          <w:spacing w:val="1"/>
        </w:rPr>
        <w:t xml:space="preserve"> </w:t>
      </w:r>
      <w:r w:rsidR="00F218F7">
        <w:t>классными</w:t>
      </w:r>
      <w:r w:rsidR="00EF4BF3" w:rsidRPr="00EF4BF3">
        <w:rPr>
          <w:spacing w:val="1"/>
        </w:rPr>
        <w:t xml:space="preserve"> </w:t>
      </w:r>
      <w:r w:rsidR="00EF4BF3" w:rsidRPr="00EF4BF3">
        <w:t>руководителями</w:t>
      </w:r>
      <w:r w:rsidR="00EF4BF3" w:rsidRPr="00EF4BF3">
        <w:rPr>
          <w:spacing w:val="1"/>
        </w:rPr>
        <w:t xml:space="preserve"> </w:t>
      </w:r>
      <w:r w:rsidR="00EF4BF3" w:rsidRPr="00EF4BF3">
        <w:t>с</w:t>
      </w:r>
      <w:r w:rsidR="00EF4BF3" w:rsidRPr="00EF4BF3">
        <w:rPr>
          <w:spacing w:val="1"/>
        </w:rPr>
        <w:t xml:space="preserve"> </w:t>
      </w:r>
      <w:r w:rsidR="00EF4BF3" w:rsidRPr="00EF4BF3">
        <w:t>привлечением</w:t>
      </w:r>
      <w:r w:rsidR="00EF4BF3" w:rsidRPr="00EF4BF3">
        <w:rPr>
          <w:spacing w:val="1"/>
        </w:rPr>
        <w:t xml:space="preserve"> </w:t>
      </w:r>
      <w:r w:rsidR="00EF4BF3" w:rsidRPr="00EF4BF3">
        <w:t>актива</w:t>
      </w:r>
      <w:r w:rsidR="00EF4BF3" w:rsidRPr="00EF4BF3">
        <w:rPr>
          <w:spacing w:val="1"/>
        </w:rPr>
        <w:t xml:space="preserve"> </w:t>
      </w:r>
      <w:r w:rsidR="00EF4BF3" w:rsidRPr="00EF4BF3">
        <w:t>родителей (законных</w:t>
      </w:r>
      <w:r w:rsidR="00EF4BF3" w:rsidRPr="00EF4BF3">
        <w:rPr>
          <w:spacing w:val="1"/>
        </w:rPr>
        <w:t xml:space="preserve"> </w:t>
      </w:r>
      <w:r w:rsidR="00EF4BF3" w:rsidRPr="00EF4BF3">
        <w:t>представителей)</w:t>
      </w:r>
      <w:r w:rsidR="00EF4BF3" w:rsidRPr="00EF4BF3">
        <w:rPr>
          <w:spacing w:val="-4"/>
        </w:rPr>
        <w:t xml:space="preserve"> </w:t>
      </w:r>
      <w:r w:rsidR="00EF4BF3" w:rsidRPr="00EF4BF3">
        <w:t>обучающихся, совета</w:t>
      </w:r>
      <w:r w:rsidR="00EF4BF3" w:rsidRPr="00EF4BF3">
        <w:rPr>
          <w:spacing w:val="-3"/>
        </w:rPr>
        <w:t xml:space="preserve"> </w:t>
      </w:r>
      <w:r w:rsidR="00EF4BF3" w:rsidRPr="00EF4BF3">
        <w:t>обучающихся.</w:t>
      </w:r>
    </w:p>
    <w:p w14:paraId="0531E71B" w14:textId="0073BC70" w:rsidR="00EF4BF3" w:rsidRPr="00EF4BF3" w:rsidRDefault="00EC2DA0" w:rsidP="0025504C">
      <w:pPr>
        <w:pStyle w:val="ab"/>
        <w:tabs>
          <w:tab w:val="left" w:pos="426"/>
        </w:tabs>
        <w:spacing w:before="1" w:line="360" w:lineRule="auto"/>
        <w:ind w:right="-2" w:firstLine="567"/>
      </w:pPr>
      <w:r>
        <w:t xml:space="preserve">31.4.5.13. </w:t>
      </w:r>
      <w:r w:rsidR="00EF4BF3" w:rsidRPr="00EF4BF3">
        <w:t>Способами</w:t>
      </w:r>
      <w:r w:rsidR="00EF4BF3" w:rsidRPr="00EF4BF3">
        <w:rPr>
          <w:spacing w:val="1"/>
        </w:rPr>
        <w:t xml:space="preserve"> </w:t>
      </w:r>
      <w:r w:rsidR="00EF4BF3" w:rsidRPr="00EF4BF3">
        <w:t>получения</w:t>
      </w:r>
      <w:r w:rsidR="00EF4BF3" w:rsidRPr="00EF4BF3">
        <w:rPr>
          <w:spacing w:val="1"/>
        </w:rPr>
        <w:t xml:space="preserve"> </w:t>
      </w:r>
      <w:r w:rsidR="00EF4BF3" w:rsidRPr="00EF4BF3">
        <w:t>информации</w:t>
      </w:r>
      <w:r w:rsidR="00EF4BF3" w:rsidRPr="00EF4BF3">
        <w:rPr>
          <w:spacing w:val="1"/>
        </w:rPr>
        <w:t xml:space="preserve"> </w:t>
      </w:r>
      <w:r w:rsidR="00EF4BF3" w:rsidRPr="00EF4BF3">
        <w:t>о</w:t>
      </w:r>
      <w:r w:rsidR="00EF4BF3" w:rsidRPr="00EF4BF3">
        <w:rPr>
          <w:spacing w:val="1"/>
        </w:rPr>
        <w:t xml:space="preserve"> </w:t>
      </w:r>
      <w:r w:rsidR="00EF4BF3" w:rsidRPr="00EF4BF3">
        <w:t>состоянии</w:t>
      </w:r>
      <w:r w:rsidR="00EF4BF3" w:rsidRPr="00EF4BF3">
        <w:rPr>
          <w:spacing w:val="1"/>
        </w:rPr>
        <w:t xml:space="preserve"> </w:t>
      </w:r>
      <w:r w:rsidR="00EF4BF3" w:rsidRPr="00EF4BF3">
        <w:t>организуемой</w:t>
      </w:r>
      <w:r w:rsidR="00EF4BF3" w:rsidRPr="00EF4BF3">
        <w:rPr>
          <w:spacing w:val="1"/>
        </w:rPr>
        <w:t xml:space="preserve"> </w:t>
      </w:r>
      <w:r w:rsidR="00EF4BF3" w:rsidRPr="00EF4BF3">
        <w:t>совместной</w:t>
      </w:r>
      <w:r w:rsidR="00EF4BF3" w:rsidRPr="00EF4BF3">
        <w:rPr>
          <w:spacing w:val="-67"/>
        </w:rPr>
        <w:t xml:space="preserve"> </w:t>
      </w:r>
      <w:r w:rsidR="00EF4BF3" w:rsidRPr="00EF4BF3">
        <w:t>деятельности</w:t>
      </w:r>
      <w:r w:rsidR="00EF4BF3" w:rsidRPr="00EF4BF3">
        <w:rPr>
          <w:spacing w:val="1"/>
        </w:rPr>
        <w:t xml:space="preserve"> </w:t>
      </w:r>
      <w:r w:rsidR="00EF4BF3" w:rsidRPr="00EF4BF3">
        <w:t>обучающихся</w:t>
      </w:r>
      <w:r w:rsidR="00EF4BF3" w:rsidRPr="00EF4BF3">
        <w:rPr>
          <w:spacing w:val="1"/>
        </w:rPr>
        <w:t xml:space="preserve"> </w:t>
      </w:r>
      <w:r w:rsidR="00EF4BF3" w:rsidRPr="00EF4BF3">
        <w:t>и</w:t>
      </w:r>
      <w:r w:rsidR="00EF4BF3" w:rsidRPr="00EF4BF3">
        <w:rPr>
          <w:spacing w:val="1"/>
        </w:rPr>
        <w:t xml:space="preserve"> </w:t>
      </w:r>
      <w:r w:rsidR="00EF4BF3" w:rsidRPr="00EF4BF3">
        <w:t>педагогических</w:t>
      </w:r>
      <w:r w:rsidR="00EF4BF3" w:rsidRPr="00EF4BF3">
        <w:rPr>
          <w:spacing w:val="1"/>
        </w:rPr>
        <w:t xml:space="preserve"> </w:t>
      </w:r>
      <w:r w:rsidR="00EF4BF3" w:rsidRPr="00EF4BF3">
        <w:t>работников</w:t>
      </w:r>
      <w:r w:rsidR="00EF4BF3" w:rsidRPr="00EF4BF3">
        <w:rPr>
          <w:spacing w:val="1"/>
        </w:rPr>
        <w:t xml:space="preserve"> </w:t>
      </w:r>
      <w:r w:rsidR="00EF4BF3" w:rsidRPr="00EF4BF3">
        <w:t>могут</w:t>
      </w:r>
      <w:r w:rsidR="00EF4BF3" w:rsidRPr="00EF4BF3">
        <w:rPr>
          <w:spacing w:val="1"/>
        </w:rPr>
        <w:t xml:space="preserve"> </w:t>
      </w:r>
      <w:r w:rsidR="00EF4BF3" w:rsidRPr="00EF4BF3">
        <w:t>быть</w:t>
      </w:r>
      <w:r w:rsidR="00EF4BF3" w:rsidRPr="00EF4BF3">
        <w:rPr>
          <w:spacing w:val="1"/>
        </w:rPr>
        <w:t xml:space="preserve"> </w:t>
      </w:r>
      <w:r w:rsidR="00EF4BF3" w:rsidRPr="00EF4BF3">
        <w:t>анкетирования</w:t>
      </w:r>
      <w:r w:rsidR="00EF4BF3" w:rsidRPr="00EF4BF3">
        <w:rPr>
          <w:spacing w:val="1"/>
        </w:rPr>
        <w:t xml:space="preserve"> </w:t>
      </w:r>
      <w:r w:rsidR="00EF4BF3" w:rsidRPr="00EF4BF3">
        <w:t>и</w:t>
      </w:r>
      <w:r w:rsidR="00EF4BF3" w:rsidRPr="00EF4BF3">
        <w:rPr>
          <w:spacing w:val="1"/>
        </w:rPr>
        <w:t xml:space="preserve"> </w:t>
      </w:r>
      <w:r w:rsidR="00EF4BF3" w:rsidRPr="00EF4BF3">
        <w:t>беседы</w:t>
      </w:r>
      <w:r w:rsidR="00EF4BF3" w:rsidRPr="00EF4BF3">
        <w:rPr>
          <w:spacing w:val="1"/>
        </w:rPr>
        <w:t xml:space="preserve"> </w:t>
      </w:r>
      <w:r w:rsidR="00EF4BF3" w:rsidRPr="00EF4BF3">
        <w:t>с</w:t>
      </w:r>
      <w:r w:rsidR="00EF4BF3" w:rsidRPr="00EF4BF3">
        <w:rPr>
          <w:spacing w:val="1"/>
        </w:rPr>
        <w:t xml:space="preserve"> </w:t>
      </w:r>
      <w:r w:rsidR="00EF4BF3" w:rsidRPr="00EF4BF3">
        <w:t>обучающимися</w:t>
      </w:r>
      <w:r w:rsidR="00EF4BF3" w:rsidRPr="00EF4BF3">
        <w:rPr>
          <w:spacing w:val="1"/>
        </w:rPr>
        <w:t xml:space="preserve"> </w:t>
      </w:r>
      <w:r w:rsidR="00EF4BF3" w:rsidRPr="00EF4BF3">
        <w:t>и</w:t>
      </w:r>
      <w:r w:rsidR="00EF4BF3" w:rsidRPr="00EF4BF3">
        <w:rPr>
          <w:spacing w:val="1"/>
        </w:rPr>
        <w:t xml:space="preserve"> </w:t>
      </w:r>
      <w:r w:rsidR="00EF4BF3" w:rsidRPr="00EF4BF3">
        <w:t>их</w:t>
      </w:r>
      <w:r w:rsidR="00EF4BF3" w:rsidRPr="00EF4BF3">
        <w:rPr>
          <w:spacing w:val="1"/>
        </w:rPr>
        <w:t xml:space="preserve"> </w:t>
      </w:r>
      <w:r w:rsidR="00EF4BF3" w:rsidRPr="00EF4BF3">
        <w:t>родителями</w:t>
      </w:r>
      <w:r w:rsidR="00EF4BF3" w:rsidRPr="00EF4BF3">
        <w:rPr>
          <w:spacing w:val="1"/>
        </w:rPr>
        <w:t xml:space="preserve"> </w:t>
      </w:r>
      <w:r w:rsidR="00EF4BF3" w:rsidRPr="00EF4BF3">
        <w:t>(законными</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педагогическими</w:t>
      </w:r>
      <w:r w:rsidR="00EF4BF3" w:rsidRPr="00EF4BF3">
        <w:rPr>
          <w:spacing w:val="1"/>
        </w:rPr>
        <w:t xml:space="preserve"> </w:t>
      </w:r>
      <w:r w:rsidR="00EF4BF3" w:rsidRPr="00EF4BF3">
        <w:t>работниками,</w:t>
      </w:r>
      <w:r w:rsidR="00EF4BF3" w:rsidRPr="00EF4BF3">
        <w:rPr>
          <w:spacing w:val="1"/>
        </w:rPr>
        <w:t xml:space="preserve"> </w:t>
      </w:r>
      <w:r w:rsidR="00EF4BF3" w:rsidRPr="00EF4BF3">
        <w:t>представителями</w:t>
      </w:r>
      <w:r w:rsidR="00EF4BF3" w:rsidRPr="00EF4BF3">
        <w:rPr>
          <w:spacing w:val="1"/>
        </w:rPr>
        <w:t xml:space="preserve"> </w:t>
      </w:r>
      <w:r w:rsidR="00EF4BF3" w:rsidRPr="00EF4BF3">
        <w:t>совета</w:t>
      </w:r>
      <w:r w:rsidR="00EF4BF3" w:rsidRPr="00EF4BF3">
        <w:rPr>
          <w:spacing w:val="1"/>
        </w:rPr>
        <w:t xml:space="preserve"> </w:t>
      </w:r>
      <w:r w:rsidR="00EF4BF3" w:rsidRPr="00EF4BF3">
        <w:t>обучающихся.</w:t>
      </w:r>
    </w:p>
    <w:p w14:paraId="667B9C45" w14:textId="77777777" w:rsidR="00EF4BF3" w:rsidRPr="00EF4BF3" w:rsidRDefault="00EC2DA0" w:rsidP="0025504C">
      <w:pPr>
        <w:pStyle w:val="ab"/>
        <w:tabs>
          <w:tab w:val="left" w:pos="426"/>
        </w:tabs>
        <w:spacing w:line="360" w:lineRule="auto"/>
        <w:ind w:right="-2" w:firstLine="567"/>
      </w:pPr>
      <w:r>
        <w:t xml:space="preserve">31.4.5.14. </w:t>
      </w:r>
      <w:r w:rsidR="00EF4BF3" w:rsidRPr="00EF4BF3">
        <w:t>Результаты обсуждаются на заседании методических объединений классных</w:t>
      </w:r>
      <w:r w:rsidR="00EF4BF3" w:rsidRPr="00EF4BF3">
        <w:rPr>
          <w:spacing w:val="1"/>
        </w:rPr>
        <w:t xml:space="preserve"> </w:t>
      </w:r>
      <w:r w:rsidR="00EF4BF3" w:rsidRPr="00EF4BF3">
        <w:t>руководителей</w:t>
      </w:r>
      <w:r w:rsidR="00EF4BF3" w:rsidRPr="00EF4BF3">
        <w:rPr>
          <w:spacing w:val="-1"/>
        </w:rPr>
        <w:t xml:space="preserve"> </w:t>
      </w:r>
      <w:r w:rsidR="00EF4BF3" w:rsidRPr="00EF4BF3">
        <w:t>или педагогическом совете.</w:t>
      </w:r>
    </w:p>
    <w:p w14:paraId="2F26FC60" w14:textId="77777777" w:rsidR="00EF4BF3" w:rsidRPr="00EF4BF3" w:rsidRDefault="00EC2DA0" w:rsidP="0025504C">
      <w:pPr>
        <w:pStyle w:val="ab"/>
        <w:tabs>
          <w:tab w:val="left" w:pos="426"/>
        </w:tabs>
        <w:spacing w:line="360" w:lineRule="auto"/>
        <w:ind w:right="-2" w:firstLine="567"/>
      </w:pPr>
      <w:r>
        <w:t xml:space="preserve">31.4.5.15. </w:t>
      </w:r>
      <w:r w:rsidR="00EF4BF3" w:rsidRPr="00EF4BF3">
        <w:t>Внимание</w:t>
      </w:r>
      <w:r w:rsidR="00EF4BF3" w:rsidRPr="00EF4BF3">
        <w:rPr>
          <w:spacing w:val="1"/>
        </w:rPr>
        <w:t xml:space="preserve"> </w:t>
      </w:r>
      <w:r w:rsidR="00EF4BF3" w:rsidRPr="00EF4BF3">
        <w:t>сосредотачивается</w:t>
      </w:r>
      <w:r w:rsidR="00EF4BF3" w:rsidRPr="00EF4BF3">
        <w:rPr>
          <w:spacing w:val="1"/>
        </w:rPr>
        <w:t xml:space="preserve"> </w:t>
      </w:r>
      <w:r w:rsidR="00EF4BF3" w:rsidRPr="00EF4BF3">
        <w:t>на</w:t>
      </w:r>
      <w:r w:rsidR="00EF4BF3" w:rsidRPr="00EF4BF3">
        <w:rPr>
          <w:spacing w:val="1"/>
        </w:rPr>
        <w:t xml:space="preserve"> </w:t>
      </w:r>
      <w:r w:rsidR="00EF4BF3" w:rsidRPr="00EF4BF3">
        <w:t>вопросах,</w:t>
      </w:r>
      <w:r w:rsidR="00EF4BF3" w:rsidRPr="00EF4BF3">
        <w:rPr>
          <w:spacing w:val="1"/>
        </w:rPr>
        <w:t xml:space="preserve"> </w:t>
      </w:r>
      <w:r w:rsidR="00EF4BF3" w:rsidRPr="00EF4BF3">
        <w:t>связанных</w:t>
      </w:r>
      <w:r w:rsidR="00EF4BF3" w:rsidRPr="00EF4BF3">
        <w:rPr>
          <w:spacing w:val="1"/>
        </w:rPr>
        <w:t xml:space="preserve"> </w:t>
      </w:r>
      <w:r w:rsidR="00EF4BF3" w:rsidRPr="00EF4BF3">
        <w:t>с</w:t>
      </w:r>
      <w:r w:rsidR="00EF4BF3" w:rsidRPr="00EF4BF3">
        <w:rPr>
          <w:spacing w:val="1"/>
        </w:rPr>
        <w:t xml:space="preserve"> </w:t>
      </w:r>
      <w:r w:rsidR="00EF4BF3" w:rsidRPr="00EF4BF3">
        <w:t>качеством</w:t>
      </w:r>
      <w:r w:rsidR="00EF4BF3" w:rsidRPr="00EF4BF3">
        <w:rPr>
          <w:spacing w:val="1"/>
        </w:rPr>
        <w:t xml:space="preserve"> </w:t>
      </w:r>
      <w:r w:rsidR="00EF4BF3" w:rsidRPr="00EF4BF3">
        <w:t>(выбираются</w:t>
      </w:r>
      <w:r w:rsidR="00EF4BF3" w:rsidRPr="00EF4BF3">
        <w:rPr>
          <w:spacing w:val="-3"/>
        </w:rPr>
        <w:t xml:space="preserve"> </w:t>
      </w:r>
      <w:r w:rsidR="00EF4BF3" w:rsidRPr="00EF4BF3">
        <w:t>вопросы,</w:t>
      </w:r>
      <w:r w:rsidR="00EF4BF3" w:rsidRPr="00EF4BF3">
        <w:rPr>
          <w:spacing w:val="-4"/>
        </w:rPr>
        <w:t xml:space="preserve"> </w:t>
      </w:r>
      <w:r w:rsidR="00EF4BF3" w:rsidRPr="00EF4BF3">
        <w:t>которые</w:t>
      </w:r>
      <w:r w:rsidR="00EF4BF3" w:rsidRPr="00EF4BF3">
        <w:rPr>
          <w:spacing w:val="-5"/>
        </w:rPr>
        <w:t xml:space="preserve"> </w:t>
      </w:r>
      <w:r w:rsidR="00EF4BF3" w:rsidRPr="00EF4BF3">
        <w:t>помогут</w:t>
      </w:r>
      <w:r w:rsidR="00EF4BF3" w:rsidRPr="00EF4BF3">
        <w:rPr>
          <w:spacing w:val="-4"/>
        </w:rPr>
        <w:t xml:space="preserve"> </w:t>
      </w:r>
      <w:r w:rsidR="00EF4BF3" w:rsidRPr="00EF4BF3">
        <w:t>проанализировать</w:t>
      </w:r>
      <w:r w:rsidR="00EF4BF3" w:rsidRPr="00EF4BF3">
        <w:rPr>
          <w:spacing w:val="-5"/>
        </w:rPr>
        <w:t xml:space="preserve"> </w:t>
      </w:r>
      <w:r w:rsidR="00EF4BF3" w:rsidRPr="00EF4BF3">
        <w:t>проделанную</w:t>
      </w:r>
      <w:r w:rsidR="00EF4BF3" w:rsidRPr="00EF4BF3">
        <w:rPr>
          <w:spacing w:val="-3"/>
        </w:rPr>
        <w:t xml:space="preserve"> </w:t>
      </w:r>
      <w:r w:rsidR="00EF4BF3" w:rsidRPr="00EF4BF3">
        <w:t>работу):</w:t>
      </w:r>
    </w:p>
    <w:p w14:paraId="05ACCBA4" w14:textId="77777777" w:rsidR="004E0C10" w:rsidRDefault="00EF4BF3" w:rsidP="0025504C">
      <w:pPr>
        <w:pStyle w:val="ab"/>
        <w:tabs>
          <w:tab w:val="left" w:pos="426"/>
        </w:tabs>
        <w:spacing w:line="360" w:lineRule="auto"/>
        <w:ind w:left="0" w:right="-2" w:firstLine="567"/>
        <w:rPr>
          <w:spacing w:val="-67"/>
        </w:rPr>
      </w:pPr>
      <w:r w:rsidRPr="00EF4BF3">
        <w:t>реализации воспитательного потенциала урочной деятельности;</w:t>
      </w:r>
      <w:r w:rsidRPr="00EF4BF3">
        <w:rPr>
          <w:spacing w:val="-67"/>
        </w:rPr>
        <w:t xml:space="preserve"> </w:t>
      </w:r>
    </w:p>
    <w:p w14:paraId="510D011C" w14:textId="77777777" w:rsidR="00E86043" w:rsidRDefault="00EF4BF3" w:rsidP="0025504C">
      <w:pPr>
        <w:pStyle w:val="ab"/>
        <w:tabs>
          <w:tab w:val="left" w:pos="426"/>
        </w:tabs>
        <w:spacing w:line="360" w:lineRule="auto"/>
        <w:ind w:left="0" w:right="-2" w:firstLine="567"/>
        <w:rPr>
          <w:spacing w:val="1"/>
        </w:rPr>
      </w:pPr>
      <w:r w:rsidRPr="00EF4BF3">
        <w:t>организуемой внеурочной деятельности обучающихся;</w:t>
      </w:r>
      <w:r w:rsidRPr="00EF4BF3">
        <w:rPr>
          <w:spacing w:val="1"/>
        </w:rPr>
        <w:t xml:space="preserve"> </w:t>
      </w:r>
    </w:p>
    <w:p w14:paraId="7AF0614A" w14:textId="77777777" w:rsidR="00EF4BF3" w:rsidRPr="00EF4BF3" w:rsidRDefault="00EF4BF3" w:rsidP="0025504C">
      <w:pPr>
        <w:pStyle w:val="ab"/>
        <w:tabs>
          <w:tab w:val="left" w:pos="426"/>
        </w:tabs>
        <w:spacing w:line="360" w:lineRule="auto"/>
        <w:ind w:left="0" w:right="-2" w:firstLine="567"/>
      </w:pPr>
      <w:r w:rsidRPr="00EF4BF3">
        <w:t>деятельности классных руководителей и их классов;</w:t>
      </w:r>
      <w:r w:rsidRPr="00EF4BF3">
        <w:rPr>
          <w:spacing w:val="1"/>
        </w:rPr>
        <w:t xml:space="preserve"> </w:t>
      </w:r>
      <w:r w:rsidRPr="00EF4BF3">
        <w:t>проводимых общешкольных основных дел, мероприятий;</w:t>
      </w:r>
      <w:r w:rsidRPr="00EF4BF3">
        <w:rPr>
          <w:spacing w:val="1"/>
        </w:rPr>
        <w:t xml:space="preserve"> </w:t>
      </w:r>
      <w:r w:rsidRPr="00EF4BF3">
        <w:t>внешкольных мероприятий;</w:t>
      </w:r>
    </w:p>
    <w:p w14:paraId="72D15714" w14:textId="77777777" w:rsidR="00E86043" w:rsidRDefault="00EF4BF3" w:rsidP="0025504C">
      <w:pPr>
        <w:pStyle w:val="ab"/>
        <w:tabs>
          <w:tab w:val="left" w:pos="426"/>
        </w:tabs>
        <w:spacing w:line="360" w:lineRule="auto"/>
        <w:ind w:left="0" w:right="-2" w:firstLine="567"/>
        <w:rPr>
          <w:spacing w:val="1"/>
        </w:rPr>
      </w:pPr>
      <w:r w:rsidRPr="00EF4BF3">
        <w:lastRenderedPageBreak/>
        <w:t>создания и поддержки предметно-пространственной среды;</w:t>
      </w:r>
      <w:r w:rsidRPr="00EF4BF3">
        <w:rPr>
          <w:spacing w:val="-67"/>
        </w:rPr>
        <w:t xml:space="preserve"> </w:t>
      </w:r>
      <w:r w:rsidRPr="00EF4BF3">
        <w:t>взаимодействия с</w:t>
      </w:r>
      <w:r w:rsidRPr="00EF4BF3">
        <w:rPr>
          <w:spacing w:val="1"/>
        </w:rPr>
        <w:t xml:space="preserve"> </w:t>
      </w:r>
      <w:r w:rsidRPr="00EF4BF3">
        <w:t>родительским</w:t>
      </w:r>
      <w:r w:rsidRPr="00EF4BF3">
        <w:rPr>
          <w:spacing w:val="1"/>
        </w:rPr>
        <w:t xml:space="preserve"> </w:t>
      </w:r>
      <w:r w:rsidRPr="00EF4BF3">
        <w:t>сообществом;</w:t>
      </w:r>
      <w:r w:rsidRPr="00EF4BF3">
        <w:rPr>
          <w:spacing w:val="1"/>
        </w:rPr>
        <w:t xml:space="preserve"> </w:t>
      </w:r>
    </w:p>
    <w:p w14:paraId="64069C90" w14:textId="77777777" w:rsidR="00EF4BF3" w:rsidRPr="00EF4BF3" w:rsidRDefault="00EF4BF3" w:rsidP="0025504C">
      <w:pPr>
        <w:pStyle w:val="ab"/>
        <w:tabs>
          <w:tab w:val="left" w:pos="426"/>
        </w:tabs>
        <w:spacing w:line="360" w:lineRule="auto"/>
        <w:ind w:left="0" w:right="-2" w:firstLine="567"/>
      </w:pPr>
      <w:r w:rsidRPr="00EF4BF3">
        <w:t>деятельности</w:t>
      </w:r>
      <w:r w:rsidRPr="00EF4BF3">
        <w:rPr>
          <w:spacing w:val="-1"/>
        </w:rPr>
        <w:t xml:space="preserve"> </w:t>
      </w:r>
      <w:r w:rsidRPr="00EF4BF3">
        <w:t>ученического</w:t>
      </w:r>
      <w:r w:rsidRPr="00EF4BF3">
        <w:rPr>
          <w:spacing w:val="1"/>
        </w:rPr>
        <w:t xml:space="preserve"> </w:t>
      </w:r>
      <w:r w:rsidRPr="00EF4BF3">
        <w:t>самоуправления;</w:t>
      </w:r>
    </w:p>
    <w:p w14:paraId="6CB13BB8" w14:textId="77777777" w:rsidR="00E86043" w:rsidRDefault="00EF4BF3" w:rsidP="0025504C">
      <w:pPr>
        <w:pStyle w:val="ab"/>
        <w:tabs>
          <w:tab w:val="left" w:pos="426"/>
        </w:tabs>
        <w:spacing w:line="360" w:lineRule="auto"/>
        <w:ind w:left="0" w:right="-2" w:firstLine="567"/>
        <w:rPr>
          <w:spacing w:val="1"/>
        </w:rPr>
      </w:pPr>
      <w:r w:rsidRPr="00EF4BF3">
        <w:t>деятельности по профилактике и безопасности;</w:t>
      </w:r>
      <w:r w:rsidRPr="00EF4BF3">
        <w:rPr>
          <w:spacing w:val="1"/>
        </w:rPr>
        <w:t xml:space="preserve"> </w:t>
      </w:r>
      <w:r w:rsidRPr="00EF4BF3">
        <w:t>реализации потенциала социального партнёрства;</w:t>
      </w:r>
      <w:r w:rsidRPr="00EF4BF3">
        <w:rPr>
          <w:spacing w:val="-67"/>
        </w:rPr>
        <w:t xml:space="preserve"> </w:t>
      </w:r>
      <w:r w:rsidRPr="00EF4BF3">
        <w:t>деятельности по профориентации обучающихся;</w:t>
      </w:r>
      <w:r w:rsidRPr="00EF4BF3">
        <w:rPr>
          <w:spacing w:val="1"/>
        </w:rPr>
        <w:t xml:space="preserve"> </w:t>
      </w:r>
    </w:p>
    <w:p w14:paraId="664CE1E6" w14:textId="77777777" w:rsidR="00EF4BF3" w:rsidRPr="00EF4BF3" w:rsidRDefault="00EF4BF3" w:rsidP="0025504C">
      <w:pPr>
        <w:pStyle w:val="ab"/>
        <w:tabs>
          <w:tab w:val="left" w:pos="426"/>
        </w:tabs>
        <w:spacing w:line="360" w:lineRule="auto"/>
        <w:ind w:left="0" w:right="-2" w:firstLine="567"/>
      </w:pPr>
      <w:r w:rsidRPr="00EF4BF3">
        <w:t>и</w:t>
      </w:r>
      <w:r w:rsidRPr="00EF4BF3">
        <w:rPr>
          <w:spacing w:val="-1"/>
        </w:rPr>
        <w:t xml:space="preserve"> </w:t>
      </w:r>
      <w:r w:rsidRPr="00EF4BF3">
        <w:t>другое</w:t>
      </w:r>
      <w:r w:rsidRPr="00EF4BF3">
        <w:rPr>
          <w:spacing w:val="-1"/>
        </w:rPr>
        <w:t xml:space="preserve"> </w:t>
      </w:r>
      <w:r w:rsidRPr="00EF4BF3">
        <w:t>по</w:t>
      </w:r>
      <w:r w:rsidRPr="00EF4BF3">
        <w:rPr>
          <w:spacing w:val="-2"/>
        </w:rPr>
        <w:t xml:space="preserve"> </w:t>
      </w:r>
      <w:r w:rsidRPr="00EF4BF3">
        <w:t>дополнительным</w:t>
      </w:r>
      <w:r w:rsidRPr="00EF4BF3">
        <w:rPr>
          <w:spacing w:val="-1"/>
        </w:rPr>
        <w:t xml:space="preserve"> </w:t>
      </w:r>
      <w:r w:rsidRPr="00EF4BF3">
        <w:t>модулям.</w:t>
      </w:r>
    </w:p>
    <w:p w14:paraId="2E832FAA" w14:textId="77777777" w:rsidR="00EF4BF3" w:rsidRPr="00EF4BF3" w:rsidRDefault="00EC2DA0" w:rsidP="0025504C">
      <w:pPr>
        <w:pStyle w:val="ab"/>
        <w:tabs>
          <w:tab w:val="left" w:pos="426"/>
        </w:tabs>
        <w:spacing w:line="360" w:lineRule="auto"/>
        <w:ind w:right="-2" w:firstLine="567"/>
      </w:pPr>
      <w:r>
        <w:t xml:space="preserve">31.4.5.16. </w:t>
      </w:r>
      <w:r w:rsidR="00EF4BF3" w:rsidRPr="00EF4BF3">
        <w:t xml:space="preserve">Итогом    </w:t>
      </w:r>
      <w:r w:rsidR="00EF4BF3" w:rsidRPr="00EF4BF3">
        <w:rPr>
          <w:spacing w:val="1"/>
        </w:rPr>
        <w:t xml:space="preserve"> </w:t>
      </w:r>
      <w:r w:rsidR="00EF4BF3" w:rsidRPr="00EF4BF3">
        <w:t xml:space="preserve">самоанализа    </w:t>
      </w:r>
      <w:r w:rsidR="00EF4BF3" w:rsidRPr="00EF4BF3">
        <w:rPr>
          <w:spacing w:val="1"/>
        </w:rPr>
        <w:t xml:space="preserve"> </w:t>
      </w:r>
      <w:r w:rsidR="00EF4BF3" w:rsidRPr="00EF4BF3">
        <w:t>является      перечень      выявленных      проблем,</w:t>
      </w:r>
      <w:r w:rsidR="00EF4BF3" w:rsidRPr="00EF4BF3">
        <w:rPr>
          <w:spacing w:val="1"/>
        </w:rPr>
        <w:t xml:space="preserve"> </w:t>
      </w:r>
      <w:r w:rsidR="00EF4BF3" w:rsidRPr="00EF4BF3">
        <w:t>над</w:t>
      </w:r>
      <w:r w:rsidR="00EF4BF3" w:rsidRPr="00EF4BF3">
        <w:rPr>
          <w:spacing w:val="-3"/>
        </w:rPr>
        <w:t xml:space="preserve"> </w:t>
      </w:r>
      <w:r w:rsidR="00EF4BF3" w:rsidRPr="00EF4BF3">
        <w:t>решением</w:t>
      </w:r>
      <w:r w:rsidR="00EF4BF3" w:rsidRPr="00EF4BF3">
        <w:rPr>
          <w:spacing w:val="-1"/>
        </w:rPr>
        <w:t xml:space="preserve"> </w:t>
      </w:r>
      <w:r w:rsidR="00EF4BF3" w:rsidRPr="00EF4BF3">
        <w:t>которых</w:t>
      </w:r>
      <w:r w:rsidR="00EF4BF3" w:rsidRPr="00EF4BF3">
        <w:rPr>
          <w:spacing w:val="-4"/>
        </w:rPr>
        <w:t xml:space="preserve"> </w:t>
      </w:r>
      <w:r w:rsidR="00EF4BF3" w:rsidRPr="00EF4BF3">
        <w:t>предстоит</w:t>
      </w:r>
      <w:r w:rsidR="00EF4BF3" w:rsidRPr="00EF4BF3">
        <w:rPr>
          <w:spacing w:val="-2"/>
        </w:rPr>
        <w:t xml:space="preserve"> </w:t>
      </w:r>
      <w:r w:rsidR="00EF4BF3" w:rsidRPr="00EF4BF3">
        <w:t>работать</w:t>
      </w:r>
      <w:r w:rsidR="00EF4BF3" w:rsidRPr="00EF4BF3">
        <w:rPr>
          <w:spacing w:val="-2"/>
        </w:rPr>
        <w:t xml:space="preserve"> </w:t>
      </w:r>
      <w:r w:rsidR="00EF4BF3" w:rsidRPr="00EF4BF3">
        <w:t>педагогическому</w:t>
      </w:r>
      <w:r w:rsidR="00EF4BF3" w:rsidRPr="00EF4BF3">
        <w:rPr>
          <w:spacing w:val="-2"/>
        </w:rPr>
        <w:t xml:space="preserve"> </w:t>
      </w:r>
      <w:r w:rsidR="00EF4BF3" w:rsidRPr="00EF4BF3">
        <w:t>коллективу.</w:t>
      </w:r>
    </w:p>
    <w:p w14:paraId="79C850F0" w14:textId="0A534B40" w:rsidR="00EF4BF3" w:rsidRPr="00EF4BF3" w:rsidRDefault="00EC2DA0" w:rsidP="0025504C">
      <w:pPr>
        <w:pStyle w:val="ab"/>
        <w:tabs>
          <w:tab w:val="left" w:pos="426"/>
        </w:tabs>
        <w:spacing w:line="360" w:lineRule="auto"/>
        <w:ind w:left="0" w:right="-2" w:firstLine="567"/>
      </w:pPr>
      <w:r>
        <w:t xml:space="preserve">31.4.5.17. </w:t>
      </w:r>
      <w:r w:rsidR="00EF4BF3" w:rsidRPr="00EF4BF3">
        <w:t>Итоги самоанализа оформляются в виде отчёта, составляемого заместителем</w:t>
      </w:r>
      <w:r w:rsidR="00EF4BF3" w:rsidRPr="00EF4BF3">
        <w:rPr>
          <w:spacing w:val="1"/>
        </w:rPr>
        <w:t xml:space="preserve"> </w:t>
      </w:r>
      <w:r w:rsidR="00EF4BF3" w:rsidRPr="00EF4BF3">
        <w:t>директора</w:t>
      </w:r>
      <w:r w:rsidR="00EF4BF3" w:rsidRPr="00EF4BF3">
        <w:rPr>
          <w:spacing w:val="1"/>
        </w:rPr>
        <w:t xml:space="preserve"> </w:t>
      </w:r>
      <w:r w:rsidR="00EF4BF3" w:rsidRPr="00EF4BF3">
        <w:t>по</w:t>
      </w:r>
      <w:r w:rsidR="00EF4BF3" w:rsidRPr="00EF4BF3">
        <w:rPr>
          <w:spacing w:val="1"/>
        </w:rPr>
        <w:t xml:space="preserve"> </w:t>
      </w:r>
      <w:r w:rsidR="00EF4BF3" w:rsidRPr="00EF4BF3">
        <w:t>воспитательной</w:t>
      </w:r>
      <w:r w:rsidR="00EF4BF3" w:rsidRPr="00EF4BF3">
        <w:rPr>
          <w:spacing w:val="1"/>
        </w:rPr>
        <w:t xml:space="preserve"> </w:t>
      </w:r>
      <w:r w:rsidR="00EF4BF3" w:rsidRPr="00EF4BF3">
        <w:t>работе</w:t>
      </w:r>
      <w:r w:rsidR="0025504C">
        <w:t xml:space="preserve"> </w:t>
      </w:r>
      <w:r w:rsidR="00EF4BF3" w:rsidRPr="00EF4BF3">
        <w:t>в</w:t>
      </w:r>
      <w:r w:rsidR="00EF4BF3" w:rsidRPr="00EF4BF3">
        <w:rPr>
          <w:spacing w:val="2"/>
        </w:rPr>
        <w:t xml:space="preserve"> </w:t>
      </w:r>
      <w:r w:rsidR="00EF4BF3" w:rsidRPr="00EF4BF3">
        <w:t>конце</w:t>
      </w:r>
      <w:r w:rsidR="00EF4BF3" w:rsidRPr="00EF4BF3">
        <w:rPr>
          <w:spacing w:val="2"/>
        </w:rPr>
        <w:t xml:space="preserve"> </w:t>
      </w:r>
      <w:r w:rsidR="00EF4BF3" w:rsidRPr="00EF4BF3">
        <w:t>учебного</w:t>
      </w:r>
      <w:r w:rsidR="00EF4BF3" w:rsidRPr="00EF4BF3">
        <w:rPr>
          <w:spacing w:val="3"/>
        </w:rPr>
        <w:t xml:space="preserve"> </w:t>
      </w:r>
      <w:r w:rsidR="00EF4BF3" w:rsidRPr="00EF4BF3">
        <w:t>года,</w:t>
      </w:r>
      <w:r w:rsidR="00EF4BF3" w:rsidRPr="00EF4BF3">
        <w:rPr>
          <w:spacing w:val="2"/>
        </w:rPr>
        <w:t xml:space="preserve"> </w:t>
      </w:r>
      <w:r w:rsidR="00EF4BF3" w:rsidRPr="00EF4BF3">
        <w:t>рассматриваются</w:t>
      </w:r>
      <w:r w:rsidR="00EF4BF3" w:rsidRPr="00EF4BF3">
        <w:rPr>
          <w:spacing w:val="2"/>
        </w:rPr>
        <w:t xml:space="preserve"> </w:t>
      </w:r>
      <w:r w:rsidR="0025504C" w:rsidRPr="00EF4BF3">
        <w:t>и</w:t>
      </w:r>
      <w:r w:rsidR="0025504C">
        <w:t xml:space="preserve"> утверждаются</w:t>
      </w:r>
      <w:r w:rsidR="00EF4BF3">
        <w:t xml:space="preserve"> </w:t>
      </w:r>
      <w:r w:rsidR="00EF4BF3" w:rsidRPr="00EF4BF3">
        <w:t>педагогическим</w:t>
      </w:r>
      <w:r w:rsidR="00EF4BF3" w:rsidRPr="00EF4BF3">
        <w:tab/>
        <w:t>советом</w:t>
      </w:r>
      <w:r w:rsidR="00EF4BF3" w:rsidRPr="00EF4BF3">
        <w:tab/>
        <w:t>или</w:t>
      </w:r>
      <w:r w:rsidR="00EF4BF3" w:rsidRPr="00EF4BF3">
        <w:tab/>
        <w:t>иным</w:t>
      </w:r>
      <w:r w:rsidR="00EF4BF3" w:rsidRPr="00EF4BF3">
        <w:tab/>
        <w:t>коллегиальным</w:t>
      </w:r>
      <w:r w:rsidR="00EF4BF3" w:rsidRPr="00EF4BF3">
        <w:tab/>
        <w:t>органом</w:t>
      </w:r>
      <w:r w:rsidR="00EF4BF3" w:rsidRPr="00EF4BF3">
        <w:rPr>
          <w:spacing w:val="-67"/>
        </w:rPr>
        <w:t xml:space="preserve"> </w:t>
      </w:r>
      <w:r w:rsidR="00EF4BF3" w:rsidRPr="00EF4BF3">
        <w:t>управления</w:t>
      </w:r>
      <w:r w:rsidR="00EF4BF3" w:rsidRPr="00EF4BF3">
        <w:rPr>
          <w:spacing w:val="-1"/>
        </w:rPr>
        <w:t xml:space="preserve"> </w:t>
      </w:r>
      <w:r w:rsidR="00EF4BF3" w:rsidRPr="00EF4BF3">
        <w:t>в</w:t>
      </w:r>
      <w:r w:rsidR="00EF4BF3" w:rsidRPr="00EF4BF3">
        <w:rPr>
          <w:spacing w:val="-4"/>
        </w:rPr>
        <w:t xml:space="preserve"> </w:t>
      </w:r>
      <w:r w:rsidR="00EF4BF3" w:rsidRPr="00EF4BF3">
        <w:t>образовательной организации.</w:t>
      </w:r>
    </w:p>
    <w:p w14:paraId="14D612A2" w14:textId="77777777" w:rsidR="005B2E39" w:rsidRPr="0052492E" w:rsidRDefault="005B2E39" w:rsidP="0025504C">
      <w:pPr>
        <w:tabs>
          <w:tab w:val="left" w:pos="426"/>
        </w:tabs>
        <w:spacing w:after="0" w:line="360" w:lineRule="auto"/>
        <w:ind w:right="-2" w:firstLine="567"/>
        <w:jc w:val="both"/>
        <w:rPr>
          <w:rFonts w:ascii="Times New Roman" w:hAnsi="Times New Roman" w:cs="Times New Roman"/>
          <w:sz w:val="28"/>
          <w:szCs w:val="28"/>
        </w:rPr>
      </w:pPr>
    </w:p>
    <w:p w14:paraId="739585AC" w14:textId="77777777" w:rsidR="00046F87" w:rsidRDefault="00E34C6E" w:rsidP="0025504C">
      <w:pPr>
        <w:pStyle w:val="110"/>
        <w:numPr>
          <w:ilvl w:val="1"/>
          <w:numId w:val="148"/>
        </w:numPr>
        <w:tabs>
          <w:tab w:val="clear" w:pos="360"/>
          <w:tab w:val="num" w:pos="0"/>
          <w:tab w:val="left" w:pos="426"/>
        </w:tabs>
        <w:ind w:left="0" w:right="-2" w:firstLine="567"/>
      </w:pPr>
      <w:r>
        <w:t>32.</w:t>
      </w:r>
      <w:r w:rsidR="00BB053A">
        <w:t xml:space="preserve"> </w:t>
      </w:r>
      <w:r w:rsidR="00046F87">
        <w:t>Программа</w:t>
      </w:r>
      <w:r w:rsidR="00046F87">
        <w:rPr>
          <w:spacing w:val="-11"/>
        </w:rPr>
        <w:t xml:space="preserve"> </w:t>
      </w:r>
      <w:r w:rsidR="00046F87">
        <w:t>коррекционной</w:t>
      </w:r>
      <w:r w:rsidR="00046F87">
        <w:rPr>
          <w:spacing w:val="-13"/>
        </w:rPr>
        <w:t xml:space="preserve"> </w:t>
      </w:r>
      <w:r w:rsidR="00046F87">
        <w:t>работы</w:t>
      </w:r>
      <w:r w:rsidR="00046F87">
        <w:rPr>
          <w:spacing w:val="-6"/>
        </w:rPr>
        <w:t xml:space="preserve"> </w:t>
      </w:r>
      <w:r w:rsidR="00046F87">
        <w:t>МБОУ</w:t>
      </w:r>
      <w:r w:rsidR="00046F87">
        <w:rPr>
          <w:spacing w:val="-5"/>
        </w:rPr>
        <w:t xml:space="preserve"> </w:t>
      </w:r>
      <w:r w:rsidR="00046F87">
        <w:t>«Жариковская СОШ ПМО»</w:t>
      </w:r>
    </w:p>
    <w:p w14:paraId="4A3619DC" w14:textId="77777777" w:rsidR="00046F87" w:rsidRDefault="00046F87" w:rsidP="0025504C">
      <w:pPr>
        <w:tabs>
          <w:tab w:val="left" w:pos="426"/>
        </w:tabs>
        <w:spacing w:after="0" w:line="360" w:lineRule="auto"/>
        <w:ind w:left="1147" w:right="-2" w:firstLine="567"/>
        <w:jc w:val="center"/>
        <w:rPr>
          <w:rFonts w:ascii="Times New Roman" w:hAnsi="Times New Roman" w:cs="Times New Roman"/>
          <w:b/>
          <w:sz w:val="28"/>
          <w:szCs w:val="28"/>
        </w:rPr>
      </w:pPr>
    </w:p>
    <w:p w14:paraId="188AE8DD" w14:textId="77777777" w:rsidR="00046F87" w:rsidRPr="00046F87" w:rsidRDefault="00E34C6E" w:rsidP="0025504C">
      <w:pPr>
        <w:pStyle w:val="ab"/>
        <w:tabs>
          <w:tab w:val="left" w:pos="426"/>
        </w:tabs>
        <w:spacing w:line="360" w:lineRule="auto"/>
        <w:ind w:left="549" w:right="-2" w:firstLine="567"/>
      </w:pPr>
      <w:r>
        <w:rPr>
          <w:w w:val="105"/>
        </w:rPr>
        <w:t xml:space="preserve">32.1.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разработана</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соответствии</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федеральным</w:t>
      </w:r>
      <w:r w:rsidR="00046F87" w:rsidRPr="00046F87">
        <w:rPr>
          <w:spacing w:val="1"/>
          <w:w w:val="105"/>
        </w:rPr>
        <w:t xml:space="preserve"> </w:t>
      </w:r>
      <w:r w:rsidR="00046F87" w:rsidRPr="00046F87">
        <w:rPr>
          <w:w w:val="105"/>
        </w:rPr>
        <w:t>государственным</w:t>
      </w:r>
      <w:r w:rsidR="00046F87" w:rsidRPr="00046F87">
        <w:rPr>
          <w:spacing w:val="1"/>
          <w:w w:val="105"/>
        </w:rPr>
        <w:t xml:space="preserve"> </w:t>
      </w:r>
      <w:r w:rsidR="00046F87" w:rsidRPr="00046F87">
        <w:rPr>
          <w:w w:val="105"/>
        </w:rPr>
        <w:t>образовательным</w:t>
      </w:r>
      <w:r w:rsidR="00046F87" w:rsidRPr="00046F87">
        <w:rPr>
          <w:spacing w:val="1"/>
          <w:w w:val="105"/>
        </w:rPr>
        <w:t xml:space="preserve"> </w:t>
      </w:r>
      <w:r w:rsidR="00046F87" w:rsidRPr="00046F87">
        <w:rPr>
          <w:w w:val="105"/>
        </w:rPr>
        <w:t>стандартом</w:t>
      </w:r>
      <w:r w:rsidR="00046F87" w:rsidRPr="00046F87">
        <w:rPr>
          <w:spacing w:val="1"/>
          <w:w w:val="105"/>
        </w:rPr>
        <w:t xml:space="preserve"> </w:t>
      </w:r>
      <w:r w:rsidR="00046F87" w:rsidRPr="00046F87">
        <w:rPr>
          <w:w w:val="105"/>
        </w:rPr>
        <w:t>начального</w:t>
      </w:r>
      <w:r w:rsidR="00046F87" w:rsidRPr="00046F87">
        <w:rPr>
          <w:spacing w:val="-71"/>
          <w:w w:val="105"/>
        </w:rPr>
        <w:t xml:space="preserve"> </w:t>
      </w:r>
      <w:r w:rsidR="00046F87" w:rsidRPr="00046F87">
        <w:rPr>
          <w:w w:val="105"/>
        </w:rPr>
        <w:t>общего</w:t>
      </w:r>
      <w:r w:rsidR="00046F87" w:rsidRPr="00046F87">
        <w:rPr>
          <w:spacing w:val="-9"/>
          <w:w w:val="105"/>
        </w:rPr>
        <w:t xml:space="preserve"> </w:t>
      </w:r>
      <w:r w:rsidR="00046F87" w:rsidRPr="00046F87">
        <w:rPr>
          <w:w w:val="105"/>
        </w:rPr>
        <w:t>образования,</w:t>
      </w:r>
      <w:r w:rsidR="00046F87" w:rsidRPr="00046F87">
        <w:rPr>
          <w:spacing w:val="-12"/>
          <w:w w:val="105"/>
        </w:rPr>
        <w:t xml:space="preserve"> </w:t>
      </w:r>
      <w:r w:rsidR="00046F87" w:rsidRPr="00046F87">
        <w:rPr>
          <w:w w:val="105"/>
        </w:rPr>
        <w:t>Закона</w:t>
      </w:r>
      <w:r w:rsidR="00046F87" w:rsidRPr="00046F87">
        <w:rPr>
          <w:spacing w:val="-11"/>
          <w:w w:val="105"/>
        </w:rPr>
        <w:t xml:space="preserve"> </w:t>
      </w:r>
      <w:r w:rsidR="00046F87" w:rsidRPr="00046F87">
        <w:rPr>
          <w:w w:val="105"/>
        </w:rPr>
        <w:t>РФ «Об</w:t>
      </w:r>
      <w:r w:rsidR="00046F87" w:rsidRPr="00046F87">
        <w:rPr>
          <w:spacing w:val="1"/>
          <w:w w:val="105"/>
        </w:rPr>
        <w:t xml:space="preserve"> </w:t>
      </w:r>
      <w:r w:rsidR="00046F87" w:rsidRPr="00046F87">
        <w:rPr>
          <w:w w:val="105"/>
        </w:rPr>
        <w:t>образовании»,</w:t>
      </w:r>
      <w:r w:rsidR="00046F87" w:rsidRPr="00046F87">
        <w:rPr>
          <w:spacing w:val="1"/>
          <w:w w:val="105"/>
        </w:rPr>
        <w:t xml:space="preserve"> </w:t>
      </w:r>
      <w:r w:rsidR="00046F87" w:rsidRPr="00046F87">
        <w:rPr>
          <w:w w:val="105"/>
        </w:rPr>
        <w:t>Концепции</w:t>
      </w:r>
      <w:r w:rsidR="00046F87" w:rsidRPr="00046F87">
        <w:rPr>
          <w:spacing w:val="1"/>
          <w:w w:val="105"/>
        </w:rPr>
        <w:t xml:space="preserve"> </w:t>
      </w:r>
      <w:r w:rsidR="00046F87" w:rsidRPr="00046F87">
        <w:rPr>
          <w:w w:val="105"/>
        </w:rPr>
        <w:t>УМК</w:t>
      </w:r>
      <w:r w:rsidR="00046F87" w:rsidRPr="00046F87">
        <w:rPr>
          <w:spacing w:val="1"/>
          <w:w w:val="105"/>
        </w:rPr>
        <w:t xml:space="preserve"> </w:t>
      </w:r>
      <w:r w:rsidR="00046F87" w:rsidRPr="00046F87">
        <w:rPr>
          <w:w w:val="105"/>
        </w:rPr>
        <w:t>«Школа</w:t>
      </w:r>
      <w:r w:rsidR="00046F87" w:rsidRPr="00046F87">
        <w:rPr>
          <w:spacing w:val="1"/>
          <w:w w:val="105"/>
        </w:rPr>
        <w:t xml:space="preserve"> </w:t>
      </w:r>
      <w:r w:rsidR="00046F87" w:rsidRPr="00046F87">
        <w:rPr>
          <w:w w:val="105"/>
        </w:rPr>
        <w:t>России»,</w:t>
      </w:r>
      <w:r w:rsidR="00046F87" w:rsidRPr="00046F87">
        <w:rPr>
          <w:spacing w:val="1"/>
          <w:w w:val="105"/>
        </w:rPr>
        <w:t xml:space="preserve"> </w:t>
      </w:r>
      <w:r w:rsidR="00046F87" w:rsidRPr="00046F87">
        <w:rPr>
          <w:w w:val="105"/>
        </w:rPr>
        <w:t>направлена</w:t>
      </w:r>
      <w:r w:rsidR="00046F87" w:rsidRPr="00046F87">
        <w:rPr>
          <w:spacing w:val="1"/>
          <w:w w:val="105"/>
        </w:rPr>
        <w:t xml:space="preserve"> </w:t>
      </w:r>
      <w:r w:rsidR="00046F87" w:rsidRPr="00046F87">
        <w:rPr>
          <w:w w:val="105"/>
        </w:rPr>
        <w:t>на</w:t>
      </w:r>
      <w:r w:rsidR="00046F87" w:rsidRPr="00046F87">
        <w:rPr>
          <w:spacing w:val="1"/>
          <w:w w:val="105"/>
        </w:rPr>
        <w:t xml:space="preserve"> </w:t>
      </w:r>
      <w:r w:rsidR="00046F87" w:rsidRPr="00046F87">
        <w:rPr>
          <w:w w:val="105"/>
        </w:rPr>
        <w:t>создание</w:t>
      </w:r>
      <w:r w:rsidR="00046F87" w:rsidRPr="00046F87">
        <w:rPr>
          <w:spacing w:val="1"/>
          <w:w w:val="105"/>
        </w:rPr>
        <w:t xml:space="preserve"> </w:t>
      </w:r>
      <w:r w:rsidR="00046F87" w:rsidRPr="00046F87">
        <w:rPr>
          <w:w w:val="105"/>
        </w:rPr>
        <w:t>системы</w:t>
      </w:r>
      <w:r w:rsidR="00046F87" w:rsidRPr="00046F87">
        <w:rPr>
          <w:spacing w:val="1"/>
          <w:w w:val="105"/>
        </w:rPr>
        <w:t xml:space="preserve"> </w:t>
      </w:r>
      <w:r w:rsidR="00046F87" w:rsidRPr="00046F87">
        <w:rPr>
          <w:w w:val="105"/>
        </w:rPr>
        <w:t>комплексной</w:t>
      </w:r>
      <w:r w:rsidR="00046F87" w:rsidRPr="00046F87">
        <w:rPr>
          <w:spacing w:val="1"/>
          <w:w w:val="105"/>
        </w:rPr>
        <w:t xml:space="preserve"> </w:t>
      </w:r>
      <w:r w:rsidR="00046F87" w:rsidRPr="00046F87">
        <w:rPr>
          <w:w w:val="105"/>
        </w:rPr>
        <w:t>помощи</w:t>
      </w:r>
      <w:r w:rsidR="00046F87" w:rsidRPr="00046F87">
        <w:rPr>
          <w:spacing w:val="1"/>
          <w:w w:val="105"/>
        </w:rPr>
        <w:t xml:space="preserve"> </w:t>
      </w:r>
      <w:r w:rsidR="00046F87" w:rsidRPr="00046F87">
        <w:rPr>
          <w:w w:val="105"/>
        </w:rPr>
        <w:t>детям</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ограниченными</w:t>
      </w:r>
      <w:r w:rsidR="00046F87" w:rsidRPr="00046F87">
        <w:rPr>
          <w:spacing w:val="1"/>
          <w:w w:val="105"/>
        </w:rPr>
        <w:t xml:space="preserve"> </w:t>
      </w:r>
      <w:r w:rsidR="00046F87" w:rsidRPr="00046F87">
        <w:rPr>
          <w:w w:val="105"/>
        </w:rPr>
        <w:t>возможностями здоровья в освоении основной образовательной программы</w:t>
      </w:r>
      <w:r w:rsidR="00046F87" w:rsidRPr="00046F87">
        <w:rPr>
          <w:spacing w:val="1"/>
          <w:w w:val="105"/>
        </w:rPr>
        <w:t xml:space="preserve"> </w:t>
      </w:r>
      <w:r w:rsidR="00046F87" w:rsidRPr="00046F87">
        <w:rPr>
          <w:w w:val="105"/>
        </w:rPr>
        <w:t>начального</w:t>
      </w:r>
      <w:r w:rsidR="00046F87" w:rsidRPr="00046F87">
        <w:rPr>
          <w:spacing w:val="1"/>
          <w:w w:val="105"/>
        </w:rPr>
        <w:t xml:space="preserve"> </w:t>
      </w:r>
      <w:r w:rsidR="00046F87" w:rsidRPr="00046F87">
        <w:rPr>
          <w:w w:val="105"/>
        </w:rPr>
        <w:t>общего</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коррекцию</w:t>
      </w:r>
      <w:r w:rsidR="00046F87" w:rsidRPr="00046F87">
        <w:rPr>
          <w:spacing w:val="1"/>
          <w:w w:val="105"/>
        </w:rPr>
        <w:t xml:space="preserve"> </w:t>
      </w:r>
      <w:r w:rsidR="00046F87" w:rsidRPr="00046F87">
        <w:rPr>
          <w:w w:val="105"/>
        </w:rPr>
        <w:t>недостатков</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физическом  и</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психическом</w:t>
      </w:r>
      <w:r w:rsidR="00046F87" w:rsidRPr="00046F87">
        <w:rPr>
          <w:spacing w:val="1"/>
          <w:w w:val="105"/>
        </w:rPr>
        <w:t xml:space="preserve"> </w:t>
      </w:r>
      <w:r w:rsidR="00046F87" w:rsidRPr="00046F87">
        <w:rPr>
          <w:w w:val="105"/>
        </w:rPr>
        <w:t>развитии</w:t>
      </w:r>
      <w:r w:rsidR="00046F87" w:rsidRPr="00046F87">
        <w:rPr>
          <w:spacing w:val="1"/>
          <w:w w:val="105"/>
        </w:rPr>
        <w:t xml:space="preserve"> </w:t>
      </w:r>
      <w:r w:rsidR="00046F87" w:rsidRPr="00046F87">
        <w:rPr>
          <w:w w:val="105"/>
        </w:rPr>
        <w:t>обучающихся,</w:t>
      </w:r>
      <w:r w:rsidR="00046F87" w:rsidRPr="00046F87">
        <w:rPr>
          <w:spacing w:val="1"/>
          <w:w w:val="105"/>
        </w:rPr>
        <w:t xml:space="preserve"> </w:t>
      </w:r>
      <w:r w:rsidR="00046F87" w:rsidRPr="00046F87">
        <w:rPr>
          <w:w w:val="105"/>
        </w:rPr>
        <w:t>их</w:t>
      </w:r>
      <w:r w:rsidR="00046F87" w:rsidRPr="00046F87">
        <w:rPr>
          <w:spacing w:val="1"/>
          <w:w w:val="105"/>
        </w:rPr>
        <w:t xml:space="preserve"> </w:t>
      </w:r>
      <w:r w:rsidR="00046F87" w:rsidRPr="00046F87">
        <w:rPr>
          <w:w w:val="105"/>
        </w:rPr>
        <w:t>социальную</w:t>
      </w:r>
      <w:r w:rsidR="00046F87" w:rsidRPr="00046F87">
        <w:rPr>
          <w:spacing w:val="1"/>
          <w:w w:val="105"/>
        </w:rPr>
        <w:t xml:space="preserve"> </w:t>
      </w:r>
      <w:r w:rsidR="00046F87" w:rsidRPr="00046F87">
        <w:rPr>
          <w:w w:val="105"/>
        </w:rPr>
        <w:t>адаптацию</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оказание</w:t>
      </w:r>
      <w:r w:rsidR="00046F87" w:rsidRPr="00046F87">
        <w:rPr>
          <w:spacing w:val="-8"/>
          <w:w w:val="105"/>
        </w:rPr>
        <w:t xml:space="preserve"> </w:t>
      </w:r>
      <w:r w:rsidR="00046F87" w:rsidRPr="00046F87">
        <w:rPr>
          <w:w w:val="105"/>
        </w:rPr>
        <w:t>помощи</w:t>
      </w:r>
      <w:r w:rsidR="00046F87" w:rsidRPr="00046F87">
        <w:rPr>
          <w:spacing w:val="-2"/>
          <w:w w:val="105"/>
        </w:rPr>
        <w:t xml:space="preserve"> </w:t>
      </w:r>
      <w:r w:rsidR="00046F87" w:rsidRPr="00046F87">
        <w:rPr>
          <w:w w:val="105"/>
        </w:rPr>
        <w:t>детям</w:t>
      </w:r>
      <w:r w:rsidR="00046F87" w:rsidRPr="00046F87">
        <w:rPr>
          <w:spacing w:val="3"/>
          <w:w w:val="105"/>
        </w:rPr>
        <w:t xml:space="preserve"> </w:t>
      </w:r>
      <w:r w:rsidR="00046F87" w:rsidRPr="00046F87">
        <w:rPr>
          <w:w w:val="105"/>
        </w:rPr>
        <w:t>этой</w:t>
      </w:r>
      <w:r w:rsidR="00046F87" w:rsidRPr="00046F87">
        <w:rPr>
          <w:spacing w:val="-2"/>
          <w:w w:val="105"/>
        </w:rPr>
        <w:t xml:space="preserve"> </w:t>
      </w:r>
      <w:r w:rsidR="00046F87" w:rsidRPr="00046F87">
        <w:rPr>
          <w:w w:val="105"/>
        </w:rPr>
        <w:t>категории.</w:t>
      </w:r>
    </w:p>
    <w:p w14:paraId="241414E5" w14:textId="77777777" w:rsidR="00046F87" w:rsidRPr="00046F87" w:rsidRDefault="00E34C6E" w:rsidP="0025504C">
      <w:pPr>
        <w:pStyle w:val="ab"/>
        <w:tabs>
          <w:tab w:val="left" w:pos="426"/>
        </w:tabs>
        <w:spacing w:line="360" w:lineRule="auto"/>
        <w:ind w:left="549" w:right="-2" w:firstLine="567"/>
      </w:pPr>
      <w:r>
        <w:rPr>
          <w:w w:val="105"/>
        </w:rPr>
        <w:t xml:space="preserve">32.2.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предусматривает</w:t>
      </w:r>
      <w:r w:rsidR="00046F87" w:rsidRPr="00046F87">
        <w:rPr>
          <w:spacing w:val="1"/>
          <w:w w:val="105"/>
        </w:rPr>
        <w:t xml:space="preserve"> </w:t>
      </w:r>
      <w:r w:rsidR="00046F87" w:rsidRPr="00046F87">
        <w:rPr>
          <w:w w:val="105"/>
        </w:rPr>
        <w:t>создание</w:t>
      </w:r>
      <w:r w:rsidR="00046F87" w:rsidRPr="00046F87">
        <w:rPr>
          <w:spacing w:val="-71"/>
          <w:w w:val="105"/>
        </w:rPr>
        <w:t xml:space="preserve"> </w:t>
      </w:r>
      <w:r w:rsidR="00046F87" w:rsidRPr="00046F87">
        <w:rPr>
          <w:w w:val="105"/>
        </w:rPr>
        <w:t>специальных</w:t>
      </w:r>
      <w:r w:rsidR="00046F87" w:rsidRPr="00046F87">
        <w:rPr>
          <w:spacing w:val="1"/>
          <w:w w:val="105"/>
        </w:rPr>
        <w:t xml:space="preserve"> </w:t>
      </w:r>
      <w:r w:rsidR="00046F87" w:rsidRPr="00046F87">
        <w:rPr>
          <w:w w:val="105"/>
        </w:rPr>
        <w:t>условий</w:t>
      </w:r>
      <w:r w:rsidR="00046F87" w:rsidRPr="00046F87">
        <w:rPr>
          <w:spacing w:val="1"/>
          <w:w w:val="105"/>
        </w:rPr>
        <w:t xml:space="preserve"> </w:t>
      </w:r>
      <w:r w:rsidR="00046F87" w:rsidRPr="00046F87">
        <w:rPr>
          <w:w w:val="105"/>
        </w:rPr>
        <w:t>обучения</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воспитания,</w:t>
      </w:r>
      <w:r w:rsidR="00046F87" w:rsidRPr="00046F87">
        <w:rPr>
          <w:spacing w:val="1"/>
          <w:w w:val="105"/>
        </w:rPr>
        <w:t xml:space="preserve"> </w:t>
      </w:r>
      <w:r w:rsidR="00046F87" w:rsidRPr="00046F87">
        <w:rPr>
          <w:w w:val="105"/>
        </w:rPr>
        <w:t>позволяющих</w:t>
      </w:r>
      <w:r w:rsidR="00046F87" w:rsidRPr="00046F87">
        <w:rPr>
          <w:spacing w:val="1"/>
          <w:w w:val="105"/>
        </w:rPr>
        <w:t xml:space="preserve"> </w:t>
      </w:r>
      <w:r w:rsidR="00046F87" w:rsidRPr="00046F87">
        <w:rPr>
          <w:w w:val="105"/>
        </w:rPr>
        <w:t>учитывать</w:t>
      </w:r>
      <w:r w:rsidR="00046F87" w:rsidRPr="00046F87">
        <w:rPr>
          <w:spacing w:val="1"/>
          <w:w w:val="105"/>
        </w:rPr>
        <w:t xml:space="preserve"> </w:t>
      </w:r>
      <w:r w:rsidR="00046F87" w:rsidRPr="00046F87">
        <w:rPr>
          <w:w w:val="105"/>
        </w:rPr>
        <w:t>особые образовательные потребности детей с ограниченными возможностями</w:t>
      </w:r>
      <w:r w:rsidR="00046F87" w:rsidRPr="00046F87">
        <w:rPr>
          <w:spacing w:val="-71"/>
          <w:w w:val="105"/>
        </w:rPr>
        <w:t xml:space="preserve"> </w:t>
      </w:r>
      <w:r w:rsidR="00046F87" w:rsidRPr="00046F87">
        <w:rPr>
          <w:w w:val="105"/>
        </w:rPr>
        <w:t>здоровья</w:t>
      </w:r>
      <w:r w:rsidR="00046F87" w:rsidRPr="00046F87">
        <w:rPr>
          <w:spacing w:val="1"/>
          <w:w w:val="105"/>
        </w:rPr>
        <w:t xml:space="preserve"> </w:t>
      </w:r>
      <w:r w:rsidR="00046F87" w:rsidRPr="00046F87">
        <w:rPr>
          <w:w w:val="105"/>
        </w:rPr>
        <w:t>посредством</w:t>
      </w:r>
      <w:r w:rsidR="00046F87" w:rsidRPr="00046F87">
        <w:rPr>
          <w:spacing w:val="1"/>
          <w:w w:val="105"/>
        </w:rPr>
        <w:t xml:space="preserve"> </w:t>
      </w:r>
      <w:r w:rsidR="00046F87" w:rsidRPr="00046F87">
        <w:rPr>
          <w:w w:val="105"/>
        </w:rPr>
        <w:t>индивидуализации</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дифференциации</w:t>
      </w:r>
      <w:r w:rsidR="00046F87" w:rsidRPr="00046F87">
        <w:rPr>
          <w:spacing w:val="1"/>
          <w:w w:val="105"/>
        </w:rPr>
        <w:t xml:space="preserve"> </w:t>
      </w:r>
      <w:r w:rsidR="00046F87" w:rsidRPr="00046F87">
        <w:rPr>
          <w:w w:val="105"/>
        </w:rPr>
        <w:t>образовательного</w:t>
      </w:r>
      <w:r w:rsidR="00046F87" w:rsidRPr="00046F87">
        <w:rPr>
          <w:spacing w:val="-5"/>
          <w:w w:val="105"/>
        </w:rPr>
        <w:t xml:space="preserve"> </w:t>
      </w:r>
      <w:r w:rsidR="00046F87" w:rsidRPr="00046F87">
        <w:rPr>
          <w:w w:val="105"/>
        </w:rPr>
        <w:t>процесса.</w:t>
      </w:r>
    </w:p>
    <w:p w14:paraId="317247EB" w14:textId="77777777" w:rsidR="00046F87" w:rsidRPr="00046F87" w:rsidRDefault="00E34C6E" w:rsidP="0025504C">
      <w:pPr>
        <w:pStyle w:val="ab"/>
        <w:tabs>
          <w:tab w:val="left" w:pos="426"/>
        </w:tabs>
        <w:spacing w:line="360" w:lineRule="auto"/>
        <w:ind w:left="549" w:right="-2" w:firstLine="567"/>
      </w:pPr>
      <w:r>
        <w:rPr>
          <w:w w:val="105"/>
        </w:rPr>
        <w:t xml:space="preserve">32.3. </w:t>
      </w:r>
      <w:r w:rsidR="00046F87" w:rsidRPr="00046F87">
        <w:rPr>
          <w:w w:val="105"/>
        </w:rPr>
        <w:t>Программа</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предусматривает</w:t>
      </w:r>
      <w:r w:rsidR="00046F87" w:rsidRPr="00046F87">
        <w:rPr>
          <w:spacing w:val="1"/>
          <w:w w:val="105"/>
        </w:rPr>
        <w:t xml:space="preserve"> </w:t>
      </w:r>
      <w:r w:rsidR="00046F87" w:rsidRPr="00046F87">
        <w:rPr>
          <w:w w:val="105"/>
        </w:rPr>
        <w:t>как</w:t>
      </w:r>
      <w:r w:rsidR="00046F87" w:rsidRPr="00046F87">
        <w:rPr>
          <w:spacing w:val="1"/>
          <w:w w:val="105"/>
        </w:rPr>
        <w:t xml:space="preserve"> </w:t>
      </w:r>
      <w:r w:rsidR="00046F87" w:rsidRPr="00046F87">
        <w:rPr>
          <w:w w:val="105"/>
        </w:rPr>
        <w:lastRenderedPageBreak/>
        <w:t>вариативные</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получения</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так</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различные</w:t>
      </w:r>
      <w:r w:rsidR="00046F87" w:rsidRPr="00046F87">
        <w:rPr>
          <w:spacing w:val="1"/>
          <w:w w:val="105"/>
        </w:rPr>
        <w:t xml:space="preserve"> </w:t>
      </w:r>
      <w:r w:rsidR="00046F87" w:rsidRPr="00046F87">
        <w:rPr>
          <w:w w:val="105"/>
        </w:rPr>
        <w:t>варианты</w:t>
      </w:r>
      <w:r w:rsidR="00046F87" w:rsidRPr="00046F87">
        <w:rPr>
          <w:spacing w:val="1"/>
          <w:w w:val="105"/>
        </w:rPr>
        <w:t xml:space="preserve"> </w:t>
      </w:r>
      <w:r w:rsidR="00046F87" w:rsidRPr="00046F87">
        <w:rPr>
          <w:w w:val="105"/>
        </w:rPr>
        <w:t>специального</w:t>
      </w:r>
      <w:r w:rsidR="00046F87" w:rsidRPr="00046F87">
        <w:rPr>
          <w:spacing w:val="1"/>
          <w:w w:val="105"/>
        </w:rPr>
        <w:t xml:space="preserve"> </w:t>
      </w:r>
      <w:r w:rsidR="00046F87" w:rsidRPr="00046F87">
        <w:rPr>
          <w:w w:val="105"/>
        </w:rPr>
        <w:t>сопровождения детей с ограниченными возможностями здоровья. Это могут</w:t>
      </w:r>
      <w:r w:rsidR="00046F87" w:rsidRPr="00046F87">
        <w:rPr>
          <w:spacing w:val="1"/>
          <w:w w:val="105"/>
        </w:rPr>
        <w:t xml:space="preserve"> </w:t>
      </w:r>
      <w:r w:rsidR="00046F87" w:rsidRPr="00046F87">
        <w:rPr>
          <w:w w:val="105"/>
        </w:rPr>
        <w:t>быть</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обучения</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общеобразовательном</w:t>
      </w:r>
      <w:r w:rsidR="00046F87" w:rsidRPr="00046F87">
        <w:rPr>
          <w:spacing w:val="1"/>
          <w:w w:val="105"/>
        </w:rPr>
        <w:t xml:space="preserve"> </w:t>
      </w:r>
      <w:r w:rsidR="00046F87" w:rsidRPr="00046F87">
        <w:rPr>
          <w:w w:val="105"/>
        </w:rPr>
        <w:t>классе</w:t>
      </w:r>
      <w:r w:rsidR="00046F87" w:rsidRPr="00046F87">
        <w:rPr>
          <w:spacing w:val="1"/>
          <w:w w:val="105"/>
        </w:rPr>
        <w:t xml:space="preserve"> </w:t>
      </w:r>
      <w:r w:rsidR="00046F87" w:rsidRPr="00046F87">
        <w:rPr>
          <w:w w:val="105"/>
        </w:rPr>
        <w:t>по</w:t>
      </w:r>
      <w:r w:rsidR="00046F87" w:rsidRPr="00046F87">
        <w:rPr>
          <w:spacing w:val="1"/>
          <w:w w:val="105"/>
        </w:rPr>
        <w:t xml:space="preserve"> </w:t>
      </w:r>
      <w:r w:rsidR="00046F87" w:rsidRPr="00046F87">
        <w:rPr>
          <w:w w:val="105"/>
        </w:rPr>
        <w:t>общей</w:t>
      </w:r>
      <w:r w:rsidR="00046F87" w:rsidRPr="00046F87">
        <w:rPr>
          <w:spacing w:val="1"/>
          <w:w w:val="105"/>
        </w:rPr>
        <w:t xml:space="preserve"> </w:t>
      </w:r>
      <w:r w:rsidR="00046F87" w:rsidRPr="00046F87">
        <w:rPr>
          <w:w w:val="105"/>
        </w:rPr>
        <w:t>образовательной</w:t>
      </w:r>
      <w:r w:rsidR="00046F87" w:rsidRPr="00046F87">
        <w:rPr>
          <w:spacing w:val="1"/>
          <w:w w:val="105"/>
        </w:rPr>
        <w:t xml:space="preserve"> </w:t>
      </w:r>
      <w:r w:rsidR="00046F87" w:rsidRPr="00046F87">
        <w:rPr>
          <w:w w:val="105"/>
        </w:rPr>
        <w:t>программе</w:t>
      </w:r>
      <w:r w:rsidR="00046F87" w:rsidRPr="00046F87">
        <w:rPr>
          <w:spacing w:val="1"/>
          <w:w w:val="105"/>
        </w:rPr>
        <w:t xml:space="preserve"> </w:t>
      </w:r>
      <w:r w:rsidR="00046F87" w:rsidRPr="00046F87">
        <w:rPr>
          <w:w w:val="105"/>
        </w:rPr>
        <w:t>начального</w:t>
      </w:r>
      <w:r w:rsidR="00046F87" w:rsidRPr="00046F87">
        <w:rPr>
          <w:spacing w:val="1"/>
          <w:w w:val="105"/>
        </w:rPr>
        <w:t xml:space="preserve"> </w:t>
      </w:r>
      <w:r w:rsidR="00046F87" w:rsidRPr="00046F87">
        <w:rPr>
          <w:w w:val="105"/>
        </w:rPr>
        <w:t>общего</w:t>
      </w:r>
      <w:r w:rsidR="00046F87" w:rsidRPr="00046F87">
        <w:rPr>
          <w:spacing w:val="1"/>
          <w:w w:val="105"/>
        </w:rPr>
        <w:t xml:space="preserve"> </w:t>
      </w:r>
      <w:r w:rsidR="00046F87" w:rsidRPr="00046F87">
        <w:rPr>
          <w:w w:val="105"/>
        </w:rPr>
        <w:t>образования</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по</w:t>
      </w:r>
      <w:r w:rsidR="00046F87" w:rsidRPr="00046F87">
        <w:rPr>
          <w:spacing w:val="1"/>
          <w:w w:val="105"/>
        </w:rPr>
        <w:t xml:space="preserve"> </w:t>
      </w:r>
      <w:r w:rsidR="00046F87" w:rsidRPr="00046F87">
        <w:rPr>
          <w:w w:val="105"/>
        </w:rPr>
        <w:t>индивидуальной программе, с использованием надомной</w:t>
      </w:r>
      <w:r w:rsidR="00046F87" w:rsidRPr="00046F87">
        <w:rPr>
          <w:spacing w:val="1"/>
          <w:w w:val="105"/>
        </w:rPr>
        <w:t xml:space="preserve"> </w:t>
      </w:r>
      <w:r w:rsidR="00046F87" w:rsidRPr="00046F87">
        <w:rPr>
          <w:w w:val="105"/>
        </w:rPr>
        <w:t>формы обучения.</w:t>
      </w:r>
      <w:r w:rsidR="00046F87" w:rsidRPr="00046F87">
        <w:rPr>
          <w:spacing w:val="1"/>
          <w:w w:val="105"/>
        </w:rPr>
        <w:t xml:space="preserve"> </w:t>
      </w:r>
      <w:r w:rsidR="00046F87" w:rsidRPr="00046F87">
        <w:rPr>
          <w:w w:val="105"/>
        </w:rPr>
        <w:t>Варьироваться могут степень участия специалистов сопровождения, а также</w:t>
      </w:r>
      <w:r w:rsidR="00046F87" w:rsidRPr="00046F87">
        <w:rPr>
          <w:spacing w:val="1"/>
          <w:w w:val="105"/>
        </w:rPr>
        <w:t xml:space="preserve"> </w:t>
      </w:r>
      <w:r w:rsidR="00046F87" w:rsidRPr="00046F87">
        <w:rPr>
          <w:w w:val="105"/>
        </w:rPr>
        <w:t>организационные</w:t>
      </w:r>
      <w:r w:rsidR="00046F87" w:rsidRPr="00046F87">
        <w:rPr>
          <w:spacing w:val="2"/>
          <w:w w:val="105"/>
        </w:rPr>
        <w:t xml:space="preserve"> </w:t>
      </w:r>
      <w:r w:rsidR="00046F87" w:rsidRPr="00046F87">
        <w:rPr>
          <w:w w:val="105"/>
        </w:rPr>
        <w:t>формы</w:t>
      </w:r>
      <w:r w:rsidR="00046F87" w:rsidRPr="00046F87">
        <w:rPr>
          <w:spacing w:val="3"/>
          <w:w w:val="105"/>
        </w:rPr>
        <w:t xml:space="preserve"> </w:t>
      </w:r>
      <w:r w:rsidR="00046F87" w:rsidRPr="00046F87">
        <w:rPr>
          <w:w w:val="105"/>
        </w:rPr>
        <w:t>работы.</w:t>
      </w:r>
    </w:p>
    <w:p w14:paraId="083DDB17" w14:textId="77777777" w:rsidR="00046F87" w:rsidRPr="00046F87" w:rsidRDefault="00E34C6E" w:rsidP="0025504C">
      <w:pPr>
        <w:pStyle w:val="ab"/>
        <w:tabs>
          <w:tab w:val="left" w:pos="426"/>
        </w:tabs>
        <w:spacing w:line="360" w:lineRule="auto"/>
        <w:ind w:left="549" w:right="-2" w:firstLine="567"/>
      </w:pPr>
      <w:r>
        <w:rPr>
          <w:b/>
          <w:w w:val="105"/>
        </w:rPr>
        <w:t xml:space="preserve">32.4. </w:t>
      </w:r>
      <w:r w:rsidR="00046F87" w:rsidRPr="00046F87">
        <w:rPr>
          <w:b/>
          <w:w w:val="105"/>
        </w:rPr>
        <w:t xml:space="preserve">Цель программы </w:t>
      </w:r>
      <w:r w:rsidR="00046F87" w:rsidRPr="00046F87">
        <w:rPr>
          <w:w w:val="105"/>
        </w:rPr>
        <w:t>— создание условий для оказания индивидуально —</w:t>
      </w:r>
      <w:r w:rsidR="00046F87" w:rsidRPr="00046F87">
        <w:rPr>
          <w:spacing w:val="1"/>
          <w:w w:val="105"/>
        </w:rPr>
        <w:t xml:space="preserve"> </w:t>
      </w:r>
      <w:r w:rsidR="00046F87" w:rsidRPr="00046F87">
        <w:rPr>
          <w:w w:val="105"/>
        </w:rPr>
        <w:t>ориентированной</w:t>
      </w:r>
      <w:r w:rsidR="00046F87" w:rsidRPr="00046F87">
        <w:rPr>
          <w:spacing w:val="1"/>
          <w:w w:val="105"/>
        </w:rPr>
        <w:t xml:space="preserve"> </w:t>
      </w:r>
      <w:r w:rsidR="00046F87" w:rsidRPr="00046F87">
        <w:rPr>
          <w:w w:val="105"/>
        </w:rPr>
        <w:t>специализированной</w:t>
      </w:r>
      <w:r w:rsidR="00046F87" w:rsidRPr="00046F87">
        <w:rPr>
          <w:spacing w:val="1"/>
          <w:w w:val="105"/>
        </w:rPr>
        <w:t xml:space="preserve"> </w:t>
      </w:r>
      <w:r w:rsidR="00046F87" w:rsidRPr="00046F87">
        <w:rPr>
          <w:w w:val="105"/>
        </w:rPr>
        <w:t>помощи</w:t>
      </w:r>
      <w:r w:rsidR="00046F87" w:rsidRPr="00046F87">
        <w:rPr>
          <w:spacing w:val="1"/>
          <w:w w:val="105"/>
        </w:rPr>
        <w:t xml:space="preserve"> </w:t>
      </w:r>
      <w:r w:rsidR="00046F87" w:rsidRPr="00046F87">
        <w:rPr>
          <w:w w:val="105"/>
        </w:rPr>
        <w:t>детям,</w:t>
      </w:r>
      <w:r w:rsidR="00046F87" w:rsidRPr="00046F87">
        <w:rPr>
          <w:spacing w:val="1"/>
          <w:w w:val="105"/>
        </w:rPr>
        <w:t xml:space="preserve"> </w:t>
      </w:r>
      <w:r w:rsidR="00046F87" w:rsidRPr="00046F87">
        <w:rPr>
          <w:w w:val="105"/>
        </w:rPr>
        <w:t>испытывающим</w:t>
      </w:r>
      <w:r w:rsidR="00046F87" w:rsidRPr="00046F87">
        <w:rPr>
          <w:spacing w:val="-71"/>
          <w:w w:val="105"/>
        </w:rPr>
        <w:t xml:space="preserve"> </w:t>
      </w:r>
      <w:r w:rsidR="00046F87" w:rsidRPr="00046F87">
        <w:rPr>
          <w:w w:val="105"/>
        </w:rPr>
        <w:t>трудности в освоении ими Федерального государственного образовательного</w:t>
      </w:r>
      <w:r w:rsidR="00046F87" w:rsidRPr="00046F87">
        <w:rPr>
          <w:spacing w:val="1"/>
          <w:w w:val="105"/>
        </w:rPr>
        <w:t xml:space="preserve"> </w:t>
      </w:r>
      <w:r w:rsidR="00046F87" w:rsidRPr="00046F87">
        <w:rPr>
          <w:w w:val="105"/>
        </w:rPr>
        <w:t>стандарта</w:t>
      </w:r>
      <w:r w:rsidR="00046F87" w:rsidRPr="00046F87">
        <w:rPr>
          <w:spacing w:val="-1"/>
          <w:w w:val="105"/>
        </w:rPr>
        <w:t xml:space="preserve"> </w:t>
      </w:r>
      <w:r w:rsidR="00046F87" w:rsidRPr="00046F87">
        <w:rPr>
          <w:w w:val="105"/>
        </w:rPr>
        <w:t>общего</w:t>
      </w:r>
      <w:r w:rsidR="00046F87" w:rsidRPr="00046F87">
        <w:rPr>
          <w:spacing w:val="4"/>
          <w:w w:val="105"/>
        </w:rPr>
        <w:t xml:space="preserve"> </w:t>
      </w:r>
      <w:r w:rsidR="00046F87" w:rsidRPr="00046F87">
        <w:rPr>
          <w:w w:val="105"/>
        </w:rPr>
        <w:t>начального образования</w:t>
      </w:r>
      <w:r w:rsidR="00046F87" w:rsidRPr="00046F87">
        <w:rPr>
          <w:spacing w:val="-7"/>
          <w:w w:val="105"/>
        </w:rPr>
        <w:t xml:space="preserve"> </w:t>
      </w:r>
      <w:r w:rsidR="00046F87" w:rsidRPr="00046F87">
        <w:rPr>
          <w:w w:val="105"/>
        </w:rPr>
        <w:t>в</w:t>
      </w:r>
      <w:r w:rsidR="00046F87" w:rsidRPr="00046F87">
        <w:rPr>
          <w:spacing w:val="5"/>
          <w:w w:val="105"/>
        </w:rPr>
        <w:t xml:space="preserve"> </w:t>
      </w:r>
      <w:r w:rsidR="00046F87" w:rsidRPr="00046F87">
        <w:rPr>
          <w:w w:val="105"/>
        </w:rPr>
        <w:t>условиях массовой</w:t>
      </w:r>
      <w:r w:rsidR="00046F87" w:rsidRPr="00046F87">
        <w:rPr>
          <w:spacing w:val="4"/>
          <w:w w:val="105"/>
        </w:rPr>
        <w:t xml:space="preserve"> </w:t>
      </w:r>
      <w:r w:rsidR="00046F87" w:rsidRPr="00046F87">
        <w:rPr>
          <w:w w:val="105"/>
        </w:rPr>
        <w:t>школы.</w:t>
      </w:r>
    </w:p>
    <w:p w14:paraId="480AB73B" w14:textId="77777777" w:rsidR="00046F87" w:rsidRPr="00046F87" w:rsidRDefault="00E34C6E" w:rsidP="0025504C">
      <w:pPr>
        <w:pStyle w:val="ab"/>
        <w:tabs>
          <w:tab w:val="left" w:pos="426"/>
        </w:tabs>
        <w:spacing w:line="360" w:lineRule="auto"/>
        <w:ind w:left="0" w:right="-2" w:firstLine="567"/>
        <w:jc w:val="left"/>
        <w:rPr>
          <w:u w:val="single"/>
        </w:rPr>
      </w:pPr>
      <w:r>
        <w:rPr>
          <w:w w:val="105"/>
          <w:u w:val="single"/>
        </w:rPr>
        <w:t xml:space="preserve">32.5. </w:t>
      </w:r>
      <w:r w:rsidR="00046F87" w:rsidRPr="00046F87">
        <w:rPr>
          <w:w w:val="105"/>
          <w:u w:val="single"/>
        </w:rPr>
        <w:t>Задачи:</w:t>
      </w:r>
    </w:p>
    <w:p w14:paraId="5E241CE9"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Своевременное</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выявление</w:t>
      </w:r>
      <w:r w:rsidRPr="00046F87">
        <w:rPr>
          <w:rFonts w:ascii="Times New Roman" w:hAnsi="Times New Roman" w:cs="Times New Roman"/>
          <w:spacing w:val="-5"/>
          <w:sz w:val="28"/>
          <w:szCs w:val="28"/>
        </w:rPr>
        <w:t xml:space="preserve"> </w:t>
      </w:r>
      <w:r w:rsidRPr="00046F87">
        <w:rPr>
          <w:rFonts w:ascii="Times New Roman" w:hAnsi="Times New Roman" w:cs="Times New Roman"/>
          <w:sz w:val="28"/>
          <w:szCs w:val="28"/>
        </w:rPr>
        <w:t>особых</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образовательных</w:t>
      </w:r>
      <w:r w:rsidRPr="00046F87">
        <w:rPr>
          <w:rFonts w:ascii="Times New Roman" w:hAnsi="Times New Roman" w:cs="Times New Roman"/>
          <w:spacing w:val="-3"/>
          <w:sz w:val="28"/>
          <w:szCs w:val="28"/>
        </w:rPr>
        <w:t xml:space="preserve"> </w:t>
      </w:r>
      <w:r w:rsidRPr="00046F87">
        <w:rPr>
          <w:rFonts w:ascii="Times New Roman" w:hAnsi="Times New Roman" w:cs="Times New Roman"/>
          <w:sz w:val="28"/>
          <w:szCs w:val="28"/>
        </w:rPr>
        <w:t>потребностей</w:t>
      </w:r>
    </w:p>
    <w:p w14:paraId="2A76059D" w14:textId="77777777" w:rsidR="00046F87" w:rsidRPr="00046F87" w:rsidRDefault="00046F87" w:rsidP="0025504C">
      <w:pPr>
        <w:pStyle w:val="ab"/>
        <w:tabs>
          <w:tab w:val="left" w:pos="0"/>
          <w:tab w:val="left" w:pos="426"/>
        </w:tabs>
        <w:spacing w:line="360" w:lineRule="auto"/>
        <w:ind w:left="0" w:right="-2" w:firstLine="567"/>
        <w:jc w:val="left"/>
      </w:pPr>
      <w:r w:rsidRPr="00046F87">
        <w:t>в</w:t>
      </w:r>
      <w:r w:rsidRPr="00046F87">
        <w:rPr>
          <w:spacing w:val="33"/>
        </w:rPr>
        <w:t xml:space="preserve"> </w:t>
      </w:r>
      <w:r w:rsidRPr="00046F87">
        <w:t>определении</w:t>
      </w:r>
      <w:r>
        <w:t xml:space="preserve"> </w:t>
      </w:r>
      <w:r w:rsidRPr="00046F87">
        <w:t>учебных</w:t>
      </w:r>
      <w:r w:rsidRPr="00046F87">
        <w:rPr>
          <w:spacing w:val="43"/>
        </w:rPr>
        <w:t xml:space="preserve"> </w:t>
      </w:r>
      <w:r w:rsidRPr="00046F87">
        <w:t>трудностей</w:t>
      </w:r>
      <w:r w:rsidRPr="00046F87">
        <w:rPr>
          <w:spacing w:val="53"/>
        </w:rPr>
        <w:t xml:space="preserve"> </w:t>
      </w:r>
      <w:r w:rsidRPr="00046F87">
        <w:t>ребѐнка.</w:t>
      </w:r>
    </w:p>
    <w:p w14:paraId="0CC23241"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Предупреждение</w:t>
      </w:r>
      <w:r w:rsidRPr="00046F87">
        <w:rPr>
          <w:rFonts w:ascii="Times New Roman" w:hAnsi="Times New Roman" w:cs="Times New Roman"/>
          <w:spacing w:val="26"/>
          <w:sz w:val="28"/>
          <w:szCs w:val="28"/>
        </w:rPr>
        <w:t xml:space="preserve"> </w:t>
      </w:r>
      <w:r w:rsidRPr="00046F87">
        <w:rPr>
          <w:rFonts w:ascii="Times New Roman" w:hAnsi="Times New Roman" w:cs="Times New Roman"/>
          <w:sz w:val="28"/>
          <w:szCs w:val="28"/>
        </w:rPr>
        <w:t>возникновения</w:t>
      </w:r>
      <w:r w:rsidRPr="00046F87">
        <w:rPr>
          <w:rFonts w:ascii="Times New Roman" w:hAnsi="Times New Roman" w:cs="Times New Roman"/>
          <w:spacing w:val="43"/>
          <w:sz w:val="28"/>
          <w:szCs w:val="28"/>
        </w:rPr>
        <w:t xml:space="preserve"> </w:t>
      </w:r>
      <w:r w:rsidRPr="00046F87">
        <w:rPr>
          <w:rFonts w:ascii="Times New Roman" w:hAnsi="Times New Roman" w:cs="Times New Roman"/>
          <w:sz w:val="28"/>
          <w:szCs w:val="28"/>
        </w:rPr>
        <w:t>проблем</w:t>
      </w:r>
      <w:r w:rsidRPr="00046F87">
        <w:rPr>
          <w:rFonts w:ascii="Times New Roman" w:hAnsi="Times New Roman" w:cs="Times New Roman"/>
          <w:spacing w:val="43"/>
          <w:sz w:val="28"/>
          <w:szCs w:val="28"/>
        </w:rPr>
        <w:t xml:space="preserve"> </w:t>
      </w:r>
      <w:r w:rsidRPr="00046F87">
        <w:rPr>
          <w:rFonts w:ascii="Times New Roman" w:hAnsi="Times New Roman" w:cs="Times New Roman"/>
          <w:sz w:val="28"/>
          <w:szCs w:val="28"/>
        </w:rPr>
        <w:t>развития</w:t>
      </w:r>
      <w:r w:rsidRPr="00046F87">
        <w:rPr>
          <w:rFonts w:ascii="Times New Roman" w:hAnsi="Times New Roman" w:cs="Times New Roman"/>
          <w:spacing w:val="39"/>
          <w:sz w:val="28"/>
          <w:szCs w:val="28"/>
        </w:rPr>
        <w:t xml:space="preserve"> </w:t>
      </w:r>
      <w:r w:rsidRPr="00046F87">
        <w:rPr>
          <w:rFonts w:ascii="Times New Roman" w:hAnsi="Times New Roman" w:cs="Times New Roman"/>
          <w:sz w:val="28"/>
          <w:szCs w:val="28"/>
        </w:rPr>
        <w:t>ребенка.</w:t>
      </w:r>
    </w:p>
    <w:p w14:paraId="110E8F67"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Составление индивидуальных комплексных программ развития</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ребенка в</w:t>
      </w:r>
      <w:r>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условиях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взаимодействия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специалистов</w:t>
      </w:r>
      <w:r w:rsidRPr="00046F87">
        <w:rPr>
          <w:rFonts w:ascii="Times New Roman" w:hAnsi="Times New Roman" w:cs="Times New Roman"/>
          <w:spacing w:val="7"/>
          <w:w w:val="105"/>
          <w:sz w:val="28"/>
          <w:szCs w:val="28"/>
        </w:rPr>
        <w:t xml:space="preserve"> </w:t>
      </w:r>
      <w:r w:rsidRPr="00046F87">
        <w:rPr>
          <w:rFonts w:ascii="Times New Roman" w:hAnsi="Times New Roman" w:cs="Times New Roman"/>
          <w:w w:val="105"/>
          <w:sz w:val="28"/>
          <w:szCs w:val="28"/>
        </w:rPr>
        <w:t>сопровождения.</w:t>
      </w:r>
    </w:p>
    <w:p w14:paraId="76A02733" w14:textId="2AFDA54E"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rPr>
          <w:rFonts w:ascii="Times New Roman" w:hAnsi="Times New Roman" w:cs="Times New Roman"/>
          <w:sz w:val="28"/>
          <w:szCs w:val="28"/>
        </w:rPr>
      </w:pPr>
      <w:r w:rsidRPr="00046F87">
        <w:rPr>
          <w:rFonts w:ascii="Times New Roman" w:hAnsi="Times New Roman" w:cs="Times New Roman"/>
          <w:w w:val="105"/>
          <w:sz w:val="28"/>
          <w:szCs w:val="28"/>
        </w:rPr>
        <w:t>Обеспечение</w:t>
      </w:r>
      <w:r w:rsidRPr="00046F87">
        <w:rPr>
          <w:rFonts w:ascii="Times New Roman" w:hAnsi="Times New Roman" w:cs="Times New Roman"/>
          <w:spacing w:val="72"/>
          <w:w w:val="105"/>
          <w:sz w:val="28"/>
          <w:szCs w:val="28"/>
        </w:rPr>
        <w:t xml:space="preserve"> </w:t>
      </w:r>
      <w:r w:rsidR="00F218F7" w:rsidRPr="00046F87">
        <w:rPr>
          <w:rFonts w:ascii="Times New Roman" w:hAnsi="Times New Roman" w:cs="Times New Roman"/>
          <w:w w:val="105"/>
          <w:sz w:val="28"/>
          <w:szCs w:val="28"/>
        </w:rPr>
        <w:t xml:space="preserve">диагностика </w:t>
      </w:r>
      <w:r w:rsidR="00F218F7" w:rsidRPr="00046F87">
        <w:rPr>
          <w:rFonts w:ascii="Times New Roman" w:hAnsi="Times New Roman" w:cs="Times New Roman"/>
          <w:spacing w:val="21"/>
          <w:w w:val="105"/>
          <w:sz w:val="28"/>
          <w:szCs w:val="28"/>
        </w:rPr>
        <w:t>—</w:t>
      </w:r>
      <w:r w:rsidRPr="00046F87">
        <w:rPr>
          <w:rFonts w:ascii="Times New Roman" w:hAnsi="Times New Roman" w:cs="Times New Roman"/>
          <w:sz w:val="28"/>
          <w:szCs w:val="28"/>
        </w:rPr>
        <w:t>коррекционного,</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психолого-</w:t>
      </w:r>
      <w:r w:rsidRPr="00046F87">
        <w:rPr>
          <w:rFonts w:ascii="Times New Roman" w:hAnsi="Times New Roman" w:cs="Times New Roman"/>
          <w:spacing w:val="-67"/>
          <w:sz w:val="28"/>
          <w:szCs w:val="28"/>
        </w:rPr>
        <w:t xml:space="preserve"> </w:t>
      </w:r>
      <w:r w:rsidRPr="00046F87">
        <w:rPr>
          <w:rFonts w:ascii="Times New Roman" w:hAnsi="Times New Roman" w:cs="Times New Roman"/>
          <w:w w:val="105"/>
          <w:sz w:val="28"/>
          <w:szCs w:val="28"/>
        </w:rPr>
        <w:t>медико- педагогического сопровождения ребенка с отклонениями 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развитии.</w:t>
      </w:r>
    </w:p>
    <w:p w14:paraId="790CC5FC"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Организация индивидуальных</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и</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(или)</w:t>
      </w:r>
      <w:r w:rsidRPr="00046F87">
        <w:rPr>
          <w:rFonts w:ascii="Times New Roman" w:hAnsi="Times New Roman" w:cs="Times New Roman"/>
          <w:spacing w:val="1"/>
          <w:sz w:val="28"/>
          <w:szCs w:val="28"/>
        </w:rPr>
        <w:t xml:space="preserve"> </w:t>
      </w:r>
      <w:r w:rsidRPr="00046F87">
        <w:rPr>
          <w:rFonts w:ascii="Times New Roman" w:hAnsi="Times New Roman" w:cs="Times New Roman"/>
          <w:sz w:val="28"/>
          <w:szCs w:val="28"/>
        </w:rPr>
        <w:t>групповых коррекционных</w:t>
      </w:r>
      <w:r w:rsidRPr="00046F87">
        <w:rPr>
          <w:rFonts w:ascii="Times New Roman" w:hAnsi="Times New Roman" w:cs="Times New Roman"/>
          <w:spacing w:val="-68"/>
          <w:sz w:val="28"/>
          <w:szCs w:val="28"/>
        </w:rPr>
        <w:t xml:space="preserve"> </w:t>
      </w:r>
      <w:r w:rsidRPr="00046F87">
        <w:rPr>
          <w:rFonts w:ascii="Times New Roman" w:hAnsi="Times New Roman" w:cs="Times New Roman"/>
          <w:sz w:val="28"/>
          <w:szCs w:val="28"/>
        </w:rPr>
        <w:t>занятий.</w:t>
      </w:r>
    </w:p>
    <w:p w14:paraId="7A145B7D" w14:textId="77777777" w:rsidR="00046F87" w:rsidRPr="00046F87"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Консультирование</w:t>
      </w:r>
      <w:r w:rsidRPr="00046F87">
        <w:rPr>
          <w:rFonts w:ascii="Times New Roman" w:hAnsi="Times New Roman" w:cs="Times New Roman"/>
          <w:spacing w:val="24"/>
          <w:w w:val="105"/>
          <w:sz w:val="28"/>
          <w:szCs w:val="28"/>
        </w:rPr>
        <w:t xml:space="preserve"> </w:t>
      </w:r>
      <w:r w:rsidRPr="00046F87">
        <w:rPr>
          <w:rFonts w:ascii="Times New Roman" w:hAnsi="Times New Roman" w:cs="Times New Roman"/>
          <w:w w:val="105"/>
          <w:sz w:val="28"/>
          <w:szCs w:val="28"/>
        </w:rPr>
        <w:t>педагогов</w:t>
      </w:r>
      <w:r w:rsidRPr="00046F87">
        <w:rPr>
          <w:rFonts w:ascii="Times New Roman" w:hAnsi="Times New Roman" w:cs="Times New Roman"/>
          <w:spacing w:val="30"/>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32"/>
          <w:w w:val="105"/>
          <w:sz w:val="28"/>
          <w:szCs w:val="28"/>
        </w:rPr>
        <w:t xml:space="preserve"> </w:t>
      </w:r>
      <w:r w:rsidRPr="00046F87">
        <w:rPr>
          <w:rFonts w:ascii="Times New Roman" w:hAnsi="Times New Roman" w:cs="Times New Roman"/>
          <w:w w:val="105"/>
          <w:sz w:val="28"/>
          <w:szCs w:val="28"/>
        </w:rPr>
        <w:t>родителей</w:t>
      </w:r>
      <w:r w:rsidRPr="00046F87">
        <w:rPr>
          <w:rFonts w:ascii="Times New Roman" w:hAnsi="Times New Roman" w:cs="Times New Roman"/>
          <w:spacing w:val="31"/>
          <w:w w:val="105"/>
          <w:sz w:val="28"/>
          <w:szCs w:val="28"/>
        </w:rPr>
        <w:t xml:space="preserve"> </w:t>
      </w:r>
      <w:r w:rsidRPr="00046F87">
        <w:rPr>
          <w:rFonts w:ascii="Times New Roman" w:hAnsi="Times New Roman" w:cs="Times New Roman"/>
          <w:w w:val="105"/>
          <w:sz w:val="28"/>
          <w:szCs w:val="28"/>
        </w:rPr>
        <w:t>по</w:t>
      </w:r>
      <w:r w:rsidRPr="00046F87">
        <w:rPr>
          <w:rFonts w:ascii="Times New Roman" w:hAnsi="Times New Roman" w:cs="Times New Roman"/>
          <w:spacing w:val="28"/>
          <w:w w:val="105"/>
          <w:sz w:val="28"/>
          <w:szCs w:val="28"/>
        </w:rPr>
        <w:t xml:space="preserve"> </w:t>
      </w:r>
      <w:r w:rsidRPr="00046F87">
        <w:rPr>
          <w:rFonts w:ascii="Times New Roman" w:hAnsi="Times New Roman" w:cs="Times New Roman"/>
          <w:w w:val="105"/>
          <w:sz w:val="28"/>
          <w:szCs w:val="28"/>
        </w:rPr>
        <w:t>проблемам</w:t>
      </w:r>
      <w:r w:rsidRPr="00046F87">
        <w:rPr>
          <w:rFonts w:ascii="Times New Roman" w:hAnsi="Times New Roman" w:cs="Times New Roman"/>
          <w:spacing w:val="-70"/>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35"/>
          <w:w w:val="105"/>
          <w:sz w:val="28"/>
          <w:szCs w:val="28"/>
        </w:rPr>
        <w:t xml:space="preserve"> </w:t>
      </w:r>
      <w:r w:rsidRPr="00046F87">
        <w:rPr>
          <w:rFonts w:ascii="Times New Roman" w:hAnsi="Times New Roman" w:cs="Times New Roman"/>
          <w:w w:val="105"/>
          <w:sz w:val="28"/>
          <w:szCs w:val="28"/>
        </w:rPr>
        <w:t>обучения</w:t>
      </w:r>
      <w:r w:rsidRPr="00046F87">
        <w:rPr>
          <w:rFonts w:ascii="Times New Roman" w:hAnsi="Times New Roman" w:cs="Times New Roman"/>
          <w:spacing w:val="37"/>
          <w:w w:val="105"/>
          <w:sz w:val="28"/>
          <w:szCs w:val="28"/>
        </w:rPr>
        <w:t xml:space="preserve"> </w:t>
      </w:r>
      <w:r w:rsidRPr="00046F87">
        <w:rPr>
          <w:rFonts w:ascii="Times New Roman" w:hAnsi="Times New Roman" w:cs="Times New Roman"/>
          <w:w w:val="105"/>
          <w:sz w:val="28"/>
          <w:szCs w:val="28"/>
        </w:rPr>
        <w:t>и</w:t>
      </w:r>
      <w:r>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воспитания.</w:t>
      </w:r>
    </w:p>
    <w:p w14:paraId="7A06CFDB" w14:textId="77777777" w:rsidR="00E34C6E" w:rsidRPr="00E34C6E" w:rsidRDefault="00046F87" w:rsidP="0025504C">
      <w:pPr>
        <w:pStyle w:val="a4"/>
        <w:widowControl w:val="0"/>
        <w:numPr>
          <w:ilvl w:val="2"/>
          <w:numId w:val="148"/>
        </w:numPr>
        <w:tabs>
          <w:tab w:val="left" w:pos="0"/>
          <w:tab w:val="left" w:pos="426"/>
        </w:tabs>
        <w:autoSpaceDE w:val="0"/>
        <w:autoSpaceDN w:val="0"/>
        <w:spacing w:after="0" w:line="360" w:lineRule="auto"/>
        <w:ind w:left="0" w:right="-2" w:firstLine="567"/>
        <w:contextualSpacing w:val="0"/>
        <w:rPr>
          <w:rFonts w:ascii="Times New Roman" w:hAnsi="Times New Roman" w:cs="Times New Roman"/>
          <w:sz w:val="28"/>
          <w:szCs w:val="28"/>
        </w:rPr>
      </w:pPr>
      <w:r w:rsidRPr="00046F87">
        <w:rPr>
          <w:rFonts w:ascii="Times New Roman" w:hAnsi="Times New Roman" w:cs="Times New Roman"/>
          <w:sz w:val="28"/>
          <w:szCs w:val="28"/>
        </w:rPr>
        <w:t>Отслеживание</w:t>
      </w:r>
      <w:r w:rsidRPr="00046F87">
        <w:rPr>
          <w:rFonts w:ascii="Times New Roman" w:hAnsi="Times New Roman" w:cs="Times New Roman"/>
          <w:spacing w:val="20"/>
          <w:sz w:val="28"/>
          <w:szCs w:val="28"/>
        </w:rPr>
        <w:t xml:space="preserve"> </w:t>
      </w:r>
      <w:r w:rsidRPr="00046F87">
        <w:rPr>
          <w:rFonts w:ascii="Times New Roman" w:hAnsi="Times New Roman" w:cs="Times New Roman"/>
          <w:sz w:val="28"/>
          <w:szCs w:val="28"/>
        </w:rPr>
        <w:t>и</w:t>
      </w:r>
      <w:r w:rsidRPr="00046F87">
        <w:rPr>
          <w:rFonts w:ascii="Times New Roman" w:hAnsi="Times New Roman" w:cs="Times New Roman"/>
          <w:spacing w:val="32"/>
          <w:sz w:val="28"/>
          <w:szCs w:val="28"/>
        </w:rPr>
        <w:t xml:space="preserve"> </w:t>
      </w:r>
      <w:r w:rsidRPr="00046F87">
        <w:rPr>
          <w:rFonts w:ascii="Times New Roman" w:hAnsi="Times New Roman" w:cs="Times New Roman"/>
          <w:sz w:val="28"/>
          <w:szCs w:val="28"/>
        </w:rPr>
        <w:t>анализ</w:t>
      </w:r>
      <w:r w:rsidRPr="00046F87">
        <w:rPr>
          <w:rFonts w:ascii="Times New Roman" w:hAnsi="Times New Roman" w:cs="Times New Roman"/>
          <w:spacing w:val="38"/>
          <w:sz w:val="28"/>
          <w:szCs w:val="28"/>
        </w:rPr>
        <w:t xml:space="preserve"> </w:t>
      </w:r>
      <w:r w:rsidRPr="00046F87">
        <w:rPr>
          <w:rFonts w:ascii="Times New Roman" w:hAnsi="Times New Roman" w:cs="Times New Roman"/>
          <w:sz w:val="28"/>
          <w:szCs w:val="28"/>
        </w:rPr>
        <w:t>полученных</w:t>
      </w:r>
      <w:r w:rsidRPr="00046F87">
        <w:rPr>
          <w:rFonts w:ascii="Times New Roman" w:hAnsi="Times New Roman" w:cs="Times New Roman"/>
          <w:spacing w:val="34"/>
          <w:sz w:val="28"/>
          <w:szCs w:val="28"/>
        </w:rPr>
        <w:t xml:space="preserve"> </w:t>
      </w:r>
      <w:r w:rsidRPr="00046F87">
        <w:rPr>
          <w:rFonts w:ascii="Times New Roman" w:hAnsi="Times New Roman" w:cs="Times New Roman"/>
          <w:sz w:val="28"/>
          <w:szCs w:val="28"/>
        </w:rPr>
        <w:t>результатов</w:t>
      </w:r>
      <w:r w:rsidRPr="00046F87">
        <w:rPr>
          <w:rFonts w:ascii="Times New Roman" w:hAnsi="Times New Roman" w:cs="Times New Roman"/>
          <w:spacing w:val="32"/>
          <w:sz w:val="28"/>
          <w:szCs w:val="28"/>
        </w:rPr>
        <w:t xml:space="preserve"> </w:t>
      </w:r>
      <w:r w:rsidRPr="00046F87">
        <w:rPr>
          <w:rFonts w:ascii="Times New Roman" w:hAnsi="Times New Roman" w:cs="Times New Roman"/>
          <w:sz w:val="28"/>
          <w:szCs w:val="28"/>
        </w:rPr>
        <w:t>работы.</w:t>
      </w:r>
      <w:r w:rsidRPr="00046F87">
        <w:rPr>
          <w:rFonts w:ascii="Times New Roman" w:hAnsi="Times New Roman" w:cs="Times New Roman"/>
          <w:spacing w:val="-67"/>
          <w:sz w:val="28"/>
          <w:szCs w:val="28"/>
        </w:rPr>
        <w:t xml:space="preserve"> </w:t>
      </w:r>
    </w:p>
    <w:p w14:paraId="7260F1BA" w14:textId="77777777" w:rsidR="00E34C6E" w:rsidRPr="00E34C6E" w:rsidRDefault="00E34C6E" w:rsidP="0025504C">
      <w:pPr>
        <w:pStyle w:val="a4"/>
        <w:widowControl w:val="0"/>
        <w:tabs>
          <w:tab w:val="left" w:pos="0"/>
          <w:tab w:val="left" w:pos="426"/>
        </w:tabs>
        <w:autoSpaceDE w:val="0"/>
        <w:autoSpaceDN w:val="0"/>
        <w:spacing w:after="0" w:line="360" w:lineRule="auto"/>
        <w:ind w:left="567" w:right="-2" w:firstLine="567"/>
        <w:contextualSpacing w:val="0"/>
        <w:rPr>
          <w:rFonts w:ascii="Times New Roman" w:hAnsi="Times New Roman" w:cs="Times New Roman"/>
          <w:sz w:val="28"/>
          <w:szCs w:val="28"/>
        </w:rPr>
      </w:pPr>
    </w:p>
    <w:p w14:paraId="0C265F70" w14:textId="77777777" w:rsidR="00046F87" w:rsidRPr="00046F87" w:rsidRDefault="00E34C6E" w:rsidP="0025504C">
      <w:pPr>
        <w:pStyle w:val="a4"/>
        <w:widowControl w:val="0"/>
        <w:tabs>
          <w:tab w:val="left" w:pos="0"/>
          <w:tab w:val="left" w:pos="426"/>
        </w:tabs>
        <w:autoSpaceDE w:val="0"/>
        <w:autoSpaceDN w:val="0"/>
        <w:spacing w:after="0" w:line="360" w:lineRule="auto"/>
        <w:ind w:left="567" w:right="-2" w:firstLine="567"/>
        <w:contextualSpacing w:val="0"/>
        <w:rPr>
          <w:rFonts w:ascii="Times New Roman" w:hAnsi="Times New Roman" w:cs="Times New Roman"/>
          <w:sz w:val="28"/>
          <w:szCs w:val="28"/>
        </w:rPr>
      </w:pPr>
      <w:r>
        <w:rPr>
          <w:rFonts w:ascii="Times New Roman" w:hAnsi="Times New Roman" w:cs="Times New Roman"/>
          <w:sz w:val="28"/>
          <w:szCs w:val="28"/>
        </w:rPr>
        <w:t xml:space="preserve">32.6. </w:t>
      </w:r>
      <w:r w:rsidR="00046F87" w:rsidRPr="00046F87">
        <w:rPr>
          <w:rFonts w:ascii="Times New Roman" w:hAnsi="Times New Roman" w:cs="Times New Roman"/>
          <w:sz w:val="28"/>
          <w:szCs w:val="28"/>
        </w:rPr>
        <w:t>Программа</w:t>
      </w:r>
      <w:r w:rsidR="00046F87" w:rsidRPr="00046F87">
        <w:rPr>
          <w:rFonts w:ascii="Times New Roman" w:hAnsi="Times New Roman" w:cs="Times New Roman"/>
          <w:spacing w:val="38"/>
          <w:sz w:val="28"/>
          <w:szCs w:val="28"/>
        </w:rPr>
        <w:t xml:space="preserve"> </w:t>
      </w:r>
      <w:r w:rsidR="00046F87" w:rsidRPr="00046F87">
        <w:rPr>
          <w:rFonts w:ascii="Times New Roman" w:hAnsi="Times New Roman" w:cs="Times New Roman"/>
          <w:sz w:val="28"/>
          <w:szCs w:val="28"/>
        </w:rPr>
        <w:t>коррекционной</w:t>
      </w:r>
      <w:r w:rsidR="00046F87" w:rsidRPr="00046F87">
        <w:rPr>
          <w:rFonts w:ascii="Times New Roman" w:hAnsi="Times New Roman" w:cs="Times New Roman"/>
          <w:spacing w:val="56"/>
          <w:sz w:val="28"/>
          <w:szCs w:val="28"/>
        </w:rPr>
        <w:t xml:space="preserve"> </w:t>
      </w:r>
      <w:r w:rsidR="00046F87" w:rsidRPr="00046F87">
        <w:rPr>
          <w:rFonts w:ascii="Times New Roman" w:hAnsi="Times New Roman" w:cs="Times New Roman"/>
          <w:sz w:val="28"/>
          <w:szCs w:val="28"/>
        </w:rPr>
        <w:t>работы</w:t>
      </w:r>
      <w:r w:rsidR="00046F87" w:rsidRPr="00046F87">
        <w:rPr>
          <w:rFonts w:ascii="Times New Roman" w:hAnsi="Times New Roman" w:cs="Times New Roman"/>
          <w:spacing w:val="46"/>
          <w:sz w:val="28"/>
          <w:szCs w:val="28"/>
        </w:rPr>
        <w:t xml:space="preserve"> </w:t>
      </w:r>
      <w:r w:rsidR="00046F87" w:rsidRPr="00046F87">
        <w:rPr>
          <w:rFonts w:ascii="Times New Roman" w:hAnsi="Times New Roman" w:cs="Times New Roman"/>
          <w:sz w:val="28"/>
          <w:szCs w:val="28"/>
        </w:rPr>
        <w:t>обеспечивает:</w:t>
      </w:r>
    </w:p>
    <w:p w14:paraId="372810B3" w14:textId="49D38A41" w:rsidR="00046F87" w:rsidRPr="00046F87" w:rsidRDefault="00046F87" w:rsidP="0025504C">
      <w:pPr>
        <w:pStyle w:val="ab"/>
        <w:tabs>
          <w:tab w:val="left" w:pos="426"/>
          <w:tab w:val="left" w:pos="4504"/>
          <w:tab w:val="left" w:pos="4838"/>
        </w:tabs>
        <w:spacing w:line="360" w:lineRule="auto"/>
        <w:ind w:left="534" w:right="-2" w:firstLine="567"/>
      </w:pPr>
      <w:r w:rsidRPr="00046F87">
        <w:rPr>
          <w:noProof/>
          <w:lang w:eastAsia="ru-RU"/>
        </w:rPr>
        <w:drawing>
          <wp:anchor distT="0" distB="0" distL="0" distR="0" simplePos="0" relativeHeight="251665408" behindDoc="0" locked="0" layoutInCell="1" allowOverlap="1" wp14:anchorId="3B58F84F" wp14:editId="5F3AD2A7">
            <wp:simplePos x="0" y="0"/>
            <wp:positionH relativeFrom="page">
              <wp:posOffset>724184</wp:posOffset>
            </wp:positionH>
            <wp:positionV relativeFrom="paragraph">
              <wp:posOffset>135600</wp:posOffset>
            </wp:positionV>
            <wp:extent cx="56755" cy="5627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8" cstate="print"/>
                    <a:stretch>
                      <a:fillRect/>
                    </a:stretch>
                  </pic:blipFill>
                  <pic:spPr>
                    <a:xfrm>
                      <a:off x="0" y="0"/>
                      <a:ext cx="56755" cy="56270"/>
                    </a:xfrm>
                    <a:prstGeom prst="rect">
                      <a:avLst/>
                    </a:prstGeom>
                  </pic:spPr>
                </pic:pic>
              </a:graphicData>
            </a:graphic>
          </wp:anchor>
        </w:drawing>
      </w:r>
      <w:r>
        <w:rPr>
          <w:w w:val="105"/>
        </w:rPr>
        <w:t xml:space="preserve">своевременное </w:t>
      </w:r>
      <w:r w:rsidRPr="00046F87">
        <w:rPr>
          <w:w w:val="105"/>
        </w:rPr>
        <w:t>выявление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трудностями</w:t>
      </w:r>
      <w:r w:rsidRPr="00046F87">
        <w:rPr>
          <w:spacing w:val="-71"/>
          <w:w w:val="105"/>
        </w:rPr>
        <w:t xml:space="preserve"> </w:t>
      </w:r>
      <w:r w:rsidRPr="00046F87">
        <w:rPr>
          <w:w w:val="105"/>
        </w:rPr>
        <w:t>адаптации,</w:t>
      </w:r>
      <w:r>
        <w:rPr>
          <w:w w:val="105"/>
        </w:rPr>
        <w:t xml:space="preserve"> </w:t>
      </w:r>
      <w:r w:rsidR="0066720D">
        <w:rPr>
          <w:w w:val="105"/>
        </w:rPr>
        <w:t>о</w:t>
      </w:r>
      <w:r w:rsidRPr="00046F87">
        <w:rPr>
          <w:w w:val="105"/>
        </w:rPr>
        <w:t>бусловленными ограниченными возможностями здоровья;</w:t>
      </w:r>
      <w:r w:rsidRPr="00046F87">
        <w:rPr>
          <w:spacing w:val="-71"/>
          <w:w w:val="105"/>
        </w:rPr>
        <w:t xml:space="preserve"> </w:t>
      </w:r>
      <w:r>
        <w:rPr>
          <w:w w:val="105"/>
        </w:rPr>
        <w:t xml:space="preserve">определение </w:t>
      </w:r>
      <w:r w:rsidRPr="00046F87">
        <w:rPr>
          <w:w w:val="105"/>
        </w:rPr>
        <w:t>особых</w:t>
      </w:r>
      <w:r w:rsidRPr="00046F87">
        <w:rPr>
          <w:spacing w:val="71"/>
          <w:w w:val="105"/>
        </w:rPr>
        <w:t xml:space="preserve"> </w:t>
      </w:r>
      <w:r w:rsidRPr="00046F87">
        <w:rPr>
          <w:w w:val="105"/>
        </w:rPr>
        <w:t>образовательных</w:t>
      </w:r>
      <w:r>
        <w:rPr>
          <w:w w:val="105"/>
        </w:rPr>
        <w:t xml:space="preserve"> потребностей </w:t>
      </w:r>
      <w:r w:rsidRPr="00046F87">
        <w:rPr>
          <w:w w:val="105"/>
        </w:rPr>
        <w:t>детей</w:t>
      </w:r>
      <w:r w:rsidRPr="00046F87">
        <w:rPr>
          <w:w w:val="105"/>
        </w:rPr>
        <w:tab/>
      </w:r>
      <w:r>
        <w:rPr>
          <w:w w:val="105"/>
        </w:rPr>
        <w:t xml:space="preserve"> </w:t>
      </w:r>
      <w:r w:rsidRPr="00046F87">
        <w:rPr>
          <w:w w:val="105"/>
        </w:rPr>
        <w:t>с</w:t>
      </w:r>
      <w:r w:rsidR="00F218F7">
        <w:rPr>
          <w:w w:val="105"/>
        </w:rPr>
        <w:t xml:space="preserve"> </w:t>
      </w:r>
      <w:r>
        <w:rPr>
          <w:w w:val="105"/>
        </w:rPr>
        <w:t xml:space="preserve">ограниченными </w:t>
      </w:r>
      <w:r w:rsidRPr="00046F87">
        <w:rPr>
          <w:spacing w:val="-1"/>
          <w:w w:val="105"/>
        </w:rPr>
        <w:t>возможностями</w:t>
      </w:r>
      <w:r w:rsidRPr="00046F87">
        <w:rPr>
          <w:spacing w:val="-71"/>
          <w:w w:val="105"/>
        </w:rPr>
        <w:t xml:space="preserve"> </w:t>
      </w:r>
      <w:r w:rsidRPr="00046F87">
        <w:rPr>
          <w:w w:val="105"/>
        </w:rPr>
        <w:t>здоровья,</w:t>
      </w:r>
      <w:r w:rsidRPr="00046F87">
        <w:rPr>
          <w:spacing w:val="-4"/>
          <w:w w:val="105"/>
        </w:rPr>
        <w:t xml:space="preserve"> </w:t>
      </w:r>
      <w:r w:rsidRPr="00046F87">
        <w:rPr>
          <w:w w:val="105"/>
        </w:rPr>
        <w:t>детей-инвалидов;</w:t>
      </w:r>
    </w:p>
    <w:p w14:paraId="171561AC" w14:textId="77777777" w:rsidR="00046F87" w:rsidRPr="00046F87" w:rsidRDefault="00046F87" w:rsidP="0025504C">
      <w:pPr>
        <w:pStyle w:val="ab"/>
        <w:tabs>
          <w:tab w:val="left" w:pos="426"/>
          <w:tab w:val="left" w:pos="2841"/>
          <w:tab w:val="left" w:pos="4377"/>
          <w:tab w:val="left" w:pos="5345"/>
          <w:tab w:val="left" w:pos="5755"/>
          <w:tab w:val="left" w:pos="7690"/>
          <w:tab w:val="left" w:pos="8086"/>
        </w:tabs>
        <w:spacing w:line="360" w:lineRule="auto"/>
        <w:ind w:left="393" w:right="-2" w:firstLine="567"/>
      </w:pPr>
      <w:r w:rsidRPr="00046F87">
        <w:rPr>
          <w:noProof/>
          <w:lang w:eastAsia="ru-RU"/>
        </w:rPr>
        <w:lastRenderedPageBreak/>
        <w:drawing>
          <wp:anchor distT="0" distB="0" distL="0" distR="0" simplePos="0" relativeHeight="251681792" behindDoc="1" locked="0" layoutInCell="1" allowOverlap="1" wp14:anchorId="6EB03658" wp14:editId="7921BA76">
            <wp:simplePos x="0" y="0"/>
            <wp:positionH relativeFrom="page">
              <wp:posOffset>724184</wp:posOffset>
            </wp:positionH>
            <wp:positionV relativeFrom="paragraph">
              <wp:posOffset>88102</wp:posOffset>
            </wp:positionV>
            <wp:extent cx="56755" cy="56270"/>
            <wp:effectExtent l="0" t="0" r="0" b="0"/>
            <wp:wrapNone/>
            <wp:docPr id="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определение</w:t>
      </w:r>
      <w:r w:rsidRPr="00046F87">
        <w:rPr>
          <w:spacing w:val="7"/>
          <w:w w:val="105"/>
        </w:rPr>
        <w:t xml:space="preserve"> </w:t>
      </w:r>
      <w:r w:rsidRPr="00046F87">
        <w:rPr>
          <w:w w:val="105"/>
        </w:rPr>
        <w:t>особенностей</w:t>
      </w:r>
      <w:r w:rsidRPr="00046F87">
        <w:rPr>
          <w:spacing w:val="15"/>
          <w:w w:val="105"/>
        </w:rPr>
        <w:t xml:space="preserve"> </w:t>
      </w:r>
      <w:r w:rsidRPr="00046F87">
        <w:rPr>
          <w:w w:val="105"/>
        </w:rPr>
        <w:t>организации</w:t>
      </w:r>
      <w:r w:rsidRPr="00046F87">
        <w:rPr>
          <w:spacing w:val="15"/>
          <w:w w:val="105"/>
        </w:rPr>
        <w:t xml:space="preserve"> </w:t>
      </w:r>
      <w:r w:rsidRPr="00046F87">
        <w:rPr>
          <w:w w:val="105"/>
        </w:rPr>
        <w:t>образовательного</w:t>
      </w:r>
      <w:r w:rsidRPr="00046F87">
        <w:rPr>
          <w:spacing w:val="8"/>
          <w:w w:val="105"/>
        </w:rPr>
        <w:t xml:space="preserve"> </w:t>
      </w:r>
      <w:r w:rsidRPr="00046F87">
        <w:rPr>
          <w:w w:val="105"/>
        </w:rPr>
        <w:t>процесса</w:t>
      </w:r>
      <w:r w:rsidRPr="00046F87">
        <w:rPr>
          <w:spacing w:val="19"/>
          <w:w w:val="105"/>
        </w:rPr>
        <w:t xml:space="preserve"> </w:t>
      </w:r>
      <w:r w:rsidRPr="00046F87">
        <w:rPr>
          <w:w w:val="105"/>
        </w:rPr>
        <w:t>для</w:t>
      </w:r>
      <w:r w:rsidRPr="00046F87">
        <w:rPr>
          <w:spacing w:val="1"/>
          <w:w w:val="105"/>
        </w:rPr>
        <w:t xml:space="preserve"> </w:t>
      </w:r>
      <w:r w:rsidRPr="00046F87">
        <w:rPr>
          <w:w w:val="105"/>
        </w:rPr>
        <w:t>расс</w:t>
      </w:r>
      <w:r w:rsidR="004E0C10">
        <w:rPr>
          <w:w w:val="105"/>
        </w:rPr>
        <w:t>матриваемой категории</w:t>
      </w:r>
      <w:r w:rsidR="004E0C10">
        <w:rPr>
          <w:w w:val="105"/>
        </w:rPr>
        <w:tab/>
        <w:t xml:space="preserve">детей </w:t>
      </w:r>
      <w:r w:rsidR="0066720D">
        <w:rPr>
          <w:w w:val="105"/>
        </w:rPr>
        <w:t xml:space="preserve">в соответствии </w:t>
      </w:r>
      <w:r w:rsidRPr="00046F87">
        <w:rPr>
          <w:w w:val="105"/>
        </w:rPr>
        <w:t>с</w:t>
      </w:r>
      <w:r w:rsidR="0066720D">
        <w:rPr>
          <w:w w:val="105"/>
        </w:rPr>
        <w:t xml:space="preserve"> </w:t>
      </w:r>
      <w:r w:rsidRPr="00046F87">
        <w:rPr>
          <w:spacing w:val="-1"/>
          <w:w w:val="105"/>
        </w:rPr>
        <w:t>индивидуальными</w:t>
      </w:r>
      <w:r w:rsidRPr="00046F87">
        <w:rPr>
          <w:spacing w:val="-71"/>
          <w:w w:val="105"/>
        </w:rPr>
        <w:t xml:space="preserve"> </w:t>
      </w:r>
      <w:r w:rsidRPr="00046F87">
        <w:rPr>
          <w:w w:val="105"/>
        </w:rPr>
        <w:t>особенностями</w:t>
      </w:r>
      <w:r>
        <w:t xml:space="preserve"> </w:t>
      </w:r>
      <w:r w:rsidRPr="00046F87">
        <w:rPr>
          <w:noProof/>
          <w:lang w:eastAsia="ru-RU"/>
        </w:rPr>
        <w:drawing>
          <wp:anchor distT="0" distB="0" distL="0" distR="0" simplePos="0" relativeHeight="251682816" behindDoc="1" locked="0" layoutInCell="1" allowOverlap="1" wp14:anchorId="1DFB41AC" wp14:editId="4B132040">
            <wp:simplePos x="0" y="0"/>
            <wp:positionH relativeFrom="page">
              <wp:posOffset>538129</wp:posOffset>
            </wp:positionH>
            <wp:positionV relativeFrom="paragraph">
              <wp:posOffset>441543</wp:posOffset>
            </wp:positionV>
            <wp:extent cx="56755" cy="56270"/>
            <wp:effectExtent l="0" t="0" r="0" b="0"/>
            <wp:wrapNone/>
            <wp:docPr id="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png"/>
                    <pic:cNvPicPr/>
                  </pic:nvPicPr>
                  <pic:blipFill>
                    <a:blip r:embed="rId18" cstate="print"/>
                    <a:stretch>
                      <a:fillRect/>
                    </a:stretch>
                  </pic:blipFill>
                  <pic:spPr>
                    <a:xfrm>
                      <a:off x="0" y="0"/>
                      <a:ext cx="56755" cy="56270"/>
                    </a:xfrm>
                    <a:prstGeom prst="rect">
                      <a:avLst/>
                    </a:prstGeom>
                  </pic:spPr>
                </pic:pic>
              </a:graphicData>
            </a:graphic>
          </wp:anchor>
        </w:drawing>
      </w:r>
      <w:r>
        <w:t>каждого ребе</w:t>
      </w:r>
      <w:r w:rsidRPr="00046F87">
        <w:t>нка,</w:t>
      </w:r>
      <w:r w:rsidRPr="00046F87">
        <w:rPr>
          <w:spacing w:val="1"/>
        </w:rPr>
        <w:t xml:space="preserve"> </w:t>
      </w:r>
      <w:r w:rsidRPr="00046F87">
        <w:t>структурой</w:t>
      </w:r>
      <w:r w:rsidRPr="00046F87">
        <w:rPr>
          <w:spacing w:val="1"/>
        </w:rPr>
        <w:t xml:space="preserve"> </w:t>
      </w:r>
      <w:r w:rsidRPr="00046F87">
        <w:t>нарушения</w:t>
      </w:r>
      <w:r w:rsidRPr="00046F87">
        <w:rPr>
          <w:spacing w:val="1"/>
        </w:rPr>
        <w:t xml:space="preserve"> </w:t>
      </w:r>
      <w:r w:rsidRPr="00046F87">
        <w:t>развития</w:t>
      </w:r>
      <w:r w:rsidRPr="00046F87">
        <w:rPr>
          <w:spacing w:val="1"/>
        </w:rPr>
        <w:t xml:space="preserve"> </w:t>
      </w:r>
      <w:r w:rsidRPr="00046F87">
        <w:t>и</w:t>
      </w:r>
      <w:r w:rsidRPr="00046F87">
        <w:rPr>
          <w:spacing w:val="1"/>
        </w:rPr>
        <w:t xml:space="preserve"> </w:t>
      </w:r>
      <w:r w:rsidRPr="00046F87">
        <w:t>степенью</w:t>
      </w:r>
      <w:r w:rsidRPr="00046F87">
        <w:rPr>
          <w:spacing w:val="1"/>
        </w:rPr>
        <w:t xml:space="preserve"> </w:t>
      </w:r>
      <w:r w:rsidRPr="00046F87">
        <w:t>его выраженности;</w:t>
      </w:r>
      <w:r w:rsidRPr="00046F87">
        <w:rPr>
          <w:spacing w:val="1"/>
        </w:rPr>
        <w:t xml:space="preserve"> </w:t>
      </w:r>
      <w:r w:rsidR="0066720D">
        <w:t>создание</w:t>
      </w:r>
      <w:r w:rsidR="0066720D">
        <w:tab/>
        <w:t xml:space="preserve">условий, </w:t>
      </w:r>
      <w:r w:rsidRPr="00046F87">
        <w:t>способствующих</w:t>
      </w:r>
      <w:r w:rsidRPr="00046F87">
        <w:tab/>
        <w:t>освоению</w:t>
      </w:r>
      <w:r>
        <w:t xml:space="preserve"> детьми с </w:t>
      </w:r>
      <w:r w:rsidRPr="00046F87">
        <w:t>ограниченными</w:t>
      </w:r>
      <w:r>
        <w:t xml:space="preserve"> </w:t>
      </w:r>
      <w:r w:rsidR="0066720D">
        <w:rPr>
          <w:w w:val="105"/>
        </w:rPr>
        <w:t xml:space="preserve">возможностями </w:t>
      </w:r>
      <w:r w:rsidRPr="00046F87">
        <w:rPr>
          <w:w w:val="105"/>
        </w:rPr>
        <w:t>зд</w:t>
      </w:r>
      <w:r w:rsidR="0066720D">
        <w:rPr>
          <w:w w:val="105"/>
        </w:rPr>
        <w:t xml:space="preserve">оровья </w:t>
      </w:r>
      <w:r>
        <w:rPr>
          <w:w w:val="105"/>
        </w:rPr>
        <w:t>основной</w:t>
      </w:r>
      <w:r>
        <w:rPr>
          <w:w w:val="105"/>
        </w:rPr>
        <w:tab/>
        <w:t xml:space="preserve">образовательной программы </w:t>
      </w:r>
      <w:r w:rsidRPr="00046F87">
        <w:rPr>
          <w:spacing w:val="-1"/>
          <w:w w:val="105"/>
        </w:rPr>
        <w:t>начального</w:t>
      </w:r>
      <w:r w:rsidRPr="00046F87">
        <w:rPr>
          <w:spacing w:val="-71"/>
          <w:w w:val="105"/>
        </w:rPr>
        <w:t xml:space="preserve"> </w:t>
      </w:r>
      <w:r w:rsidRPr="00046F87">
        <w:rPr>
          <w:w w:val="105"/>
        </w:rPr>
        <w:t>общего</w:t>
      </w:r>
      <w:r>
        <w:rPr>
          <w:w w:val="105"/>
        </w:rPr>
        <w:t xml:space="preserve"> </w:t>
      </w:r>
      <w:r w:rsidRPr="00046F87">
        <w:rPr>
          <w:w w:val="105"/>
        </w:rPr>
        <w:t>образования</w:t>
      </w:r>
      <w:r w:rsidRPr="00046F87">
        <w:rPr>
          <w:spacing w:val="-7"/>
          <w:w w:val="105"/>
        </w:rPr>
        <w:t xml:space="preserve"> </w:t>
      </w:r>
      <w:r w:rsidRPr="00046F87">
        <w:rPr>
          <w:w w:val="105"/>
        </w:rPr>
        <w:t>и</w:t>
      </w:r>
      <w:r w:rsidRPr="00046F87">
        <w:rPr>
          <w:spacing w:val="-3"/>
          <w:w w:val="105"/>
        </w:rPr>
        <w:t xml:space="preserve"> </w:t>
      </w:r>
      <w:r w:rsidRPr="00046F87">
        <w:rPr>
          <w:w w:val="105"/>
        </w:rPr>
        <w:t>их интеграции</w:t>
      </w:r>
      <w:r w:rsidRPr="00046F87">
        <w:rPr>
          <w:spacing w:val="-1"/>
          <w:w w:val="105"/>
        </w:rPr>
        <w:t xml:space="preserve"> </w:t>
      </w:r>
      <w:r w:rsidRPr="00046F87">
        <w:rPr>
          <w:w w:val="105"/>
        </w:rPr>
        <w:t>в</w:t>
      </w:r>
      <w:r w:rsidRPr="00046F87">
        <w:rPr>
          <w:spacing w:val="-1"/>
          <w:w w:val="105"/>
        </w:rPr>
        <w:t xml:space="preserve"> </w:t>
      </w:r>
      <w:r w:rsidRPr="00046F87">
        <w:rPr>
          <w:w w:val="105"/>
        </w:rPr>
        <w:t>образовательном</w:t>
      </w:r>
      <w:r w:rsidRPr="00046F87">
        <w:rPr>
          <w:spacing w:val="6"/>
          <w:w w:val="105"/>
        </w:rPr>
        <w:t xml:space="preserve"> </w:t>
      </w:r>
      <w:r w:rsidRPr="00046F87">
        <w:rPr>
          <w:w w:val="105"/>
        </w:rPr>
        <w:t>учреждении;</w:t>
      </w:r>
    </w:p>
    <w:p w14:paraId="2A50B144" w14:textId="686E3506" w:rsidR="00046F87" w:rsidRPr="00046F87" w:rsidRDefault="00046F87" w:rsidP="00F218F7">
      <w:pPr>
        <w:pStyle w:val="ab"/>
        <w:tabs>
          <w:tab w:val="left" w:pos="426"/>
          <w:tab w:val="left" w:pos="1389"/>
          <w:tab w:val="left" w:pos="2498"/>
          <w:tab w:val="left" w:pos="2683"/>
          <w:tab w:val="left" w:pos="3501"/>
          <w:tab w:val="left" w:pos="4504"/>
          <w:tab w:val="left" w:pos="4956"/>
          <w:tab w:val="left" w:pos="5467"/>
          <w:tab w:val="left" w:pos="5618"/>
          <w:tab w:val="left" w:pos="5976"/>
          <w:tab w:val="left" w:pos="6177"/>
          <w:tab w:val="left" w:pos="7235"/>
          <w:tab w:val="left" w:pos="7501"/>
          <w:tab w:val="left" w:pos="7904"/>
        </w:tabs>
        <w:spacing w:line="360" w:lineRule="auto"/>
        <w:ind w:left="100" w:right="-2" w:firstLine="567"/>
      </w:pPr>
      <w:r w:rsidRPr="00046F87">
        <w:rPr>
          <w:noProof/>
          <w:lang w:eastAsia="ru-RU"/>
        </w:rPr>
        <w:drawing>
          <wp:anchor distT="0" distB="0" distL="0" distR="0" simplePos="0" relativeHeight="251683840" behindDoc="1" locked="0" layoutInCell="1" allowOverlap="1" wp14:anchorId="37C91D01" wp14:editId="396A7C77">
            <wp:simplePos x="0" y="0"/>
            <wp:positionH relativeFrom="page">
              <wp:posOffset>538129</wp:posOffset>
            </wp:positionH>
            <wp:positionV relativeFrom="paragraph">
              <wp:posOffset>88229</wp:posOffset>
            </wp:positionV>
            <wp:extent cx="56755" cy="56270"/>
            <wp:effectExtent l="0" t="0" r="0" b="0"/>
            <wp:wrapNone/>
            <wp:docPr id="1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осуществление</w:t>
      </w:r>
      <w:r w:rsidRPr="00046F87">
        <w:rPr>
          <w:w w:val="105"/>
        </w:rPr>
        <w:tab/>
      </w:r>
      <w:r w:rsidRPr="00046F87">
        <w:rPr>
          <w:w w:val="105"/>
        </w:rPr>
        <w:tab/>
        <w:t>индивидуально</w:t>
      </w:r>
      <w:r w:rsidRPr="00046F87">
        <w:rPr>
          <w:w w:val="105"/>
        </w:rPr>
        <w:tab/>
        <w:t>ориентированной</w:t>
      </w:r>
      <w:r w:rsidRPr="00046F87">
        <w:rPr>
          <w:w w:val="105"/>
        </w:rPr>
        <w:tab/>
      </w:r>
      <w:r w:rsidRPr="00046F87">
        <w:rPr>
          <w:w w:val="105"/>
        </w:rPr>
        <w:tab/>
        <w:t>психолого-медико</w:t>
      </w:r>
      <w:r w:rsidR="004E0C10">
        <w:rPr>
          <w:w w:val="105"/>
        </w:rPr>
        <w:t xml:space="preserve"> </w:t>
      </w:r>
      <w:r w:rsidRPr="00046F87">
        <w:rPr>
          <w:w w:val="105"/>
        </w:rPr>
        <w:t>-</w:t>
      </w:r>
      <w:r w:rsidRPr="00046F87">
        <w:rPr>
          <w:spacing w:val="1"/>
          <w:w w:val="105"/>
        </w:rPr>
        <w:t xml:space="preserve"> </w:t>
      </w:r>
      <w:r w:rsidRPr="00046F87">
        <w:rPr>
          <w:w w:val="105"/>
        </w:rPr>
        <w:t>педагогической</w:t>
      </w:r>
      <w:r w:rsidRPr="00046F87">
        <w:rPr>
          <w:spacing w:val="28"/>
          <w:w w:val="105"/>
        </w:rPr>
        <w:t xml:space="preserve"> </w:t>
      </w:r>
      <w:r w:rsidRPr="00046F87">
        <w:rPr>
          <w:w w:val="105"/>
        </w:rPr>
        <w:t>помощи</w:t>
      </w:r>
      <w:r w:rsidRPr="00046F87">
        <w:rPr>
          <w:spacing w:val="28"/>
          <w:w w:val="105"/>
        </w:rPr>
        <w:t xml:space="preserve"> </w:t>
      </w:r>
      <w:r w:rsidRPr="00046F87">
        <w:rPr>
          <w:w w:val="105"/>
        </w:rPr>
        <w:t>детям</w:t>
      </w:r>
      <w:r w:rsidRPr="00046F87">
        <w:rPr>
          <w:spacing w:val="27"/>
          <w:w w:val="105"/>
        </w:rPr>
        <w:t xml:space="preserve"> </w:t>
      </w:r>
      <w:r w:rsidRPr="00046F87">
        <w:rPr>
          <w:w w:val="105"/>
        </w:rPr>
        <w:t>с</w:t>
      </w:r>
      <w:r w:rsidRPr="00046F87">
        <w:rPr>
          <w:spacing w:val="29"/>
          <w:w w:val="105"/>
        </w:rPr>
        <w:t xml:space="preserve"> </w:t>
      </w:r>
      <w:r w:rsidRPr="00046F87">
        <w:rPr>
          <w:w w:val="105"/>
        </w:rPr>
        <w:t>ограниченными</w:t>
      </w:r>
      <w:r w:rsidRPr="00046F87">
        <w:rPr>
          <w:spacing w:val="28"/>
          <w:w w:val="105"/>
        </w:rPr>
        <w:t xml:space="preserve"> </w:t>
      </w:r>
      <w:r w:rsidRPr="00046F87">
        <w:rPr>
          <w:w w:val="105"/>
        </w:rPr>
        <w:t>возможностями</w:t>
      </w:r>
      <w:r w:rsidRPr="00046F87">
        <w:rPr>
          <w:spacing w:val="29"/>
          <w:w w:val="105"/>
        </w:rPr>
        <w:t xml:space="preserve"> </w:t>
      </w:r>
      <w:r w:rsidRPr="00046F87">
        <w:rPr>
          <w:w w:val="105"/>
        </w:rPr>
        <w:t>здоровья</w:t>
      </w:r>
      <w:r w:rsidRPr="00046F87">
        <w:rPr>
          <w:spacing w:val="28"/>
          <w:w w:val="105"/>
        </w:rPr>
        <w:t xml:space="preserve"> </w:t>
      </w:r>
      <w:r w:rsidRPr="00046F87">
        <w:rPr>
          <w:w w:val="105"/>
        </w:rPr>
        <w:t>с</w:t>
      </w:r>
      <w:r w:rsidR="004E0C10">
        <w:rPr>
          <w:w w:val="105"/>
        </w:rPr>
        <w:t xml:space="preserve"> </w:t>
      </w:r>
      <w:r w:rsidRPr="00046F87">
        <w:rPr>
          <w:spacing w:val="-71"/>
          <w:w w:val="105"/>
        </w:rPr>
        <w:t xml:space="preserve"> </w:t>
      </w:r>
      <w:r w:rsidR="004E0C10">
        <w:rPr>
          <w:spacing w:val="-71"/>
          <w:w w:val="105"/>
        </w:rPr>
        <w:t xml:space="preserve"> </w:t>
      </w:r>
      <w:r w:rsidRPr="00046F87">
        <w:rPr>
          <w:w w:val="105"/>
        </w:rPr>
        <w:t>учѐтом</w:t>
      </w:r>
      <w:r w:rsidRPr="00046F87">
        <w:rPr>
          <w:w w:val="105"/>
        </w:rPr>
        <w:tab/>
        <w:t>особенностей</w:t>
      </w:r>
      <w:r w:rsidRPr="00046F87">
        <w:rPr>
          <w:w w:val="105"/>
        </w:rPr>
        <w:tab/>
        <w:t>психиче</w:t>
      </w:r>
      <w:r w:rsidR="0066720D">
        <w:rPr>
          <w:w w:val="105"/>
        </w:rPr>
        <w:t>ского</w:t>
      </w:r>
      <w:r w:rsidR="0066720D">
        <w:rPr>
          <w:w w:val="105"/>
        </w:rPr>
        <w:tab/>
      </w:r>
      <w:r w:rsidR="0066720D">
        <w:rPr>
          <w:w w:val="105"/>
        </w:rPr>
        <w:tab/>
        <w:t>и</w:t>
      </w:r>
      <w:r w:rsidR="0066720D">
        <w:rPr>
          <w:w w:val="105"/>
        </w:rPr>
        <w:tab/>
      </w:r>
      <w:r w:rsidR="0066720D">
        <w:rPr>
          <w:w w:val="105"/>
        </w:rPr>
        <w:tab/>
        <w:t>(или)</w:t>
      </w:r>
      <w:r w:rsidR="00F218F7">
        <w:rPr>
          <w:w w:val="105"/>
        </w:rPr>
        <w:t xml:space="preserve"> </w:t>
      </w:r>
      <w:r w:rsidRPr="00046F87">
        <w:rPr>
          <w:w w:val="105"/>
        </w:rPr>
        <w:t>физического</w:t>
      </w:r>
      <w:r w:rsidRPr="00046F87">
        <w:rPr>
          <w:w w:val="105"/>
        </w:rPr>
        <w:tab/>
        <w:t>развития,</w:t>
      </w:r>
      <w:r w:rsidRPr="00046F87">
        <w:rPr>
          <w:spacing w:val="-71"/>
          <w:w w:val="105"/>
        </w:rPr>
        <w:t xml:space="preserve"> </w:t>
      </w:r>
      <w:r w:rsidRPr="00046F87">
        <w:rPr>
          <w:w w:val="105"/>
        </w:rPr>
        <w:t>индив</w:t>
      </w:r>
      <w:r w:rsidR="0066720D">
        <w:rPr>
          <w:w w:val="105"/>
        </w:rPr>
        <w:t>идуальных</w:t>
      </w:r>
      <w:r w:rsidR="0066720D">
        <w:rPr>
          <w:w w:val="105"/>
        </w:rPr>
        <w:tab/>
        <w:t>возможностей</w:t>
      </w:r>
      <w:r w:rsidR="0066720D">
        <w:rPr>
          <w:w w:val="105"/>
        </w:rPr>
        <w:tab/>
        <w:t>детей</w:t>
      </w:r>
      <w:r w:rsidR="0066720D">
        <w:rPr>
          <w:w w:val="105"/>
        </w:rPr>
        <w:tab/>
        <w:t xml:space="preserve">(в </w:t>
      </w:r>
      <w:r w:rsidRPr="00046F87">
        <w:rPr>
          <w:w w:val="105"/>
        </w:rPr>
        <w:t>соответствии</w:t>
      </w:r>
      <w:r w:rsidRPr="00046F87">
        <w:rPr>
          <w:w w:val="105"/>
        </w:rPr>
        <w:tab/>
        <w:t>с</w:t>
      </w:r>
      <w:r w:rsidRPr="00046F87">
        <w:rPr>
          <w:w w:val="105"/>
        </w:rPr>
        <w:tab/>
        <w:t>рекомендациями</w:t>
      </w:r>
      <w:r w:rsidRPr="00046F87">
        <w:rPr>
          <w:spacing w:val="-71"/>
          <w:w w:val="105"/>
        </w:rPr>
        <w:t xml:space="preserve"> </w:t>
      </w:r>
      <w:r w:rsidRPr="00046F87">
        <w:rPr>
          <w:w w:val="105"/>
        </w:rPr>
        <w:t>психолого-медико-педагогической</w:t>
      </w:r>
      <w:r w:rsidRPr="00046F87">
        <w:rPr>
          <w:spacing w:val="-6"/>
          <w:w w:val="105"/>
        </w:rPr>
        <w:t xml:space="preserve"> </w:t>
      </w:r>
      <w:r w:rsidRPr="00046F87">
        <w:rPr>
          <w:w w:val="105"/>
        </w:rPr>
        <w:t>комиссии);</w:t>
      </w:r>
    </w:p>
    <w:p w14:paraId="74AD56DD"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84864" behindDoc="1" locked="0" layoutInCell="1" allowOverlap="1" wp14:anchorId="4535B78C" wp14:editId="38CF594A">
            <wp:simplePos x="0" y="0"/>
            <wp:positionH relativeFrom="page">
              <wp:posOffset>538129</wp:posOffset>
            </wp:positionH>
            <wp:positionV relativeFrom="paragraph">
              <wp:posOffset>88229</wp:posOffset>
            </wp:positionV>
            <wp:extent cx="56755" cy="56270"/>
            <wp:effectExtent l="0" t="0" r="0" b="0"/>
            <wp:wrapNone/>
            <wp:docPr id="1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разработку</w:t>
      </w:r>
      <w:r w:rsidRPr="00046F87">
        <w:rPr>
          <w:spacing w:val="1"/>
          <w:w w:val="105"/>
        </w:rPr>
        <w:t xml:space="preserve"> </w:t>
      </w:r>
      <w:r w:rsidRPr="00046F87">
        <w:rPr>
          <w:w w:val="105"/>
        </w:rPr>
        <w:t>и</w:t>
      </w:r>
      <w:r w:rsidRPr="00046F87">
        <w:rPr>
          <w:spacing w:val="1"/>
          <w:w w:val="105"/>
        </w:rPr>
        <w:t xml:space="preserve"> </w:t>
      </w:r>
      <w:r w:rsidRPr="00046F87">
        <w:rPr>
          <w:w w:val="105"/>
        </w:rPr>
        <w:t>реализацию</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учебных</w:t>
      </w:r>
      <w:r w:rsidRPr="00046F87">
        <w:rPr>
          <w:spacing w:val="1"/>
          <w:w w:val="105"/>
        </w:rPr>
        <w:t xml:space="preserve"> </w:t>
      </w:r>
      <w:r w:rsidRPr="00046F87">
        <w:rPr>
          <w:w w:val="105"/>
        </w:rPr>
        <w:t>планов,</w:t>
      </w:r>
      <w:r w:rsidRPr="00046F87">
        <w:rPr>
          <w:spacing w:val="1"/>
          <w:w w:val="105"/>
        </w:rPr>
        <w:t xml:space="preserve"> </w:t>
      </w:r>
      <w:r w:rsidRPr="00046F87">
        <w:rPr>
          <w:w w:val="105"/>
        </w:rPr>
        <w:t>организацию</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групповых</w:t>
      </w:r>
      <w:r w:rsidRPr="00046F87">
        <w:rPr>
          <w:spacing w:val="1"/>
          <w:w w:val="105"/>
        </w:rPr>
        <w:t xml:space="preserve"> </w:t>
      </w:r>
      <w:r w:rsidRPr="00046F87">
        <w:rPr>
          <w:w w:val="105"/>
        </w:rPr>
        <w:t>занятий</w:t>
      </w:r>
      <w:r w:rsidRPr="00046F87">
        <w:rPr>
          <w:spacing w:val="1"/>
          <w:w w:val="105"/>
        </w:rPr>
        <w:t xml:space="preserve"> </w:t>
      </w:r>
      <w:r w:rsidRPr="00046F87">
        <w:rPr>
          <w:w w:val="105"/>
        </w:rPr>
        <w:t>для</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выраженным</w:t>
      </w:r>
      <w:r w:rsidRPr="00046F87">
        <w:rPr>
          <w:spacing w:val="1"/>
          <w:w w:val="105"/>
        </w:rPr>
        <w:t xml:space="preserve"> </w:t>
      </w:r>
      <w:r w:rsidRPr="00046F87">
        <w:rPr>
          <w:w w:val="105"/>
        </w:rPr>
        <w:t>нарушением</w:t>
      </w:r>
      <w:r w:rsidRPr="00046F87">
        <w:rPr>
          <w:spacing w:val="-1"/>
          <w:w w:val="105"/>
        </w:rPr>
        <w:t xml:space="preserve"> </w:t>
      </w:r>
      <w:r w:rsidRPr="00046F87">
        <w:rPr>
          <w:w w:val="105"/>
        </w:rPr>
        <w:t>в</w:t>
      </w:r>
      <w:r w:rsidRPr="00046F87">
        <w:rPr>
          <w:spacing w:val="1"/>
          <w:w w:val="105"/>
        </w:rPr>
        <w:t xml:space="preserve"> </w:t>
      </w:r>
      <w:r w:rsidRPr="00046F87">
        <w:rPr>
          <w:w w:val="105"/>
        </w:rPr>
        <w:t>физическом</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4"/>
          <w:w w:val="105"/>
        </w:rPr>
        <w:t xml:space="preserve"> </w:t>
      </w:r>
      <w:r w:rsidRPr="00046F87">
        <w:rPr>
          <w:w w:val="105"/>
        </w:rPr>
        <w:t>психическом</w:t>
      </w:r>
      <w:r w:rsidRPr="00046F87">
        <w:rPr>
          <w:spacing w:val="6"/>
          <w:w w:val="105"/>
        </w:rPr>
        <w:t xml:space="preserve"> </w:t>
      </w:r>
      <w:r w:rsidRPr="00046F87">
        <w:rPr>
          <w:w w:val="105"/>
        </w:rPr>
        <w:t>развитии;</w:t>
      </w:r>
    </w:p>
    <w:p w14:paraId="38EA6255" w14:textId="77777777" w:rsidR="00046F87" w:rsidRPr="00046F87" w:rsidRDefault="00046F87" w:rsidP="0025504C">
      <w:pPr>
        <w:pStyle w:val="ab"/>
        <w:tabs>
          <w:tab w:val="left" w:pos="426"/>
        </w:tabs>
        <w:spacing w:line="360" w:lineRule="auto"/>
        <w:ind w:left="100" w:right="-2" w:firstLine="567"/>
        <w:jc w:val="left"/>
      </w:pPr>
      <w:r w:rsidRPr="00046F87">
        <w:rPr>
          <w:noProof/>
          <w:lang w:eastAsia="ru-RU"/>
        </w:rPr>
        <w:drawing>
          <wp:anchor distT="0" distB="0" distL="0" distR="0" simplePos="0" relativeHeight="251685888" behindDoc="1" locked="0" layoutInCell="1" allowOverlap="1" wp14:anchorId="05A14726" wp14:editId="1733396D">
            <wp:simplePos x="0" y="0"/>
            <wp:positionH relativeFrom="page">
              <wp:posOffset>538129</wp:posOffset>
            </wp:positionH>
            <wp:positionV relativeFrom="paragraph">
              <wp:posOffset>87849</wp:posOffset>
            </wp:positionV>
            <wp:extent cx="56755" cy="56270"/>
            <wp:effectExtent l="0" t="0" r="0" b="0"/>
            <wp:wrapNone/>
            <wp:docPr id="1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возможности</w:t>
      </w:r>
      <w:r w:rsidRPr="00046F87">
        <w:rPr>
          <w:spacing w:val="1"/>
          <w:w w:val="105"/>
        </w:rPr>
        <w:t xml:space="preserve"> </w:t>
      </w:r>
      <w:r w:rsidRPr="00046F87">
        <w:rPr>
          <w:w w:val="105"/>
        </w:rPr>
        <w:t>обучения</w:t>
      </w:r>
      <w:r w:rsidRPr="00046F87">
        <w:rPr>
          <w:spacing w:val="1"/>
          <w:w w:val="105"/>
        </w:rPr>
        <w:t xml:space="preserve"> </w:t>
      </w:r>
      <w:r w:rsidRPr="00046F87">
        <w:rPr>
          <w:w w:val="105"/>
        </w:rPr>
        <w:t>и</w:t>
      </w:r>
      <w:r w:rsidRPr="00046F87">
        <w:rPr>
          <w:spacing w:val="1"/>
          <w:w w:val="105"/>
        </w:rPr>
        <w:t xml:space="preserve"> </w:t>
      </w:r>
      <w:r w:rsidRPr="00046F87">
        <w:rPr>
          <w:w w:val="105"/>
        </w:rPr>
        <w:t>воспитания</w:t>
      </w:r>
      <w:r w:rsidRPr="00046F87">
        <w:rPr>
          <w:spacing w:val="1"/>
          <w:w w:val="105"/>
        </w:rPr>
        <w:t xml:space="preserve"> </w:t>
      </w:r>
      <w:r w:rsidRPr="00046F87">
        <w:rPr>
          <w:w w:val="105"/>
        </w:rPr>
        <w:t>по</w:t>
      </w:r>
      <w:r w:rsidRPr="00046F87">
        <w:rPr>
          <w:spacing w:val="1"/>
          <w:w w:val="105"/>
        </w:rPr>
        <w:t xml:space="preserve"> </w:t>
      </w:r>
      <w:r w:rsidRPr="00046F87">
        <w:rPr>
          <w:w w:val="105"/>
        </w:rPr>
        <w:t>дополнительным</w:t>
      </w:r>
      <w:r w:rsidRPr="00046F87">
        <w:rPr>
          <w:spacing w:val="1"/>
          <w:w w:val="105"/>
        </w:rPr>
        <w:t xml:space="preserve"> </w:t>
      </w:r>
      <w:r w:rsidRPr="00046F87">
        <w:rPr>
          <w:w w:val="105"/>
        </w:rPr>
        <w:t>образовательным</w:t>
      </w:r>
      <w:r w:rsidRPr="00046F87">
        <w:rPr>
          <w:spacing w:val="23"/>
          <w:w w:val="105"/>
        </w:rPr>
        <w:t xml:space="preserve"> </w:t>
      </w:r>
      <w:r w:rsidRPr="00046F87">
        <w:rPr>
          <w:w w:val="105"/>
        </w:rPr>
        <w:t>программам</w:t>
      </w:r>
      <w:r w:rsidRPr="00046F87">
        <w:rPr>
          <w:spacing w:val="21"/>
          <w:w w:val="105"/>
        </w:rPr>
        <w:t xml:space="preserve"> </w:t>
      </w:r>
      <w:r w:rsidRPr="00046F87">
        <w:rPr>
          <w:w w:val="105"/>
        </w:rPr>
        <w:t>и</w:t>
      </w:r>
      <w:r w:rsidRPr="00046F87">
        <w:rPr>
          <w:spacing w:val="19"/>
          <w:w w:val="105"/>
        </w:rPr>
        <w:t xml:space="preserve"> </w:t>
      </w:r>
      <w:r w:rsidRPr="00046F87">
        <w:rPr>
          <w:w w:val="105"/>
        </w:rPr>
        <w:t>получения</w:t>
      </w:r>
      <w:r w:rsidRPr="00046F87">
        <w:rPr>
          <w:spacing w:val="20"/>
          <w:w w:val="105"/>
        </w:rPr>
        <w:t xml:space="preserve"> </w:t>
      </w:r>
      <w:r w:rsidRPr="00046F87">
        <w:rPr>
          <w:w w:val="105"/>
        </w:rPr>
        <w:t>дополнительных</w:t>
      </w:r>
      <w:r w:rsidRPr="00046F87">
        <w:rPr>
          <w:spacing w:val="18"/>
          <w:w w:val="105"/>
        </w:rPr>
        <w:t xml:space="preserve"> </w:t>
      </w:r>
      <w:r w:rsidRPr="00046F87">
        <w:rPr>
          <w:w w:val="105"/>
        </w:rPr>
        <w:t>образовательных</w:t>
      </w:r>
      <w:r w:rsidRPr="00046F87">
        <w:rPr>
          <w:spacing w:val="-71"/>
          <w:w w:val="105"/>
        </w:rPr>
        <w:t xml:space="preserve"> </w:t>
      </w:r>
      <w:r w:rsidRPr="00046F87">
        <w:rPr>
          <w:w w:val="105"/>
        </w:rPr>
        <w:t>коррекционных</w:t>
      </w:r>
      <w:r w:rsidRPr="00046F87">
        <w:rPr>
          <w:spacing w:val="1"/>
          <w:w w:val="105"/>
        </w:rPr>
        <w:t xml:space="preserve"> </w:t>
      </w:r>
      <w:r w:rsidRPr="00046F87">
        <w:rPr>
          <w:w w:val="105"/>
        </w:rPr>
        <w:t>услуг;</w:t>
      </w:r>
    </w:p>
    <w:p w14:paraId="12CB2F13" w14:textId="77777777" w:rsidR="00046F87" w:rsidRPr="00046F87" w:rsidRDefault="00046F87" w:rsidP="0025504C">
      <w:pPr>
        <w:pStyle w:val="ab"/>
        <w:tabs>
          <w:tab w:val="left" w:pos="426"/>
          <w:tab w:val="left" w:pos="2094"/>
          <w:tab w:val="left" w:pos="3441"/>
          <w:tab w:val="left" w:pos="5378"/>
          <w:tab w:val="left" w:pos="5969"/>
          <w:tab w:val="left" w:pos="7721"/>
          <w:tab w:val="left" w:pos="9305"/>
          <w:tab w:val="left" w:pos="10287"/>
        </w:tabs>
        <w:spacing w:line="360" w:lineRule="auto"/>
        <w:ind w:left="100" w:right="-2" w:firstLine="567"/>
        <w:jc w:val="left"/>
      </w:pPr>
      <w:r w:rsidRPr="00046F87">
        <w:rPr>
          <w:noProof/>
          <w:lang w:eastAsia="ru-RU"/>
        </w:rPr>
        <w:drawing>
          <wp:anchor distT="0" distB="0" distL="0" distR="0" simplePos="0" relativeHeight="251686912" behindDoc="1" locked="0" layoutInCell="1" allowOverlap="1" wp14:anchorId="232EBC0D" wp14:editId="52F11411">
            <wp:simplePos x="0" y="0"/>
            <wp:positionH relativeFrom="page">
              <wp:posOffset>538129</wp:posOffset>
            </wp:positionH>
            <wp:positionV relativeFrom="paragraph">
              <wp:posOffset>88102</wp:posOffset>
            </wp:positionV>
            <wp:extent cx="56755" cy="56270"/>
            <wp:effectExtent l="0" t="0" r="0" b="0"/>
            <wp:wrapNone/>
            <wp:docPr id="1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реализацию</w:t>
      </w:r>
      <w:r w:rsidRPr="00046F87">
        <w:rPr>
          <w:w w:val="105"/>
        </w:rPr>
        <w:tab/>
        <w:t>системы</w:t>
      </w:r>
      <w:r w:rsidRPr="00046F87">
        <w:rPr>
          <w:w w:val="105"/>
        </w:rPr>
        <w:tab/>
        <w:t>меро</w:t>
      </w:r>
      <w:r w:rsidR="0066720D">
        <w:rPr>
          <w:w w:val="105"/>
        </w:rPr>
        <w:t>приятий</w:t>
      </w:r>
      <w:r w:rsidR="0066720D">
        <w:rPr>
          <w:w w:val="105"/>
        </w:rPr>
        <w:tab/>
        <w:t>по</w:t>
      </w:r>
      <w:r w:rsidR="0066720D">
        <w:rPr>
          <w:w w:val="105"/>
        </w:rPr>
        <w:tab/>
        <w:t>социальной</w:t>
      </w:r>
      <w:r w:rsidR="0066720D">
        <w:rPr>
          <w:w w:val="105"/>
        </w:rPr>
        <w:tab/>
        <w:t xml:space="preserve">адаптации </w:t>
      </w:r>
      <w:r w:rsidRPr="00046F87">
        <w:rPr>
          <w:w w:val="105"/>
        </w:rPr>
        <w:t>детей</w:t>
      </w:r>
      <w:r w:rsidRPr="00046F87">
        <w:rPr>
          <w:w w:val="105"/>
        </w:rPr>
        <w:tab/>
        <w:t>с</w:t>
      </w:r>
      <w:r w:rsidRPr="00046F87">
        <w:rPr>
          <w:spacing w:val="-7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2"/>
          <w:w w:val="105"/>
        </w:rPr>
        <w:t xml:space="preserve"> </w:t>
      </w:r>
      <w:r w:rsidRPr="00046F87">
        <w:rPr>
          <w:w w:val="105"/>
        </w:rPr>
        <w:t>здоровья;</w:t>
      </w:r>
    </w:p>
    <w:p w14:paraId="17D9975D"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87936" behindDoc="1" locked="0" layoutInCell="1" allowOverlap="1" wp14:anchorId="059BA5BF" wp14:editId="3F32547F">
            <wp:simplePos x="0" y="0"/>
            <wp:positionH relativeFrom="page">
              <wp:posOffset>538129</wp:posOffset>
            </wp:positionH>
            <wp:positionV relativeFrom="paragraph">
              <wp:posOffset>87975</wp:posOffset>
            </wp:positionV>
            <wp:extent cx="56755" cy="56270"/>
            <wp:effectExtent l="0" t="0" r="0" b="0"/>
            <wp:wrapNone/>
            <wp:docPr id="1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оказание</w:t>
      </w:r>
      <w:r w:rsidRPr="00046F87">
        <w:rPr>
          <w:spacing w:val="1"/>
          <w:w w:val="105"/>
        </w:rPr>
        <w:t xml:space="preserve"> </w:t>
      </w:r>
      <w:r w:rsidRPr="00046F87">
        <w:rPr>
          <w:w w:val="105"/>
        </w:rPr>
        <w:t>консультативной</w:t>
      </w:r>
      <w:r w:rsidRPr="00046F87">
        <w:rPr>
          <w:spacing w:val="1"/>
          <w:w w:val="105"/>
        </w:rPr>
        <w:t xml:space="preserve"> </w:t>
      </w:r>
      <w:r w:rsidRPr="00046F87">
        <w:rPr>
          <w:w w:val="105"/>
        </w:rPr>
        <w:t>и</w:t>
      </w:r>
      <w:r w:rsidRPr="00046F87">
        <w:rPr>
          <w:spacing w:val="1"/>
          <w:w w:val="105"/>
        </w:rPr>
        <w:t xml:space="preserve"> </w:t>
      </w:r>
      <w:r w:rsidRPr="00046F87">
        <w:rPr>
          <w:w w:val="105"/>
        </w:rPr>
        <w:t>методической</w:t>
      </w:r>
      <w:r w:rsidRPr="00046F87">
        <w:rPr>
          <w:spacing w:val="1"/>
          <w:w w:val="105"/>
        </w:rPr>
        <w:t xml:space="preserve"> </w:t>
      </w:r>
      <w:r w:rsidRPr="00046F87">
        <w:rPr>
          <w:w w:val="105"/>
        </w:rPr>
        <w:t>помощи</w:t>
      </w:r>
      <w:r w:rsidRPr="00046F87">
        <w:rPr>
          <w:spacing w:val="1"/>
          <w:w w:val="105"/>
        </w:rPr>
        <w:t xml:space="preserve"> </w:t>
      </w:r>
      <w:r w:rsidRPr="00046F87">
        <w:rPr>
          <w:w w:val="105"/>
        </w:rPr>
        <w:t>родителям</w:t>
      </w:r>
      <w:r w:rsidRPr="00046F87">
        <w:rPr>
          <w:spacing w:val="1"/>
          <w:w w:val="105"/>
        </w:rPr>
        <w:t xml:space="preserve"> </w:t>
      </w:r>
      <w:r w:rsidRPr="00046F87">
        <w:rPr>
          <w:w w:val="105"/>
        </w:rPr>
        <w:t>(законным</w:t>
      </w:r>
      <w:r w:rsidRPr="00046F87">
        <w:rPr>
          <w:spacing w:val="1"/>
          <w:w w:val="105"/>
        </w:rPr>
        <w:t xml:space="preserve"> </w:t>
      </w:r>
      <w:r w:rsidRPr="00046F87">
        <w:rPr>
          <w:w w:val="105"/>
        </w:rPr>
        <w:t>представителям)</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по</w:t>
      </w:r>
      <w:r w:rsidRPr="00046F87">
        <w:rPr>
          <w:spacing w:val="1"/>
          <w:w w:val="105"/>
        </w:rPr>
        <w:t xml:space="preserve"> </w:t>
      </w:r>
      <w:r w:rsidRPr="00046F87">
        <w:rPr>
          <w:w w:val="105"/>
        </w:rPr>
        <w:t>медицинским,</w:t>
      </w:r>
      <w:r w:rsidRPr="00046F87">
        <w:rPr>
          <w:spacing w:val="4"/>
          <w:w w:val="105"/>
        </w:rPr>
        <w:t xml:space="preserve"> </w:t>
      </w:r>
      <w:r w:rsidRPr="00046F87">
        <w:rPr>
          <w:w w:val="105"/>
        </w:rPr>
        <w:t>социальным,</w:t>
      </w:r>
      <w:r w:rsidRPr="00046F87">
        <w:rPr>
          <w:spacing w:val="2"/>
          <w:w w:val="105"/>
        </w:rPr>
        <w:t xml:space="preserve"> </w:t>
      </w:r>
      <w:r w:rsidRPr="00046F87">
        <w:rPr>
          <w:w w:val="105"/>
        </w:rPr>
        <w:t>правовым и</w:t>
      </w:r>
      <w:r w:rsidRPr="00046F87">
        <w:rPr>
          <w:spacing w:val="-3"/>
          <w:w w:val="105"/>
        </w:rPr>
        <w:t xml:space="preserve"> </w:t>
      </w:r>
      <w:r w:rsidRPr="00046F87">
        <w:rPr>
          <w:w w:val="105"/>
        </w:rPr>
        <w:t>другим</w:t>
      </w:r>
      <w:r w:rsidRPr="00046F87">
        <w:rPr>
          <w:spacing w:val="-3"/>
          <w:w w:val="105"/>
        </w:rPr>
        <w:t xml:space="preserve"> </w:t>
      </w:r>
      <w:r w:rsidRPr="00046F87">
        <w:rPr>
          <w:w w:val="105"/>
        </w:rPr>
        <w:t>вопросам.</w:t>
      </w:r>
    </w:p>
    <w:p w14:paraId="11908BC0" w14:textId="33346F94" w:rsidR="00046F87" w:rsidRPr="00046F87" w:rsidRDefault="00E34C6E" w:rsidP="0025504C">
      <w:pPr>
        <w:pStyle w:val="ab"/>
        <w:tabs>
          <w:tab w:val="left" w:pos="426"/>
          <w:tab w:val="left" w:pos="1991"/>
          <w:tab w:val="left" w:pos="3753"/>
          <w:tab w:val="left" w:pos="6034"/>
          <w:tab w:val="left" w:pos="7280"/>
          <w:tab w:val="left" w:pos="9113"/>
        </w:tabs>
        <w:spacing w:line="360" w:lineRule="auto"/>
        <w:ind w:left="100" w:right="-2" w:firstLine="567"/>
        <w:jc w:val="left"/>
      </w:pPr>
      <w:r>
        <w:rPr>
          <w:w w:val="105"/>
        </w:rPr>
        <w:t xml:space="preserve">32.7. </w:t>
      </w:r>
      <w:r w:rsidR="00046F87" w:rsidRPr="00046F87">
        <w:rPr>
          <w:w w:val="105"/>
        </w:rPr>
        <w:t>Содержание</w:t>
      </w:r>
      <w:r w:rsidR="00046F87" w:rsidRPr="00046F87">
        <w:rPr>
          <w:w w:val="105"/>
        </w:rPr>
        <w:tab/>
        <w:t>программы</w:t>
      </w:r>
      <w:r w:rsidR="00046F87" w:rsidRPr="00046F87">
        <w:rPr>
          <w:w w:val="105"/>
        </w:rPr>
        <w:tab/>
      </w:r>
      <w:r>
        <w:rPr>
          <w:w w:val="105"/>
        </w:rPr>
        <w:t xml:space="preserve">коррекционной работы </w:t>
      </w:r>
      <w:r w:rsidR="0066720D">
        <w:rPr>
          <w:w w:val="105"/>
        </w:rPr>
        <w:t xml:space="preserve">определяют </w:t>
      </w:r>
      <w:r w:rsidR="00046F87" w:rsidRPr="00046F87">
        <w:rPr>
          <w:w w:val="105"/>
        </w:rPr>
        <w:t>следующие</w:t>
      </w:r>
      <w:r w:rsidR="00F218F7">
        <w:rPr>
          <w:w w:val="105"/>
        </w:rPr>
        <w:t xml:space="preserve"> </w:t>
      </w:r>
      <w:r w:rsidR="00046F87" w:rsidRPr="00046F87">
        <w:rPr>
          <w:spacing w:val="-71"/>
          <w:w w:val="105"/>
        </w:rPr>
        <w:t xml:space="preserve"> </w:t>
      </w:r>
      <w:r w:rsidR="00046F87" w:rsidRPr="007D3013">
        <w:rPr>
          <w:w w:val="105"/>
          <w:u w:val="single"/>
        </w:rPr>
        <w:t>принципы:</w:t>
      </w:r>
    </w:p>
    <w:p w14:paraId="714E0ABB" w14:textId="77777777" w:rsidR="00046F87" w:rsidRPr="00046F87" w:rsidRDefault="00046F87" w:rsidP="0025504C">
      <w:pPr>
        <w:pStyle w:val="ab"/>
        <w:tabs>
          <w:tab w:val="left" w:pos="426"/>
          <w:tab w:val="left" w:pos="2569"/>
          <w:tab w:val="left" w:pos="4300"/>
          <w:tab w:val="left" w:pos="5820"/>
          <w:tab w:val="left" w:pos="7424"/>
          <w:tab w:val="left" w:pos="9284"/>
        </w:tabs>
        <w:spacing w:line="360" w:lineRule="auto"/>
        <w:ind w:left="100" w:right="-2" w:firstLine="567"/>
        <w:jc w:val="left"/>
      </w:pPr>
      <w:r w:rsidRPr="00046F87">
        <w:rPr>
          <w:noProof/>
          <w:lang w:eastAsia="ru-RU"/>
        </w:rPr>
        <w:drawing>
          <wp:anchor distT="0" distB="0" distL="0" distR="0" simplePos="0" relativeHeight="251688960" behindDoc="1" locked="0" layoutInCell="1" allowOverlap="1" wp14:anchorId="08E06A40" wp14:editId="2458D21F">
            <wp:simplePos x="0" y="0"/>
            <wp:positionH relativeFrom="page">
              <wp:posOffset>538129</wp:posOffset>
            </wp:positionH>
            <wp:positionV relativeFrom="paragraph">
              <wp:posOffset>211292</wp:posOffset>
            </wp:positionV>
            <wp:extent cx="56755" cy="56270"/>
            <wp:effectExtent l="0" t="0" r="0" b="0"/>
            <wp:wrapNone/>
            <wp:docPr id="2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Соблюдение</w:t>
      </w:r>
      <w:r w:rsidRPr="00046F87">
        <w:rPr>
          <w:w w:val="105"/>
        </w:rPr>
        <w:tab/>
        <w:t>интересов</w:t>
      </w:r>
      <w:r w:rsidRPr="00046F87">
        <w:rPr>
          <w:w w:val="105"/>
        </w:rPr>
        <w:tab/>
        <w:t>ребѐнка.</w:t>
      </w:r>
      <w:r w:rsidRPr="00046F87">
        <w:rPr>
          <w:w w:val="105"/>
        </w:rPr>
        <w:tab/>
        <w:t>Принцип</w:t>
      </w:r>
      <w:r w:rsidRPr="00046F87">
        <w:rPr>
          <w:w w:val="105"/>
        </w:rPr>
        <w:tab/>
        <w:t>определяет</w:t>
      </w:r>
      <w:r w:rsidR="0066720D">
        <w:rPr>
          <w:w w:val="105"/>
        </w:rPr>
        <w:t xml:space="preserve"> </w:t>
      </w:r>
      <w:r w:rsidRPr="00046F87">
        <w:rPr>
          <w:w w:val="105"/>
        </w:rPr>
        <w:t>позицию</w:t>
      </w:r>
      <w:r w:rsidRPr="00046F87">
        <w:rPr>
          <w:spacing w:val="-71"/>
          <w:w w:val="105"/>
        </w:rPr>
        <w:t xml:space="preserve"> </w:t>
      </w:r>
      <w:r w:rsidRPr="00046F87">
        <w:rPr>
          <w:w w:val="105"/>
        </w:rPr>
        <w:t>специалиста,</w:t>
      </w:r>
    </w:p>
    <w:p w14:paraId="59FE9ACC" w14:textId="77777777" w:rsidR="00046F87" w:rsidRPr="00046F87" w:rsidRDefault="00046F87" w:rsidP="0025504C">
      <w:pPr>
        <w:pStyle w:val="ab"/>
        <w:tabs>
          <w:tab w:val="left" w:pos="426"/>
        </w:tabs>
        <w:spacing w:line="360" w:lineRule="auto"/>
        <w:ind w:left="100" w:right="-2" w:firstLine="567"/>
        <w:jc w:val="left"/>
      </w:pPr>
      <w:r w:rsidRPr="00046F87">
        <w:rPr>
          <w:w w:val="105"/>
        </w:rPr>
        <w:t>который</w:t>
      </w:r>
      <w:r w:rsidRPr="00046F87">
        <w:rPr>
          <w:spacing w:val="-13"/>
          <w:w w:val="105"/>
        </w:rPr>
        <w:t xml:space="preserve"> </w:t>
      </w:r>
      <w:r w:rsidRPr="00046F87">
        <w:rPr>
          <w:w w:val="105"/>
        </w:rPr>
        <w:t>призван</w:t>
      </w:r>
      <w:r w:rsidRPr="00046F87">
        <w:rPr>
          <w:spacing w:val="-12"/>
          <w:w w:val="105"/>
        </w:rPr>
        <w:t xml:space="preserve"> </w:t>
      </w:r>
      <w:r w:rsidRPr="00046F87">
        <w:rPr>
          <w:w w:val="105"/>
        </w:rPr>
        <w:t>решать</w:t>
      </w:r>
      <w:r w:rsidRPr="00046F87">
        <w:rPr>
          <w:spacing w:val="-9"/>
          <w:w w:val="105"/>
        </w:rPr>
        <w:t xml:space="preserve"> </w:t>
      </w:r>
      <w:r w:rsidRPr="00046F87">
        <w:rPr>
          <w:w w:val="105"/>
        </w:rPr>
        <w:t>проблему</w:t>
      </w:r>
      <w:r w:rsidRPr="00046F87">
        <w:rPr>
          <w:spacing w:val="-10"/>
          <w:w w:val="105"/>
        </w:rPr>
        <w:t xml:space="preserve"> </w:t>
      </w:r>
      <w:r w:rsidRPr="00046F87">
        <w:rPr>
          <w:w w:val="105"/>
        </w:rPr>
        <w:t>ребѐнка</w:t>
      </w:r>
      <w:r w:rsidRPr="00046F87">
        <w:rPr>
          <w:spacing w:val="-6"/>
          <w:w w:val="105"/>
        </w:rPr>
        <w:t xml:space="preserve"> </w:t>
      </w:r>
      <w:r w:rsidRPr="00046F87">
        <w:rPr>
          <w:w w:val="105"/>
        </w:rPr>
        <w:t>с</w:t>
      </w:r>
      <w:r w:rsidRPr="00046F87">
        <w:rPr>
          <w:spacing w:val="-13"/>
          <w:w w:val="105"/>
        </w:rPr>
        <w:t xml:space="preserve"> </w:t>
      </w:r>
      <w:r w:rsidRPr="00046F87">
        <w:rPr>
          <w:w w:val="105"/>
        </w:rPr>
        <w:t>максимальной</w:t>
      </w:r>
      <w:r w:rsidRPr="00046F87">
        <w:rPr>
          <w:spacing w:val="-10"/>
          <w:w w:val="105"/>
        </w:rPr>
        <w:t xml:space="preserve"> </w:t>
      </w:r>
      <w:r w:rsidRPr="00046F87">
        <w:rPr>
          <w:w w:val="105"/>
        </w:rPr>
        <w:t>пользой</w:t>
      </w:r>
      <w:r w:rsidRPr="00046F87">
        <w:rPr>
          <w:spacing w:val="-12"/>
          <w:w w:val="105"/>
        </w:rPr>
        <w:t xml:space="preserve"> </w:t>
      </w:r>
      <w:r w:rsidRPr="00046F87">
        <w:rPr>
          <w:w w:val="105"/>
        </w:rPr>
        <w:t>и</w:t>
      </w:r>
      <w:r w:rsidRPr="00046F87">
        <w:rPr>
          <w:spacing w:val="-6"/>
          <w:w w:val="105"/>
        </w:rPr>
        <w:t xml:space="preserve"> </w:t>
      </w:r>
      <w:r w:rsidRPr="00046F87">
        <w:rPr>
          <w:w w:val="105"/>
        </w:rPr>
        <w:t>в</w:t>
      </w:r>
      <w:r w:rsidRPr="00046F87">
        <w:rPr>
          <w:spacing w:val="-12"/>
          <w:w w:val="105"/>
        </w:rPr>
        <w:t xml:space="preserve"> </w:t>
      </w:r>
      <w:r w:rsidRPr="00046F87">
        <w:rPr>
          <w:w w:val="105"/>
        </w:rPr>
        <w:t>интересах</w:t>
      </w:r>
      <w:r w:rsidRPr="00046F87">
        <w:rPr>
          <w:spacing w:val="-70"/>
          <w:w w:val="105"/>
        </w:rPr>
        <w:t xml:space="preserve"> </w:t>
      </w:r>
      <w:r w:rsidR="007D3013">
        <w:rPr>
          <w:w w:val="105"/>
        </w:rPr>
        <w:t>ребе</w:t>
      </w:r>
      <w:r w:rsidRPr="00046F87">
        <w:rPr>
          <w:w w:val="105"/>
        </w:rPr>
        <w:t>нка.</w:t>
      </w:r>
    </w:p>
    <w:p w14:paraId="17856F7C" w14:textId="77777777" w:rsidR="00046F87" w:rsidRPr="00046F87" w:rsidRDefault="00046F87" w:rsidP="0025504C">
      <w:pPr>
        <w:pStyle w:val="ab"/>
        <w:tabs>
          <w:tab w:val="left" w:pos="426"/>
          <w:tab w:val="left" w:pos="2899"/>
          <w:tab w:val="left" w:pos="3040"/>
          <w:tab w:val="left" w:pos="5621"/>
          <w:tab w:val="left" w:pos="5762"/>
          <w:tab w:val="left" w:pos="8444"/>
        </w:tabs>
        <w:spacing w:line="360" w:lineRule="auto"/>
        <w:ind w:left="100" w:right="-2" w:firstLine="567"/>
        <w:jc w:val="left"/>
      </w:pPr>
      <w:r w:rsidRPr="00046F87">
        <w:rPr>
          <w:noProof/>
          <w:lang w:eastAsia="ru-RU"/>
        </w:rPr>
        <w:lastRenderedPageBreak/>
        <w:drawing>
          <wp:anchor distT="0" distB="0" distL="0" distR="0" simplePos="0" relativeHeight="251689984" behindDoc="1" locked="0" layoutInCell="1" allowOverlap="1" wp14:anchorId="7E81C3ED" wp14:editId="5346650A">
            <wp:simplePos x="0" y="0"/>
            <wp:positionH relativeFrom="page">
              <wp:posOffset>583849</wp:posOffset>
            </wp:positionH>
            <wp:positionV relativeFrom="paragraph">
              <wp:posOffset>87721</wp:posOffset>
            </wp:positionV>
            <wp:extent cx="56755" cy="56270"/>
            <wp:effectExtent l="0" t="0" r="0" b="0"/>
            <wp:wrapNone/>
            <wp:docPr id="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Системность.</w:t>
      </w:r>
      <w:r w:rsidRPr="00046F87">
        <w:rPr>
          <w:w w:val="105"/>
        </w:rPr>
        <w:tab/>
      </w:r>
      <w:r w:rsidRPr="00046F87">
        <w:rPr>
          <w:w w:val="105"/>
        </w:rPr>
        <w:tab/>
        <w:t>П</w:t>
      </w:r>
      <w:r w:rsidR="0066720D">
        <w:rPr>
          <w:w w:val="105"/>
        </w:rPr>
        <w:t>ринцип</w:t>
      </w:r>
      <w:r w:rsidR="0066720D">
        <w:rPr>
          <w:w w:val="105"/>
        </w:rPr>
        <w:tab/>
        <w:t xml:space="preserve">обеспечивает </w:t>
      </w:r>
      <w:r w:rsidRPr="00046F87">
        <w:rPr>
          <w:w w:val="105"/>
        </w:rPr>
        <w:t>единство</w:t>
      </w:r>
      <w:r w:rsidRPr="00046F87">
        <w:rPr>
          <w:spacing w:val="1"/>
          <w:w w:val="105"/>
        </w:rPr>
        <w:t xml:space="preserve"> </w:t>
      </w:r>
      <w:r w:rsidRPr="00046F87">
        <w:rPr>
          <w:w w:val="105"/>
        </w:rPr>
        <w:t>диагностики,</w:t>
      </w:r>
      <w:r w:rsidRPr="00046F87">
        <w:rPr>
          <w:w w:val="105"/>
        </w:rPr>
        <w:tab/>
        <w:t>коррекции</w:t>
      </w:r>
      <w:r w:rsidRPr="00046F87">
        <w:rPr>
          <w:w w:val="105"/>
        </w:rPr>
        <w:tab/>
        <w:t>и</w:t>
      </w:r>
      <w:r w:rsidRPr="00046F87">
        <w:rPr>
          <w:spacing w:val="9"/>
          <w:w w:val="105"/>
        </w:rPr>
        <w:t xml:space="preserve"> </w:t>
      </w:r>
      <w:r w:rsidRPr="00046F87">
        <w:rPr>
          <w:w w:val="105"/>
        </w:rPr>
        <w:t>развития,</w:t>
      </w:r>
      <w:r w:rsidRPr="00046F87">
        <w:rPr>
          <w:spacing w:val="9"/>
          <w:w w:val="105"/>
        </w:rPr>
        <w:t xml:space="preserve"> </w:t>
      </w:r>
      <w:r w:rsidRPr="00046F87">
        <w:rPr>
          <w:w w:val="105"/>
        </w:rPr>
        <w:t>т.</w:t>
      </w:r>
      <w:r w:rsidRPr="00046F87">
        <w:rPr>
          <w:spacing w:val="9"/>
          <w:w w:val="105"/>
        </w:rPr>
        <w:t xml:space="preserve"> </w:t>
      </w:r>
      <w:r w:rsidRPr="00046F87">
        <w:rPr>
          <w:w w:val="105"/>
        </w:rPr>
        <w:t>е.</w:t>
      </w:r>
      <w:r w:rsidRPr="00046F87">
        <w:rPr>
          <w:spacing w:val="9"/>
          <w:w w:val="105"/>
        </w:rPr>
        <w:t xml:space="preserve"> </w:t>
      </w:r>
      <w:r w:rsidRPr="00046F87">
        <w:rPr>
          <w:w w:val="105"/>
        </w:rPr>
        <w:t>системный</w:t>
      </w:r>
      <w:r w:rsidRPr="00046F87">
        <w:rPr>
          <w:spacing w:val="8"/>
          <w:w w:val="105"/>
        </w:rPr>
        <w:t xml:space="preserve"> </w:t>
      </w:r>
      <w:r w:rsidRPr="00046F87">
        <w:rPr>
          <w:w w:val="105"/>
        </w:rPr>
        <w:t>подход</w:t>
      </w:r>
      <w:r w:rsidRPr="00046F87">
        <w:rPr>
          <w:spacing w:val="6"/>
          <w:w w:val="105"/>
        </w:rPr>
        <w:t xml:space="preserve"> </w:t>
      </w:r>
      <w:r w:rsidRPr="00046F87">
        <w:rPr>
          <w:w w:val="105"/>
        </w:rPr>
        <w:t>к</w:t>
      </w:r>
      <w:r w:rsidRPr="00046F87">
        <w:rPr>
          <w:spacing w:val="1"/>
          <w:w w:val="105"/>
        </w:rPr>
        <w:t xml:space="preserve"> </w:t>
      </w:r>
      <w:r w:rsidRPr="00046F87">
        <w:t>анализу</w:t>
      </w:r>
      <w:r w:rsidRPr="00046F87">
        <w:rPr>
          <w:spacing w:val="13"/>
        </w:rPr>
        <w:t xml:space="preserve"> </w:t>
      </w:r>
      <w:r w:rsidRPr="00046F87">
        <w:t>особенностей</w:t>
      </w:r>
      <w:r w:rsidRPr="00046F87">
        <w:rPr>
          <w:spacing w:val="24"/>
        </w:rPr>
        <w:t xml:space="preserve"> </w:t>
      </w:r>
      <w:r w:rsidRPr="00046F87">
        <w:t>развития</w:t>
      </w:r>
      <w:r w:rsidRPr="00046F87">
        <w:rPr>
          <w:spacing w:val="8"/>
        </w:rPr>
        <w:t xml:space="preserve"> </w:t>
      </w:r>
      <w:r w:rsidRPr="00046F87">
        <w:t>и</w:t>
      </w:r>
      <w:r w:rsidRPr="00046F87">
        <w:rPr>
          <w:spacing w:val="11"/>
        </w:rPr>
        <w:t xml:space="preserve"> </w:t>
      </w:r>
      <w:r w:rsidRPr="00046F87">
        <w:t>коррекции</w:t>
      </w:r>
      <w:r w:rsidRPr="00046F87">
        <w:rPr>
          <w:spacing w:val="17"/>
        </w:rPr>
        <w:t xml:space="preserve"> </w:t>
      </w:r>
      <w:r w:rsidRPr="00046F87">
        <w:t>нарушений</w:t>
      </w:r>
      <w:r w:rsidRPr="00046F87">
        <w:rPr>
          <w:spacing w:val="6"/>
        </w:rPr>
        <w:t xml:space="preserve"> </w:t>
      </w:r>
      <w:r w:rsidRPr="00046F87">
        <w:t>детей</w:t>
      </w:r>
      <w:r w:rsidRPr="00046F87">
        <w:rPr>
          <w:spacing w:val="46"/>
        </w:rPr>
        <w:t xml:space="preserve"> </w:t>
      </w:r>
      <w:r w:rsidRPr="00046F87">
        <w:t>с</w:t>
      </w:r>
      <w:r w:rsidRPr="00046F87">
        <w:rPr>
          <w:spacing w:val="40"/>
        </w:rPr>
        <w:t xml:space="preserve"> </w:t>
      </w:r>
      <w:r w:rsidRPr="00046F87">
        <w:t>ограниченными</w:t>
      </w:r>
      <w:r w:rsidR="00E34C6E">
        <w:t xml:space="preserve">  </w:t>
      </w:r>
      <w:r w:rsidR="007D3013">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а</w:t>
      </w:r>
      <w:r w:rsidRPr="00046F87">
        <w:rPr>
          <w:spacing w:val="1"/>
          <w:w w:val="105"/>
        </w:rPr>
        <w:t xml:space="preserve"> </w:t>
      </w:r>
      <w:r w:rsidRPr="00046F87">
        <w:rPr>
          <w:w w:val="105"/>
        </w:rPr>
        <w:t>также</w:t>
      </w:r>
      <w:r w:rsidRPr="00046F87">
        <w:rPr>
          <w:spacing w:val="1"/>
          <w:w w:val="105"/>
        </w:rPr>
        <w:t xml:space="preserve"> </w:t>
      </w:r>
      <w:r w:rsidRPr="00046F87">
        <w:rPr>
          <w:w w:val="105"/>
        </w:rPr>
        <w:t>всесторонний</w:t>
      </w:r>
      <w:r w:rsidRPr="00046F87">
        <w:rPr>
          <w:spacing w:val="1"/>
          <w:w w:val="105"/>
        </w:rPr>
        <w:t xml:space="preserve"> </w:t>
      </w:r>
      <w:r w:rsidRPr="00046F87">
        <w:rPr>
          <w:w w:val="105"/>
        </w:rPr>
        <w:t>многоуровневый</w:t>
      </w:r>
      <w:r w:rsidRPr="00046F87">
        <w:rPr>
          <w:spacing w:val="1"/>
          <w:w w:val="105"/>
        </w:rPr>
        <w:t xml:space="preserve"> </w:t>
      </w:r>
      <w:r w:rsidRPr="00046F87">
        <w:rPr>
          <w:w w:val="105"/>
        </w:rPr>
        <w:t>подход</w:t>
      </w:r>
      <w:r w:rsidRPr="00046F87">
        <w:rPr>
          <w:spacing w:val="1"/>
          <w:w w:val="105"/>
        </w:rPr>
        <w:t xml:space="preserve"> </w:t>
      </w:r>
      <w:r w:rsidR="007D3013">
        <w:rPr>
          <w:spacing w:val="1"/>
          <w:w w:val="105"/>
        </w:rPr>
        <w:t xml:space="preserve"> с</w:t>
      </w:r>
      <w:r w:rsidRPr="00046F87">
        <w:rPr>
          <w:w w:val="105"/>
        </w:rPr>
        <w:t>пециалистов</w:t>
      </w:r>
      <w:r w:rsidRPr="00046F87">
        <w:rPr>
          <w:spacing w:val="1"/>
          <w:w w:val="105"/>
        </w:rPr>
        <w:t xml:space="preserve"> </w:t>
      </w:r>
      <w:r w:rsidRPr="00046F87">
        <w:rPr>
          <w:w w:val="105"/>
        </w:rPr>
        <w:t>различного</w:t>
      </w:r>
      <w:r w:rsidRPr="00046F87">
        <w:rPr>
          <w:spacing w:val="1"/>
          <w:w w:val="105"/>
        </w:rPr>
        <w:t xml:space="preserve"> </w:t>
      </w:r>
      <w:r w:rsidRPr="00046F87">
        <w:rPr>
          <w:w w:val="105"/>
        </w:rPr>
        <w:t>профиля,</w:t>
      </w:r>
      <w:r w:rsidRPr="00046F87">
        <w:rPr>
          <w:spacing w:val="1"/>
          <w:w w:val="105"/>
        </w:rPr>
        <w:t xml:space="preserve"> </w:t>
      </w:r>
      <w:r w:rsidRPr="00046F87">
        <w:rPr>
          <w:w w:val="105"/>
        </w:rPr>
        <w:t>взаимодействие</w:t>
      </w:r>
      <w:r w:rsidRPr="00046F87">
        <w:rPr>
          <w:spacing w:val="1"/>
          <w:w w:val="105"/>
        </w:rPr>
        <w:t xml:space="preserve"> </w:t>
      </w:r>
      <w:r w:rsidRPr="00046F87">
        <w:rPr>
          <w:w w:val="105"/>
        </w:rPr>
        <w:t>и</w:t>
      </w:r>
      <w:r w:rsidRPr="00046F87">
        <w:rPr>
          <w:spacing w:val="1"/>
          <w:w w:val="105"/>
        </w:rPr>
        <w:t xml:space="preserve"> </w:t>
      </w:r>
      <w:r w:rsidRPr="00046F87">
        <w:rPr>
          <w:w w:val="105"/>
        </w:rPr>
        <w:t>согласованность</w:t>
      </w:r>
      <w:r w:rsidRPr="00046F87">
        <w:rPr>
          <w:spacing w:val="1"/>
          <w:w w:val="105"/>
        </w:rPr>
        <w:t xml:space="preserve"> </w:t>
      </w:r>
      <w:r w:rsidRPr="00046F87">
        <w:rPr>
          <w:w w:val="105"/>
        </w:rPr>
        <w:t>их</w:t>
      </w:r>
      <w:r w:rsidRPr="00046F87">
        <w:rPr>
          <w:spacing w:val="1"/>
          <w:w w:val="105"/>
        </w:rPr>
        <w:t xml:space="preserve"> </w:t>
      </w:r>
      <w:r w:rsidRPr="00046F87">
        <w:rPr>
          <w:w w:val="105"/>
        </w:rPr>
        <w:t>действий</w:t>
      </w:r>
      <w:r w:rsidRPr="00046F87">
        <w:rPr>
          <w:spacing w:val="1"/>
          <w:w w:val="105"/>
        </w:rPr>
        <w:t xml:space="preserve"> </w:t>
      </w:r>
      <w:r w:rsidRPr="00046F87">
        <w:rPr>
          <w:w w:val="105"/>
        </w:rPr>
        <w:t>в</w:t>
      </w:r>
      <w:r w:rsidRPr="00046F87">
        <w:rPr>
          <w:spacing w:val="1"/>
          <w:w w:val="105"/>
        </w:rPr>
        <w:t xml:space="preserve"> </w:t>
      </w:r>
      <w:r w:rsidRPr="00046F87">
        <w:rPr>
          <w:w w:val="105"/>
        </w:rPr>
        <w:t>решении</w:t>
      </w:r>
      <w:r w:rsidRPr="00046F87">
        <w:rPr>
          <w:spacing w:val="1"/>
          <w:w w:val="105"/>
        </w:rPr>
        <w:t xml:space="preserve"> </w:t>
      </w:r>
      <w:r w:rsidRPr="00046F87">
        <w:rPr>
          <w:w w:val="105"/>
        </w:rPr>
        <w:t>проблем</w:t>
      </w:r>
      <w:r w:rsidRPr="00046F87">
        <w:rPr>
          <w:spacing w:val="1"/>
          <w:w w:val="105"/>
        </w:rPr>
        <w:t xml:space="preserve"> </w:t>
      </w:r>
      <w:r w:rsidRPr="00046F87">
        <w:rPr>
          <w:w w:val="105"/>
        </w:rPr>
        <w:t>ребѐнка;</w:t>
      </w:r>
      <w:r w:rsidRPr="00046F87">
        <w:rPr>
          <w:spacing w:val="1"/>
          <w:w w:val="105"/>
        </w:rPr>
        <w:t xml:space="preserve"> </w:t>
      </w:r>
      <w:r w:rsidRPr="00046F87">
        <w:rPr>
          <w:w w:val="105"/>
        </w:rPr>
        <w:t>участие</w:t>
      </w:r>
      <w:r w:rsidRPr="00046F87">
        <w:rPr>
          <w:spacing w:val="1"/>
          <w:w w:val="105"/>
        </w:rPr>
        <w:t xml:space="preserve"> </w:t>
      </w:r>
      <w:r w:rsidRPr="00046F87">
        <w:rPr>
          <w:w w:val="105"/>
        </w:rPr>
        <w:t>в</w:t>
      </w:r>
      <w:r w:rsidRPr="00046F87">
        <w:rPr>
          <w:spacing w:val="1"/>
          <w:w w:val="105"/>
        </w:rPr>
        <w:t xml:space="preserve"> </w:t>
      </w:r>
      <w:r w:rsidRPr="00046F87">
        <w:rPr>
          <w:w w:val="105"/>
        </w:rPr>
        <w:t>данном</w:t>
      </w:r>
      <w:r w:rsidRPr="00046F87">
        <w:rPr>
          <w:spacing w:val="1"/>
          <w:w w:val="105"/>
        </w:rPr>
        <w:t xml:space="preserve"> </w:t>
      </w:r>
      <w:r w:rsidRPr="00046F87">
        <w:rPr>
          <w:w w:val="105"/>
        </w:rPr>
        <w:t>процессе</w:t>
      </w:r>
      <w:r w:rsidRPr="00046F87">
        <w:rPr>
          <w:spacing w:val="74"/>
          <w:w w:val="105"/>
        </w:rPr>
        <w:t xml:space="preserve"> </w:t>
      </w:r>
      <w:r w:rsidRPr="00046F87">
        <w:rPr>
          <w:w w:val="105"/>
        </w:rPr>
        <w:t>всех</w:t>
      </w:r>
      <w:r w:rsidRPr="00046F87">
        <w:rPr>
          <w:spacing w:val="1"/>
          <w:w w:val="105"/>
        </w:rPr>
        <w:t xml:space="preserve"> </w:t>
      </w:r>
      <w:r w:rsidRPr="00046F87">
        <w:rPr>
          <w:w w:val="105"/>
        </w:rPr>
        <w:t>участников</w:t>
      </w:r>
      <w:r w:rsidRPr="00046F87">
        <w:rPr>
          <w:spacing w:val="4"/>
          <w:w w:val="105"/>
        </w:rPr>
        <w:t xml:space="preserve"> </w:t>
      </w:r>
      <w:r w:rsidRPr="00046F87">
        <w:rPr>
          <w:w w:val="105"/>
        </w:rPr>
        <w:t>образовательного</w:t>
      </w:r>
      <w:r w:rsidR="007D3013">
        <w:rPr>
          <w:w w:val="105"/>
        </w:rPr>
        <w:t xml:space="preserve"> </w:t>
      </w:r>
      <w:r w:rsidRPr="00046F87">
        <w:rPr>
          <w:w w:val="105"/>
        </w:rPr>
        <w:t>процесса.</w:t>
      </w:r>
    </w:p>
    <w:p w14:paraId="7512A6AF"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91008" behindDoc="1" locked="0" layoutInCell="1" allowOverlap="1" wp14:anchorId="4E9F19E8" wp14:editId="48B1BAFD">
            <wp:simplePos x="0" y="0"/>
            <wp:positionH relativeFrom="page">
              <wp:posOffset>538129</wp:posOffset>
            </wp:positionH>
            <wp:positionV relativeFrom="paragraph">
              <wp:posOffset>190210</wp:posOffset>
            </wp:positionV>
            <wp:extent cx="56755" cy="56270"/>
            <wp:effectExtent l="0" t="0" r="0" b="0"/>
            <wp:wrapNone/>
            <wp:docPr id="2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Непрерывность. Принцип гарантирует ребѐнку и его родителям (законным</w:t>
      </w:r>
      <w:r w:rsidRPr="00046F87">
        <w:rPr>
          <w:spacing w:val="1"/>
          <w:w w:val="105"/>
        </w:rPr>
        <w:t xml:space="preserve"> </w:t>
      </w:r>
      <w:r w:rsidRPr="00046F87">
        <w:rPr>
          <w:w w:val="105"/>
        </w:rPr>
        <w:t>представителям)</w:t>
      </w:r>
      <w:r w:rsidRPr="00046F87">
        <w:rPr>
          <w:spacing w:val="1"/>
          <w:w w:val="105"/>
        </w:rPr>
        <w:t xml:space="preserve"> </w:t>
      </w:r>
      <w:r w:rsidRPr="00046F87">
        <w:rPr>
          <w:w w:val="105"/>
        </w:rPr>
        <w:t>непрерывность</w:t>
      </w:r>
      <w:r w:rsidRPr="00046F87">
        <w:rPr>
          <w:spacing w:val="1"/>
          <w:w w:val="105"/>
        </w:rPr>
        <w:t xml:space="preserve"> </w:t>
      </w:r>
      <w:r w:rsidRPr="00046F87">
        <w:rPr>
          <w:w w:val="105"/>
        </w:rPr>
        <w:t>помощи</w:t>
      </w:r>
      <w:r w:rsidRPr="00046F87">
        <w:rPr>
          <w:spacing w:val="1"/>
          <w:w w:val="105"/>
        </w:rPr>
        <w:t xml:space="preserve"> </w:t>
      </w:r>
      <w:r w:rsidRPr="00046F87">
        <w:rPr>
          <w:w w:val="105"/>
        </w:rPr>
        <w:t>до</w:t>
      </w:r>
      <w:r w:rsidRPr="00046F87">
        <w:rPr>
          <w:spacing w:val="1"/>
          <w:w w:val="105"/>
        </w:rPr>
        <w:t xml:space="preserve"> </w:t>
      </w:r>
      <w:r w:rsidRPr="00046F87">
        <w:rPr>
          <w:w w:val="105"/>
        </w:rPr>
        <w:t>полного</w:t>
      </w:r>
      <w:r w:rsidRPr="00046F87">
        <w:rPr>
          <w:spacing w:val="1"/>
          <w:w w:val="105"/>
        </w:rPr>
        <w:t xml:space="preserve"> </w:t>
      </w:r>
      <w:r w:rsidRPr="00046F87">
        <w:rPr>
          <w:w w:val="105"/>
        </w:rPr>
        <w:t>решения</w:t>
      </w:r>
      <w:r w:rsidRPr="00046F87">
        <w:rPr>
          <w:spacing w:val="1"/>
          <w:w w:val="105"/>
        </w:rPr>
        <w:t xml:space="preserve"> </w:t>
      </w:r>
      <w:r w:rsidRPr="00046F87">
        <w:rPr>
          <w:w w:val="105"/>
        </w:rPr>
        <w:t>проблемы</w:t>
      </w:r>
      <w:r w:rsidRPr="00046F87">
        <w:rPr>
          <w:spacing w:val="1"/>
          <w:w w:val="105"/>
        </w:rPr>
        <w:t xml:space="preserve"> </w:t>
      </w:r>
      <w:r w:rsidRPr="00046F87">
        <w:rPr>
          <w:w w:val="105"/>
        </w:rPr>
        <w:t>или</w:t>
      </w:r>
      <w:r w:rsidRPr="00046F87">
        <w:rPr>
          <w:spacing w:val="1"/>
          <w:w w:val="105"/>
        </w:rPr>
        <w:t xml:space="preserve"> </w:t>
      </w:r>
      <w:r w:rsidRPr="00046F87">
        <w:rPr>
          <w:w w:val="105"/>
        </w:rPr>
        <w:t>определения</w:t>
      </w:r>
      <w:r w:rsidRPr="00046F87">
        <w:rPr>
          <w:spacing w:val="2"/>
          <w:w w:val="105"/>
        </w:rPr>
        <w:t xml:space="preserve"> </w:t>
      </w:r>
      <w:r w:rsidRPr="00046F87">
        <w:rPr>
          <w:w w:val="105"/>
        </w:rPr>
        <w:t>подхода</w:t>
      </w:r>
      <w:r w:rsidRPr="00046F87">
        <w:rPr>
          <w:spacing w:val="-2"/>
          <w:w w:val="105"/>
        </w:rPr>
        <w:t xml:space="preserve"> </w:t>
      </w:r>
      <w:r w:rsidRPr="00046F87">
        <w:rPr>
          <w:w w:val="105"/>
        </w:rPr>
        <w:t>к</w:t>
      </w:r>
      <w:r w:rsidRPr="00046F87">
        <w:rPr>
          <w:spacing w:val="2"/>
          <w:w w:val="105"/>
        </w:rPr>
        <w:t xml:space="preserve"> </w:t>
      </w:r>
      <w:r w:rsidRPr="00046F87">
        <w:rPr>
          <w:w w:val="105"/>
        </w:rPr>
        <w:t>еѐ</w:t>
      </w:r>
      <w:r w:rsidRPr="00046F87">
        <w:rPr>
          <w:spacing w:val="1"/>
          <w:w w:val="105"/>
        </w:rPr>
        <w:t xml:space="preserve"> </w:t>
      </w:r>
      <w:r w:rsidRPr="00046F87">
        <w:rPr>
          <w:w w:val="105"/>
        </w:rPr>
        <w:t>решению.</w:t>
      </w:r>
    </w:p>
    <w:p w14:paraId="67918214" w14:textId="77777777" w:rsidR="00046F87" w:rsidRPr="00046F87" w:rsidRDefault="00046F87" w:rsidP="0025504C">
      <w:pPr>
        <w:pStyle w:val="ab"/>
        <w:tabs>
          <w:tab w:val="left" w:pos="426"/>
        </w:tabs>
        <w:spacing w:line="360" w:lineRule="auto"/>
        <w:ind w:left="748" w:right="-2" w:firstLine="567"/>
      </w:pPr>
      <w:r w:rsidRPr="00046F87">
        <w:rPr>
          <w:noProof/>
          <w:lang w:eastAsia="ru-RU"/>
        </w:rPr>
        <w:drawing>
          <wp:anchor distT="0" distB="0" distL="0" distR="0" simplePos="0" relativeHeight="251667456" behindDoc="0" locked="0" layoutInCell="1" allowOverlap="1" wp14:anchorId="655F505A" wp14:editId="149A81BC">
            <wp:simplePos x="0" y="0"/>
            <wp:positionH relativeFrom="page">
              <wp:posOffset>538129</wp:posOffset>
            </wp:positionH>
            <wp:positionV relativeFrom="paragraph">
              <wp:posOffset>88865</wp:posOffset>
            </wp:positionV>
            <wp:extent cx="56755" cy="56270"/>
            <wp:effectExtent l="0" t="0" r="0" b="0"/>
            <wp:wrapNone/>
            <wp:docPr id="2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Вариативность.</w:t>
      </w:r>
      <w:r w:rsidRPr="00046F87">
        <w:rPr>
          <w:spacing w:val="68"/>
          <w:w w:val="105"/>
        </w:rPr>
        <w:t xml:space="preserve"> </w:t>
      </w:r>
      <w:r w:rsidRPr="00046F87">
        <w:rPr>
          <w:w w:val="105"/>
        </w:rPr>
        <w:t xml:space="preserve">Принцип </w:t>
      </w:r>
      <w:r w:rsidRPr="00046F87">
        <w:rPr>
          <w:spacing w:val="65"/>
          <w:w w:val="105"/>
        </w:rPr>
        <w:t xml:space="preserve"> </w:t>
      </w:r>
      <w:r w:rsidRPr="00046F87">
        <w:rPr>
          <w:w w:val="105"/>
        </w:rPr>
        <w:t xml:space="preserve">предполагает </w:t>
      </w:r>
      <w:r w:rsidRPr="00046F87">
        <w:rPr>
          <w:spacing w:val="69"/>
          <w:w w:val="105"/>
        </w:rPr>
        <w:t xml:space="preserve"> </w:t>
      </w:r>
      <w:r w:rsidRPr="00046F87">
        <w:rPr>
          <w:w w:val="105"/>
        </w:rPr>
        <w:t xml:space="preserve">создание </w:t>
      </w:r>
      <w:r w:rsidRPr="00046F87">
        <w:rPr>
          <w:spacing w:val="69"/>
          <w:w w:val="105"/>
        </w:rPr>
        <w:t xml:space="preserve"> </w:t>
      </w:r>
      <w:r w:rsidRPr="00046F87">
        <w:rPr>
          <w:w w:val="105"/>
        </w:rPr>
        <w:t xml:space="preserve">вариативных </w:t>
      </w:r>
      <w:r w:rsidRPr="00046F87">
        <w:rPr>
          <w:spacing w:val="70"/>
          <w:w w:val="105"/>
        </w:rPr>
        <w:t xml:space="preserve"> </w:t>
      </w:r>
      <w:r w:rsidRPr="00046F87">
        <w:rPr>
          <w:w w:val="105"/>
        </w:rPr>
        <w:t>условий</w:t>
      </w:r>
    </w:p>
    <w:p w14:paraId="543838DE" w14:textId="77777777" w:rsidR="00046F87" w:rsidRPr="00046F87" w:rsidRDefault="00E34C6E" w:rsidP="0025504C">
      <w:pPr>
        <w:pStyle w:val="ab"/>
        <w:tabs>
          <w:tab w:val="left" w:pos="426"/>
        </w:tabs>
        <w:spacing w:line="360" w:lineRule="auto"/>
        <w:ind w:left="100" w:right="-2" w:firstLine="567"/>
        <w:jc w:val="left"/>
      </w:pPr>
      <w:r>
        <w:rPr>
          <w:w w:val="105"/>
        </w:rPr>
        <w:t xml:space="preserve">32.8. </w:t>
      </w:r>
      <w:r w:rsidR="007D3013" w:rsidRPr="00046F87">
        <w:rPr>
          <w:w w:val="105"/>
        </w:rPr>
        <w:t>Д</w:t>
      </w:r>
      <w:r w:rsidR="00046F87" w:rsidRPr="00046F87">
        <w:rPr>
          <w:w w:val="105"/>
        </w:rPr>
        <w:t>ля</w:t>
      </w:r>
      <w:r w:rsidR="007D3013">
        <w:rPr>
          <w:w w:val="105"/>
        </w:rPr>
        <w:t xml:space="preserve"> </w:t>
      </w:r>
      <w:r w:rsidR="00046F87" w:rsidRPr="00046F87">
        <w:rPr>
          <w:w w:val="105"/>
        </w:rPr>
        <w:t>получения</w:t>
      </w:r>
      <w:r w:rsidR="00046F87" w:rsidRPr="00046F87">
        <w:rPr>
          <w:spacing w:val="17"/>
          <w:w w:val="105"/>
        </w:rPr>
        <w:t xml:space="preserve"> </w:t>
      </w:r>
      <w:r w:rsidR="00046F87" w:rsidRPr="00046F87">
        <w:rPr>
          <w:w w:val="105"/>
        </w:rPr>
        <w:t>образования</w:t>
      </w:r>
      <w:r w:rsidR="00046F87" w:rsidRPr="00046F87">
        <w:rPr>
          <w:spacing w:val="17"/>
          <w:w w:val="105"/>
        </w:rPr>
        <w:t xml:space="preserve"> </w:t>
      </w:r>
      <w:r w:rsidR="00046F87" w:rsidRPr="00046F87">
        <w:rPr>
          <w:w w:val="105"/>
        </w:rPr>
        <w:t>детьми,</w:t>
      </w:r>
      <w:r w:rsidR="00046F87" w:rsidRPr="00046F87">
        <w:rPr>
          <w:spacing w:val="19"/>
          <w:w w:val="105"/>
        </w:rPr>
        <w:t xml:space="preserve"> </w:t>
      </w:r>
      <w:r w:rsidR="00046F87" w:rsidRPr="00046F87">
        <w:rPr>
          <w:w w:val="105"/>
        </w:rPr>
        <w:t>имеющими</w:t>
      </w:r>
      <w:r w:rsidR="00046F87" w:rsidRPr="00046F87">
        <w:rPr>
          <w:spacing w:val="17"/>
          <w:w w:val="105"/>
        </w:rPr>
        <w:t xml:space="preserve"> </w:t>
      </w:r>
      <w:r w:rsidR="00046F87" w:rsidRPr="00046F87">
        <w:rPr>
          <w:w w:val="105"/>
        </w:rPr>
        <w:t>различные</w:t>
      </w:r>
      <w:r w:rsidR="00046F87" w:rsidRPr="00046F87">
        <w:rPr>
          <w:spacing w:val="20"/>
          <w:w w:val="105"/>
        </w:rPr>
        <w:t xml:space="preserve"> </w:t>
      </w:r>
      <w:r w:rsidR="00046F87" w:rsidRPr="00046F87">
        <w:rPr>
          <w:w w:val="105"/>
        </w:rPr>
        <w:t>недостатки</w:t>
      </w:r>
      <w:r w:rsidR="00046F87" w:rsidRPr="00046F87">
        <w:rPr>
          <w:spacing w:val="17"/>
          <w:w w:val="105"/>
        </w:rPr>
        <w:t xml:space="preserve"> </w:t>
      </w:r>
      <w:r w:rsidR="00046F87" w:rsidRPr="00046F87">
        <w:rPr>
          <w:w w:val="105"/>
        </w:rPr>
        <w:t>в</w:t>
      </w:r>
      <w:r w:rsidR="00046F87" w:rsidRPr="00046F87">
        <w:rPr>
          <w:spacing w:val="19"/>
          <w:w w:val="105"/>
        </w:rPr>
        <w:t xml:space="preserve"> </w:t>
      </w:r>
      <w:r w:rsidR="00046F87" w:rsidRPr="00046F87">
        <w:rPr>
          <w:w w:val="105"/>
        </w:rPr>
        <w:t>физическом</w:t>
      </w:r>
      <w:r w:rsidR="00046F87" w:rsidRPr="00046F87">
        <w:rPr>
          <w:spacing w:val="-71"/>
          <w:w w:val="105"/>
        </w:rPr>
        <w:t xml:space="preserve"> </w:t>
      </w:r>
      <w:r w:rsidR="00046F87" w:rsidRPr="00046F87">
        <w:rPr>
          <w:w w:val="105"/>
        </w:rPr>
        <w:t>и</w:t>
      </w:r>
      <w:r w:rsidR="00046F87" w:rsidRPr="00046F87">
        <w:rPr>
          <w:spacing w:val="-1"/>
          <w:w w:val="105"/>
        </w:rPr>
        <w:t xml:space="preserve"> </w:t>
      </w:r>
      <w:r w:rsidR="00046F87" w:rsidRPr="00046F87">
        <w:rPr>
          <w:w w:val="105"/>
        </w:rPr>
        <w:t>(или)</w:t>
      </w:r>
      <w:r w:rsidR="00046F87" w:rsidRPr="00046F87">
        <w:rPr>
          <w:spacing w:val="4"/>
          <w:w w:val="105"/>
        </w:rPr>
        <w:t xml:space="preserve"> </w:t>
      </w:r>
      <w:r w:rsidR="00046F87" w:rsidRPr="00046F87">
        <w:rPr>
          <w:w w:val="105"/>
        </w:rPr>
        <w:t>психическом</w:t>
      </w:r>
      <w:r w:rsidR="00046F87" w:rsidRPr="00046F87">
        <w:rPr>
          <w:spacing w:val="4"/>
          <w:w w:val="105"/>
        </w:rPr>
        <w:t xml:space="preserve"> </w:t>
      </w:r>
      <w:r w:rsidR="00046F87" w:rsidRPr="00046F87">
        <w:rPr>
          <w:w w:val="105"/>
        </w:rPr>
        <w:t>развитии.</w:t>
      </w:r>
    </w:p>
    <w:p w14:paraId="0BEA834E" w14:textId="77777777" w:rsidR="00046F87" w:rsidRPr="00046F87" w:rsidRDefault="00046F87" w:rsidP="0025504C">
      <w:pPr>
        <w:pStyle w:val="ab"/>
        <w:tabs>
          <w:tab w:val="left" w:pos="426"/>
        </w:tabs>
        <w:spacing w:line="360" w:lineRule="auto"/>
        <w:ind w:left="100" w:right="-2" w:firstLine="567"/>
      </w:pPr>
      <w:r w:rsidRPr="00046F87">
        <w:rPr>
          <w:noProof/>
          <w:lang w:eastAsia="ru-RU"/>
        </w:rPr>
        <w:drawing>
          <wp:anchor distT="0" distB="0" distL="0" distR="0" simplePos="0" relativeHeight="251692032" behindDoc="1" locked="0" layoutInCell="1" allowOverlap="1" wp14:anchorId="066FD880" wp14:editId="0BD159C1">
            <wp:simplePos x="0" y="0"/>
            <wp:positionH relativeFrom="page">
              <wp:posOffset>538129</wp:posOffset>
            </wp:positionH>
            <wp:positionV relativeFrom="paragraph">
              <wp:posOffset>87849</wp:posOffset>
            </wp:positionV>
            <wp:extent cx="56755" cy="56270"/>
            <wp:effectExtent l="0" t="0" r="0" b="0"/>
            <wp:wrapNone/>
            <wp:docPr id="2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Рекомендательный</w:t>
      </w:r>
      <w:r w:rsidRPr="00046F87">
        <w:rPr>
          <w:spacing w:val="1"/>
          <w:w w:val="105"/>
        </w:rPr>
        <w:t xml:space="preserve"> </w:t>
      </w:r>
      <w:r w:rsidRPr="00046F87">
        <w:rPr>
          <w:w w:val="105"/>
        </w:rPr>
        <w:t>характер</w:t>
      </w:r>
      <w:r w:rsidRPr="00046F87">
        <w:rPr>
          <w:spacing w:val="1"/>
          <w:w w:val="105"/>
        </w:rPr>
        <w:t xml:space="preserve"> </w:t>
      </w:r>
      <w:r w:rsidRPr="00046F87">
        <w:rPr>
          <w:w w:val="105"/>
        </w:rPr>
        <w:t>оказания</w:t>
      </w:r>
      <w:r w:rsidRPr="00046F87">
        <w:rPr>
          <w:spacing w:val="1"/>
          <w:w w:val="105"/>
        </w:rPr>
        <w:t xml:space="preserve"> </w:t>
      </w:r>
      <w:r w:rsidRPr="00046F87">
        <w:rPr>
          <w:w w:val="105"/>
        </w:rPr>
        <w:t>помощи.</w:t>
      </w:r>
      <w:r w:rsidRPr="00046F87">
        <w:rPr>
          <w:spacing w:val="1"/>
          <w:w w:val="105"/>
        </w:rPr>
        <w:t xml:space="preserve"> </w:t>
      </w:r>
      <w:r w:rsidRPr="00046F87">
        <w:rPr>
          <w:w w:val="105"/>
        </w:rPr>
        <w:t>Принцип</w:t>
      </w:r>
      <w:r w:rsidRPr="00046F87">
        <w:rPr>
          <w:spacing w:val="1"/>
          <w:w w:val="105"/>
        </w:rPr>
        <w:t xml:space="preserve"> </w:t>
      </w:r>
      <w:r w:rsidRPr="00046F87">
        <w:rPr>
          <w:w w:val="105"/>
        </w:rPr>
        <w:t>обеспечивает</w:t>
      </w:r>
      <w:r w:rsidRPr="00046F87">
        <w:rPr>
          <w:spacing w:val="-71"/>
          <w:w w:val="105"/>
        </w:rPr>
        <w:t xml:space="preserve"> </w:t>
      </w:r>
      <w:r w:rsidRPr="00046F87">
        <w:rPr>
          <w:w w:val="105"/>
        </w:rPr>
        <w:t>соблюдение</w:t>
      </w:r>
      <w:r w:rsidRPr="00046F87">
        <w:rPr>
          <w:spacing w:val="1"/>
          <w:w w:val="105"/>
        </w:rPr>
        <w:t xml:space="preserve"> </w:t>
      </w:r>
      <w:r w:rsidRPr="00046F87">
        <w:rPr>
          <w:w w:val="105"/>
        </w:rPr>
        <w:t>гарантированных</w:t>
      </w:r>
      <w:r w:rsidRPr="00046F87">
        <w:rPr>
          <w:spacing w:val="1"/>
          <w:w w:val="105"/>
        </w:rPr>
        <w:t xml:space="preserve"> </w:t>
      </w:r>
      <w:r w:rsidRPr="00046F87">
        <w:rPr>
          <w:w w:val="105"/>
        </w:rPr>
        <w:t>законодательством</w:t>
      </w:r>
      <w:r w:rsidRPr="00046F87">
        <w:rPr>
          <w:spacing w:val="1"/>
          <w:w w:val="105"/>
        </w:rPr>
        <w:t xml:space="preserve"> </w:t>
      </w:r>
      <w:r w:rsidRPr="00046F87">
        <w:rPr>
          <w:w w:val="105"/>
        </w:rPr>
        <w:t>прав</w:t>
      </w:r>
      <w:r w:rsidRPr="00046F87">
        <w:rPr>
          <w:spacing w:val="1"/>
          <w:w w:val="105"/>
        </w:rPr>
        <w:t xml:space="preserve"> </w:t>
      </w:r>
      <w:r w:rsidRPr="00046F87">
        <w:rPr>
          <w:w w:val="105"/>
        </w:rPr>
        <w:t>родителей</w:t>
      </w:r>
      <w:r w:rsidRPr="00046F87">
        <w:rPr>
          <w:spacing w:val="1"/>
          <w:w w:val="105"/>
        </w:rPr>
        <w:t xml:space="preserve"> </w:t>
      </w:r>
      <w:r w:rsidRPr="00046F87">
        <w:rPr>
          <w:w w:val="105"/>
        </w:rPr>
        <w:t>(законных</w:t>
      </w:r>
      <w:r w:rsidRPr="00046F87">
        <w:rPr>
          <w:spacing w:val="1"/>
          <w:w w:val="105"/>
        </w:rPr>
        <w:t xml:space="preserve"> </w:t>
      </w:r>
      <w:r w:rsidRPr="00046F87">
        <w:rPr>
          <w:w w:val="105"/>
        </w:rPr>
        <w:t>представителей)</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выбирать</w:t>
      </w:r>
      <w:r w:rsidRPr="00046F87">
        <w:rPr>
          <w:spacing w:val="1"/>
          <w:w w:val="105"/>
        </w:rPr>
        <w:t xml:space="preserve"> </w:t>
      </w:r>
      <w:r w:rsidRPr="00046F87">
        <w:rPr>
          <w:w w:val="105"/>
        </w:rPr>
        <w:t>формы получения детьми образования, образовательные учреждения, защищать</w:t>
      </w:r>
      <w:r w:rsidRPr="00046F87">
        <w:rPr>
          <w:spacing w:val="1"/>
          <w:w w:val="105"/>
        </w:rPr>
        <w:t xml:space="preserve"> </w:t>
      </w:r>
      <w:r w:rsidRPr="00046F87">
        <w:rPr>
          <w:w w:val="105"/>
        </w:rPr>
        <w:t>законные</w:t>
      </w:r>
      <w:r w:rsidRPr="00046F87">
        <w:rPr>
          <w:spacing w:val="1"/>
          <w:w w:val="105"/>
        </w:rPr>
        <w:t xml:space="preserve"> </w:t>
      </w:r>
      <w:r w:rsidRPr="00046F87">
        <w:rPr>
          <w:w w:val="105"/>
        </w:rPr>
        <w:t>права</w:t>
      </w:r>
      <w:r w:rsidRPr="00046F87">
        <w:rPr>
          <w:spacing w:val="1"/>
          <w:w w:val="105"/>
        </w:rPr>
        <w:t xml:space="preserve"> </w:t>
      </w:r>
      <w:r w:rsidRPr="00046F87">
        <w:rPr>
          <w:w w:val="105"/>
        </w:rPr>
        <w:t>и</w:t>
      </w:r>
      <w:r w:rsidRPr="00046F87">
        <w:rPr>
          <w:spacing w:val="1"/>
          <w:w w:val="105"/>
        </w:rPr>
        <w:t xml:space="preserve"> </w:t>
      </w:r>
      <w:r w:rsidRPr="00046F87">
        <w:rPr>
          <w:w w:val="105"/>
        </w:rPr>
        <w:t>интересы</w:t>
      </w:r>
      <w:r w:rsidRPr="00046F87">
        <w:rPr>
          <w:spacing w:val="1"/>
          <w:w w:val="105"/>
        </w:rPr>
        <w:t xml:space="preserve"> </w:t>
      </w:r>
      <w:r w:rsidRPr="00046F87">
        <w:rPr>
          <w:w w:val="105"/>
        </w:rPr>
        <w:t>детей,</w:t>
      </w:r>
      <w:r w:rsidRPr="00046F87">
        <w:rPr>
          <w:spacing w:val="1"/>
          <w:w w:val="105"/>
        </w:rPr>
        <w:t xml:space="preserve"> </w:t>
      </w:r>
      <w:r w:rsidRPr="00046F87">
        <w:rPr>
          <w:w w:val="105"/>
        </w:rPr>
        <w:t>включая</w:t>
      </w:r>
      <w:r w:rsidRPr="00046F87">
        <w:rPr>
          <w:spacing w:val="1"/>
          <w:w w:val="105"/>
        </w:rPr>
        <w:t xml:space="preserve"> </w:t>
      </w:r>
      <w:r w:rsidRPr="00046F87">
        <w:rPr>
          <w:w w:val="105"/>
        </w:rPr>
        <w:t>обязательное</w:t>
      </w:r>
      <w:r w:rsidRPr="00046F87">
        <w:rPr>
          <w:spacing w:val="1"/>
          <w:w w:val="105"/>
        </w:rPr>
        <w:t xml:space="preserve"> </w:t>
      </w:r>
      <w:r w:rsidRPr="00046F87">
        <w:rPr>
          <w:w w:val="105"/>
        </w:rPr>
        <w:t>согласование</w:t>
      </w:r>
      <w:r w:rsidRPr="00046F87">
        <w:rPr>
          <w:spacing w:val="1"/>
          <w:w w:val="105"/>
        </w:rPr>
        <w:t xml:space="preserve"> </w:t>
      </w:r>
      <w:r w:rsidRPr="00046F87">
        <w:rPr>
          <w:w w:val="105"/>
        </w:rPr>
        <w:t>с</w:t>
      </w:r>
      <w:r w:rsidRPr="00046F87">
        <w:rPr>
          <w:spacing w:val="1"/>
          <w:w w:val="105"/>
        </w:rPr>
        <w:t xml:space="preserve"> </w:t>
      </w:r>
      <w:r w:rsidRPr="00046F87">
        <w:rPr>
          <w:w w:val="105"/>
        </w:rPr>
        <w:t>родителями</w:t>
      </w:r>
      <w:r w:rsidRPr="00046F87">
        <w:rPr>
          <w:spacing w:val="1"/>
          <w:w w:val="105"/>
        </w:rPr>
        <w:t xml:space="preserve"> </w:t>
      </w:r>
      <w:r w:rsidRPr="00046F87">
        <w:rPr>
          <w:w w:val="105"/>
        </w:rPr>
        <w:t>(законными</w:t>
      </w:r>
      <w:r w:rsidRPr="00046F87">
        <w:rPr>
          <w:spacing w:val="1"/>
          <w:w w:val="105"/>
        </w:rPr>
        <w:t xml:space="preserve"> </w:t>
      </w:r>
      <w:r w:rsidRPr="00046F87">
        <w:rPr>
          <w:w w:val="105"/>
        </w:rPr>
        <w:t>представителями)</w:t>
      </w:r>
      <w:r w:rsidRPr="00046F87">
        <w:rPr>
          <w:spacing w:val="1"/>
          <w:w w:val="105"/>
        </w:rPr>
        <w:t xml:space="preserve"> </w:t>
      </w:r>
      <w:r w:rsidRPr="00046F87">
        <w:rPr>
          <w:w w:val="105"/>
        </w:rPr>
        <w:t>вопроса</w:t>
      </w:r>
      <w:r w:rsidRPr="00046F87">
        <w:rPr>
          <w:spacing w:val="1"/>
          <w:w w:val="105"/>
        </w:rPr>
        <w:t xml:space="preserve"> </w:t>
      </w:r>
      <w:r w:rsidRPr="00046F87">
        <w:rPr>
          <w:w w:val="105"/>
        </w:rPr>
        <w:t>о</w:t>
      </w:r>
      <w:r w:rsidRPr="00046F87">
        <w:rPr>
          <w:spacing w:val="1"/>
          <w:w w:val="105"/>
        </w:rPr>
        <w:t xml:space="preserve"> </w:t>
      </w:r>
      <w:r w:rsidRPr="00046F87">
        <w:rPr>
          <w:w w:val="105"/>
        </w:rPr>
        <w:t>направлении</w:t>
      </w:r>
      <w:r w:rsidRPr="00046F87">
        <w:rPr>
          <w:spacing w:val="1"/>
          <w:w w:val="105"/>
        </w:rPr>
        <w:t xml:space="preserve"> </w:t>
      </w:r>
      <w:r w:rsidRPr="00046F87">
        <w:rPr>
          <w:w w:val="105"/>
        </w:rPr>
        <w:t>(переводе)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w:t>
      </w:r>
      <w:r w:rsidRPr="00046F87">
        <w:rPr>
          <w:spacing w:val="74"/>
          <w:w w:val="105"/>
        </w:rPr>
        <w:t xml:space="preserve"> </w:t>
      </w:r>
      <w:r w:rsidRPr="00046F87">
        <w:rPr>
          <w:w w:val="105"/>
        </w:rPr>
        <w:t>специальные</w:t>
      </w:r>
      <w:r w:rsidRPr="00046F87">
        <w:rPr>
          <w:spacing w:val="-71"/>
          <w:w w:val="105"/>
        </w:rPr>
        <w:t xml:space="preserve"> </w:t>
      </w:r>
      <w:r w:rsidRPr="00046F87">
        <w:rPr>
          <w:w w:val="105"/>
        </w:rPr>
        <w:t>(коррекционные)</w:t>
      </w:r>
      <w:r w:rsidRPr="00046F87">
        <w:rPr>
          <w:spacing w:val="-1"/>
          <w:w w:val="105"/>
        </w:rPr>
        <w:t xml:space="preserve"> </w:t>
      </w:r>
      <w:r w:rsidRPr="00046F87">
        <w:rPr>
          <w:w w:val="105"/>
        </w:rPr>
        <w:t>образовательные</w:t>
      </w:r>
      <w:r w:rsidRPr="00046F87">
        <w:rPr>
          <w:spacing w:val="-1"/>
          <w:w w:val="105"/>
        </w:rPr>
        <w:t xml:space="preserve"> </w:t>
      </w:r>
      <w:r w:rsidRPr="00046F87">
        <w:rPr>
          <w:w w:val="105"/>
        </w:rPr>
        <w:t>учреждения</w:t>
      </w:r>
      <w:r w:rsidRPr="00046F87">
        <w:rPr>
          <w:spacing w:val="3"/>
          <w:w w:val="105"/>
        </w:rPr>
        <w:t xml:space="preserve"> </w:t>
      </w:r>
      <w:r w:rsidRPr="00046F87">
        <w:rPr>
          <w:w w:val="105"/>
        </w:rPr>
        <w:t>(классы,</w:t>
      </w:r>
      <w:r w:rsidRPr="00046F87">
        <w:rPr>
          <w:spacing w:val="-1"/>
          <w:w w:val="105"/>
        </w:rPr>
        <w:t xml:space="preserve"> </w:t>
      </w:r>
      <w:r w:rsidRPr="00046F87">
        <w:rPr>
          <w:w w:val="105"/>
        </w:rPr>
        <w:t>группы).</w:t>
      </w:r>
    </w:p>
    <w:p w14:paraId="3EBBF4F8" w14:textId="77777777" w:rsidR="00046F87" w:rsidRPr="00046F87" w:rsidRDefault="00E34C6E" w:rsidP="0025504C">
      <w:pPr>
        <w:pStyle w:val="ab"/>
        <w:tabs>
          <w:tab w:val="left" w:pos="426"/>
          <w:tab w:val="left" w:pos="4348"/>
          <w:tab w:val="left" w:pos="5765"/>
          <w:tab w:val="left" w:pos="7889"/>
        </w:tabs>
        <w:spacing w:line="360" w:lineRule="auto"/>
        <w:ind w:left="808" w:right="-2" w:firstLine="567"/>
        <w:jc w:val="left"/>
      </w:pPr>
      <w:r>
        <w:rPr>
          <w:w w:val="105"/>
        </w:rPr>
        <w:t xml:space="preserve">32.9. </w:t>
      </w:r>
      <w:r w:rsidR="00046F87" w:rsidRPr="00046F87">
        <w:rPr>
          <w:w w:val="105"/>
        </w:rPr>
        <w:t>Теоретико-мет</w:t>
      </w:r>
      <w:r>
        <w:rPr>
          <w:w w:val="105"/>
        </w:rPr>
        <w:t>одологической</w:t>
      </w:r>
      <w:r>
        <w:rPr>
          <w:w w:val="105"/>
        </w:rPr>
        <w:tab/>
        <w:t xml:space="preserve">основой </w:t>
      </w:r>
      <w:r w:rsidR="0066720D">
        <w:rPr>
          <w:w w:val="105"/>
        </w:rPr>
        <w:t xml:space="preserve">Программы </w:t>
      </w:r>
      <w:r w:rsidR="00046F87" w:rsidRPr="00046F87">
        <w:rPr>
          <w:w w:val="105"/>
        </w:rPr>
        <w:t>коррекционной</w:t>
      </w:r>
      <w:r w:rsidR="00046F87" w:rsidRPr="00046F87">
        <w:rPr>
          <w:spacing w:val="-71"/>
          <w:w w:val="105"/>
        </w:rPr>
        <w:t xml:space="preserve"> </w:t>
      </w:r>
      <w:r w:rsidR="00046F87" w:rsidRPr="00046F87">
        <w:rPr>
          <w:w w:val="105"/>
        </w:rPr>
        <w:t>работы</w:t>
      </w:r>
      <w:r w:rsidR="007D3013">
        <w:rPr>
          <w:w w:val="105"/>
        </w:rPr>
        <w:t xml:space="preserve"> </w:t>
      </w:r>
      <w:r w:rsidR="00046F87" w:rsidRPr="00046F87">
        <w:rPr>
          <w:w w:val="105"/>
        </w:rPr>
        <w:t>является</w:t>
      </w:r>
      <w:r w:rsidR="00046F87" w:rsidRPr="00046F87">
        <w:rPr>
          <w:spacing w:val="-4"/>
          <w:w w:val="105"/>
        </w:rPr>
        <w:t xml:space="preserve"> </w:t>
      </w:r>
      <w:r w:rsidR="00046F87" w:rsidRPr="00046F87">
        <w:rPr>
          <w:w w:val="105"/>
        </w:rPr>
        <w:t>взаимосвязь</w:t>
      </w:r>
      <w:r w:rsidR="00046F87" w:rsidRPr="00046F87">
        <w:rPr>
          <w:spacing w:val="-5"/>
          <w:w w:val="105"/>
        </w:rPr>
        <w:t xml:space="preserve"> </w:t>
      </w:r>
      <w:r w:rsidR="00046F87" w:rsidRPr="00046F87">
        <w:rPr>
          <w:w w:val="105"/>
        </w:rPr>
        <w:t>трех подходов:</w:t>
      </w:r>
    </w:p>
    <w:p w14:paraId="4BB19952" w14:textId="77777777" w:rsidR="00046F87" w:rsidRPr="00046F87" w:rsidRDefault="00046F87" w:rsidP="0025504C">
      <w:pPr>
        <w:pStyle w:val="a4"/>
        <w:widowControl w:val="0"/>
        <w:numPr>
          <w:ilvl w:val="0"/>
          <w:numId w:val="152"/>
        </w:numPr>
        <w:tabs>
          <w:tab w:val="left" w:pos="426"/>
          <w:tab w:val="left" w:pos="1870"/>
        </w:tabs>
        <w:autoSpaceDE w:val="0"/>
        <w:autoSpaceDN w:val="0"/>
        <w:spacing w:after="0" w:line="360" w:lineRule="auto"/>
        <w:ind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нейропсихологического,</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выявляющего</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причины,</w:t>
      </w:r>
      <w:r w:rsidRPr="00046F87">
        <w:rPr>
          <w:rFonts w:ascii="Times New Roman" w:hAnsi="Times New Roman" w:cs="Times New Roman"/>
          <w:spacing w:val="9"/>
          <w:w w:val="105"/>
          <w:sz w:val="28"/>
          <w:szCs w:val="28"/>
        </w:rPr>
        <w:t xml:space="preserve"> </w:t>
      </w:r>
      <w:r w:rsidRPr="00046F87">
        <w:rPr>
          <w:rFonts w:ascii="Times New Roman" w:hAnsi="Times New Roman" w:cs="Times New Roman"/>
          <w:w w:val="105"/>
          <w:sz w:val="28"/>
          <w:szCs w:val="28"/>
        </w:rPr>
        <w:t>лежащие</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w:t>
      </w:r>
      <w:r w:rsidRPr="00046F87">
        <w:rPr>
          <w:rFonts w:ascii="Times New Roman" w:hAnsi="Times New Roman" w:cs="Times New Roman"/>
          <w:spacing w:val="8"/>
          <w:w w:val="105"/>
          <w:sz w:val="28"/>
          <w:szCs w:val="28"/>
        </w:rPr>
        <w:t xml:space="preserve"> </w:t>
      </w:r>
      <w:r w:rsidRPr="00046F87">
        <w:rPr>
          <w:rFonts w:ascii="Times New Roman" w:hAnsi="Times New Roman" w:cs="Times New Roman"/>
          <w:w w:val="105"/>
          <w:sz w:val="28"/>
          <w:szCs w:val="28"/>
        </w:rPr>
        <w:t>основе</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школьных</w:t>
      </w:r>
      <w:r w:rsidR="007D3013">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трудностей;</w:t>
      </w:r>
    </w:p>
    <w:p w14:paraId="7753C6B6" w14:textId="77777777" w:rsidR="00046F87" w:rsidRPr="00046F87" w:rsidRDefault="00046F87" w:rsidP="0025504C">
      <w:pPr>
        <w:pStyle w:val="a4"/>
        <w:widowControl w:val="0"/>
        <w:numPr>
          <w:ilvl w:val="0"/>
          <w:numId w:val="152"/>
        </w:numPr>
        <w:tabs>
          <w:tab w:val="left" w:pos="426"/>
          <w:tab w:val="left" w:pos="1870"/>
        </w:tabs>
        <w:autoSpaceDE w:val="0"/>
        <w:autoSpaceDN w:val="0"/>
        <w:spacing w:after="0" w:line="360" w:lineRule="auto"/>
        <w:ind w:right="-2" w:firstLine="567"/>
        <w:contextualSpacing w:val="0"/>
        <w:rPr>
          <w:rFonts w:ascii="Times New Roman" w:hAnsi="Times New Roman" w:cs="Times New Roman"/>
          <w:sz w:val="28"/>
          <w:szCs w:val="28"/>
        </w:rPr>
      </w:pPr>
      <w:r w:rsidRPr="00046F87">
        <w:rPr>
          <w:rFonts w:ascii="Times New Roman" w:hAnsi="Times New Roman" w:cs="Times New Roman"/>
          <w:w w:val="105"/>
          <w:sz w:val="28"/>
          <w:szCs w:val="28"/>
        </w:rPr>
        <w:t>комплексного, обеспечивающего учет медико-психолого-</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педагогических знаний о</w:t>
      </w:r>
      <w:r w:rsidR="007D3013">
        <w:rPr>
          <w:rFonts w:ascii="Times New Roman" w:hAnsi="Times New Roman" w:cs="Times New Roman"/>
          <w:w w:val="105"/>
          <w:sz w:val="28"/>
          <w:szCs w:val="28"/>
        </w:rPr>
        <w:t xml:space="preserve"> </w:t>
      </w:r>
      <w:r w:rsidRPr="00046F87">
        <w:rPr>
          <w:rFonts w:ascii="Times New Roman" w:hAnsi="Times New Roman" w:cs="Times New Roman"/>
          <w:w w:val="105"/>
          <w:sz w:val="28"/>
          <w:szCs w:val="28"/>
        </w:rPr>
        <w:t>ребенке;</w:t>
      </w:r>
    </w:p>
    <w:p w14:paraId="63FB31D8" w14:textId="77777777" w:rsidR="00046F87" w:rsidRPr="00046F87" w:rsidRDefault="00046F87" w:rsidP="0025504C">
      <w:pPr>
        <w:pStyle w:val="a4"/>
        <w:widowControl w:val="0"/>
        <w:numPr>
          <w:ilvl w:val="1"/>
          <w:numId w:val="152"/>
        </w:numPr>
        <w:tabs>
          <w:tab w:val="left" w:pos="426"/>
          <w:tab w:val="left" w:pos="1982"/>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w w:val="105"/>
          <w:sz w:val="28"/>
          <w:szCs w:val="28"/>
        </w:rPr>
        <w:t>междисциплинарного,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позволяющего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осуществлять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совместно-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распределенную деятельность специалистов, сопровождающих развитие</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ребенка.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Эта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отражает,</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одной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стороны,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lastRenderedPageBreak/>
        <w:t>специфику</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решения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задач</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нарушенного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конкретным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содержанием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профессиональной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медицинских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работников,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педагогов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психологов,</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другой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интеграцию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действий</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формирующегося коллективного субъекта этого процесса (от осознания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необходимости</w:t>
      </w:r>
      <w:r w:rsidRPr="00046F87">
        <w:rPr>
          <w:rFonts w:ascii="Times New Roman" w:hAnsi="Times New Roman" w:cs="Times New Roman"/>
          <w:spacing w:val="-4"/>
          <w:w w:val="105"/>
          <w:sz w:val="28"/>
          <w:szCs w:val="28"/>
        </w:rPr>
        <w:t xml:space="preserve"> </w:t>
      </w:r>
      <w:r w:rsidRPr="00046F87">
        <w:rPr>
          <w:rFonts w:ascii="Times New Roman" w:hAnsi="Times New Roman" w:cs="Times New Roman"/>
          <w:w w:val="105"/>
          <w:sz w:val="28"/>
          <w:szCs w:val="28"/>
        </w:rPr>
        <w:t>совместных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действий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к</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развитому</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сотрудничеству).</w:t>
      </w:r>
    </w:p>
    <w:p w14:paraId="36B423E1" w14:textId="77777777" w:rsidR="00046F87" w:rsidRPr="00046F87" w:rsidRDefault="00E34C6E" w:rsidP="0025504C">
      <w:pPr>
        <w:pStyle w:val="110"/>
        <w:tabs>
          <w:tab w:val="left" w:pos="426"/>
        </w:tabs>
        <w:spacing w:line="360" w:lineRule="auto"/>
        <w:ind w:left="212" w:right="-2" w:firstLine="567"/>
      </w:pPr>
      <w:r>
        <w:rPr>
          <w:w w:val="105"/>
        </w:rPr>
        <w:t xml:space="preserve">32.10. </w:t>
      </w:r>
      <w:r w:rsidR="00046F87" w:rsidRPr="00046F87">
        <w:rPr>
          <w:w w:val="105"/>
        </w:rPr>
        <w:t>Направления</w:t>
      </w:r>
      <w:r w:rsidR="00046F87" w:rsidRPr="00046F87">
        <w:rPr>
          <w:spacing w:val="-17"/>
          <w:w w:val="105"/>
        </w:rPr>
        <w:t xml:space="preserve"> </w:t>
      </w:r>
      <w:r w:rsidR="00046F87" w:rsidRPr="00046F87">
        <w:rPr>
          <w:w w:val="105"/>
        </w:rPr>
        <w:t>работы</w:t>
      </w:r>
    </w:p>
    <w:p w14:paraId="37D1449B" w14:textId="77777777" w:rsidR="00046F87" w:rsidRPr="00046F87" w:rsidRDefault="00E34C6E" w:rsidP="0025504C">
      <w:pPr>
        <w:pStyle w:val="ab"/>
        <w:tabs>
          <w:tab w:val="left" w:pos="426"/>
        </w:tabs>
        <w:spacing w:line="360" w:lineRule="auto"/>
        <w:ind w:right="-2" w:firstLine="567"/>
      </w:pPr>
      <w:r>
        <w:t xml:space="preserve">32.10.1. </w:t>
      </w:r>
      <w:r w:rsidR="00046F87" w:rsidRPr="00046F87">
        <w:t>Программа</w:t>
      </w:r>
      <w:r w:rsidR="00046F87" w:rsidRPr="00046F87">
        <w:rPr>
          <w:spacing w:val="1"/>
        </w:rPr>
        <w:t xml:space="preserve"> </w:t>
      </w:r>
      <w:r w:rsidR="00046F87" w:rsidRPr="00046F87">
        <w:t>коррекционной</w:t>
      </w:r>
      <w:r w:rsidR="00046F87" w:rsidRPr="00046F87">
        <w:rPr>
          <w:spacing w:val="1"/>
        </w:rPr>
        <w:t xml:space="preserve"> </w:t>
      </w:r>
      <w:r w:rsidR="00046F87" w:rsidRPr="00046F87">
        <w:t>работы</w:t>
      </w:r>
      <w:r w:rsidR="00046F87" w:rsidRPr="00046F87">
        <w:rPr>
          <w:spacing w:val="1"/>
        </w:rPr>
        <w:t xml:space="preserve"> </w:t>
      </w:r>
      <w:r w:rsidR="00046F87" w:rsidRPr="00046F87">
        <w:t>включает</w:t>
      </w:r>
      <w:r w:rsidR="00046F87" w:rsidRPr="00046F87">
        <w:rPr>
          <w:spacing w:val="1"/>
        </w:rPr>
        <w:t xml:space="preserve"> </w:t>
      </w:r>
      <w:r w:rsidR="00046F87" w:rsidRPr="00046F87">
        <w:t>в</w:t>
      </w:r>
      <w:r w:rsidR="00046F87" w:rsidRPr="00046F87">
        <w:rPr>
          <w:spacing w:val="1"/>
        </w:rPr>
        <w:t xml:space="preserve"> </w:t>
      </w:r>
      <w:r w:rsidR="00046F87" w:rsidRPr="00046F87">
        <w:t>себя</w:t>
      </w:r>
      <w:r w:rsidR="00046F87" w:rsidRPr="00046F87">
        <w:rPr>
          <w:spacing w:val="1"/>
        </w:rPr>
        <w:t xml:space="preserve"> </w:t>
      </w:r>
      <w:r w:rsidR="00046F87" w:rsidRPr="00046F87">
        <w:t>взаимосвязанные</w:t>
      </w:r>
      <w:r w:rsidR="00046F87" w:rsidRPr="00046F87">
        <w:rPr>
          <w:spacing w:val="1"/>
        </w:rPr>
        <w:t xml:space="preserve"> </w:t>
      </w:r>
      <w:r w:rsidR="00046F87" w:rsidRPr="00046F87">
        <w:t>направления.</w:t>
      </w:r>
      <w:r w:rsidR="00046F87" w:rsidRPr="00046F87">
        <w:rPr>
          <w:spacing w:val="1"/>
        </w:rPr>
        <w:t xml:space="preserve"> </w:t>
      </w:r>
      <w:r w:rsidR="00046F87" w:rsidRPr="00046F87">
        <w:t>Данные</w:t>
      </w:r>
      <w:r w:rsidR="00046F87" w:rsidRPr="00046F87">
        <w:rPr>
          <w:spacing w:val="1"/>
        </w:rPr>
        <w:t xml:space="preserve"> </w:t>
      </w:r>
      <w:r w:rsidR="00046F87" w:rsidRPr="00046F87">
        <w:t>направления</w:t>
      </w:r>
      <w:r w:rsidR="00046F87" w:rsidRPr="00046F87">
        <w:rPr>
          <w:spacing w:val="1"/>
        </w:rPr>
        <w:t xml:space="preserve"> </w:t>
      </w:r>
      <w:r w:rsidR="00046F87" w:rsidRPr="00046F87">
        <w:t>отражают</w:t>
      </w:r>
      <w:r w:rsidR="00046F87" w:rsidRPr="00046F87">
        <w:rPr>
          <w:spacing w:val="1"/>
        </w:rPr>
        <w:t xml:space="preserve"> </w:t>
      </w:r>
      <w:r w:rsidR="00046F87" w:rsidRPr="00046F87">
        <w:t>еѐ</w:t>
      </w:r>
      <w:r w:rsidR="00046F87" w:rsidRPr="00046F87">
        <w:rPr>
          <w:spacing w:val="1"/>
        </w:rPr>
        <w:t xml:space="preserve"> </w:t>
      </w:r>
      <w:r w:rsidR="00046F87" w:rsidRPr="00046F87">
        <w:t>основное</w:t>
      </w:r>
      <w:r w:rsidR="00046F87" w:rsidRPr="00046F87">
        <w:rPr>
          <w:spacing w:val="4"/>
        </w:rPr>
        <w:t xml:space="preserve"> </w:t>
      </w:r>
      <w:r w:rsidR="00046F87" w:rsidRPr="00046F87">
        <w:t>содержание:</w:t>
      </w:r>
    </w:p>
    <w:p w14:paraId="7241CE4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3056" behindDoc="1" locked="0" layoutInCell="1" allowOverlap="1" wp14:anchorId="796CFDE0" wp14:editId="6554867D">
            <wp:simplePos x="0" y="0"/>
            <wp:positionH relativeFrom="page">
              <wp:posOffset>1166144</wp:posOffset>
            </wp:positionH>
            <wp:positionV relativeFrom="paragraph">
              <wp:posOffset>87975</wp:posOffset>
            </wp:positionV>
            <wp:extent cx="56755" cy="56270"/>
            <wp:effectExtent l="0" t="0" r="0" b="0"/>
            <wp:wrapNone/>
            <wp:docPr id="3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i/>
          <w:w w:val="105"/>
        </w:rPr>
        <w:t xml:space="preserve">диагностическая работа </w:t>
      </w:r>
      <w:r w:rsidRPr="00046F87">
        <w:rPr>
          <w:w w:val="105"/>
        </w:rPr>
        <w:t>обеспечивает своевременное выявление</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проведение</w:t>
      </w:r>
      <w:r w:rsidRPr="00046F87">
        <w:rPr>
          <w:spacing w:val="1"/>
          <w:w w:val="105"/>
        </w:rPr>
        <w:t xml:space="preserve"> </w:t>
      </w:r>
      <w:r w:rsidRPr="00046F87">
        <w:rPr>
          <w:w w:val="105"/>
        </w:rPr>
        <w:t>их</w:t>
      </w:r>
      <w:r w:rsidRPr="00046F87">
        <w:rPr>
          <w:spacing w:val="1"/>
          <w:w w:val="105"/>
        </w:rPr>
        <w:t xml:space="preserve"> </w:t>
      </w:r>
      <w:r w:rsidRPr="00046F87">
        <w:rPr>
          <w:w w:val="105"/>
        </w:rPr>
        <w:t>комплексного</w:t>
      </w:r>
      <w:r w:rsidRPr="00046F87">
        <w:rPr>
          <w:spacing w:val="1"/>
          <w:w w:val="105"/>
        </w:rPr>
        <w:t xml:space="preserve"> </w:t>
      </w:r>
      <w:r w:rsidRPr="00046F87">
        <w:rPr>
          <w:w w:val="105"/>
        </w:rPr>
        <w:t>обследования</w:t>
      </w:r>
      <w:r w:rsidRPr="00046F87">
        <w:rPr>
          <w:spacing w:val="1"/>
          <w:w w:val="105"/>
        </w:rPr>
        <w:t xml:space="preserve"> </w:t>
      </w:r>
      <w:r w:rsidRPr="00046F87">
        <w:rPr>
          <w:w w:val="105"/>
        </w:rPr>
        <w:t>и</w:t>
      </w:r>
      <w:r w:rsidRPr="00046F87">
        <w:rPr>
          <w:spacing w:val="1"/>
          <w:w w:val="105"/>
        </w:rPr>
        <w:t xml:space="preserve"> </w:t>
      </w:r>
      <w:r w:rsidRPr="00046F87">
        <w:rPr>
          <w:w w:val="105"/>
        </w:rPr>
        <w:t>подготовку</w:t>
      </w:r>
      <w:r w:rsidRPr="00046F87">
        <w:rPr>
          <w:spacing w:val="1"/>
          <w:w w:val="105"/>
        </w:rPr>
        <w:t xml:space="preserve"> </w:t>
      </w:r>
      <w:r w:rsidRPr="00046F87">
        <w:rPr>
          <w:w w:val="105"/>
        </w:rPr>
        <w:t>рекомендаций</w:t>
      </w:r>
      <w:r w:rsidRPr="00046F87">
        <w:rPr>
          <w:spacing w:val="1"/>
          <w:w w:val="105"/>
        </w:rPr>
        <w:t xml:space="preserve"> </w:t>
      </w:r>
      <w:r w:rsidRPr="00046F87">
        <w:rPr>
          <w:w w:val="105"/>
        </w:rPr>
        <w:t>по</w:t>
      </w:r>
      <w:r w:rsidRPr="00046F87">
        <w:rPr>
          <w:spacing w:val="1"/>
          <w:w w:val="105"/>
        </w:rPr>
        <w:t xml:space="preserve"> </w:t>
      </w:r>
      <w:r w:rsidRPr="00046F87">
        <w:rPr>
          <w:w w:val="105"/>
        </w:rPr>
        <w:t>оказанию</w:t>
      </w:r>
      <w:r w:rsidRPr="00046F87">
        <w:rPr>
          <w:spacing w:val="1"/>
          <w:w w:val="105"/>
        </w:rPr>
        <w:t xml:space="preserve"> </w:t>
      </w:r>
      <w:r w:rsidRPr="00046F87">
        <w:rPr>
          <w:w w:val="105"/>
        </w:rPr>
        <w:t>им</w:t>
      </w:r>
      <w:r w:rsidRPr="00046F87">
        <w:rPr>
          <w:spacing w:val="1"/>
          <w:w w:val="105"/>
        </w:rPr>
        <w:t xml:space="preserve"> </w:t>
      </w:r>
      <w:r w:rsidRPr="00046F87">
        <w:rPr>
          <w:w w:val="105"/>
        </w:rPr>
        <w:t>психолого-медико-педагогической</w:t>
      </w:r>
      <w:r w:rsidRPr="00046F87">
        <w:rPr>
          <w:spacing w:val="1"/>
          <w:w w:val="105"/>
        </w:rPr>
        <w:t xml:space="preserve"> </w:t>
      </w:r>
      <w:r w:rsidRPr="00046F87">
        <w:rPr>
          <w:w w:val="105"/>
        </w:rPr>
        <w:t>помощи</w:t>
      </w:r>
      <w:r w:rsidRPr="00046F87">
        <w:rPr>
          <w:spacing w:val="1"/>
          <w:w w:val="105"/>
        </w:rPr>
        <w:t xml:space="preserve"> </w:t>
      </w:r>
      <w:r w:rsidRPr="00046F87">
        <w:rPr>
          <w:w w:val="105"/>
        </w:rPr>
        <w:t>в</w:t>
      </w:r>
      <w:r w:rsidRPr="00046F87">
        <w:rPr>
          <w:spacing w:val="1"/>
          <w:w w:val="105"/>
        </w:rPr>
        <w:t xml:space="preserve"> </w:t>
      </w:r>
      <w:r w:rsidRPr="00046F87">
        <w:rPr>
          <w:w w:val="105"/>
        </w:rPr>
        <w:t>условиях</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учреждения;</w:t>
      </w:r>
    </w:p>
    <w:p w14:paraId="6193E0DF" w14:textId="77777777" w:rsidR="00046F87" w:rsidRPr="00046F87" w:rsidRDefault="00046F87" w:rsidP="0025504C">
      <w:pPr>
        <w:pStyle w:val="ab"/>
        <w:tabs>
          <w:tab w:val="left" w:pos="426"/>
          <w:tab w:val="left" w:pos="1727"/>
          <w:tab w:val="left" w:pos="2572"/>
          <w:tab w:val="left" w:pos="2651"/>
          <w:tab w:val="left" w:pos="2733"/>
          <w:tab w:val="left" w:pos="3012"/>
          <w:tab w:val="left" w:pos="3866"/>
          <w:tab w:val="left" w:pos="4250"/>
          <w:tab w:val="left" w:pos="5232"/>
          <w:tab w:val="left" w:pos="5566"/>
          <w:tab w:val="left" w:pos="5842"/>
          <w:tab w:val="left" w:pos="6079"/>
          <w:tab w:val="left" w:pos="6432"/>
          <w:tab w:val="left" w:pos="6878"/>
          <w:tab w:val="left" w:pos="6958"/>
          <w:tab w:val="left" w:pos="7332"/>
          <w:tab w:val="left" w:pos="7438"/>
          <w:tab w:val="left" w:pos="8372"/>
          <w:tab w:val="left" w:pos="8612"/>
          <w:tab w:val="left" w:pos="8780"/>
          <w:tab w:val="left" w:pos="8811"/>
          <w:tab w:val="left" w:pos="9147"/>
        </w:tabs>
        <w:spacing w:line="360" w:lineRule="auto"/>
        <w:ind w:left="369" w:right="-2" w:firstLine="567"/>
        <w:jc w:val="left"/>
      </w:pPr>
      <w:r w:rsidRPr="00046F87">
        <w:rPr>
          <w:noProof/>
          <w:lang w:eastAsia="ru-RU"/>
        </w:rPr>
        <w:drawing>
          <wp:anchor distT="0" distB="0" distL="0" distR="0" simplePos="0" relativeHeight="251694080" behindDoc="1" locked="0" layoutInCell="1" allowOverlap="1" wp14:anchorId="76B85D06" wp14:editId="19D59370">
            <wp:simplePos x="0" y="0"/>
            <wp:positionH relativeFrom="page">
              <wp:posOffset>1166144</wp:posOffset>
            </wp:positionH>
            <wp:positionV relativeFrom="paragraph">
              <wp:posOffset>88103</wp:posOffset>
            </wp:positionV>
            <wp:extent cx="56755" cy="56270"/>
            <wp:effectExtent l="0" t="0" r="0" b="0"/>
            <wp:wrapNone/>
            <wp:docPr id="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i/>
          <w:w w:val="105"/>
        </w:rPr>
        <w:t>коррекционно-развивающая</w:t>
      </w:r>
      <w:r w:rsidRPr="00046F87">
        <w:rPr>
          <w:i/>
          <w:w w:val="105"/>
        </w:rPr>
        <w:tab/>
      </w:r>
      <w:r w:rsidRPr="00046F87">
        <w:rPr>
          <w:i/>
          <w:w w:val="105"/>
        </w:rPr>
        <w:tab/>
        <w:t>работа</w:t>
      </w:r>
      <w:r w:rsidRPr="00046F87">
        <w:rPr>
          <w:i/>
          <w:w w:val="105"/>
        </w:rPr>
        <w:tab/>
      </w:r>
      <w:r w:rsidRPr="00046F87">
        <w:rPr>
          <w:i/>
          <w:w w:val="105"/>
        </w:rPr>
        <w:tab/>
      </w:r>
      <w:r w:rsidRPr="00046F87">
        <w:rPr>
          <w:w w:val="105"/>
        </w:rPr>
        <w:t>обеспечивает</w:t>
      </w:r>
      <w:r w:rsidRPr="00046F87">
        <w:rPr>
          <w:spacing w:val="1"/>
          <w:w w:val="105"/>
        </w:rPr>
        <w:t xml:space="preserve"> </w:t>
      </w:r>
      <w:r w:rsidRPr="00046F87">
        <w:rPr>
          <w:w w:val="105"/>
        </w:rPr>
        <w:t>своевременную</w:t>
      </w:r>
      <w:r w:rsidRPr="00046F87">
        <w:rPr>
          <w:w w:val="105"/>
        </w:rPr>
        <w:tab/>
        <w:t>специализированную</w:t>
      </w:r>
      <w:r w:rsidRPr="00046F87">
        <w:rPr>
          <w:w w:val="105"/>
        </w:rPr>
        <w:tab/>
        <w:t>помощь</w:t>
      </w:r>
      <w:r w:rsidRPr="00046F87">
        <w:rPr>
          <w:w w:val="105"/>
        </w:rPr>
        <w:tab/>
        <w:t>в</w:t>
      </w:r>
      <w:r w:rsidRPr="00046F87">
        <w:rPr>
          <w:w w:val="105"/>
        </w:rPr>
        <w:tab/>
        <w:t>освоении</w:t>
      </w:r>
      <w:r w:rsidRPr="00046F87">
        <w:rPr>
          <w:w w:val="105"/>
        </w:rPr>
        <w:tab/>
      </w:r>
      <w:r w:rsidR="0066720D">
        <w:rPr>
          <w:w w:val="105"/>
        </w:rPr>
        <w:t xml:space="preserve"> </w:t>
      </w:r>
      <w:r w:rsidRPr="00046F87">
        <w:rPr>
          <w:spacing w:val="-1"/>
          <w:w w:val="105"/>
        </w:rPr>
        <w:t>содержания</w:t>
      </w:r>
      <w:r w:rsidRPr="00046F87">
        <w:rPr>
          <w:spacing w:val="-71"/>
          <w:w w:val="105"/>
        </w:rPr>
        <w:t xml:space="preserve"> </w:t>
      </w:r>
      <w:r w:rsidRPr="00046F87">
        <w:rPr>
          <w:w w:val="105"/>
        </w:rPr>
        <w:t>образования</w:t>
      </w:r>
      <w:r w:rsidRPr="00046F87">
        <w:rPr>
          <w:spacing w:val="4"/>
          <w:w w:val="105"/>
        </w:rPr>
        <w:t xml:space="preserve"> </w:t>
      </w:r>
      <w:r w:rsidRPr="00046F87">
        <w:rPr>
          <w:w w:val="105"/>
        </w:rPr>
        <w:t>и</w:t>
      </w:r>
      <w:r w:rsidRPr="00046F87">
        <w:rPr>
          <w:spacing w:val="72"/>
          <w:w w:val="105"/>
        </w:rPr>
        <w:t xml:space="preserve"> </w:t>
      </w:r>
      <w:r w:rsidRPr="00046F87">
        <w:rPr>
          <w:w w:val="105"/>
        </w:rPr>
        <w:t>коррекцию</w:t>
      </w:r>
      <w:r w:rsidRPr="00046F87">
        <w:rPr>
          <w:spacing w:val="2"/>
          <w:w w:val="105"/>
        </w:rPr>
        <w:t xml:space="preserve"> </w:t>
      </w:r>
      <w:r w:rsidRPr="00046F87">
        <w:rPr>
          <w:w w:val="105"/>
        </w:rPr>
        <w:t>недостатков</w:t>
      </w:r>
      <w:r w:rsidRPr="00046F87">
        <w:rPr>
          <w:spacing w:val="1"/>
          <w:w w:val="105"/>
        </w:rPr>
        <w:t xml:space="preserve"> </w:t>
      </w:r>
      <w:r w:rsidRPr="00046F87">
        <w:rPr>
          <w:w w:val="105"/>
        </w:rPr>
        <w:t>в</w:t>
      </w:r>
      <w:r w:rsidRPr="00046F87">
        <w:rPr>
          <w:spacing w:val="72"/>
          <w:w w:val="105"/>
        </w:rPr>
        <w:t xml:space="preserve"> </w:t>
      </w:r>
      <w:r w:rsidRPr="00046F87">
        <w:rPr>
          <w:w w:val="105"/>
        </w:rPr>
        <w:t>физическом</w:t>
      </w:r>
      <w:r w:rsidRPr="00046F87">
        <w:rPr>
          <w:spacing w:val="3"/>
          <w:w w:val="105"/>
        </w:rPr>
        <w:t xml:space="preserve"> </w:t>
      </w:r>
      <w:r w:rsidRPr="00046F87">
        <w:rPr>
          <w:w w:val="105"/>
        </w:rPr>
        <w:t>и</w:t>
      </w:r>
      <w:r w:rsidRPr="00046F87">
        <w:rPr>
          <w:spacing w:val="71"/>
          <w:w w:val="105"/>
        </w:rPr>
        <w:t xml:space="preserve"> </w:t>
      </w:r>
      <w:r w:rsidRPr="00046F87">
        <w:rPr>
          <w:w w:val="105"/>
        </w:rPr>
        <w:t>(или)</w:t>
      </w:r>
      <w:r w:rsidRPr="00046F87">
        <w:rPr>
          <w:spacing w:val="2"/>
          <w:w w:val="105"/>
        </w:rPr>
        <w:t xml:space="preserve"> </w:t>
      </w:r>
      <w:r w:rsidRPr="00046F87">
        <w:rPr>
          <w:w w:val="105"/>
        </w:rPr>
        <w:t>психическом</w:t>
      </w:r>
      <w:r w:rsidRPr="00046F87">
        <w:rPr>
          <w:spacing w:val="-71"/>
          <w:w w:val="105"/>
        </w:rPr>
        <w:t xml:space="preserve"> </w:t>
      </w:r>
      <w:r w:rsidR="0066720D">
        <w:rPr>
          <w:w w:val="105"/>
        </w:rPr>
        <w:t>развитии</w:t>
      </w:r>
      <w:r w:rsidR="0066720D">
        <w:rPr>
          <w:w w:val="105"/>
        </w:rPr>
        <w:tab/>
        <w:t>детей</w:t>
      </w:r>
      <w:r w:rsidR="0066720D">
        <w:rPr>
          <w:w w:val="105"/>
        </w:rPr>
        <w:tab/>
      </w:r>
      <w:r w:rsidR="0066720D">
        <w:rPr>
          <w:w w:val="105"/>
        </w:rPr>
        <w:tab/>
        <w:t>с</w:t>
      </w:r>
      <w:r w:rsidR="0066720D">
        <w:rPr>
          <w:w w:val="105"/>
        </w:rPr>
        <w:tab/>
        <w:t xml:space="preserve">ограниченными </w:t>
      </w:r>
      <w:r w:rsidRPr="00046F87">
        <w:rPr>
          <w:w w:val="105"/>
        </w:rPr>
        <w:t>возможностями</w:t>
      </w:r>
      <w:r w:rsidRPr="00046F87">
        <w:rPr>
          <w:w w:val="105"/>
        </w:rPr>
        <w:tab/>
      </w:r>
      <w:r w:rsidRPr="00046F87">
        <w:rPr>
          <w:w w:val="105"/>
        </w:rPr>
        <w:tab/>
        <w:t>здоровья</w:t>
      </w:r>
      <w:r w:rsidRPr="00046F87">
        <w:rPr>
          <w:w w:val="105"/>
        </w:rPr>
        <w:tab/>
      </w:r>
      <w:r w:rsidRPr="00046F87">
        <w:rPr>
          <w:w w:val="105"/>
        </w:rPr>
        <w:tab/>
        <w:t>в</w:t>
      </w:r>
      <w:r w:rsidRPr="00046F87">
        <w:rPr>
          <w:w w:val="105"/>
        </w:rPr>
        <w:tab/>
        <w:t>условиях</w:t>
      </w:r>
      <w:r w:rsidRPr="00046F87">
        <w:rPr>
          <w:spacing w:val="-71"/>
          <w:w w:val="105"/>
        </w:rPr>
        <w:t xml:space="preserve"> </w:t>
      </w:r>
      <w:r w:rsidR="0066720D">
        <w:rPr>
          <w:w w:val="105"/>
        </w:rPr>
        <w:t xml:space="preserve">общеобразовательного </w:t>
      </w:r>
      <w:r w:rsidRPr="00046F87">
        <w:rPr>
          <w:w w:val="105"/>
        </w:rPr>
        <w:t>учреждения;</w:t>
      </w:r>
      <w:r w:rsidRPr="00046F87">
        <w:rPr>
          <w:w w:val="105"/>
        </w:rPr>
        <w:tab/>
      </w:r>
      <w:r w:rsidRPr="00046F87">
        <w:rPr>
          <w:w w:val="105"/>
        </w:rPr>
        <w:tab/>
      </w:r>
      <w:r w:rsidRPr="00046F87">
        <w:rPr>
          <w:w w:val="105"/>
        </w:rPr>
        <w:tab/>
        <w:t>способствует</w:t>
      </w:r>
      <w:r w:rsidRPr="00046F87">
        <w:rPr>
          <w:w w:val="105"/>
        </w:rPr>
        <w:tab/>
        <w:t>формированию</w:t>
      </w:r>
      <w:r w:rsidRPr="00046F87">
        <w:rPr>
          <w:spacing w:val="-71"/>
          <w:w w:val="105"/>
        </w:rPr>
        <w:t xml:space="preserve"> </w:t>
      </w:r>
      <w:r w:rsidR="0066720D">
        <w:rPr>
          <w:w w:val="105"/>
        </w:rPr>
        <w:t>универсальных</w:t>
      </w:r>
      <w:r w:rsidR="0066720D">
        <w:rPr>
          <w:w w:val="105"/>
        </w:rPr>
        <w:tab/>
      </w:r>
      <w:r w:rsidR="0066720D">
        <w:rPr>
          <w:w w:val="105"/>
        </w:rPr>
        <w:tab/>
        <w:t xml:space="preserve"> </w:t>
      </w:r>
      <w:r w:rsidRPr="00046F87">
        <w:rPr>
          <w:w w:val="105"/>
        </w:rPr>
        <w:t>учебных</w:t>
      </w:r>
      <w:r w:rsidRPr="00046F87">
        <w:rPr>
          <w:w w:val="105"/>
        </w:rPr>
        <w:tab/>
      </w:r>
      <w:r w:rsidRPr="00046F87">
        <w:rPr>
          <w:w w:val="105"/>
        </w:rPr>
        <w:tab/>
        <w:t>действий</w:t>
      </w:r>
      <w:r w:rsidRPr="00046F87">
        <w:rPr>
          <w:w w:val="105"/>
        </w:rPr>
        <w:tab/>
      </w:r>
      <w:r w:rsidRPr="00046F87">
        <w:rPr>
          <w:w w:val="105"/>
        </w:rPr>
        <w:tab/>
        <w:t>у</w:t>
      </w:r>
      <w:r w:rsidRPr="00046F87">
        <w:rPr>
          <w:w w:val="105"/>
        </w:rPr>
        <w:tab/>
      </w:r>
      <w:r w:rsidRPr="00046F87">
        <w:rPr>
          <w:w w:val="105"/>
        </w:rPr>
        <w:tab/>
        <w:t>обучающихся</w:t>
      </w:r>
      <w:r w:rsidRPr="00046F87">
        <w:rPr>
          <w:w w:val="105"/>
        </w:rPr>
        <w:tab/>
      </w:r>
      <w:r w:rsidRPr="00046F87">
        <w:rPr>
          <w:w w:val="105"/>
        </w:rPr>
        <w:tab/>
        <w:t>(личностных,</w:t>
      </w:r>
      <w:r w:rsidRPr="00046F87">
        <w:rPr>
          <w:spacing w:val="-71"/>
          <w:w w:val="105"/>
        </w:rPr>
        <w:t xml:space="preserve"> </w:t>
      </w:r>
      <w:r w:rsidRPr="00046F87">
        <w:rPr>
          <w:w w:val="105"/>
        </w:rPr>
        <w:t>регулятивных,</w:t>
      </w:r>
      <w:r w:rsidRPr="00046F87">
        <w:rPr>
          <w:spacing w:val="-5"/>
          <w:w w:val="105"/>
        </w:rPr>
        <w:t xml:space="preserve"> </w:t>
      </w:r>
      <w:r w:rsidRPr="00046F87">
        <w:rPr>
          <w:w w:val="105"/>
        </w:rPr>
        <w:t>познавательных,</w:t>
      </w:r>
      <w:r w:rsidRPr="00046F87">
        <w:rPr>
          <w:spacing w:val="-5"/>
          <w:w w:val="105"/>
        </w:rPr>
        <w:t xml:space="preserve"> </w:t>
      </w:r>
      <w:r w:rsidRPr="00046F87">
        <w:rPr>
          <w:w w:val="105"/>
        </w:rPr>
        <w:t>коммуникативных);</w:t>
      </w:r>
    </w:p>
    <w:p w14:paraId="0126ABC0"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5104" behindDoc="1" locked="0" layoutInCell="1" allowOverlap="1" wp14:anchorId="3185E4AA" wp14:editId="78A21157">
            <wp:simplePos x="0" y="0"/>
            <wp:positionH relativeFrom="page">
              <wp:posOffset>1166144</wp:posOffset>
            </wp:positionH>
            <wp:positionV relativeFrom="paragraph">
              <wp:posOffset>88610</wp:posOffset>
            </wp:positionV>
            <wp:extent cx="56755" cy="56270"/>
            <wp:effectExtent l="0" t="0" r="0" b="0"/>
            <wp:wrapNone/>
            <wp:docPr id="3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i/>
          <w:w w:val="105"/>
        </w:rPr>
        <w:t xml:space="preserve">консультативная работа </w:t>
      </w:r>
      <w:r w:rsidRPr="00046F87">
        <w:rPr>
          <w:w w:val="105"/>
        </w:rPr>
        <w:t>обеспечивает непрерывность специального</w:t>
      </w:r>
      <w:r w:rsidRPr="00046F87">
        <w:rPr>
          <w:spacing w:val="-71"/>
          <w:w w:val="105"/>
        </w:rPr>
        <w:t xml:space="preserve"> </w:t>
      </w:r>
      <w:r w:rsidRPr="00046F87">
        <w:rPr>
          <w:w w:val="105"/>
        </w:rPr>
        <w:t>сопровождения детей с ограниченными возможностями здоровья и их семей</w:t>
      </w:r>
      <w:r w:rsidRPr="00046F87">
        <w:rPr>
          <w:spacing w:val="1"/>
          <w:w w:val="105"/>
        </w:rPr>
        <w:t xml:space="preserve"> </w:t>
      </w:r>
      <w:r w:rsidRPr="00046F87">
        <w:rPr>
          <w:w w:val="105"/>
        </w:rPr>
        <w:t>по</w:t>
      </w:r>
      <w:r w:rsidRPr="00046F87">
        <w:rPr>
          <w:spacing w:val="1"/>
          <w:w w:val="105"/>
        </w:rPr>
        <w:t xml:space="preserve"> </w:t>
      </w:r>
      <w:r w:rsidRPr="00046F87">
        <w:rPr>
          <w:w w:val="105"/>
        </w:rPr>
        <w:t>вопросам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дифференцированных</w:t>
      </w:r>
      <w:r w:rsidRPr="00046F87">
        <w:rPr>
          <w:spacing w:val="1"/>
          <w:w w:val="105"/>
        </w:rPr>
        <w:t xml:space="preserve"> </w:t>
      </w:r>
      <w:r w:rsidRPr="00046F87">
        <w:rPr>
          <w:w w:val="105"/>
        </w:rPr>
        <w:t>психолого-педагогических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обучения,</w:t>
      </w:r>
      <w:r w:rsidRPr="00046F87">
        <w:rPr>
          <w:spacing w:val="1"/>
          <w:w w:val="105"/>
        </w:rPr>
        <w:t xml:space="preserve"> </w:t>
      </w:r>
      <w:r w:rsidRPr="00046F87">
        <w:rPr>
          <w:w w:val="105"/>
        </w:rPr>
        <w:t>воспитания,</w:t>
      </w:r>
      <w:r w:rsidRPr="00046F87">
        <w:rPr>
          <w:spacing w:val="1"/>
          <w:w w:val="105"/>
        </w:rPr>
        <w:t xml:space="preserve"> </w:t>
      </w:r>
      <w:r w:rsidRPr="00046F87">
        <w:rPr>
          <w:w w:val="105"/>
        </w:rPr>
        <w:t>коррекции,</w:t>
      </w:r>
      <w:r w:rsidRPr="00046F87">
        <w:rPr>
          <w:spacing w:val="1"/>
          <w:w w:val="105"/>
        </w:rPr>
        <w:t xml:space="preserve"> </w:t>
      </w:r>
      <w:r w:rsidRPr="00046F87">
        <w:rPr>
          <w:w w:val="105"/>
        </w:rPr>
        <w:t>развития</w:t>
      </w:r>
      <w:r w:rsidRPr="00046F87">
        <w:rPr>
          <w:spacing w:val="1"/>
          <w:w w:val="105"/>
        </w:rPr>
        <w:t xml:space="preserve"> </w:t>
      </w:r>
      <w:r w:rsidRPr="00046F87">
        <w:rPr>
          <w:w w:val="105"/>
        </w:rPr>
        <w:t>и</w:t>
      </w:r>
      <w:r w:rsidRPr="00046F87">
        <w:rPr>
          <w:spacing w:val="1"/>
          <w:w w:val="105"/>
        </w:rPr>
        <w:t xml:space="preserve"> </w:t>
      </w:r>
      <w:r w:rsidRPr="00046F87">
        <w:rPr>
          <w:w w:val="105"/>
        </w:rPr>
        <w:t>социализации</w:t>
      </w:r>
      <w:r w:rsidRPr="00046F87">
        <w:rPr>
          <w:spacing w:val="1"/>
          <w:w w:val="105"/>
        </w:rPr>
        <w:t xml:space="preserve"> </w:t>
      </w:r>
      <w:r w:rsidRPr="00046F87">
        <w:rPr>
          <w:w w:val="105"/>
        </w:rPr>
        <w:t>обучающихся;</w:t>
      </w:r>
    </w:p>
    <w:p w14:paraId="439784F8" w14:textId="77777777" w:rsidR="00046F87" w:rsidRPr="00046F87" w:rsidRDefault="00046F87" w:rsidP="0025504C">
      <w:pPr>
        <w:tabs>
          <w:tab w:val="left" w:pos="426"/>
        </w:tabs>
        <w:spacing w:after="0" w:line="360" w:lineRule="auto"/>
        <w:ind w:left="369" w:right="-2" w:firstLine="567"/>
        <w:jc w:val="both"/>
        <w:rPr>
          <w:rFonts w:ascii="Times New Roman" w:hAnsi="Times New Roman" w:cs="Times New Roman"/>
          <w:sz w:val="28"/>
          <w:szCs w:val="28"/>
        </w:rPr>
      </w:pPr>
      <w:r w:rsidRPr="00046F87">
        <w:rPr>
          <w:rFonts w:ascii="Times New Roman" w:hAnsi="Times New Roman" w:cs="Times New Roman"/>
          <w:noProof/>
          <w:sz w:val="28"/>
          <w:szCs w:val="28"/>
          <w:lang w:eastAsia="ru-RU"/>
        </w:rPr>
        <w:drawing>
          <wp:anchor distT="0" distB="0" distL="0" distR="0" simplePos="0" relativeHeight="251696128" behindDoc="1" locked="0" layoutInCell="1" allowOverlap="1" wp14:anchorId="7C8030A9" wp14:editId="5CD7BF8D">
            <wp:simplePos x="0" y="0"/>
            <wp:positionH relativeFrom="page">
              <wp:posOffset>1166144</wp:posOffset>
            </wp:positionH>
            <wp:positionV relativeFrom="paragraph">
              <wp:posOffset>87772</wp:posOffset>
            </wp:positionV>
            <wp:extent cx="56755" cy="56270"/>
            <wp:effectExtent l="0" t="0" r="0" b="0"/>
            <wp:wrapNone/>
            <wp:docPr id="3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rFonts w:ascii="Times New Roman" w:hAnsi="Times New Roman" w:cs="Times New Roman"/>
          <w:i/>
          <w:w w:val="105"/>
          <w:sz w:val="28"/>
          <w:szCs w:val="28"/>
        </w:rPr>
        <w:t>информационно-просветительская</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работа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направлена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разъяснительную</w:t>
      </w:r>
      <w:r w:rsidRPr="00046F87">
        <w:rPr>
          <w:rFonts w:ascii="Times New Roman" w:hAnsi="Times New Roman" w:cs="Times New Roman"/>
          <w:spacing w:val="42"/>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по</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вопросам,</w:t>
      </w:r>
      <w:r w:rsidRPr="00046F87">
        <w:rPr>
          <w:rFonts w:ascii="Times New Roman" w:hAnsi="Times New Roman" w:cs="Times New Roman"/>
          <w:spacing w:val="40"/>
          <w:w w:val="105"/>
          <w:sz w:val="28"/>
          <w:szCs w:val="28"/>
        </w:rPr>
        <w:t xml:space="preserve"> </w:t>
      </w:r>
      <w:r w:rsidRPr="00046F87">
        <w:rPr>
          <w:rFonts w:ascii="Times New Roman" w:hAnsi="Times New Roman" w:cs="Times New Roman"/>
          <w:w w:val="105"/>
          <w:sz w:val="28"/>
          <w:szCs w:val="28"/>
        </w:rPr>
        <w:t>связанным</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39"/>
          <w:w w:val="105"/>
          <w:sz w:val="28"/>
          <w:szCs w:val="28"/>
        </w:rPr>
        <w:t xml:space="preserve"> </w:t>
      </w:r>
      <w:r w:rsidRPr="00046F87">
        <w:rPr>
          <w:rFonts w:ascii="Times New Roman" w:hAnsi="Times New Roman" w:cs="Times New Roman"/>
          <w:w w:val="105"/>
          <w:sz w:val="28"/>
          <w:szCs w:val="28"/>
        </w:rPr>
        <w:t>особенностями</w:t>
      </w:r>
    </w:p>
    <w:p w14:paraId="26D4FBFB" w14:textId="77777777" w:rsidR="00046F87" w:rsidRPr="00046F87" w:rsidRDefault="00046F87" w:rsidP="0025504C">
      <w:pPr>
        <w:pStyle w:val="ab"/>
        <w:tabs>
          <w:tab w:val="left" w:pos="426"/>
        </w:tabs>
        <w:spacing w:line="360" w:lineRule="auto"/>
        <w:ind w:left="369" w:right="-2" w:firstLine="567"/>
      </w:pPr>
      <w:r w:rsidRPr="00046F87">
        <w:rPr>
          <w:w w:val="105"/>
        </w:rPr>
        <w:t>образовательного</w:t>
      </w:r>
      <w:r w:rsidRPr="00046F87">
        <w:rPr>
          <w:spacing w:val="1"/>
          <w:w w:val="105"/>
        </w:rPr>
        <w:t xml:space="preserve"> </w:t>
      </w:r>
      <w:r w:rsidRPr="00046F87">
        <w:rPr>
          <w:w w:val="105"/>
        </w:rPr>
        <w:t>процесса</w:t>
      </w:r>
      <w:r w:rsidRPr="00046F87">
        <w:rPr>
          <w:spacing w:val="1"/>
          <w:w w:val="105"/>
        </w:rPr>
        <w:t xml:space="preserve"> </w:t>
      </w:r>
      <w:r w:rsidRPr="00046F87">
        <w:rPr>
          <w:w w:val="105"/>
        </w:rPr>
        <w:t>для</w:t>
      </w:r>
      <w:r w:rsidRPr="00046F87">
        <w:rPr>
          <w:spacing w:val="1"/>
          <w:w w:val="105"/>
        </w:rPr>
        <w:t xml:space="preserve"> </w:t>
      </w:r>
      <w:r w:rsidRPr="00046F87">
        <w:rPr>
          <w:w w:val="105"/>
        </w:rPr>
        <w:t>данной</w:t>
      </w:r>
      <w:r w:rsidRPr="00046F87">
        <w:rPr>
          <w:spacing w:val="1"/>
          <w:w w:val="105"/>
        </w:rPr>
        <w:t xml:space="preserve"> </w:t>
      </w:r>
      <w:r w:rsidRPr="00046F87">
        <w:rPr>
          <w:w w:val="105"/>
        </w:rPr>
        <w:t>категории</w:t>
      </w:r>
      <w:r w:rsidRPr="00046F87">
        <w:rPr>
          <w:spacing w:val="1"/>
          <w:w w:val="105"/>
        </w:rPr>
        <w:t xml:space="preserve"> </w:t>
      </w:r>
      <w:r w:rsidRPr="00046F87">
        <w:rPr>
          <w:w w:val="105"/>
        </w:rPr>
        <w:t>детей,</w:t>
      </w:r>
      <w:r w:rsidRPr="00046F87">
        <w:rPr>
          <w:spacing w:val="1"/>
          <w:w w:val="105"/>
        </w:rPr>
        <w:t xml:space="preserve"> </w:t>
      </w:r>
      <w:r w:rsidRPr="00046F87">
        <w:rPr>
          <w:w w:val="105"/>
        </w:rPr>
        <w:t>со</w:t>
      </w:r>
      <w:r w:rsidRPr="00046F87">
        <w:rPr>
          <w:spacing w:val="74"/>
          <w:w w:val="105"/>
        </w:rPr>
        <w:t xml:space="preserve"> </w:t>
      </w:r>
      <w:r w:rsidRPr="00046F87">
        <w:rPr>
          <w:w w:val="105"/>
        </w:rPr>
        <w:t>всеми</w:t>
      </w:r>
      <w:r w:rsidRPr="00046F87">
        <w:rPr>
          <w:spacing w:val="1"/>
          <w:w w:val="105"/>
        </w:rPr>
        <w:t xml:space="preserve"> </w:t>
      </w:r>
      <w:r w:rsidRPr="00046F87">
        <w:rPr>
          <w:w w:val="105"/>
        </w:rPr>
        <w:t>участниками образовательного процесса — обучающимися (как имеющими,</w:t>
      </w:r>
      <w:r w:rsidRPr="00046F87">
        <w:rPr>
          <w:spacing w:val="1"/>
          <w:w w:val="105"/>
        </w:rPr>
        <w:t xml:space="preserve"> </w:t>
      </w:r>
      <w:r w:rsidRPr="00046F87">
        <w:rPr>
          <w:w w:val="105"/>
        </w:rPr>
        <w:t>так</w:t>
      </w:r>
      <w:r w:rsidRPr="00046F87">
        <w:rPr>
          <w:spacing w:val="1"/>
          <w:w w:val="105"/>
        </w:rPr>
        <w:t xml:space="preserve"> </w:t>
      </w:r>
      <w:r w:rsidRPr="00046F87">
        <w:rPr>
          <w:w w:val="105"/>
        </w:rPr>
        <w:t>и</w:t>
      </w:r>
      <w:r w:rsidRPr="00046F87">
        <w:rPr>
          <w:spacing w:val="1"/>
          <w:w w:val="105"/>
        </w:rPr>
        <w:t xml:space="preserve"> </w:t>
      </w:r>
      <w:r w:rsidRPr="00046F87">
        <w:rPr>
          <w:w w:val="105"/>
        </w:rPr>
        <w:t>не</w:t>
      </w:r>
      <w:r w:rsidRPr="00046F87">
        <w:rPr>
          <w:spacing w:val="1"/>
          <w:w w:val="105"/>
        </w:rPr>
        <w:t xml:space="preserve"> </w:t>
      </w:r>
      <w:r w:rsidRPr="00046F87">
        <w:rPr>
          <w:w w:val="105"/>
        </w:rPr>
        <w:t>имеющими</w:t>
      </w:r>
      <w:r w:rsidRPr="00046F87">
        <w:rPr>
          <w:spacing w:val="1"/>
          <w:w w:val="105"/>
        </w:rPr>
        <w:t xml:space="preserve"> </w:t>
      </w:r>
      <w:r w:rsidRPr="00046F87">
        <w:rPr>
          <w:w w:val="105"/>
        </w:rPr>
        <w:t>недостатки</w:t>
      </w:r>
      <w:r w:rsidRPr="00046F87">
        <w:rPr>
          <w:spacing w:val="1"/>
          <w:w w:val="105"/>
        </w:rPr>
        <w:t xml:space="preserve"> </w:t>
      </w:r>
      <w:r w:rsidRPr="00046F87">
        <w:rPr>
          <w:w w:val="105"/>
        </w:rPr>
        <w:t>в</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их</w:t>
      </w:r>
      <w:r w:rsidRPr="00046F87">
        <w:rPr>
          <w:spacing w:val="1"/>
          <w:w w:val="105"/>
        </w:rPr>
        <w:t xml:space="preserve"> </w:t>
      </w:r>
      <w:r w:rsidRPr="00046F87">
        <w:rPr>
          <w:w w:val="105"/>
        </w:rPr>
        <w:t>родителями</w:t>
      </w:r>
      <w:r w:rsidRPr="00046F87">
        <w:rPr>
          <w:spacing w:val="1"/>
          <w:w w:val="105"/>
        </w:rPr>
        <w:t xml:space="preserve"> </w:t>
      </w:r>
      <w:r w:rsidRPr="00046F87">
        <w:rPr>
          <w:w w:val="105"/>
        </w:rPr>
        <w:t>(законными</w:t>
      </w:r>
      <w:r w:rsidRPr="00046F87">
        <w:rPr>
          <w:spacing w:val="1"/>
          <w:w w:val="105"/>
        </w:rPr>
        <w:t xml:space="preserve"> </w:t>
      </w:r>
      <w:r w:rsidRPr="00046F87">
        <w:rPr>
          <w:w w:val="105"/>
        </w:rPr>
        <w:lastRenderedPageBreak/>
        <w:t>представителями),</w:t>
      </w:r>
      <w:r w:rsidRPr="00046F87">
        <w:rPr>
          <w:spacing w:val="-4"/>
          <w:w w:val="105"/>
        </w:rPr>
        <w:t xml:space="preserve"> </w:t>
      </w:r>
      <w:r w:rsidRPr="00046F87">
        <w:rPr>
          <w:w w:val="105"/>
        </w:rPr>
        <w:t>педагогическими</w:t>
      </w:r>
      <w:r w:rsidRPr="00046F87">
        <w:rPr>
          <w:spacing w:val="-2"/>
          <w:w w:val="105"/>
        </w:rPr>
        <w:t xml:space="preserve"> </w:t>
      </w:r>
      <w:r w:rsidRPr="00046F87">
        <w:rPr>
          <w:w w:val="105"/>
        </w:rPr>
        <w:t>работниками.</w:t>
      </w:r>
    </w:p>
    <w:p w14:paraId="53D3A1FA" w14:textId="77777777" w:rsidR="00046F87" w:rsidRPr="00046F87" w:rsidRDefault="00E34C6E" w:rsidP="0025504C">
      <w:pPr>
        <w:pStyle w:val="110"/>
        <w:tabs>
          <w:tab w:val="left" w:pos="426"/>
        </w:tabs>
        <w:spacing w:line="360" w:lineRule="auto"/>
        <w:ind w:left="212" w:right="-2" w:firstLine="567"/>
      </w:pPr>
      <w:r>
        <w:t xml:space="preserve">32.11. </w:t>
      </w:r>
      <w:r w:rsidR="00046F87" w:rsidRPr="00046F87">
        <w:t>Этапы</w:t>
      </w:r>
      <w:r w:rsidR="00046F87" w:rsidRPr="00046F87">
        <w:rPr>
          <w:spacing w:val="39"/>
        </w:rPr>
        <w:t xml:space="preserve"> </w:t>
      </w:r>
      <w:r w:rsidR="00046F87" w:rsidRPr="00046F87">
        <w:t>реализации</w:t>
      </w:r>
      <w:r w:rsidR="00046F87" w:rsidRPr="00046F87">
        <w:rPr>
          <w:spacing w:val="26"/>
        </w:rPr>
        <w:t xml:space="preserve"> </w:t>
      </w:r>
      <w:r w:rsidR="00046F87" w:rsidRPr="00046F87">
        <w:t>программы</w:t>
      </w:r>
    </w:p>
    <w:p w14:paraId="78F9CCD5" w14:textId="77777777" w:rsidR="00046F87" w:rsidRPr="00046F87" w:rsidRDefault="00E34C6E" w:rsidP="0025504C">
      <w:pPr>
        <w:pStyle w:val="ab"/>
        <w:tabs>
          <w:tab w:val="left" w:pos="426"/>
        </w:tabs>
        <w:spacing w:line="360" w:lineRule="auto"/>
        <w:ind w:left="1869" w:right="-2" w:firstLine="567"/>
      </w:pPr>
      <w:r>
        <w:t xml:space="preserve">32.11.1. </w:t>
      </w:r>
      <w:r w:rsidR="00046F87" w:rsidRPr="00046F87">
        <w:t>Коррекционная</w:t>
      </w:r>
      <w:r w:rsidR="00046F87" w:rsidRPr="00046F87">
        <w:rPr>
          <w:spacing w:val="29"/>
        </w:rPr>
        <w:t xml:space="preserve"> </w:t>
      </w:r>
      <w:r w:rsidR="00046F87" w:rsidRPr="00046F87">
        <w:t>работа</w:t>
      </w:r>
      <w:r w:rsidR="00046F87" w:rsidRPr="00046F87">
        <w:rPr>
          <w:spacing w:val="45"/>
        </w:rPr>
        <w:t xml:space="preserve"> </w:t>
      </w:r>
      <w:r w:rsidR="00046F87" w:rsidRPr="00046F87">
        <w:t>реализуется</w:t>
      </w:r>
      <w:r w:rsidR="00046F87" w:rsidRPr="00046F87">
        <w:rPr>
          <w:spacing w:val="39"/>
        </w:rPr>
        <w:t xml:space="preserve"> </w:t>
      </w:r>
      <w:r w:rsidR="00046F87" w:rsidRPr="00046F87">
        <w:t>поэтапно.</w:t>
      </w:r>
    </w:p>
    <w:p w14:paraId="2233FF7E" w14:textId="77777777" w:rsidR="00046F87" w:rsidRPr="00046F87" w:rsidRDefault="00046F87" w:rsidP="0025504C">
      <w:pPr>
        <w:pStyle w:val="a4"/>
        <w:widowControl w:val="0"/>
        <w:numPr>
          <w:ilvl w:val="0"/>
          <w:numId w:val="151"/>
        </w:numPr>
        <w:tabs>
          <w:tab w:val="left" w:pos="426"/>
          <w:tab w:val="left" w:pos="1826"/>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сбора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анализа</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информации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(информационно-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аналитическая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данного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этапа</w:t>
      </w:r>
      <w:r w:rsidRPr="00046F87">
        <w:rPr>
          <w:rFonts w:ascii="Times New Roman" w:hAnsi="Times New Roman" w:cs="Times New Roman"/>
          <w:spacing w:val="74"/>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оценка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контингента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обучающихся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для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учёта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особенностей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определения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специфики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потребностей;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оценка</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среды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целью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соответствия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требованиям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программно-методического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обеспечения,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материально-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технической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и кадровой базы</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школы.</w:t>
      </w:r>
    </w:p>
    <w:p w14:paraId="3FDD3ED8" w14:textId="77777777" w:rsidR="00046F87" w:rsidRPr="00046F87" w:rsidRDefault="00046F87" w:rsidP="0025504C">
      <w:pPr>
        <w:pStyle w:val="a4"/>
        <w:widowControl w:val="0"/>
        <w:numPr>
          <w:ilvl w:val="0"/>
          <w:numId w:val="151"/>
        </w:numPr>
        <w:tabs>
          <w:tab w:val="left" w:pos="426"/>
          <w:tab w:val="left" w:pos="1918"/>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 xml:space="preserve">Этап планирования, организации, координации </w:t>
      </w:r>
      <w:r w:rsidRPr="00046F87">
        <w:rPr>
          <w:rFonts w:ascii="Times New Roman" w:hAnsi="Times New Roman" w:cs="Times New Roman"/>
          <w:w w:val="105"/>
          <w:sz w:val="28"/>
          <w:szCs w:val="28"/>
        </w:rPr>
        <w:t>(организационно-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исполнительская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работы</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особым</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образом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организованный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процесс,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имеющий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коррекционно-развивающую</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направленность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процесс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специального</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сопровождения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ограниченными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возможностями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здоровья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при</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специально созданных (вариативных) условиях обучения, воспитания,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развития, социализации</w:t>
      </w:r>
      <w:r w:rsidRPr="00046F87">
        <w:rPr>
          <w:rFonts w:ascii="Times New Roman" w:hAnsi="Times New Roman" w:cs="Times New Roman"/>
          <w:spacing w:val="54"/>
          <w:w w:val="105"/>
          <w:sz w:val="28"/>
          <w:szCs w:val="28"/>
        </w:rPr>
        <w:t xml:space="preserve"> </w:t>
      </w:r>
      <w:r w:rsidRPr="00046F87">
        <w:rPr>
          <w:rFonts w:ascii="Times New Roman" w:hAnsi="Times New Roman" w:cs="Times New Roman"/>
          <w:w w:val="105"/>
          <w:sz w:val="28"/>
          <w:szCs w:val="28"/>
        </w:rPr>
        <w:t>рассматриваемой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категории детей.</w:t>
      </w:r>
    </w:p>
    <w:p w14:paraId="25C0B58B" w14:textId="77777777" w:rsidR="00046F87" w:rsidRPr="00046F87" w:rsidRDefault="00046F87" w:rsidP="0025504C">
      <w:pPr>
        <w:pStyle w:val="a4"/>
        <w:widowControl w:val="0"/>
        <w:numPr>
          <w:ilvl w:val="0"/>
          <w:numId w:val="151"/>
        </w:numPr>
        <w:tabs>
          <w:tab w:val="left" w:pos="426"/>
          <w:tab w:val="left" w:pos="2141"/>
          <w:tab w:val="left" w:pos="4010"/>
          <w:tab w:val="left" w:pos="6811"/>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w w:val="105"/>
          <w:sz w:val="28"/>
          <w:szCs w:val="28"/>
        </w:rPr>
        <w:tab/>
        <w:t>диагностики</w:t>
      </w:r>
      <w:r w:rsidRPr="00046F87">
        <w:rPr>
          <w:rFonts w:ascii="Times New Roman" w:hAnsi="Times New Roman" w:cs="Times New Roman"/>
          <w:i/>
          <w:w w:val="105"/>
          <w:sz w:val="28"/>
          <w:szCs w:val="28"/>
        </w:rPr>
        <w:tab/>
        <w:t>коррекционно-развивающей</w:t>
      </w:r>
      <w:r w:rsidRPr="00046F87">
        <w:rPr>
          <w:rFonts w:ascii="Times New Roman" w:hAnsi="Times New Roman" w:cs="Times New Roman"/>
          <w:i/>
          <w:spacing w:val="-72"/>
          <w:w w:val="105"/>
          <w:sz w:val="28"/>
          <w:szCs w:val="28"/>
        </w:rPr>
        <w:t xml:space="preserve"> </w:t>
      </w:r>
      <w:r w:rsidRPr="00046F87">
        <w:rPr>
          <w:rFonts w:ascii="Times New Roman" w:hAnsi="Times New Roman" w:cs="Times New Roman"/>
          <w:i/>
          <w:w w:val="105"/>
          <w:sz w:val="28"/>
          <w:szCs w:val="28"/>
        </w:rPr>
        <w:t>образовательной</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среды</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(контрольно-диагностическая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деятельность).</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констатация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соответствия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созданных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условий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выбранных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коррекционно-развивающих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образовательных</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программ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особым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образовательным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потребностям</w:t>
      </w:r>
      <w:r w:rsidRPr="00046F87">
        <w:rPr>
          <w:rFonts w:ascii="Times New Roman" w:hAnsi="Times New Roman" w:cs="Times New Roman"/>
          <w:spacing w:val="4"/>
          <w:w w:val="105"/>
          <w:sz w:val="28"/>
          <w:szCs w:val="28"/>
        </w:rPr>
        <w:t xml:space="preserve"> </w:t>
      </w:r>
      <w:r w:rsidRPr="00046F87">
        <w:rPr>
          <w:rFonts w:ascii="Times New Roman" w:hAnsi="Times New Roman" w:cs="Times New Roman"/>
          <w:w w:val="105"/>
          <w:sz w:val="28"/>
          <w:szCs w:val="28"/>
        </w:rPr>
        <w:t>ребѐнка.</w:t>
      </w:r>
    </w:p>
    <w:p w14:paraId="6D015D80" w14:textId="77777777" w:rsidR="00046F87" w:rsidRPr="00046F87" w:rsidRDefault="00046F87" w:rsidP="0025504C">
      <w:pPr>
        <w:pStyle w:val="a4"/>
        <w:widowControl w:val="0"/>
        <w:numPr>
          <w:ilvl w:val="0"/>
          <w:numId w:val="151"/>
        </w:numPr>
        <w:tabs>
          <w:tab w:val="left" w:pos="426"/>
          <w:tab w:val="left" w:pos="2155"/>
        </w:tabs>
        <w:autoSpaceDE w:val="0"/>
        <w:autoSpaceDN w:val="0"/>
        <w:spacing w:after="0" w:line="360" w:lineRule="auto"/>
        <w:ind w:right="-2" w:firstLine="567"/>
        <w:contextualSpacing w:val="0"/>
        <w:jc w:val="both"/>
        <w:rPr>
          <w:rFonts w:ascii="Times New Roman" w:hAnsi="Times New Roman" w:cs="Times New Roman"/>
          <w:sz w:val="28"/>
          <w:szCs w:val="28"/>
        </w:rPr>
      </w:pPr>
      <w:r w:rsidRPr="00046F87">
        <w:rPr>
          <w:rFonts w:ascii="Times New Roman" w:hAnsi="Times New Roman" w:cs="Times New Roman"/>
          <w:i/>
          <w:w w:val="105"/>
          <w:sz w:val="28"/>
          <w:szCs w:val="28"/>
        </w:rPr>
        <w:t>Этап</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регуляции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i/>
          <w:w w:val="105"/>
          <w:sz w:val="28"/>
          <w:szCs w:val="28"/>
        </w:rPr>
        <w:t>корректировки.</w:t>
      </w:r>
      <w:r w:rsidRPr="00046F87">
        <w:rPr>
          <w:rFonts w:ascii="Times New Roman" w:hAnsi="Times New Roman" w:cs="Times New Roman"/>
          <w:i/>
          <w:spacing w:val="1"/>
          <w:w w:val="105"/>
          <w:sz w:val="28"/>
          <w:szCs w:val="28"/>
        </w:rPr>
        <w:t xml:space="preserve"> </w:t>
      </w:r>
      <w:r w:rsidRPr="00046F87">
        <w:rPr>
          <w:rFonts w:ascii="Times New Roman" w:hAnsi="Times New Roman" w:cs="Times New Roman"/>
          <w:w w:val="105"/>
          <w:sz w:val="28"/>
          <w:szCs w:val="28"/>
        </w:rPr>
        <w:t>Результатом</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является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внесение необходимых изменений в образовательный процесс и процесс</w:t>
      </w:r>
      <w:r w:rsidRPr="00046F87">
        <w:rPr>
          <w:rFonts w:ascii="Times New Roman" w:hAnsi="Times New Roman" w:cs="Times New Roman"/>
          <w:spacing w:val="-71"/>
          <w:w w:val="105"/>
          <w:sz w:val="28"/>
          <w:szCs w:val="28"/>
        </w:rPr>
        <w:t xml:space="preserve"> </w:t>
      </w:r>
      <w:r w:rsidRPr="00046F87">
        <w:rPr>
          <w:rFonts w:ascii="Times New Roman" w:hAnsi="Times New Roman" w:cs="Times New Roman"/>
          <w:w w:val="105"/>
          <w:sz w:val="28"/>
          <w:szCs w:val="28"/>
        </w:rPr>
        <w:t>сопровождения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детей</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с</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ограниченными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возможностями</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здоровья,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корректировка</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условий</w:t>
      </w:r>
      <w:r w:rsidRPr="00046F87">
        <w:rPr>
          <w:rFonts w:ascii="Times New Roman" w:hAnsi="Times New Roman" w:cs="Times New Roman"/>
          <w:spacing w:val="-3"/>
          <w:w w:val="105"/>
          <w:sz w:val="28"/>
          <w:szCs w:val="28"/>
        </w:rPr>
        <w:t xml:space="preserve"> </w:t>
      </w:r>
      <w:r w:rsidRPr="00046F87">
        <w:rPr>
          <w:rFonts w:ascii="Times New Roman" w:hAnsi="Times New Roman" w:cs="Times New Roman"/>
          <w:w w:val="105"/>
          <w:sz w:val="28"/>
          <w:szCs w:val="28"/>
        </w:rPr>
        <w:t>и</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форм</w:t>
      </w:r>
      <w:r w:rsidRPr="00046F87">
        <w:rPr>
          <w:rFonts w:ascii="Times New Roman" w:hAnsi="Times New Roman" w:cs="Times New Roman"/>
          <w:spacing w:val="-2"/>
          <w:w w:val="105"/>
          <w:sz w:val="28"/>
          <w:szCs w:val="28"/>
        </w:rPr>
        <w:t xml:space="preserve"> </w:t>
      </w:r>
      <w:r w:rsidRPr="00046F87">
        <w:rPr>
          <w:rFonts w:ascii="Times New Roman" w:hAnsi="Times New Roman" w:cs="Times New Roman"/>
          <w:w w:val="105"/>
          <w:sz w:val="28"/>
          <w:szCs w:val="28"/>
        </w:rPr>
        <w:t>обучения,</w:t>
      </w:r>
      <w:r w:rsidRPr="00046F87">
        <w:rPr>
          <w:rFonts w:ascii="Times New Roman" w:hAnsi="Times New Roman" w:cs="Times New Roman"/>
          <w:spacing w:val="-1"/>
          <w:w w:val="105"/>
          <w:sz w:val="28"/>
          <w:szCs w:val="28"/>
        </w:rPr>
        <w:t xml:space="preserve"> </w:t>
      </w:r>
      <w:r w:rsidRPr="00046F87">
        <w:rPr>
          <w:rFonts w:ascii="Times New Roman" w:hAnsi="Times New Roman" w:cs="Times New Roman"/>
          <w:w w:val="105"/>
          <w:sz w:val="28"/>
          <w:szCs w:val="28"/>
        </w:rPr>
        <w:t>методов и</w:t>
      </w:r>
      <w:r w:rsidRPr="00046F87">
        <w:rPr>
          <w:rFonts w:ascii="Times New Roman" w:hAnsi="Times New Roman" w:cs="Times New Roman"/>
          <w:spacing w:val="-2"/>
          <w:w w:val="105"/>
          <w:sz w:val="28"/>
          <w:szCs w:val="28"/>
        </w:rPr>
        <w:t xml:space="preserve"> </w:t>
      </w:r>
      <w:r w:rsidR="007D3013">
        <w:rPr>
          <w:rFonts w:ascii="Times New Roman" w:hAnsi="Times New Roman" w:cs="Times New Roman"/>
          <w:w w:val="105"/>
          <w:sz w:val="28"/>
          <w:szCs w:val="28"/>
        </w:rPr>
        <w:t>прие</w:t>
      </w:r>
      <w:r w:rsidRPr="00046F87">
        <w:rPr>
          <w:rFonts w:ascii="Times New Roman" w:hAnsi="Times New Roman" w:cs="Times New Roman"/>
          <w:w w:val="105"/>
          <w:sz w:val="28"/>
          <w:szCs w:val="28"/>
        </w:rPr>
        <w:t>мов</w:t>
      </w:r>
      <w:r w:rsidRPr="00046F87">
        <w:rPr>
          <w:rFonts w:ascii="Times New Roman" w:hAnsi="Times New Roman" w:cs="Times New Roman"/>
          <w:spacing w:val="5"/>
          <w:w w:val="105"/>
          <w:sz w:val="28"/>
          <w:szCs w:val="28"/>
        </w:rPr>
        <w:t xml:space="preserve"> </w:t>
      </w:r>
      <w:r w:rsidRPr="00046F87">
        <w:rPr>
          <w:rFonts w:ascii="Times New Roman" w:hAnsi="Times New Roman" w:cs="Times New Roman"/>
          <w:w w:val="105"/>
          <w:sz w:val="28"/>
          <w:szCs w:val="28"/>
        </w:rPr>
        <w:t>работы.</w:t>
      </w:r>
    </w:p>
    <w:p w14:paraId="686CE6B1" w14:textId="77777777" w:rsidR="00046F87" w:rsidRPr="00046F87" w:rsidRDefault="00E34C6E" w:rsidP="0025504C">
      <w:pPr>
        <w:pStyle w:val="110"/>
        <w:tabs>
          <w:tab w:val="left" w:pos="426"/>
        </w:tabs>
        <w:spacing w:line="360" w:lineRule="auto"/>
        <w:ind w:left="212" w:right="-2" w:firstLine="567"/>
        <w:jc w:val="left"/>
      </w:pPr>
      <w:r>
        <w:t xml:space="preserve">32.12. </w:t>
      </w:r>
      <w:r w:rsidR="00046F87" w:rsidRPr="00046F87">
        <w:t>Механизм</w:t>
      </w:r>
      <w:r w:rsidR="00046F87" w:rsidRPr="00046F87">
        <w:rPr>
          <w:spacing w:val="38"/>
        </w:rPr>
        <w:t xml:space="preserve"> </w:t>
      </w:r>
      <w:r w:rsidR="00046F87" w:rsidRPr="00046F87">
        <w:t>реализации</w:t>
      </w:r>
      <w:r w:rsidR="00046F87" w:rsidRPr="00046F87">
        <w:rPr>
          <w:spacing w:val="42"/>
        </w:rPr>
        <w:t xml:space="preserve"> </w:t>
      </w:r>
      <w:r w:rsidR="00046F87" w:rsidRPr="00046F87">
        <w:t>программы</w:t>
      </w:r>
    </w:p>
    <w:p w14:paraId="34DB036C" w14:textId="77777777" w:rsidR="00046F87" w:rsidRPr="00046F87" w:rsidRDefault="00E34C6E" w:rsidP="0025504C">
      <w:pPr>
        <w:pStyle w:val="ab"/>
        <w:tabs>
          <w:tab w:val="left" w:pos="426"/>
        </w:tabs>
        <w:spacing w:line="360" w:lineRule="auto"/>
        <w:ind w:left="369" w:right="-2" w:firstLine="567"/>
      </w:pPr>
      <w:r>
        <w:rPr>
          <w:w w:val="105"/>
        </w:rPr>
        <w:t xml:space="preserve">32.12.1. </w:t>
      </w:r>
      <w:r w:rsidR="00046F87" w:rsidRPr="00046F87">
        <w:rPr>
          <w:w w:val="105"/>
        </w:rPr>
        <w:t>Одним</w:t>
      </w:r>
      <w:r w:rsidR="00046F87" w:rsidRPr="00046F87">
        <w:rPr>
          <w:spacing w:val="1"/>
          <w:w w:val="105"/>
        </w:rPr>
        <w:t xml:space="preserve"> </w:t>
      </w:r>
      <w:r w:rsidR="00046F87" w:rsidRPr="00046F87">
        <w:rPr>
          <w:w w:val="105"/>
        </w:rPr>
        <w:t>из</w:t>
      </w:r>
      <w:r w:rsidR="00046F87" w:rsidRPr="00046F87">
        <w:rPr>
          <w:spacing w:val="1"/>
          <w:w w:val="105"/>
        </w:rPr>
        <w:t xml:space="preserve"> </w:t>
      </w:r>
      <w:r w:rsidR="00046F87" w:rsidRPr="00046F87">
        <w:rPr>
          <w:w w:val="105"/>
        </w:rPr>
        <w:t>основных</w:t>
      </w:r>
      <w:r w:rsidR="00046F87" w:rsidRPr="00046F87">
        <w:rPr>
          <w:spacing w:val="1"/>
          <w:w w:val="105"/>
        </w:rPr>
        <w:t xml:space="preserve"> </w:t>
      </w:r>
      <w:r w:rsidR="00046F87" w:rsidRPr="00046F87">
        <w:rPr>
          <w:w w:val="105"/>
        </w:rPr>
        <w:t>механизмов</w:t>
      </w:r>
      <w:r w:rsidR="00046F87" w:rsidRPr="00046F87">
        <w:rPr>
          <w:spacing w:val="1"/>
          <w:w w:val="105"/>
        </w:rPr>
        <w:t xml:space="preserve"> </w:t>
      </w:r>
      <w:r w:rsidR="00046F87" w:rsidRPr="00046F87">
        <w:rPr>
          <w:w w:val="105"/>
        </w:rPr>
        <w:t>реализации</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является</w:t>
      </w:r>
      <w:r w:rsidR="00046F87" w:rsidRPr="00046F87">
        <w:rPr>
          <w:spacing w:val="1"/>
          <w:w w:val="105"/>
        </w:rPr>
        <w:t xml:space="preserve"> </w:t>
      </w:r>
      <w:r w:rsidR="00046F87" w:rsidRPr="00046F87">
        <w:rPr>
          <w:w w:val="105"/>
        </w:rPr>
        <w:t>оптимально</w:t>
      </w:r>
      <w:r w:rsidR="00046F87" w:rsidRPr="00046F87">
        <w:rPr>
          <w:spacing w:val="1"/>
          <w:w w:val="105"/>
        </w:rPr>
        <w:t xml:space="preserve"> </w:t>
      </w:r>
      <w:r w:rsidR="00046F87" w:rsidRPr="00046F87">
        <w:rPr>
          <w:w w:val="105"/>
        </w:rPr>
        <w:t>выстроенное</w:t>
      </w:r>
      <w:r w:rsidR="00046F87" w:rsidRPr="00046F87">
        <w:rPr>
          <w:spacing w:val="1"/>
          <w:w w:val="105"/>
        </w:rPr>
        <w:t xml:space="preserve"> </w:t>
      </w:r>
      <w:r w:rsidR="00046F87" w:rsidRPr="00046F87">
        <w:rPr>
          <w:w w:val="105"/>
        </w:rPr>
        <w:t>взаимодействие</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lastRenderedPageBreak/>
        <w:t>образовательного</w:t>
      </w:r>
      <w:r w:rsidR="00046F87" w:rsidRPr="00046F87">
        <w:rPr>
          <w:spacing w:val="1"/>
          <w:w w:val="105"/>
        </w:rPr>
        <w:t xml:space="preserve"> </w:t>
      </w:r>
      <w:r w:rsidR="00046F87" w:rsidRPr="00046F87">
        <w:rPr>
          <w:w w:val="105"/>
        </w:rPr>
        <w:t>учреждения,</w:t>
      </w:r>
      <w:r w:rsidR="00046F87" w:rsidRPr="00046F87">
        <w:rPr>
          <w:spacing w:val="1"/>
          <w:w w:val="105"/>
        </w:rPr>
        <w:t xml:space="preserve"> </w:t>
      </w:r>
      <w:r w:rsidR="00046F87" w:rsidRPr="00046F87">
        <w:rPr>
          <w:w w:val="105"/>
        </w:rPr>
        <w:t>обеспечивающее</w:t>
      </w:r>
      <w:r w:rsidR="00046F87" w:rsidRPr="00046F87">
        <w:rPr>
          <w:spacing w:val="1"/>
          <w:w w:val="105"/>
        </w:rPr>
        <w:t xml:space="preserve"> </w:t>
      </w:r>
      <w:r w:rsidR="00046F87" w:rsidRPr="00046F87">
        <w:rPr>
          <w:w w:val="105"/>
        </w:rPr>
        <w:t>системное</w:t>
      </w:r>
      <w:r w:rsidR="00046F87" w:rsidRPr="00046F87">
        <w:rPr>
          <w:spacing w:val="1"/>
          <w:w w:val="105"/>
        </w:rPr>
        <w:t xml:space="preserve"> </w:t>
      </w:r>
      <w:r w:rsidR="00046F87" w:rsidRPr="00046F87">
        <w:rPr>
          <w:w w:val="105"/>
        </w:rPr>
        <w:t>сопровождение</w:t>
      </w:r>
      <w:r w:rsidR="00046F87" w:rsidRPr="00046F87">
        <w:rPr>
          <w:spacing w:val="1"/>
          <w:w w:val="105"/>
        </w:rPr>
        <w:t xml:space="preserve"> </w:t>
      </w:r>
      <w:r w:rsidR="00046F87" w:rsidRPr="00046F87">
        <w:rPr>
          <w:w w:val="105"/>
        </w:rPr>
        <w:t>детей с ограниченными возможностями здоровья специалистами различного</w:t>
      </w:r>
      <w:r w:rsidR="00046F87" w:rsidRPr="00046F87">
        <w:rPr>
          <w:spacing w:val="1"/>
          <w:w w:val="105"/>
        </w:rPr>
        <w:t xml:space="preserve"> </w:t>
      </w:r>
      <w:r w:rsidR="00046F87" w:rsidRPr="00046F87">
        <w:rPr>
          <w:w w:val="105"/>
        </w:rPr>
        <w:t>профиля</w:t>
      </w:r>
      <w:r w:rsidR="00046F87" w:rsidRPr="00046F87">
        <w:rPr>
          <w:spacing w:val="-8"/>
          <w:w w:val="105"/>
        </w:rPr>
        <w:t xml:space="preserve"> </w:t>
      </w:r>
      <w:r w:rsidR="00046F87" w:rsidRPr="00046F87">
        <w:rPr>
          <w:w w:val="105"/>
        </w:rPr>
        <w:t>в</w:t>
      </w:r>
      <w:r w:rsidR="00046F87" w:rsidRPr="00046F87">
        <w:rPr>
          <w:spacing w:val="3"/>
          <w:w w:val="105"/>
        </w:rPr>
        <w:t xml:space="preserve"> </w:t>
      </w:r>
      <w:r w:rsidR="00046F87" w:rsidRPr="00046F87">
        <w:rPr>
          <w:w w:val="105"/>
        </w:rPr>
        <w:t>образовательном</w:t>
      </w:r>
      <w:r w:rsidR="00046F87" w:rsidRPr="00046F87">
        <w:rPr>
          <w:spacing w:val="-6"/>
          <w:w w:val="105"/>
        </w:rPr>
        <w:t xml:space="preserve"> </w:t>
      </w:r>
      <w:r w:rsidR="00046F87" w:rsidRPr="00046F87">
        <w:rPr>
          <w:w w:val="105"/>
        </w:rPr>
        <w:t>процессе.</w:t>
      </w:r>
    </w:p>
    <w:p w14:paraId="511F0805" w14:textId="77777777" w:rsidR="00046F87" w:rsidRPr="00046F87" w:rsidRDefault="00046F87" w:rsidP="0025504C">
      <w:pPr>
        <w:pStyle w:val="ab"/>
        <w:tabs>
          <w:tab w:val="left" w:pos="426"/>
        </w:tabs>
        <w:spacing w:line="360" w:lineRule="auto"/>
        <w:ind w:left="1869" w:right="-2" w:firstLine="567"/>
      </w:pPr>
      <w:r w:rsidRPr="00046F87">
        <w:t>Такое</w:t>
      </w:r>
      <w:r w:rsidRPr="00046F87">
        <w:rPr>
          <w:spacing w:val="27"/>
        </w:rPr>
        <w:t xml:space="preserve"> </w:t>
      </w:r>
      <w:r w:rsidRPr="00046F87">
        <w:t>взаимодействие</w:t>
      </w:r>
      <w:r w:rsidRPr="00046F87">
        <w:rPr>
          <w:spacing w:val="30"/>
        </w:rPr>
        <w:t xml:space="preserve"> </w:t>
      </w:r>
      <w:r w:rsidRPr="00046F87">
        <w:t>включает:</w:t>
      </w:r>
    </w:p>
    <w:p w14:paraId="2E839417"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68480" behindDoc="0" locked="0" layoutInCell="1" allowOverlap="1" wp14:anchorId="5BDC5D50" wp14:editId="2FF49EC7">
            <wp:simplePos x="0" y="0"/>
            <wp:positionH relativeFrom="page">
              <wp:posOffset>951996</wp:posOffset>
            </wp:positionH>
            <wp:positionV relativeFrom="paragraph">
              <wp:posOffset>181623</wp:posOffset>
            </wp:positionV>
            <wp:extent cx="47296" cy="46892"/>
            <wp:effectExtent l="0" t="0" r="0" b="0"/>
            <wp:wrapNone/>
            <wp:docPr id="39"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rPr>
          <w:w w:val="105"/>
        </w:rPr>
        <w:t>комплексность</w:t>
      </w:r>
      <w:r w:rsidRPr="00046F87">
        <w:rPr>
          <w:spacing w:val="1"/>
          <w:w w:val="105"/>
        </w:rPr>
        <w:t xml:space="preserve"> </w:t>
      </w:r>
      <w:r w:rsidRPr="00046F87">
        <w:rPr>
          <w:w w:val="105"/>
        </w:rPr>
        <w:t>в</w:t>
      </w:r>
      <w:r w:rsidRPr="00046F87">
        <w:rPr>
          <w:spacing w:val="1"/>
          <w:w w:val="105"/>
        </w:rPr>
        <w:t xml:space="preserve"> </w:t>
      </w:r>
      <w:r w:rsidRPr="00046F87">
        <w:rPr>
          <w:w w:val="105"/>
        </w:rPr>
        <w:t>определении</w:t>
      </w:r>
      <w:r w:rsidRPr="00046F87">
        <w:rPr>
          <w:spacing w:val="1"/>
          <w:w w:val="105"/>
        </w:rPr>
        <w:t xml:space="preserve"> </w:t>
      </w:r>
      <w:r w:rsidRPr="00046F87">
        <w:rPr>
          <w:w w:val="105"/>
        </w:rPr>
        <w:t>и</w:t>
      </w:r>
      <w:r w:rsidRPr="00046F87">
        <w:rPr>
          <w:spacing w:val="1"/>
          <w:w w:val="105"/>
        </w:rPr>
        <w:t xml:space="preserve"> </w:t>
      </w:r>
      <w:r w:rsidRPr="00046F87">
        <w:rPr>
          <w:w w:val="105"/>
        </w:rPr>
        <w:t>решении</w:t>
      </w:r>
      <w:r w:rsidRPr="00046F87">
        <w:rPr>
          <w:spacing w:val="1"/>
          <w:w w:val="105"/>
        </w:rPr>
        <w:t xml:space="preserve"> </w:t>
      </w:r>
      <w:r w:rsidRPr="00046F87">
        <w:rPr>
          <w:w w:val="105"/>
        </w:rPr>
        <w:t>проблем</w:t>
      </w:r>
      <w:r w:rsidRPr="00046F87">
        <w:rPr>
          <w:spacing w:val="1"/>
          <w:w w:val="105"/>
        </w:rPr>
        <w:t xml:space="preserve"> </w:t>
      </w:r>
      <w:r w:rsidRPr="00046F87">
        <w:rPr>
          <w:w w:val="105"/>
        </w:rPr>
        <w:t>ребёнка,</w:t>
      </w:r>
      <w:r w:rsidRPr="00046F87">
        <w:rPr>
          <w:spacing w:val="1"/>
          <w:w w:val="105"/>
        </w:rPr>
        <w:t xml:space="preserve"> </w:t>
      </w:r>
      <w:r w:rsidRPr="00046F87">
        <w:rPr>
          <w:w w:val="105"/>
        </w:rPr>
        <w:t>предоставлении ему квалифицированной помощи специалистов разного</w:t>
      </w:r>
      <w:r w:rsidRPr="00046F87">
        <w:rPr>
          <w:spacing w:val="1"/>
          <w:w w:val="105"/>
        </w:rPr>
        <w:t xml:space="preserve"> </w:t>
      </w:r>
      <w:r w:rsidRPr="00046F87">
        <w:rPr>
          <w:w w:val="105"/>
        </w:rPr>
        <w:t>профиля;</w:t>
      </w:r>
    </w:p>
    <w:p w14:paraId="08D4FBE5"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69504" behindDoc="0" locked="0" layoutInCell="1" allowOverlap="1" wp14:anchorId="567C1487" wp14:editId="712C6FE2">
            <wp:simplePos x="0" y="0"/>
            <wp:positionH relativeFrom="page">
              <wp:posOffset>951996</wp:posOffset>
            </wp:positionH>
            <wp:positionV relativeFrom="paragraph">
              <wp:posOffset>79897</wp:posOffset>
            </wp:positionV>
            <wp:extent cx="47296" cy="46892"/>
            <wp:effectExtent l="0" t="0" r="0" b="0"/>
            <wp:wrapNone/>
            <wp:docPr id="41"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rPr>
          <w:w w:val="105"/>
        </w:rPr>
        <w:t>многоаспектный</w:t>
      </w:r>
      <w:r w:rsidRPr="00046F87">
        <w:rPr>
          <w:spacing w:val="1"/>
          <w:w w:val="105"/>
        </w:rPr>
        <w:t xml:space="preserve"> </w:t>
      </w:r>
      <w:r w:rsidRPr="00046F87">
        <w:rPr>
          <w:w w:val="105"/>
        </w:rPr>
        <w:t>анализ</w:t>
      </w:r>
      <w:r w:rsidRPr="00046F87">
        <w:rPr>
          <w:spacing w:val="1"/>
          <w:w w:val="105"/>
        </w:rPr>
        <w:t xml:space="preserve"> </w:t>
      </w:r>
      <w:r w:rsidRPr="00046F87">
        <w:rPr>
          <w:w w:val="105"/>
        </w:rPr>
        <w:t>личностного</w:t>
      </w:r>
      <w:r w:rsidRPr="00046F87">
        <w:rPr>
          <w:spacing w:val="1"/>
          <w:w w:val="105"/>
        </w:rPr>
        <w:t xml:space="preserve"> </w:t>
      </w:r>
      <w:r w:rsidRPr="00046F87">
        <w:rPr>
          <w:w w:val="105"/>
        </w:rPr>
        <w:t>и</w:t>
      </w:r>
      <w:r w:rsidRPr="00046F87">
        <w:rPr>
          <w:spacing w:val="1"/>
          <w:w w:val="105"/>
        </w:rPr>
        <w:t xml:space="preserve"> </w:t>
      </w:r>
      <w:r w:rsidRPr="00046F87">
        <w:rPr>
          <w:w w:val="105"/>
        </w:rPr>
        <w:t>познавательного</w:t>
      </w:r>
      <w:r w:rsidRPr="00046F87">
        <w:rPr>
          <w:spacing w:val="74"/>
          <w:w w:val="105"/>
        </w:rPr>
        <w:t xml:space="preserve"> </w:t>
      </w:r>
      <w:r w:rsidRPr="00046F87">
        <w:rPr>
          <w:w w:val="105"/>
        </w:rPr>
        <w:t>развития</w:t>
      </w:r>
      <w:r w:rsidRPr="00046F87">
        <w:rPr>
          <w:spacing w:val="1"/>
          <w:w w:val="105"/>
        </w:rPr>
        <w:t xml:space="preserve"> </w:t>
      </w:r>
      <w:r w:rsidRPr="00046F87">
        <w:rPr>
          <w:w w:val="105"/>
        </w:rPr>
        <w:t>ребёнка;</w:t>
      </w:r>
    </w:p>
    <w:p w14:paraId="6DD022E1" w14:textId="77777777" w:rsidR="00046F87" w:rsidRPr="00046F87" w:rsidRDefault="00046F87" w:rsidP="0025504C">
      <w:pPr>
        <w:pStyle w:val="ab"/>
        <w:tabs>
          <w:tab w:val="left" w:pos="426"/>
        </w:tabs>
        <w:spacing w:line="360" w:lineRule="auto"/>
        <w:ind w:left="933" w:right="-2" w:firstLine="567"/>
      </w:pPr>
      <w:r w:rsidRPr="00046F87">
        <w:rPr>
          <w:noProof/>
          <w:lang w:eastAsia="ru-RU"/>
        </w:rPr>
        <w:drawing>
          <wp:anchor distT="0" distB="0" distL="0" distR="0" simplePos="0" relativeHeight="251670528" behindDoc="0" locked="0" layoutInCell="1" allowOverlap="1" wp14:anchorId="50CD2012" wp14:editId="68542CD3">
            <wp:simplePos x="0" y="0"/>
            <wp:positionH relativeFrom="page">
              <wp:posOffset>951996</wp:posOffset>
            </wp:positionH>
            <wp:positionV relativeFrom="paragraph">
              <wp:posOffset>78679</wp:posOffset>
            </wp:positionV>
            <wp:extent cx="47296" cy="46892"/>
            <wp:effectExtent l="0" t="0" r="0" b="0"/>
            <wp:wrapNone/>
            <wp:docPr id="43"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rPr>
          <w:w w:val="105"/>
        </w:rPr>
        <w:t xml:space="preserve">составление      </w:t>
      </w:r>
      <w:r w:rsidRPr="00046F87">
        <w:rPr>
          <w:spacing w:val="61"/>
          <w:w w:val="105"/>
        </w:rPr>
        <w:t xml:space="preserve"> </w:t>
      </w:r>
      <w:r w:rsidRPr="00046F87">
        <w:rPr>
          <w:w w:val="105"/>
        </w:rPr>
        <w:t xml:space="preserve">комплексных    </w:t>
      </w:r>
      <w:r w:rsidRPr="00046F87">
        <w:rPr>
          <w:spacing w:val="66"/>
          <w:w w:val="105"/>
        </w:rPr>
        <w:t xml:space="preserve"> </w:t>
      </w:r>
      <w:r w:rsidRPr="00046F87">
        <w:rPr>
          <w:w w:val="105"/>
        </w:rPr>
        <w:t xml:space="preserve">индивидуальных       </w:t>
      </w:r>
      <w:r w:rsidRPr="00046F87">
        <w:rPr>
          <w:spacing w:val="34"/>
          <w:w w:val="105"/>
        </w:rPr>
        <w:t xml:space="preserve"> </w:t>
      </w:r>
      <w:r w:rsidRPr="00046F87">
        <w:rPr>
          <w:w w:val="105"/>
        </w:rPr>
        <w:t>программ</w:t>
      </w:r>
    </w:p>
    <w:p w14:paraId="64D715C3" w14:textId="77777777" w:rsidR="00046F87" w:rsidRPr="00046F87" w:rsidRDefault="0066720D" w:rsidP="0025504C">
      <w:pPr>
        <w:pStyle w:val="ab"/>
        <w:tabs>
          <w:tab w:val="left" w:pos="426"/>
        </w:tabs>
        <w:spacing w:line="360" w:lineRule="auto"/>
        <w:ind w:left="933" w:right="-2" w:firstLine="567"/>
      </w:pPr>
      <w:r>
        <w:rPr>
          <w:w w:val="105"/>
        </w:rPr>
        <w:t xml:space="preserve"> </w:t>
      </w:r>
      <w:r w:rsidR="00046F87" w:rsidRPr="00046F87">
        <w:rPr>
          <w:w w:val="105"/>
        </w:rPr>
        <w:t>общего развития</w:t>
      </w:r>
      <w:r>
        <w:rPr>
          <w:w w:val="105"/>
        </w:rPr>
        <w:t xml:space="preserve"> </w:t>
      </w:r>
      <w:r w:rsidR="00046F87" w:rsidRPr="00046F87">
        <w:rPr>
          <w:w w:val="105"/>
        </w:rPr>
        <w:t>и</w:t>
      </w:r>
      <w:r w:rsidR="00046F87" w:rsidRPr="00046F87">
        <w:rPr>
          <w:spacing w:val="1"/>
          <w:w w:val="105"/>
        </w:rPr>
        <w:t xml:space="preserve"> </w:t>
      </w:r>
      <w:r w:rsidR="00046F87" w:rsidRPr="00046F87">
        <w:rPr>
          <w:w w:val="105"/>
        </w:rPr>
        <w:t>коррекции</w:t>
      </w:r>
      <w:r w:rsidR="00046F87" w:rsidRPr="00046F87">
        <w:rPr>
          <w:spacing w:val="1"/>
          <w:w w:val="105"/>
        </w:rPr>
        <w:t xml:space="preserve"> </w:t>
      </w:r>
      <w:r w:rsidR="00046F87" w:rsidRPr="00046F87">
        <w:rPr>
          <w:w w:val="105"/>
        </w:rPr>
        <w:t>отдельных</w:t>
      </w:r>
      <w:r w:rsidR="00046F87" w:rsidRPr="00046F87">
        <w:rPr>
          <w:spacing w:val="1"/>
          <w:w w:val="105"/>
        </w:rPr>
        <w:t xml:space="preserve"> </w:t>
      </w:r>
      <w:r w:rsidR="00046F87" w:rsidRPr="00046F87">
        <w:rPr>
          <w:w w:val="105"/>
        </w:rPr>
        <w:t>сторон</w:t>
      </w:r>
      <w:r w:rsidR="00046F87" w:rsidRPr="00046F87">
        <w:rPr>
          <w:spacing w:val="1"/>
          <w:w w:val="105"/>
        </w:rPr>
        <w:t xml:space="preserve"> </w:t>
      </w:r>
      <w:r w:rsidR="00046F87" w:rsidRPr="00046F87">
        <w:rPr>
          <w:w w:val="105"/>
        </w:rPr>
        <w:t>учебно-</w:t>
      </w:r>
      <w:r w:rsidR="00046F87" w:rsidRPr="00046F87">
        <w:rPr>
          <w:spacing w:val="1"/>
          <w:w w:val="105"/>
        </w:rPr>
        <w:t xml:space="preserve"> </w:t>
      </w:r>
      <w:r w:rsidR="00046F87" w:rsidRPr="00046F87">
        <w:rPr>
          <w:w w:val="105"/>
        </w:rPr>
        <w:t>познавательной,</w:t>
      </w:r>
      <w:r w:rsidR="00046F87" w:rsidRPr="00046F87">
        <w:rPr>
          <w:spacing w:val="1"/>
          <w:w w:val="105"/>
        </w:rPr>
        <w:t xml:space="preserve"> </w:t>
      </w:r>
      <w:r w:rsidR="00046F87" w:rsidRPr="00046F87">
        <w:rPr>
          <w:w w:val="105"/>
        </w:rPr>
        <w:t>речевой,</w:t>
      </w:r>
      <w:r w:rsidR="00046F87" w:rsidRPr="00046F87">
        <w:rPr>
          <w:spacing w:val="1"/>
          <w:w w:val="105"/>
        </w:rPr>
        <w:t xml:space="preserve"> </w:t>
      </w:r>
      <w:r w:rsidR="00046F87" w:rsidRPr="00046F87">
        <w:rPr>
          <w:w w:val="105"/>
        </w:rPr>
        <w:t>эмоционально-волевой</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личностной</w:t>
      </w:r>
      <w:r w:rsidR="00046F87" w:rsidRPr="00046F87">
        <w:rPr>
          <w:spacing w:val="1"/>
          <w:w w:val="105"/>
        </w:rPr>
        <w:t xml:space="preserve"> </w:t>
      </w:r>
      <w:r w:rsidR="00046F87" w:rsidRPr="00046F87">
        <w:rPr>
          <w:w w:val="105"/>
        </w:rPr>
        <w:t>сфер</w:t>
      </w:r>
      <w:r w:rsidR="00046F87" w:rsidRPr="00046F87">
        <w:rPr>
          <w:spacing w:val="-71"/>
          <w:w w:val="105"/>
        </w:rPr>
        <w:t xml:space="preserve"> </w:t>
      </w:r>
      <w:r w:rsidR="00046F87" w:rsidRPr="00046F87">
        <w:rPr>
          <w:w w:val="105"/>
        </w:rPr>
        <w:t>ребёнка.</w:t>
      </w:r>
    </w:p>
    <w:p w14:paraId="2A6AB5C7" w14:textId="77777777" w:rsidR="00046F87" w:rsidRPr="00046F87" w:rsidRDefault="00E34C6E" w:rsidP="0025504C">
      <w:pPr>
        <w:pStyle w:val="ab"/>
        <w:tabs>
          <w:tab w:val="left" w:pos="426"/>
        </w:tabs>
        <w:spacing w:line="360" w:lineRule="auto"/>
        <w:ind w:left="369" w:right="-2" w:firstLine="567"/>
      </w:pPr>
      <w:r>
        <w:rPr>
          <w:w w:val="105"/>
        </w:rPr>
        <w:t xml:space="preserve">32.12.2. </w:t>
      </w:r>
      <w:r w:rsidR="00046F87" w:rsidRPr="00046F87">
        <w:rPr>
          <w:w w:val="105"/>
        </w:rPr>
        <w:t>Консолидация</w:t>
      </w:r>
      <w:r w:rsidR="00046F87" w:rsidRPr="00046F87">
        <w:rPr>
          <w:spacing w:val="1"/>
          <w:w w:val="105"/>
        </w:rPr>
        <w:t xml:space="preserve"> </w:t>
      </w:r>
      <w:r w:rsidR="00046F87" w:rsidRPr="00046F87">
        <w:rPr>
          <w:w w:val="105"/>
        </w:rPr>
        <w:t>усилий</w:t>
      </w:r>
      <w:r w:rsidR="00046F87" w:rsidRPr="00046F87">
        <w:rPr>
          <w:spacing w:val="1"/>
          <w:w w:val="105"/>
        </w:rPr>
        <w:t xml:space="preserve"> </w:t>
      </w:r>
      <w:r w:rsidR="00046F87" w:rsidRPr="00046F87">
        <w:rPr>
          <w:w w:val="105"/>
        </w:rPr>
        <w:t>разных</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t>в</w:t>
      </w:r>
      <w:r w:rsidR="00046F87" w:rsidRPr="00046F87">
        <w:rPr>
          <w:spacing w:val="1"/>
          <w:w w:val="105"/>
        </w:rPr>
        <w:t xml:space="preserve"> </w:t>
      </w:r>
      <w:r w:rsidR="00046F87" w:rsidRPr="00046F87">
        <w:rPr>
          <w:w w:val="105"/>
        </w:rPr>
        <w:t>области</w:t>
      </w:r>
      <w:r w:rsidR="00046F87" w:rsidRPr="00046F87">
        <w:rPr>
          <w:spacing w:val="1"/>
          <w:w w:val="105"/>
        </w:rPr>
        <w:t xml:space="preserve"> </w:t>
      </w:r>
      <w:r w:rsidR="00046F87" w:rsidRPr="00046F87">
        <w:rPr>
          <w:w w:val="105"/>
        </w:rPr>
        <w:t>психологии,</w:t>
      </w:r>
      <w:r w:rsidR="00046F87" w:rsidRPr="00046F87">
        <w:rPr>
          <w:spacing w:val="-71"/>
          <w:w w:val="105"/>
        </w:rPr>
        <w:t xml:space="preserve"> </w:t>
      </w:r>
      <w:r w:rsidR="00046F87" w:rsidRPr="00046F87">
        <w:rPr>
          <w:w w:val="105"/>
        </w:rPr>
        <w:t>педагогики,</w:t>
      </w:r>
      <w:r w:rsidR="00046F87" w:rsidRPr="00046F87">
        <w:rPr>
          <w:spacing w:val="1"/>
          <w:w w:val="105"/>
        </w:rPr>
        <w:t xml:space="preserve"> </w:t>
      </w:r>
      <w:r w:rsidR="00046F87" w:rsidRPr="00046F87">
        <w:rPr>
          <w:w w:val="105"/>
        </w:rPr>
        <w:t>медицины,</w:t>
      </w:r>
      <w:r w:rsidR="00046F87" w:rsidRPr="00046F87">
        <w:rPr>
          <w:spacing w:val="1"/>
          <w:w w:val="105"/>
        </w:rPr>
        <w:t xml:space="preserve"> </w:t>
      </w:r>
      <w:r w:rsidR="00046F87" w:rsidRPr="00046F87">
        <w:rPr>
          <w:w w:val="105"/>
        </w:rPr>
        <w:t>социальной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позволит</w:t>
      </w:r>
      <w:r w:rsidR="00046F87" w:rsidRPr="00046F87">
        <w:rPr>
          <w:spacing w:val="1"/>
          <w:w w:val="105"/>
        </w:rPr>
        <w:t xml:space="preserve"> </w:t>
      </w:r>
      <w:r w:rsidR="00046F87" w:rsidRPr="00046F87">
        <w:rPr>
          <w:w w:val="105"/>
        </w:rPr>
        <w:t>обеспечить</w:t>
      </w:r>
      <w:r w:rsidR="00046F87" w:rsidRPr="00046F87">
        <w:rPr>
          <w:spacing w:val="1"/>
          <w:w w:val="105"/>
        </w:rPr>
        <w:t xml:space="preserve"> </w:t>
      </w:r>
      <w:r w:rsidR="00046F87" w:rsidRPr="00046F87">
        <w:rPr>
          <w:w w:val="105"/>
        </w:rPr>
        <w:t>систему</w:t>
      </w:r>
      <w:r w:rsidR="00046F87" w:rsidRPr="00046F87">
        <w:rPr>
          <w:spacing w:val="1"/>
          <w:w w:val="105"/>
        </w:rPr>
        <w:t xml:space="preserve"> </w:t>
      </w:r>
      <w:r w:rsidR="00046F87" w:rsidRPr="00046F87">
        <w:rPr>
          <w:w w:val="105"/>
        </w:rPr>
        <w:t>комплексного</w:t>
      </w:r>
      <w:r w:rsidR="00046F87" w:rsidRPr="00046F87">
        <w:rPr>
          <w:spacing w:val="1"/>
          <w:w w:val="105"/>
        </w:rPr>
        <w:t xml:space="preserve"> </w:t>
      </w:r>
      <w:r w:rsidR="00046F87" w:rsidRPr="00046F87">
        <w:rPr>
          <w:w w:val="105"/>
        </w:rPr>
        <w:t>психолого-медико-педагогического</w:t>
      </w:r>
      <w:r w:rsidR="00046F87" w:rsidRPr="00046F87">
        <w:rPr>
          <w:spacing w:val="1"/>
          <w:w w:val="105"/>
        </w:rPr>
        <w:t xml:space="preserve"> </w:t>
      </w:r>
      <w:r w:rsidR="00046F87" w:rsidRPr="00046F87">
        <w:rPr>
          <w:w w:val="105"/>
        </w:rPr>
        <w:t>сопровождения</w:t>
      </w:r>
      <w:r w:rsidR="00046F87" w:rsidRPr="00046F87">
        <w:rPr>
          <w:spacing w:val="1"/>
          <w:w w:val="105"/>
        </w:rPr>
        <w:t xml:space="preserve"> </w:t>
      </w:r>
      <w:r w:rsidR="00046F87" w:rsidRPr="00046F87">
        <w:rPr>
          <w:w w:val="105"/>
        </w:rPr>
        <w:t>и</w:t>
      </w:r>
      <w:r w:rsidR="00046F87" w:rsidRPr="00046F87">
        <w:rPr>
          <w:spacing w:val="-71"/>
          <w:w w:val="105"/>
        </w:rPr>
        <w:t xml:space="preserve"> </w:t>
      </w:r>
      <w:r w:rsidR="00046F87" w:rsidRPr="00046F87">
        <w:rPr>
          <w:w w:val="105"/>
        </w:rPr>
        <w:t>эффективно</w:t>
      </w:r>
      <w:r w:rsidR="00046F87" w:rsidRPr="00046F87">
        <w:rPr>
          <w:spacing w:val="1"/>
          <w:w w:val="105"/>
        </w:rPr>
        <w:t xml:space="preserve"> </w:t>
      </w:r>
      <w:r w:rsidR="00046F87" w:rsidRPr="00046F87">
        <w:rPr>
          <w:w w:val="105"/>
        </w:rPr>
        <w:t>решать</w:t>
      </w:r>
      <w:r w:rsidR="00046F87" w:rsidRPr="00046F87">
        <w:rPr>
          <w:spacing w:val="1"/>
          <w:w w:val="105"/>
        </w:rPr>
        <w:t xml:space="preserve"> </w:t>
      </w:r>
      <w:r w:rsidR="00046F87" w:rsidRPr="00046F87">
        <w:rPr>
          <w:w w:val="105"/>
        </w:rPr>
        <w:t>проблемы</w:t>
      </w:r>
      <w:r w:rsidR="00046F87" w:rsidRPr="00046F87">
        <w:rPr>
          <w:spacing w:val="1"/>
          <w:w w:val="105"/>
        </w:rPr>
        <w:t xml:space="preserve"> </w:t>
      </w:r>
      <w:r w:rsidR="00046F87" w:rsidRPr="00046F87">
        <w:rPr>
          <w:w w:val="105"/>
        </w:rPr>
        <w:t>ребѐнка.</w:t>
      </w:r>
      <w:r w:rsidR="00046F87" w:rsidRPr="00046F87">
        <w:rPr>
          <w:spacing w:val="1"/>
          <w:w w:val="105"/>
        </w:rPr>
        <w:t xml:space="preserve"> </w:t>
      </w:r>
      <w:r w:rsidR="00046F87" w:rsidRPr="00046F87">
        <w:rPr>
          <w:w w:val="105"/>
        </w:rPr>
        <w:t>Наиболее</w:t>
      </w:r>
      <w:r w:rsidR="00046F87" w:rsidRPr="00046F87">
        <w:rPr>
          <w:spacing w:val="1"/>
          <w:w w:val="105"/>
        </w:rPr>
        <w:t xml:space="preserve"> </w:t>
      </w:r>
      <w:r w:rsidR="00046F87" w:rsidRPr="00046F87">
        <w:rPr>
          <w:w w:val="105"/>
        </w:rPr>
        <w:t>распространённые</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действенные</w:t>
      </w:r>
      <w:r w:rsidR="00046F87" w:rsidRPr="00046F87">
        <w:rPr>
          <w:spacing w:val="1"/>
          <w:w w:val="105"/>
        </w:rPr>
        <w:t xml:space="preserve"> </w:t>
      </w:r>
      <w:r w:rsidR="00046F87" w:rsidRPr="00046F87">
        <w:rPr>
          <w:w w:val="105"/>
        </w:rPr>
        <w:t>формы</w:t>
      </w:r>
      <w:r w:rsidR="00046F87" w:rsidRPr="00046F87">
        <w:rPr>
          <w:spacing w:val="1"/>
          <w:w w:val="105"/>
        </w:rPr>
        <w:t xml:space="preserve"> </w:t>
      </w:r>
      <w:r w:rsidR="00046F87" w:rsidRPr="00046F87">
        <w:rPr>
          <w:w w:val="105"/>
        </w:rPr>
        <w:t>организованного</w:t>
      </w:r>
      <w:r w:rsidR="00046F87" w:rsidRPr="00046F87">
        <w:rPr>
          <w:spacing w:val="1"/>
          <w:w w:val="105"/>
        </w:rPr>
        <w:t xml:space="preserve"> </w:t>
      </w:r>
      <w:r w:rsidR="00046F87" w:rsidRPr="00046F87">
        <w:rPr>
          <w:w w:val="105"/>
        </w:rPr>
        <w:t>взаимодействия</w:t>
      </w:r>
      <w:r w:rsidR="00046F87" w:rsidRPr="00046F87">
        <w:rPr>
          <w:spacing w:val="1"/>
          <w:w w:val="105"/>
        </w:rPr>
        <w:t xml:space="preserve"> </w:t>
      </w:r>
      <w:r w:rsidR="00046F87" w:rsidRPr="00046F87">
        <w:rPr>
          <w:w w:val="105"/>
        </w:rPr>
        <w:t>специалистов</w:t>
      </w:r>
      <w:r w:rsidR="00046F87" w:rsidRPr="00046F87">
        <w:rPr>
          <w:spacing w:val="1"/>
          <w:w w:val="105"/>
        </w:rPr>
        <w:t xml:space="preserve"> </w:t>
      </w:r>
      <w:r w:rsidR="00046F87" w:rsidRPr="00046F87">
        <w:rPr>
          <w:w w:val="105"/>
        </w:rPr>
        <w:t>на</w:t>
      </w:r>
      <w:r w:rsidR="00046F87" w:rsidRPr="00046F87">
        <w:rPr>
          <w:spacing w:val="1"/>
          <w:w w:val="105"/>
        </w:rPr>
        <w:t xml:space="preserve"> </w:t>
      </w:r>
      <w:r w:rsidR="00046F87" w:rsidRPr="00046F87">
        <w:rPr>
          <w:w w:val="105"/>
        </w:rPr>
        <w:t>современном</w:t>
      </w:r>
      <w:r w:rsidR="00046F87" w:rsidRPr="00046F87">
        <w:rPr>
          <w:spacing w:val="1"/>
          <w:w w:val="105"/>
        </w:rPr>
        <w:t xml:space="preserve"> </w:t>
      </w:r>
      <w:r w:rsidR="00046F87" w:rsidRPr="00046F87">
        <w:rPr>
          <w:w w:val="105"/>
        </w:rPr>
        <w:t>этапе</w:t>
      </w:r>
      <w:r w:rsidR="00046F87" w:rsidRPr="00046F87">
        <w:rPr>
          <w:spacing w:val="1"/>
          <w:w w:val="105"/>
        </w:rPr>
        <w:t xml:space="preserve"> </w:t>
      </w:r>
      <w:r w:rsidR="00046F87" w:rsidRPr="00046F87">
        <w:rPr>
          <w:w w:val="105"/>
        </w:rPr>
        <w:t>–</w:t>
      </w:r>
      <w:r w:rsidR="00046F87" w:rsidRPr="00046F87">
        <w:rPr>
          <w:spacing w:val="1"/>
          <w:w w:val="105"/>
        </w:rPr>
        <w:t xml:space="preserve"> </w:t>
      </w:r>
      <w:r w:rsidR="00046F87" w:rsidRPr="00046F87">
        <w:rPr>
          <w:w w:val="105"/>
        </w:rPr>
        <w:t>это</w:t>
      </w:r>
      <w:r w:rsidR="00046F87" w:rsidRPr="00046F87">
        <w:rPr>
          <w:spacing w:val="1"/>
          <w:w w:val="105"/>
        </w:rPr>
        <w:t xml:space="preserve"> </w:t>
      </w:r>
      <w:r w:rsidR="00046F87" w:rsidRPr="00046F87">
        <w:rPr>
          <w:w w:val="105"/>
        </w:rPr>
        <w:t>консилиумы</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службы</w:t>
      </w:r>
      <w:r w:rsidR="00046F87" w:rsidRPr="00046F87">
        <w:rPr>
          <w:spacing w:val="1"/>
          <w:w w:val="105"/>
        </w:rPr>
        <w:t xml:space="preserve"> </w:t>
      </w:r>
      <w:r w:rsidR="00046F87" w:rsidRPr="00046F87">
        <w:rPr>
          <w:w w:val="105"/>
        </w:rPr>
        <w:t>сопровождения,</w:t>
      </w:r>
      <w:r w:rsidR="00046F87" w:rsidRPr="00046F87">
        <w:rPr>
          <w:spacing w:val="1"/>
          <w:w w:val="105"/>
        </w:rPr>
        <w:t xml:space="preserve"> </w:t>
      </w:r>
      <w:r w:rsidR="00046F87" w:rsidRPr="00046F87">
        <w:rPr>
          <w:w w:val="105"/>
        </w:rPr>
        <w:t>которые</w:t>
      </w:r>
      <w:r w:rsidR="00046F87" w:rsidRPr="00046F87">
        <w:rPr>
          <w:spacing w:val="1"/>
          <w:w w:val="105"/>
        </w:rPr>
        <w:t xml:space="preserve"> </w:t>
      </w:r>
      <w:r w:rsidR="00046F87" w:rsidRPr="00046F87">
        <w:rPr>
          <w:w w:val="105"/>
        </w:rPr>
        <w:t>предоставляют</w:t>
      </w:r>
      <w:r w:rsidR="00046F87" w:rsidRPr="00046F87">
        <w:rPr>
          <w:spacing w:val="1"/>
          <w:w w:val="105"/>
        </w:rPr>
        <w:t xml:space="preserve"> </w:t>
      </w:r>
      <w:r w:rsidR="00046F87" w:rsidRPr="00046F87">
        <w:rPr>
          <w:w w:val="105"/>
        </w:rPr>
        <w:t>многопрофильную</w:t>
      </w:r>
      <w:r w:rsidR="00046F87" w:rsidRPr="00046F87">
        <w:rPr>
          <w:spacing w:val="1"/>
          <w:w w:val="105"/>
        </w:rPr>
        <w:t xml:space="preserve"> </w:t>
      </w:r>
      <w:r w:rsidR="00046F87" w:rsidRPr="00046F87">
        <w:rPr>
          <w:w w:val="105"/>
        </w:rPr>
        <w:t>помощь</w:t>
      </w:r>
      <w:r w:rsidR="00046F87" w:rsidRPr="00046F87">
        <w:rPr>
          <w:spacing w:val="1"/>
          <w:w w:val="105"/>
        </w:rPr>
        <w:t xml:space="preserve"> </w:t>
      </w:r>
      <w:r w:rsidR="00046F87" w:rsidRPr="00046F87">
        <w:rPr>
          <w:w w:val="105"/>
        </w:rPr>
        <w:t>ребѐнку</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его</w:t>
      </w:r>
      <w:r w:rsidR="00046F87" w:rsidRPr="00046F87">
        <w:rPr>
          <w:spacing w:val="74"/>
          <w:w w:val="105"/>
        </w:rPr>
        <w:t xml:space="preserve"> </w:t>
      </w:r>
      <w:r w:rsidR="00046F87" w:rsidRPr="00046F87">
        <w:rPr>
          <w:w w:val="105"/>
        </w:rPr>
        <w:t>родителям</w:t>
      </w:r>
      <w:r w:rsidR="00046F87" w:rsidRPr="00046F87">
        <w:rPr>
          <w:spacing w:val="-71"/>
          <w:w w:val="105"/>
        </w:rPr>
        <w:t xml:space="preserve"> </w:t>
      </w:r>
      <w:r w:rsidR="00046F87" w:rsidRPr="00046F87">
        <w:rPr>
          <w:w w:val="105"/>
        </w:rPr>
        <w:t>(законным</w:t>
      </w:r>
      <w:r w:rsidR="00046F87" w:rsidRPr="00046F87">
        <w:rPr>
          <w:spacing w:val="3"/>
          <w:w w:val="105"/>
        </w:rPr>
        <w:t xml:space="preserve"> </w:t>
      </w:r>
      <w:r w:rsidR="00046F87" w:rsidRPr="00046F87">
        <w:rPr>
          <w:w w:val="105"/>
        </w:rPr>
        <w:t>представителям).</w:t>
      </w:r>
    </w:p>
    <w:p w14:paraId="5ACC6843" w14:textId="77777777" w:rsidR="00046F87" w:rsidRPr="00046F87" w:rsidRDefault="00E34C6E" w:rsidP="0025504C">
      <w:pPr>
        <w:pStyle w:val="ab"/>
        <w:tabs>
          <w:tab w:val="left" w:pos="426"/>
        </w:tabs>
        <w:spacing w:line="360" w:lineRule="auto"/>
        <w:ind w:left="369" w:right="-2" w:firstLine="567"/>
      </w:pPr>
      <w:r>
        <w:rPr>
          <w:w w:val="105"/>
        </w:rPr>
        <w:t xml:space="preserve">32.12.3. </w:t>
      </w:r>
      <w:r w:rsidR="00046F87" w:rsidRPr="00046F87">
        <w:rPr>
          <w:w w:val="105"/>
        </w:rPr>
        <w:t>В</w:t>
      </w:r>
      <w:r w:rsidR="00046F87" w:rsidRPr="00046F87">
        <w:rPr>
          <w:spacing w:val="1"/>
          <w:w w:val="105"/>
        </w:rPr>
        <w:t xml:space="preserve"> </w:t>
      </w:r>
      <w:r w:rsidR="00046F87" w:rsidRPr="00046F87">
        <w:rPr>
          <w:w w:val="105"/>
        </w:rPr>
        <w:t>качестве</w:t>
      </w:r>
      <w:r w:rsidR="00046F87" w:rsidRPr="00046F87">
        <w:rPr>
          <w:spacing w:val="1"/>
          <w:w w:val="105"/>
        </w:rPr>
        <w:t xml:space="preserve"> </w:t>
      </w:r>
      <w:r w:rsidR="00046F87" w:rsidRPr="00046F87">
        <w:rPr>
          <w:w w:val="105"/>
        </w:rPr>
        <w:t>ещё</w:t>
      </w:r>
      <w:r w:rsidR="00046F87" w:rsidRPr="00046F87">
        <w:rPr>
          <w:spacing w:val="1"/>
          <w:w w:val="105"/>
        </w:rPr>
        <w:t xml:space="preserve"> </w:t>
      </w:r>
      <w:r w:rsidR="00046F87" w:rsidRPr="00046F87">
        <w:rPr>
          <w:w w:val="105"/>
        </w:rPr>
        <w:t>одного</w:t>
      </w:r>
      <w:r w:rsidR="00046F87" w:rsidRPr="00046F87">
        <w:rPr>
          <w:spacing w:val="1"/>
          <w:w w:val="105"/>
        </w:rPr>
        <w:t xml:space="preserve"> </w:t>
      </w:r>
      <w:r w:rsidR="00046F87" w:rsidRPr="00046F87">
        <w:rPr>
          <w:w w:val="105"/>
        </w:rPr>
        <w:t>механизма</w:t>
      </w:r>
      <w:r w:rsidR="00046F87" w:rsidRPr="00046F87">
        <w:rPr>
          <w:spacing w:val="1"/>
          <w:w w:val="105"/>
        </w:rPr>
        <w:t xml:space="preserve"> </w:t>
      </w:r>
      <w:r w:rsidR="00046F87" w:rsidRPr="00046F87">
        <w:rPr>
          <w:w w:val="105"/>
        </w:rPr>
        <w:t>реализации</w:t>
      </w:r>
      <w:r w:rsidR="00046F87" w:rsidRPr="00046F87">
        <w:rPr>
          <w:spacing w:val="1"/>
          <w:w w:val="105"/>
        </w:rPr>
        <w:t xml:space="preserve"> </w:t>
      </w:r>
      <w:r w:rsidR="00046F87" w:rsidRPr="00046F87">
        <w:rPr>
          <w:w w:val="105"/>
        </w:rPr>
        <w:t>коррекционной</w:t>
      </w:r>
      <w:r w:rsidR="00046F87" w:rsidRPr="00046F87">
        <w:rPr>
          <w:spacing w:val="1"/>
          <w:w w:val="105"/>
        </w:rPr>
        <w:t xml:space="preserve"> </w:t>
      </w:r>
      <w:r w:rsidR="00046F87" w:rsidRPr="00046F87">
        <w:rPr>
          <w:w w:val="105"/>
        </w:rPr>
        <w:t>работы</w:t>
      </w:r>
      <w:r w:rsidR="00046F87" w:rsidRPr="00046F87">
        <w:rPr>
          <w:spacing w:val="1"/>
          <w:w w:val="105"/>
        </w:rPr>
        <w:t xml:space="preserve"> </w:t>
      </w:r>
      <w:r w:rsidR="00046F87" w:rsidRPr="00046F87">
        <w:rPr>
          <w:w w:val="105"/>
        </w:rPr>
        <w:t>следует</w:t>
      </w:r>
      <w:r w:rsidR="00046F87" w:rsidRPr="00046F87">
        <w:rPr>
          <w:spacing w:val="1"/>
          <w:w w:val="105"/>
        </w:rPr>
        <w:t xml:space="preserve"> </w:t>
      </w:r>
      <w:r w:rsidR="00046F87" w:rsidRPr="00046F87">
        <w:rPr>
          <w:w w:val="105"/>
        </w:rPr>
        <w:t>обозначить</w:t>
      </w:r>
      <w:r w:rsidR="00046F87" w:rsidRPr="00046F87">
        <w:rPr>
          <w:spacing w:val="1"/>
          <w:w w:val="105"/>
        </w:rPr>
        <w:t xml:space="preserve"> </w:t>
      </w:r>
      <w:r w:rsidR="00046F87" w:rsidRPr="00046F87">
        <w:rPr>
          <w:w w:val="105"/>
        </w:rPr>
        <w:t>социальное</w:t>
      </w:r>
      <w:r w:rsidR="00046F87" w:rsidRPr="00046F87">
        <w:rPr>
          <w:spacing w:val="1"/>
          <w:w w:val="105"/>
        </w:rPr>
        <w:t xml:space="preserve"> </w:t>
      </w:r>
      <w:r w:rsidR="00046F87" w:rsidRPr="00046F87">
        <w:rPr>
          <w:w w:val="105"/>
        </w:rPr>
        <w:t>партнёрство,</w:t>
      </w:r>
      <w:r w:rsidR="00046F87" w:rsidRPr="00046F87">
        <w:rPr>
          <w:spacing w:val="1"/>
          <w:w w:val="105"/>
        </w:rPr>
        <w:t xml:space="preserve"> </w:t>
      </w:r>
      <w:r w:rsidR="00046F87" w:rsidRPr="00046F87">
        <w:rPr>
          <w:w w:val="105"/>
        </w:rPr>
        <w:t>которое</w:t>
      </w:r>
      <w:r w:rsidR="00046F87" w:rsidRPr="00046F87">
        <w:rPr>
          <w:spacing w:val="1"/>
          <w:w w:val="105"/>
        </w:rPr>
        <w:t xml:space="preserve"> </w:t>
      </w:r>
      <w:r w:rsidR="00046F87" w:rsidRPr="00046F87">
        <w:rPr>
          <w:w w:val="105"/>
        </w:rPr>
        <w:t>предполагает</w:t>
      </w:r>
      <w:r w:rsidR="00046F87" w:rsidRPr="00046F87">
        <w:rPr>
          <w:spacing w:val="1"/>
          <w:w w:val="105"/>
        </w:rPr>
        <w:t xml:space="preserve"> </w:t>
      </w:r>
      <w:r w:rsidR="00046F87" w:rsidRPr="00046F87">
        <w:rPr>
          <w:w w:val="105"/>
        </w:rPr>
        <w:t>профессиональное взаимодействие образовательного учреждения с внешними</w:t>
      </w:r>
      <w:r w:rsidR="00046F87" w:rsidRPr="00046F87">
        <w:rPr>
          <w:spacing w:val="-71"/>
          <w:w w:val="105"/>
        </w:rPr>
        <w:t xml:space="preserve"> </w:t>
      </w:r>
      <w:r w:rsidR="00046F87" w:rsidRPr="00046F87">
        <w:rPr>
          <w:w w:val="105"/>
        </w:rPr>
        <w:t>ресурсами</w:t>
      </w:r>
      <w:r w:rsidR="00046F87" w:rsidRPr="00046F87">
        <w:rPr>
          <w:spacing w:val="1"/>
          <w:w w:val="105"/>
        </w:rPr>
        <w:t xml:space="preserve"> </w:t>
      </w:r>
      <w:r w:rsidR="00046F87" w:rsidRPr="00046F87">
        <w:rPr>
          <w:w w:val="105"/>
        </w:rPr>
        <w:t>(организациями</w:t>
      </w:r>
      <w:r w:rsidR="00046F87" w:rsidRPr="00046F87">
        <w:rPr>
          <w:spacing w:val="1"/>
          <w:w w:val="105"/>
        </w:rPr>
        <w:t xml:space="preserve"> </w:t>
      </w:r>
      <w:r w:rsidR="00046F87" w:rsidRPr="00046F87">
        <w:rPr>
          <w:w w:val="105"/>
        </w:rPr>
        <w:t>различных</w:t>
      </w:r>
      <w:r w:rsidR="00046F87" w:rsidRPr="00046F87">
        <w:rPr>
          <w:spacing w:val="1"/>
          <w:w w:val="105"/>
        </w:rPr>
        <w:t xml:space="preserve"> </w:t>
      </w:r>
      <w:r w:rsidR="00046F87" w:rsidRPr="00046F87">
        <w:rPr>
          <w:w w:val="105"/>
        </w:rPr>
        <w:t>ведомств,</w:t>
      </w:r>
      <w:r w:rsidR="00046F87" w:rsidRPr="00046F87">
        <w:rPr>
          <w:spacing w:val="1"/>
          <w:w w:val="105"/>
        </w:rPr>
        <w:t xml:space="preserve"> </w:t>
      </w:r>
      <w:r w:rsidR="00046F87" w:rsidRPr="00046F87">
        <w:rPr>
          <w:w w:val="105"/>
        </w:rPr>
        <w:t>общественными</w:t>
      </w:r>
      <w:r w:rsidR="00046F87" w:rsidRPr="00046F87">
        <w:rPr>
          <w:spacing w:val="1"/>
          <w:w w:val="105"/>
        </w:rPr>
        <w:t xml:space="preserve"> </w:t>
      </w:r>
      <w:r w:rsidR="00046F87" w:rsidRPr="00046F87">
        <w:rPr>
          <w:w w:val="105"/>
        </w:rPr>
        <w:t>организациями</w:t>
      </w:r>
      <w:r w:rsidR="00046F87" w:rsidRPr="00046F87">
        <w:rPr>
          <w:spacing w:val="-9"/>
          <w:w w:val="105"/>
        </w:rPr>
        <w:t xml:space="preserve"> </w:t>
      </w:r>
      <w:r w:rsidR="00046F87" w:rsidRPr="00046F87">
        <w:rPr>
          <w:w w:val="105"/>
        </w:rPr>
        <w:t>и</w:t>
      </w:r>
      <w:r w:rsidR="00046F87" w:rsidRPr="00046F87">
        <w:rPr>
          <w:spacing w:val="-10"/>
          <w:w w:val="105"/>
        </w:rPr>
        <w:t xml:space="preserve"> </w:t>
      </w:r>
      <w:r w:rsidR="00046F87" w:rsidRPr="00046F87">
        <w:rPr>
          <w:w w:val="105"/>
        </w:rPr>
        <w:t>другими</w:t>
      </w:r>
      <w:r w:rsidR="00046F87" w:rsidRPr="00046F87">
        <w:rPr>
          <w:spacing w:val="-10"/>
          <w:w w:val="105"/>
        </w:rPr>
        <w:t xml:space="preserve"> </w:t>
      </w:r>
      <w:r w:rsidR="00046F87" w:rsidRPr="00046F87">
        <w:rPr>
          <w:w w:val="105"/>
        </w:rPr>
        <w:t>институтами</w:t>
      </w:r>
      <w:r w:rsidR="00046F87" w:rsidRPr="00046F87">
        <w:rPr>
          <w:spacing w:val="-1"/>
          <w:w w:val="105"/>
        </w:rPr>
        <w:t xml:space="preserve"> </w:t>
      </w:r>
      <w:r w:rsidR="00046F87" w:rsidRPr="00046F87">
        <w:rPr>
          <w:w w:val="105"/>
        </w:rPr>
        <w:t>общества).</w:t>
      </w:r>
    </w:p>
    <w:p w14:paraId="6EC8AB6D" w14:textId="77777777" w:rsidR="00046F87" w:rsidRPr="00046F87" w:rsidRDefault="00E34C6E" w:rsidP="0025504C">
      <w:pPr>
        <w:pStyle w:val="ab"/>
        <w:tabs>
          <w:tab w:val="left" w:pos="426"/>
        </w:tabs>
        <w:spacing w:line="360" w:lineRule="auto"/>
        <w:ind w:left="1869" w:right="-2" w:firstLine="567"/>
      </w:pPr>
      <w:r>
        <w:t xml:space="preserve">32.13.3. </w:t>
      </w:r>
      <w:r w:rsidR="00046F87" w:rsidRPr="00046F87">
        <w:t>Социальное</w:t>
      </w:r>
      <w:r w:rsidR="00046F87" w:rsidRPr="00046F87">
        <w:rPr>
          <w:spacing w:val="39"/>
        </w:rPr>
        <w:t xml:space="preserve"> </w:t>
      </w:r>
      <w:r w:rsidR="00046F87" w:rsidRPr="00046F87">
        <w:t>партнёрство</w:t>
      </w:r>
      <w:r w:rsidR="00046F87" w:rsidRPr="00046F87">
        <w:rPr>
          <w:spacing w:val="29"/>
        </w:rPr>
        <w:t xml:space="preserve"> </w:t>
      </w:r>
      <w:r w:rsidR="00046F87" w:rsidRPr="00046F87">
        <w:t>включает:</w:t>
      </w:r>
    </w:p>
    <w:p w14:paraId="236573AE" w14:textId="77777777" w:rsidR="00046F87" w:rsidRPr="00046F87" w:rsidRDefault="00046F87" w:rsidP="0025504C">
      <w:pPr>
        <w:pStyle w:val="ab"/>
        <w:tabs>
          <w:tab w:val="left" w:pos="426"/>
        </w:tabs>
        <w:spacing w:line="360" w:lineRule="auto"/>
        <w:ind w:left="1206" w:right="-2" w:firstLine="567"/>
      </w:pPr>
      <w:r w:rsidRPr="00046F87">
        <w:rPr>
          <w:noProof/>
          <w:lang w:eastAsia="ru-RU"/>
        </w:rPr>
        <w:drawing>
          <wp:anchor distT="0" distB="0" distL="0" distR="0" simplePos="0" relativeHeight="251671552" behindDoc="0" locked="0" layoutInCell="1" allowOverlap="1" wp14:anchorId="00489623" wp14:editId="7BB47D60">
            <wp:simplePos x="0" y="0"/>
            <wp:positionH relativeFrom="page">
              <wp:posOffset>985651</wp:posOffset>
            </wp:positionH>
            <wp:positionV relativeFrom="paragraph">
              <wp:posOffset>180531</wp:posOffset>
            </wp:positionV>
            <wp:extent cx="47296" cy="46892"/>
            <wp:effectExtent l="0" t="0" r="0" b="0"/>
            <wp:wrapNone/>
            <wp:docPr id="45"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rPr>
          <w:w w:val="105"/>
        </w:rPr>
        <w:t>сотрудничество</w:t>
      </w:r>
      <w:r w:rsidRPr="00046F87">
        <w:rPr>
          <w:spacing w:val="43"/>
          <w:w w:val="105"/>
        </w:rPr>
        <w:t xml:space="preserve"> </w:t>
      </w:r>
      <w:r w:rsidRPr="00046F87">
        <w:rPr>
          <w:w w:val="105"/>
        </w:rPr>
        <w:t>с</w:t>
      </w:r>
      <w:r w:rsidRPr="00046F87">
        <w:rPr>
          <w:spacing w:val="42"/>
          <w:w w:val="105"/>
        </w:rPr>
        <w:t xml:space="preserve"> </w:t>
      </w:r>
      <w:r w:rsidRPr="00046F87">
        <w:rPr>
          <w:w w:val="105"/>
        </w:rPr>
        <w:t>учреждениями</w:t>
      </w:r>
      <w:r w:rsidRPr="00046F87">
        <w:rPr>
          <w:spacing w:val="43"/>
          <w:w w:val="105"/>
        </w:rPr>
        <w:t xml:space="preserve"> </w:t>
      </w:r>
      <w:r w:rsidRPr="00046F87">
        <w:rPr>
          <w:w w:val="105"/>
        </w:rPr>
        <w:t>образования</w:t>
      </w:r>
      <w:r w:rsidRPr="00046F87">
        <w:rPr>
          <w:spacing w:val="43"/>
          <w:w w:val="105"/>
        </w:rPr>
        <w:t xml:space="preserve"> </w:t>
      </w:r>
      <w:r w:rsidRPr="00046F87">
        <w:rPr>
          <w:w w:val="105"/>
        </w:rPr>
        <w:t>и</w:t>
      </w:r>
      <w:r w:rsidRPr="00046F87">
        <w:rPr>
          <w:spacing w:val="38"/>
          <w:w w:val="105"/>
        </w:rPr>
        <w:t xml:space="preserve"> </w:t>
      </w:r>
      <w:r w:rsidRPr="00046F87">
        <w:rPr>
          <w:w w:val="105"/>
        </w:rPr>
        <w:t>другими</w:t>
      </w:r>
      <w:r w:rsidRPr="00046F87">
        <w:rPr>
          <w:spacing w:val="41"/>
          <w:w w:val="105"/>
        </w:rPr>
        <w:t xml:space="preserve"> </w:t>
      </w:r>
      <w:r w:rsidRPr="00046F87">
        <w:rPr>
          <w:w w:val="105"/>
        </w:rPr>
        <w:t>ведомствами</w:t>
      </w:r>
    </w:p>
    <w:p w14:paraId="06139017" w14:textId="77777777" w:rsidR="00046F87" w:rsidRPr="00046F87" w:rsidRDefault="00046F87" w:rsidP="0025504C">
      <w:pPr>
        <w:pStyle w:val="ab"/>
        <w:tabs>
          <w:tab w:val="left" w:pos="426"/>
        </w:tabs>
        <w:spacing w:line="360" w:lineRule="auto"/>
        <w:ind w:left="212" w:right="-2" w:firstLine="567"/>
      </w:pPr>
      <w:r w:rsidRPr="00046F87">
        <w:rPr>
          <w:w w:val="105"/>
        </w:rPr>
        <w:t>по вопросам преемственности обучения, развития и адаптации, социализации,</w:t>
      </w:r>
      <w:r w:rsidRPr="00046F87">
        <w:rPr>
          <w:spacing w:val="1"/>
          <w:w w:val="105"/>
        </w:rPr>
        <w:t xml:space="preserve"> </w:t>
      </w:r>
      <w:r w:rsidRPr="00046F87">
        <w:rPr>
          <w:w w:val="105"/>
        </w:rPr>
        <w:t>здоровьесбережения</w:t>
      </w:r>
      <w:r w:rsidRPr="00046F87">
        <w:rPr>
          <w:spacing w:val="-7"/>
          <w:w w:val="105"/>
        </w:rPr>
        <w:t xml:space="preserve"> </w:t>
      </w:r>
      <w:r w:rsidRPr="00046F87">
        <w:rPr>
          <w:w w:val="105"/>
        </w:rPr>
        <w:t>детей</w:t>
      </w:r>
      <w:r w:rsidRPr="00046F87">
        <w:rPr>
          <w:spacing w:val="1"/>
          <w:w w:val="105"/>
        </w:rPr>
        <w:t xml:space="preserve"> </w:t>
      </w:r>
      <w:r w:rsidRPr="00046F87">
        <w:rPr>
          <w:w w:val="105"/>
        </w:rPr>
        <w:t>с</w:t>
      </w:r>
      <w:r w:rsidRPr="00046F87">
        <w:rPr>
          <w:spacing w:val="-4"/>
          <w:w w:val="105"/>
        </w:rPr>
        <w:t xml:space="preserve"> </w:t>
      </w:r>
      <w:r w:rsidRPr="00046F87">
        <w:rPr>
          <w:w w:val="105"/>
        </w:rPr>
        <w:t>ограниченными</w:t>
      </w:r>
      <w:r w:rsidRPr="00046F87">
        <w:rPr>
          <w:spacing w:val="-2"/>
          <w:w w:val="105"/>
        </w:rPr>
        <w:t xml:space="preserve"> </w:t>
      </w:r>
      <w:r w:rsidRPr="00046F87">
        <w:rPr>
          <w:w w:val="105"/>
        </w:rPr>
        <w:t>возможностями</w:t>
      </w:r>
      <w:r w:rsidRPr="00046F87">
        <w:rPr>
          <w:spacing w:val="4"/>
          <w:w w:val="105"/>
        </w:rPr>
        <w:t xml:space="preserve"> </w:t>
      </w:r>
      <w:r w:rsidRPr="00046F87">
        <w:rPr>
          <w:w w:val="105"/>
        </w:rPr>
        <w:lastRenderedPageBreak/>
        <w:t>здоровья;</w:t>
      </w:r>
    </w:p>
    <w:p w14:paraId="378B6679"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697152" behindDoc="1" locked="0" layoutInCell="1" allowOverlap="1" wp14:anchorId="563AC2B6" wp14:editId="274CAB7E">
            <wp:simplePos x="0" y="0"/>
            <wp:positionH relativeFrom="page">
              <wp:posOffset>985651</wp:posOffset>
            </wp:positionH>
            <wp:positionV relativeFrom="paragraph">
              <wp:posOffset>79515</wp:posOffset>
            </wp:positionV>
            <wp:extent cx="47296" cy="46892"/>
            <wp:effectExtent l="0" t="0" r="0" b="0"/>
            <wp:wrapNone/>
            <wp:docPr id="47"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rPr>
          <w:w w:val="105"/>
        </w:rPr>
        <w:t xml:space="preserve">сотрудничество  </w:t>
      </w:r>
      <w:r w:rsidRPr="00046F87">
        <w:rPr>
          <w:spacing w:val="74"/>
          <w:w w:val="105"/>
        </w:rPr>
        <w:t xml:space="preserve"> </w:t>
      </w:r>
      <w:r w:rsidRPr="00046F87">
        <w:rPr>
          <w:w w:val="105"/>
        </w:rPr>
        <w:t xml:space="preserve">со  </w:t>
      </w:r>
      <w:r w:rsidRPr="00046F87">
        <w:rPr>
          <w:spacing w:val="74"/>
          <w:w w:val="105"/>
        </w:rPr>
        <w:t xml:space="preserve"> </w:t>
      </w:r>
      <w:r w:rsidRPr="00046F87">
        <w:rPr>
          <w:w w:val="105"/>
        </w:rPr>
        <w:t xml:space="preserve">средствами    </w:t>
      </w:r>
      <w:r w:rsidRPr="00046F87">
        <w:rPr>
          <w:spacing w:val="1"/>
          <w:w w:val="105"/>
        </w:rPr>
        <w:t xml:space="preserve"> </w:t>
      </w:r>
      <w:r w:rsidRPr="00046F87">
        <w:rPr>
          <w:w w:val="105"/>
        </w:rPr>
        <w:t xml:space="preserve">массовой    </w:t>
      </w:r>
      <w:r w:rsidRPr="00046F87">
        <w:rPr>
          <w:spacing w:val="1"/>
          <w:w w:val="105"/>
        </w:rPr>
        <w:t xml:space="preserve"> </w:t>
      </w:r>
      <w:r w:rsidRPr="00046F87">
        <w:rPr>
          <w:w w:val="105"/>
        </w:rPr>
        <w:t xml:space="preserve">информации,    </w:t>
      </w:r>
      <w:r w:rsidRPr="00046F87">
        <w:rPr>
          <w:spacing w:val="1"/>
          <w:w w:val="105"/>
        </w:rPr>
        <w:t xml:space="preserve"> </w:t>
      </w:r>
      <w:r w:rsidRPr="00046F87">
        <w:rPr>
          <w:w w:val="105"/>
        </w:rPr>
        <w:t>а</w:t>
      </w:r>
      <w:r w:rsidRPr="00046F87">
        <w:rPr>
          <w:spacing w:val="1"/>
          <w:w w:val="105"/>
        </w:rPr>
        <w:t xml:space="preserve"> </w:t>
      </w:r>
      <w:r w:rsidRPr="00046F87">
        <w:rPr>
          <w:w w:val="105"/>
        </w:rPr>
        <w:t>также</w:t>
      </w:r>
      <w:r w:rsidRPr="00046F87">
        <w:rPr>
          <w:spacing w:val="1"/>
          <w:w w:val="105"/>
        </w:rPr>
        <w:t xml:space="preserve"> </w:t>
      </w:r>
      <w:r w:rsidRPr="00046F87">
        <w:rPr>
          <w:w w:val="105"/>
        </w:rPr>
        <w:t>с</w:t>
      </w:r>
      <w:r w:rsidRPr="00046F87">
        <w:rPr>
          <w:spacing w:val="1"/>
          <w:w w:val="105"/>
        </w:rPr>
        <w:t xml:space="preserve"> </w:t>
      </w:r>
      <w:r w:rsidRPr="00046F87">
        <w:rPr>
          <w:w w:val="105"/>
        </w:rPr>
        <w:t>негосударственными</w:t>
      </w:r>
      <w:r w:rsidRPr="00046F87">
        <w:rPr>
          <w:spacing w:val="1"/>
          <w:w w:val="105"/>
        </w:rPr>
        <w:t xml:space="preserve"> </w:t>
      </w:r>
      <w:r w:rsidRPr="00046F87">
        <w:rPr>
          <w:w w:val="105"/>
        </w:rPr>
        <w:t>структурами,</w:t>
      </w:r>
      <w:r w:rsidRPr="00046F87">
        <w:rPr>
          <w:spacing w:val="1"/>
          <w:w w:val="105"/>
        </w:rPr>
        <w:t xml:space="preserve"> </w:t>
      </w:r>
      <w:r w:rsidRPr="00046F87">
        <w:rPr>
          <w:w w:val="105"/>
        </w:rPr>
        <w:t>прежде</w:t>
      </w:r>
      <w:r w:rsidRPr="00046F87">
        <w:rPr>
          <w:spacing w:val="1"/>
          <w:w w:val="105"/>
        </w:rPr>
        <w:t xml:space="preserve"> </w:t>
      </w:r>
      <w:r w:rsidRPr="00046F87">
        <w:rPr>
          <w:w w:val="105"/>
        </w:rPr>
        <w:t>всего</w:t>
      </w:r>
      <w:r w:rsidRPr="00046F87">
        <w:rPr>
          <w:spacing w:val="1"/>
          <w:w w:val="105"/>
        </w:rPr>
        <w:t xml:space="preserve"> </w:t>
      </w:r>
      <w:r w:rsidRPr="00046F87">
        <w:rPr>
          <w:w w:val="105"/>
        </w:rPr>
        <w:t>с</w:t>
      </w:r>
      <w:r w:rsidRPr="00046F87">
        <w:rPr>
          <w:spacing w:val="1"/>
          <w:w w:val="105"/>
        </w:rPr>
        <w:t xml:space="preserve"> </w:t>
      </w:r>
      <w:r w:rsidRPr="00046F87">
        <w:rPr>
          <w:w w:val="105"/>
        </w:rPr>
        <w:t>общественными</w:t>
      </w:r>
      <w:r w:rsidRPr="00046F87">
        <w:rPr>
          <w:spacing w:val="1"/>
          <w:w w:val="105"/>
        </w:rPr>
        <w:t xml:space="preserve"> </w:t>
      </w:r>
      <w:r w:rsidRPr="00046F87">
        <w:rPr>
          <w:w w:val="105"/>
        </w:rPr>
        <w:t>объединениями инвалидов, организациями родителей детей с 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p>
    <w:p w14:paraId="79E6F88F" w14:textId="77777777" w:rsidR="00046F87" w:rsidRPr="00046F87" w:rsidRDefault="00046F87" w:rsidP="0025504C">
      <w:pPr>
        <w:pStyle w:val="ab"/>
        <w:tabs>
          <w:tab w:val="left" w:pos="426"/>
        </w:tabs>
        <w:spacing w:line="360" w:lineRule="auto"/>
        <w:ind w:left="1206" w:right="-2" w:firstLine="567"/>
      </w:pPr>
      <w:r w:rsidRPr="00046F87">
        <w:rPr>
          <w:noProof/>
          <w:lang w:eastAsia="ru-RU"/>
        </w:rPr>
        <w:drawing>
          <wp:anchor distT="0" distB="0" distL="0" distR="0" simplePos="0" relativeHeight="251672576" behindDoc="0" locked="0" layoutInCell="1" allowOverlap="1" wp14:anchorId="435BBF6A" wp14:editId="31CB19A7">
            <wp:simplePos x="0" y="0"/>
            <wp:positionH relativeFrom="page">
              <wp:posOffset>985651</wp:posOffset>
            </wp:positionH>
            <wp:positionV relativeFrom="paragraph">
              <wp:posOffset>79515</wp:posOffset>
            </wp:positionV>
            <wp:extent cx="47296" cy="46892"/>
            <wp:effectExtent l="0" t="0" r="0" b="0"/>
            <wp:wrapNone/>
            <wp:docPr id="49"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png"/>
                    <pic:cNvPicPr/>
                  </pic:nvPicPr>
                  <pic:blipFill>
                    <a:blip r:embed="rId18" cstate="print"/>
                    <a:stretch>
                      <a:fillRect/>
                    </a:stretch>
                  </pic:blipFill>
                  <pic:spPr>
                    <a:xfrm>
                      <a:off x="0" y="0"/>
                      <a:ext cx="47296" cy="46892"/>
                    </a:xfrm>
                    <a:prstGeom prst="rect">
                      <a:avLst/>
                    </a:prstGeom>
                  </pic:spPr>
                </pic:pic>
              </a:graphicData>
            </a:graphic>
          </wp:anchor>
        </w:drawing>
      </w:r>
      <w:r w:rsidRPr="00046F87">
        <w:t>сотрудничество</w:t>
      </w:r>
      <w:r w:rsidRPr="00046F87">
        <w:rPr>
          <w:spacing w:val="55"/>
        </w:rPr>
        <w:t xml:space="preserve"> </w:t>
      </w:r>
      <w:r w:rsidRPr="00046F87">
        <w:t>с</w:t>
      </w:r>
      <w:r w:rsidRPr="00046F87">
        <w:rPr>
          <w:spacing w:val="64"/>
        </w:rPr>
        <w:t xml:space="preserve"> </w:t>
      </w:r>
      <w:r w:rsidRPr="00046F87">
        <w:t>родительской</w:t>
      </w:r>
      <w:r w:rsidRPr="00046F87">
        <w:rPr>
          <w:spacing w:val="65"/>
        </w:rPr>
        <w:t xml:space="preserve"> </w:t>
      </w:r>
      <w:r w:rsidRPr="00046F87">
        <w:t>общественностью.</w:t>
      </w:r>
    </w:p>
    <w:p w14:paraId="2CDA8687" w14:textId="663F0FE2" w:rsidR="00046F87" w:rsidRPr="00046F87" w:rsidRDefault="00E34C6E" w:rsidP="0025504C">
      <w:pPr>
        <w:pStyle w:val="110"/>
        <w:tabs>
          <w:tab w:val="left" w:pos="426"/>
        </w:tabs>
        <w:spacing w:line="360" w:lineRule="auto"/>
        <w:ind w:left="212" w:right="-2" w:firstLine="567"/>
      </w:pPr>
      <w:r>
        <w:t xml:space="preserve">32.14. </w:t>
      </w:r>
      <w:r w:rsidR="00046F87" w:rsidRPr="00046F87">
        <w:t>Структура</w:t>
      </w:r>
      <w:r w:rsidR="00046F87" w:rsidRPr="00046F87">
        <w:rPr>
          <w:spacing w:val="35"/>
        </w:rPr>
        <w:t xml:space="preserve"> </w:t>
      </w:r>
      <w:r w:rsidR="00046F87" w:rsidRPr="00046F87">
        <w:t>и</w:t>
      </w:r>
      <w:r w:rsidR="00046F87" w:rsidRPr="00046F87">
        <w:rPr>
          <w:spacing w:val="26"/>
        </w:rPr>
        <w:t xml:space="preserve"> </w:t>
      </w:r>
      <w:r w:rsidR="00046F87" w:rsidRPr="00046F87">
        <w:t>содержание</w:t>
      </w:r>
      <w:r w:rsidR="00046F87" w:rsidRPr="00046F87">
        <w:rPr>
          <w:spacing w:val="34"/>
        </w:rPr>
        <w:t xml:space="preserve"> </w:t>
      </w:r>
      <w:r w:rsidR="00F218F7">
        <w:t>п</w:t>
      </w:r>
      <w:r w:rsidR="00046F87" w:rsidRPr="00046F87">
        <w:t>рограммы</w:t>
      </w:r>
      <w:r w:rsidR="00046F87" w:rsidRPr="00046F87">
        <w:rPr>
          <w:spacing w:val="30"/>
        </w:rPr>
        <w:t xml:space="preserve"> </w:t>
      </w:r>
      <w:r w:rsidR="00046F87" w:rsidRPr="00046F87">
        <w:t>коррекционной</w:t>
      </w:r>
      <w:r w:rsidR="00046F87" w:rsidRPr="00046F87">
        <w:rPr>
          <w:spacing w:val="37"/>
        </w:rPr>
        <w:t xml:space="preserve"> </w:t>
      </w:r>
      <w:r w:rsidR="00046F87" w:rsidRPr="00046F87">
        <w:t>работы</w:t>
      </w:r>
    </w:p>
    <w:p w14:paraId="5667B731" w14:textId="77777777" w:rsidR="00046F87" w:rsidRPr="00046F87" w:rsidRDefault="00046F87" w:rsidP="0025504C">
      <w:pPr>
        <w:pStyle w:val="ab"/>
        <w:tabs>
          <w:tab w:val="left" w:pos="426"/>
        </w:tabs>
        <w:spacing w:line="360" w:lineRule="auto"/>
        <w:ind w:left="369" w:right="-2" w:firstLine="567"/>
      </w:pPr>
      <w:r w:rsidRPr="00046F87">
        <w:rPr>
          <w:w w:val="105"/>
        </w:rPr>
        <w:t>Программа</w:t>
      </w:r>
      <w:r w:rsidRPr="00046F87">
        <w:rPr>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пять</w:t>
      </w:r>
      <w:r w:rsidRPr="00046F87">
        <w:rPr>
          <w:spacing w:val="1"/>
          <w:w w:val="105"/>
        </w:rPr>
        <w:t xml:space="preserve"> </w:t>
      </w:r>
      <w:r w:rsidRPr="00046F87">
        <w:rPr>
          <w:w w:val="105"/>
        </w:rPr>
        <w:t>модулей:</w:t>
      </w:r>
      <w:r w:rsidRPr="00046F87">
        <w:rPr>
          <w:spacing w:val="1"/>
          <w:w w:val="105"/>
        </w:rPr>
        <w:t xml:space="preserve"> </w:t>
      </w:r>
      <w:r w:rsidRPr="00046F87">
        <w:rPr>
          <w:w w:val="105"/>
        </w:rPr>
        <w:t>концептуальный,</w:t>
      </w:r>
      <w:r w:rsidRPr="00046F87">
        <w:rPr>
          <w:spacing w:val="1"/>
          <w:w w:val="105"/>
        </w:rPr>
        <w:t xml:space="preserve"> </w:t>
      </w:r>
      <w:r w:rsidRPr="00046F87">
        <w:rPr>
          <w:w w:val="105"/>
        </w:rPr>
        <w:t>диагностико</w:t>
      </w:r>
      <w:r w:rsidR="007D3013">
        <w:rPr>
          <w:w w:val="105"/>
        </w:rPr>
        <w:t xml:space="preserve"> </w:t>
      </w:r>
      <w:r w:rsidRPr="00046F87">
        <w:rPr>
          <w:w w:val="105"/>
        </w:rPr>
        <w:t>-</w:t>
      </w:r>
      <w:r w:rsidRPr="00046F87">
        <w:rPr>
          <w:spacing w:val="1"/>
          <w:w w:val="105"/>
        </w:rPr>
        <w:t xml:space="preserve"> </w:t>
      </w:r>
      <w:r w:rsidRPr="00046F87">
        <w:rPr>
          <w:w w:val="105"/>
        </w:rPr>
        <w:t>консультативный,</w:t>
      </w:r>
      <w:r w:rsidRPr="00046F87">
        <w:rPr>
          <w:spacing w:val="1"/>
          <w:w w:val="105"/>
        </w:rPr>
        <w:t xml:space="preserve"> </w:t>
      </w:r>
      <w:r w:rsidRPr="00046F87">
        <w:rPr>
          <w:w w:val="105"/>
        </w:rPr>
        <w:t>коррекционно-развивающий,</w:t>
      </w:r>
      <w:r w:rsidRPr="00046F87">
        <w:rPr>
          <w:spacing w:val="1"/>
          <w:w w:val="105"/>
        </w:rPr>
        <w:t xml:space="preserve"> </w:t>
      </w:r>
      <w:r w:rsidRPr="00046F87">
        <w:rPr>
          <w:w w:val="105"/>
        </w:rPr>
        <w:t>лечебно-</w:t>
      </w:r>
      <w:r w:rsidRPr="00046F87">
        <w:rPr>
          <w:spacing w:val="1"/>
          <w:w w:val="105"/>
        </w:rPr>
        <w:t xml:space="preserve"> </w:t>
      </w:r>
      <w:r w:rsidRPr="00046F87">
        <w:rPr>
          <w:w w:val="105"/>
        </w:rPr>
        <w:t>профилактический,</w:t>
      </w:r>
      <w:r w:rsidRPr="00046F87">
        <w:rPr>
          <w:spacing w:val="5"/>
          <w:w w:val="105"/>
        </w:rPr>
        <w:t xml:space="preserve"> </w:t>
      </w:r>
      <w:r w:rsidRPr="00046F87">
        <w:rPr>
          <w:w w:val="105"/>
        </w:rPr>
        <w:t>социально-</w:t>
      </w:r>
      <w:r w:rsidRPr="00046F87">
        <w:rPr>
          <w:spacing w:val="1"/>
          <w:w w:val="105"/>
        </w:rPr>
        <w:t xml:space="preserve"> </w:t>
      </w:r>
      <w:r w:rsidRPr="00046F87">
        <w:rPr>
          <w:w w:val="105"/>
        </w:rPr>
        <w:t>педагогический.</w:t>
      </w:r>
    </w:p>
    <w:p w14:paraId="63EBBDF2" w14:textId="77777777" w:rsidR="00046F87" w:rsidRPr="00046F87" w:rsidRDefault="00046F87" w:rsidP="0025504C">
      <w:pPr>
        <w:pStyle w:val="ab"/>
        <w:tabs>
          <w:tab w:val="left" w:pos="426"/>
        </w:tabs>
        <w:spacing w:line="360" w:lineRule="auto"/>
        <w:ind w:left="369" w:right="-2" w:firstLine="567"/>
      </w:pPr>
      <w:r w:rsidRPr="00046F87">
        <w:rPr>
          <w:w w:val="105"/>
          <w:u w:val="single"/>
        </w:rPr>
        <w:t>Концептуальный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раскрывает</w:t>
      </w:r>
      <w:r w:rsidRPr="00046F87">
        <w:rPr>
          <w:spacing w:val="1"/>
          <w:w w:val="105"/>
        </w:rPr>
        <w:t xml:space="preserve"> </w:t>
      </w:r>
      <w:r w:rsidRPr="00046F87">
        <w:rPr>
          <w:w w:val="105"/>
        </w:rPr>
        <w:t>сущность</w:t>
      </w:r>
      <w:r w:rsidRPr="00046F87">
        <w:rPr>
          <w:spacing w:val="1"/>
          <w:w w:val="105"/>
        </w:rPr>
        <w:t xml:space="preserve"> </w:t>
      </w:r>
      <w:r w:rsidRPr="00046F87">
        <w:rPr>
          <w:w w:val="105"/>
        </w:rPr>
        <w:t>медико–психолого–</w:t>
      </w:r>
      <w:r w:rsidRPr="00046F87">
        <w:rPr>
          <w:spacing w:val="1"/>
          <w:w w:val="105"/>
        </w:rPr>
        <w:t xml:space="preserve"> </w:t>
      </w:r>
      <w:r w:rsidRPr="00046F87">
        <w:rPr>
          <w:w w:val="105"/>
        </w:rPr>
        <w:t>педагогического</w:t>
      </w:r>
      <w:r w:rsidRPr="00046F87">
        <w:rPr>
          <w:spacing w:val="1"/>
          <w:w w:val="105"/>
        </w:rPr>
        <w:t xml:space="preserve"> </w:t>
      </w:r>
      <w:r w:rsidRPr="00046F87">
        <w:rPr>
          <w:w w:val="105"/>
        </w:rPr>
        <w:t>сопровождения,</w:t>
      </w:r>
      <w:r w:rsidRPr="00046F87">
        <w:rPr>
          <w:spacing w:val="1"/>
          <w:w w:val="105"/>
        </w:rPr>
        <w:t xml:space="preserve"> </w:t>
      </w:r>
      <w:r w:rsidRPr="00046F87">
        <w:rPr>
          <w:w w:val="105"/>
        </w:rPr>
        <w:t>его</w:t>
      </w:r>
      <w:r w:rsidRPr="00046F87">
        <w:rPr>
          <w:spacing w:val="1"/>
          <w:w w:val="105"/>
        </w:rPr>
        <w:t xml:space="preserve"> </w:t>
      </w:r>
      <w:r w:rsidRPr="00046F87">
        <w:rPr>
          <w:w w:val="105"/>
        </w:rPr>
        <w:t>цели,</w:t>
      </w:r>
      <w:r w:rsidRPr="00046F87">
        <w:rPr>
          <w:spacing w:val="1"/>
          <w:w w:val="105"/>
        </w:rPr>
        <w:t xml:space="preserve"> </w:t>
      </w:r>
      <w:r w:rsidRPr="00046F87">
        <w:rPr>
          <w:w w:val="105"/>
        </w:rPr>
        <w:t>задачи,</w:t>
      </w:r>
      <w:r w:rsidRPr="00046F87">
        <w:rPr>
          <w:spacing w:val="1"/>
          <w:w w:val="105"/>
        </w:rPr>
        <w:t xml:space="preserve"> </w:t>
      </w:r>
      <w:r w:rsidRPr="00046F87">
        <w:rPr>
          <w:w w:val="105"/>
        </w:rPr>
        <w:t>содержание</w:t>
      </w:r>
      <w:r w:rsidRPr="00046F87">
        <w:rPr>
          <w:spacing w:val="1"/>
          <w:w w:val="105"/>
        </w:rPr>
        <w:t xml:space="preserve"> </w:t>
      </w:r>
      <w:r w:rsidRPr="00046F87">
        <w:rPr>
          <w:w w:val="105"/>
        </w:rPr>
        <w:t>и</w:t>
      </w:r>
      <w:r w:rsidRPr="00046F87">
        <w:rPr>
          <w:spacing w:val="1"/>
          <w:w w:val="105"/>
        </w:rPr>
        <w:t xml:space="preserve"> </w:t>
      </w:r>
      <w:r w:rsidRPr="00046F87">
        <w:rPr>
          <w:w w:val="105"/>
        </w:rPr>
        <w:t>формы</w:t>
      </w:r>
      <w:r w:rsidRPr="00046F87">
        <w:rPr>
          <w:spacing w:val="1"/>
          <w:w w:val="105"/>
        </w:rPr>
        <w:t xml:space="preserve"> </w:t>
      </w:r>
      <w:r w:rsidRPr="00046F87">
        <w:rPr>
          <w:w w:val="105"/>
        </w:rPr>
        <w:t>соорганизации</w:t>
      </w:r>
      <w:r w:rsidRPr="00046F87">
        <w:rPr>
          <w:spacing w:val="1"/>
          <w:w w:val="105"/>
        </w:rPr>
        <w:t xml:space="preserve"> </w:t>
      </w:r>
      <w:r w:rsidRPr="00046F87">
        <w:rPr>
          <w:w w:val="105"/>
        </w:rPr>
        <w:t>субъектов</w:t>
      </w:r>
      <w:r w:rsidRPr="00046F87">
        <w:rPr>
          <w:spacing w:val="2"/>
          <w:w w:val="105"/>
        </w:rPr>
        <w:t xml:space="preserve"> </w:t>
      </w:r>
      <w:r w:rsidRPr="00046F87">
        <w:rPr>
          <w:w w:val="105"/>
        </w:rPr>
        <w:t>сопровождения.</w:t>
      </w:r>
    </w:p>
    <w:p w14:paraId="65E2E360" w14:textId="77777777" w:rsidR="00046F87" w:rsidRPr="00046F87" w:rsidRDefault="00046F87" w:rsidP="0025504C">
      <w:pPr>
        <w:pStyle w:val="ab"/>
        <w:tabs>
          <w:tab w:val="left" w:pos="426"/>
        </w:tabs>
        <w:spacing w:line="360" w:lineRule="auto"/>
        <w:ind w:left="369" w:right="-2" w:firstLine="567"/>
      </w:pPr>
      <w:r w:rsidRPr="00046F87">
        <w:rPr>
          <w:w w:val="105"/>
          <w:u w:val="single"/>
        </w:rPr>
        <w:t>Диагностико-консультативный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изучения</w:t>
      </w:r>
      <w:r w:rsidRPr="00046F87">
        <w:rPr>
          <w:spacing w:val="1"/>
          <w:w w:val="105"/>
        </w:rPr>
        <w:t xml:space="preserve"> </w:t>
      </w:r>
      <w:r w:rsidRPr="00046F87">
        <w:rPr>
          <w:w w:val="105"/>
        </w:rPr>
        <w:t>ребенка</w:t>
      </w:r>
      <w:r w:rsidRPr="00046F87">
        <w:rPr>
          <w:spacing w:val="1"/>
          <w:w w:val="105"/>
        </w:rPr>
        <w:t xml:space="preserve"> </w:t>
      </w:r>
      <w:r w:rsidRPr="00046F87">
        <w:rPr>
          <w:w w:val="105"/>
        </w:rPr>
        <w:t>различными</w:t>
      </w:r>
      <w:r w:rsidRPr="00046F87">
        <w:rPr>
          <w:spacing w:val="1"/>
          <w:w w:val="105"/>
        </w:rPr>
        <w:t xml:space="preserve"> </w:t>
      </w:r>
      <w:r w:rsidRPr="00046F87">
        <w:rPr>
          <w:w w:val="105"/>
        </w:rPr>
        <w:t>специалистами</w:t>
      </w:r>
      <w:r w:rsidRPr="00046F87">
        <w:rPr>
          <w:spacing w:val="1"/>
          <w:w w:val="105"/>
        </w:rPr>
        <w:t xml:space="preserve"> </w:t>
      </w:r>
      <w:r w:rsidRPr="00046F87">
        <w:rPr>
          <w:w w:val="105"/>
        </w:rPr>
        <w:t>(педагогами,</w:t>
      </w:r>
      <w:r w:rsidRPr="00046F87">
        <w:rPr>
          <w:spacing w:val="1"/>
          <w:w w:val="105"/>
        </w:rPr>
        <w:t xml:space="preserve"> </w:t>
      </w:r>
      <w:r w:rsidRPr="00046F87">
        <w:rPr>
          <w:w w:val="105"/>
        </w:rPr>
        <w:t>психологами,</w:t>
      </w:r>
      <w:r w:rsidRPr="00046F87">
        <w:rPr>
          <w:spacing w:val="1"/>
          <w:w w:val="105"/>
        </w:rPr>
        <w:t xml:space="preserve"> </w:t>
      </w:r>
      <w:r w:rsidRPr="00046F87">
        <w:rPr>
          <w:w w:val="105"/>
        </w:rPr>
        <w:t>медицинскими работниками, педагогами–дефектологами) и консультативную</w:t>
      </w:r>
      <w:r w:rsidRPr="00046F87">
        <w:rPr>
          <w:spacing w:val="1"/>
          <w:w w:val="105"/>
        </w:rPr>
        <w:t xml:space="preserve"> </w:t>
      </w:r>
      <w:r w:rsidRPr="00046F87">
        <w:rPr>
          <w:w w:val="105"/>
        </w:rPr>
        <w:t>деятельность.</w:t>
      </w:r>
    </w:p>
    <w:p w14:paraId="4C39BA62" w14:textId="77777777" w:rsidR="00046F87" w:rsidRPr="00046F87" w:rsidRDefault="00046F87" w:rsidP="0025504C">
      <w:pPr>
        <w:pStyle w:val="ab"/>
        <w:tabs>
          <w:tab w:val="left" w:pos="426"/>
        </w:tabs>
        <w:spacing w:line="360" w:lineRule="auto"/>
        <w:ind w:left="369" w:right="-2" w:firstLine="567"/>
      </w:pPr>
      <w:r w:rsidRPr="00046F87">
        <w:rPr>
          <w:w w:val="105"/>
          <w:u w:val="single"/>
        </w:rPr>
        <w:t>Коррекционно-развивающиий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на</w:t>
      </w:r>
      <w:r w:rsidRPr="00046F87">
        <w:rPr>
          <w:spacing w:val="1"/>
          <w:w w:val="105"/>
        </w:rPr>
        <w:t xml:space="preserve"> </w:t>
      </w:r>
      <w:r w:rsidRPr="00046F87">
        <w:rPr>
          <w:w w:val="105"/>
        </w:rPr>
        <w:t>основе</w:t>
      </w:r>
      <w:r w:rsidRPr="00046F87">
        <w:rPr>
          <w:spacing w:val="1"/>
          <w:w w:val="105"/>
        </w:rPr>
        <w:t xml:space="preserve"> </w:t>
      </w:r>
      <w:r w:rsidRPr="00046F87">
        <w:rPr>
          <w:w w:val="105"/>
        </w:rPr>
        <w:t>диагностических</w:t>
      </w:r>
      <w:r w:rsidRPr="00046F87">
        <w:rPr>
          <w:spacing w:val="-71"/>
          <w:w w:val="105"/>
        </w:rPr>
        <w:t xml:space="preserve"> </w:t>
      </w:r>
      <w:r w:rsidRPr="00046F87">
        <w:rPr>
          <w:w w:val="105"/>
        </w:rPr>
        <w:t>данных</w:t>
      </w:r>
      <w:r w:rsidRPr="00046F87">
        <w:rPr>
          <w:spacing w:val="1"/>
          <w:w w:val="105"/>
        </w:rPr>
        <w:t xml:space="preserve"> </w:t>
      </w:r>
      <w:r w:rsidRPr="00046F87">
        <w:rPr>
          <w:w w:val="105"/>
        </w:rPr>
        <w:t>обеспечивает</w:t>
      </w:r>
      <w:r w:rsidRPr="00046F87">
        <w:rPr>
          <w:spacing w:val="1"/>
          <w:w w:val="105"/>
        </w:rPr>
        <w:t xml:space="preserve"> </w:t>
      </w:r>
      <w:r w:rsidRPr="00046F87">
        <w:rPr>
          <w:w w:val="105"/>
        </w:rPr>
        <w:t>создание</w:t>
      </w:r>
      <w:r w:rsidRPr="00046F87">
        <w:rPr>
          <w:spacing w:val="1"/>
          <w:w w:val="105"/>
        </w:rPr>
        <w:t xml:space="preserve"> </w:t>
      </w:r>
      <w:r w:rsidRPr="00046F87">
        <w:rPr>
          <w:w w:val="105"/>
        </w:rPr>
        <w:t>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для</w:t>
      </w:r>
      <w:r w:rsidRPr="00046F87">
        <w:rPr>
          <w:spacing w:val="1"/>
          <w:w w:val="105"/>
        </w:rPr>
        <w:t xml:space="preserve"> </w:t>
      </w:r>
      <w:r w:rsidRPr="00046F87">
        <w:rPr>
          <w:w w:val="105"/>
        </w:rPr>
        <w:t>ребенка</w:t>
      </w:r>
      <w:r w:rsidRPr="00046F87">
        <w:rPr>
          <w:spacing w:val="1"/>
          <w:w w:val="105"/>
        </w:rPr>
        <w:t xml:space="preserve"> </w:t>
      </w:r>
      <w:r w:rsidRPr="00046F87">
        <w:rPr>
          <w:w w:val="105"/>
        </w:rPr>
        <w:t>в</w:t>
      </w:r>
      <w:r w:rsidRPr="00046F87">
        <w:rPr>
          <w:spacing w:val="1"/>
          <w:w w:val="105"/>
        </w:rPr>
        <w:t xml:space="preserve"> </w:t>
      </w:r>
      <w:r w:rsidRPr="00046F87">
        <w:rPr>
          <w:w w:val="105"/>
        </w:rPr>
        <w:t>соответствии</w:t>
      </w:r>
      <w:r w:rsidRPr="00046F87">
        <w:rPr>
          <w:spacing w:val="1"/>
          <w:w w:val="105"/>
        </w:rPr>
        <w:t xml:space="preserve"> </w:t>
      </w:r>
      <w:r w:rsidRPr="00046F87">
        <w:rPr>
          <w:w w:val="105"/>
        </w:rPr>
        <w:t>с</w:t>
      </w:r>
      <w:r w:rsidRPr="00046F87">
        <w:rPr>
          <w:spacing w:val="1"/>
          <w:w w:val="105"/>
        </w:rPr>
        <w:t xml:space="preserve"> </w:t>
      </w:r>
      <w:r w:rsidRPr="00046F87">
        <w:rPr>
          <w:w w:val="105"/>
        </w:rPr>
        <w:t>его</w:t>
      </w:r>
      <w:r w:rsidRPr="00046F87">
        <w:rPr>
          <w:spacing w:val="1"/>
          <w:w w:val="105"/>
        </w:rPr>
        <w:t xml:space="preserve"> </w:t>
      </w:r>
      <w:r w:rsidRPr="00046F87">
        <w:rPr>
          <w:w w:val="105"/>
        </w:rPr>
        <w:t>возрастными</w:t>
      </w:r>
      <w:r w:rsidRPr="00046F87">
        <w:rPr>
          <w:spacing w:val="1"/>
          <w:w w:val="105"/>
        </w:rPr>
        <w:t xml:space="preserve"> </w:t>
      </w:r>
      <w:r w:rsidRPr="00046F87">
        <w:rPr>
          <w:w w:val="105"/>
        </w:rPr>
        <w:t>и</w:t>
      </w:r>
      <w:r w:rsidRPr="00046F87">
        <w:rPr>
          <w:spacing w:val="1"/>
          <w:w w:val="105"/>
        </w:rPr>
        <w:t xml:space="preserve"> </w:t>
      </w:r>
      <w:r w:rsidRPr="00046F87">
        <w:rPr>
          <w:w w:val="105"/>
        </w:rPr>
        <w:t>индивидуально–типологическими</w:t>
      </w:r>
      <w:r w:rsidRPr="00046F87">
        <w:rPr>
          <w:spacing w:val="1"/>
          <w:w w:val="105"/>
        </w:rPr>
        <w:t xml:space="preserve"> </w:t>
      </w:r>
      <w:r w:rsidRPr="00046F87">
        <w:rPr>
          <w:w w:val="105"/>
        </w:rPr>
        <w:t>особенностями.</w:t>
      </w:r>
    </w:p>
    <w:p w14:paraId="5DB019A4" w14:textId="77777777" w:rsidR="00046F87" w:rsidRPr="00046F87" w:rsidRDefault="00046F87" w:rsidP="0025504C">
      <w:pPr>
        <w:pStyle w:val="ab"/>
        <w:tabs>
          <w:tab w:val="left" w:pos="426"/>
        </w:tabs>
        <w:spacing w:line="360" w:lineRule="auto"/>
        <w:ind w:left="369" w:right="-2" w:firstLine="567"/>
      </w:pPr>
      <w:r w:rsidRPr="00046F87">
        <w:rPr>
          <w:w w:val="105"/>
          <w:u w:val="single"/>
        </w:rPr>
        <w:t>Лечебно-профилактический модуль</w:t>
      </w:r>
      <w:r w:rsidRPr="00046F87">
        <w:rPr>
          <w:w w:val="105"/>
        </w:rPr>
        <w:t xml:space="preserve"> предполагает проведение лечебно-</w:t>
      </w:r>
      <w:r w:rsidRPr="00046F87">
        <w:rPr>
          <w:spacing w:val="1"/>
          <w:w w:val="105"/>
        </w:rPr>
        <w:t xml:space="preserve"> </w:t>
      </w:r>
      <w:r w:rsidRPr="00046F87">
        <w:rPr>
          <w:w w:val="105"/>
        </w:rPr>
        <w:t>профилактических мероприятий; соблюдение санитарно-гигиенических норм,</w:t>
      </w:r>
      <w:r w:rsidRPr="00046F87">
        <w:rPr>
          <w:spacing w:val="1"/>
          <w:w w:val="105"/>
        </w:rPr>
        <w:t xml:space="preserve"> </w:t>
      </w:r>
      <w:r w:rsidRPr="00046F87">
        <w:rPr>
          <w:w w:val="105"/>
        </w:rPr>
        <w:t>режима</w:t>
      </w:r>
      <w:r w:rsidRPr="00046F87">
        <w:rPr>
          <w:spacing w:val="1"/>
          <w:w w:val="105"/>
        </w:rPr>
        <w:t xml:space="preserve"> </w:t>
      </w:r>
      <w:r w:rsidRPr="00046F87">
        <w:rPr>
          <w:w w:val="105"/>
        </w:rPr>
        <w:t>дня,</w:t>
      </w:r>
      <w:r w:rsidRPr="00046F87">
        <w:rPr>
          <w:spacing w:val="1"/>
          <w:w w:val="105"/>
        </w:rPr>
        <w:t xml:space="preserve"> </w:t>
      </w:r>
      <w:r w:rsidRPr="00046F87">
        <w:rPr>
          <w:w w:val="105"/>
        </w:rPr>
        <w:t>питания</w:t>
      </w:r>
      <w:r w:rsidRPr="00046F87">
        <w:rPr>
          <w:spacing w:val="1"/>
          <w:w w:val="105"/>
        </w:rPr>
        <w:t xml:space="preserve"> </w:t>
      </w:r>
      <w:r w:rsidRPr="00046F87">
        <w:rPr>
          <w:w w:val="105"/>
        </w:rPr>
        <w:t>ребенка,</w:t>
      </w:r>
      <w:r w:rsidRPr="00046F87">
        <w:rPr>
          <w:spacing w:val="1"/>
          <w:w w:val="105"/>
        </w:rPr>
        <w:t xml:space="preserve"> </w:t>
      </w:r>
      <w:r w:rsidRPr="00046F87">
        <w:rPr>
          <w:w w:val="105"/>
        </w:rPr>
        <w:t>осуществление</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лечебно-</w:t>
      </w:r>
      <w:r w:rsidRPr="00046F87">
        <w:rPr>
          <w:spacing w:val="1"/>
          <w:w w:val="105"/>
        </w:rPr>
        <w:t xml:space="preserve"> </w:t>
      </w:r>
      <w:r w:rsidRPr="00046F87">
        <w:rPr>
          <w:w w:val="105"/>
        </w:rPr>
        <w:t>профилактических</w:t>
      </w:r>
      <w:r w:rsidRPr="00046F87">
        <w:rPr>
          <w:spacing w:val="16"/>
          <w:w w:val="105"/>
        </w:rPr>
        <w:t xml:space="preserve"> </w:t>
      </w:r>
      <w:r w:rsidRPr="00046F87">
        <w:rPr>
          <w:w w:val="105"/>
        </w:rPr>
        <w:t>действий.</w:t>
      </w:r>
    </w:p>
    <w:p w14:paraId="47D492D4" w14:textId="77777777" w:rsidR="00046F87" w:rsidRPr="00046F87" w:rsidRDefault="00046F87" w:rsidP="0025504C">
      <w:pPr>
        <w:pStyle w:val="ab"/>
        <w:tabs>
          <w:tab w:val="left" w:pos="426"/>
        </w:tabs>
        <w:spacing w:line="360" w:lineRule="auto"/>
        <w:ind w:left="369" w:right="-2" w:firstLine="567"/>
      </w:pPr>
      <w:r w:rsidRPr="00046F87">
        <w:rPr>
          <w:w w:val="105"/>
          <w:u w:val="single"/>
        </w:rPr>
        <w:t>Социально-педагогический</w:t>
      </w:r>
      <w:r w:rsidRPr="00046F87">
        <w:rPr>
          <w:spacing w:val="1"/>
          <w:w w:val="105"/>
          <w:u w:val="single"/>
        </w:rPr>
        <w:t xml:space="preserve"> </w:t>
      </w:r>
      <w:r w:rsidRPr="00046F87">
        <w:rPr>
          <w:w w:val="105"/>
          <w:u w:val="single"/>
        </w:rPr>
        <w:t>модуль</w:t>
      </w:r>
      <w:r w:rsidRPr="00046F87">
        <w:rPr>
          <w:spacing w:val="1"/>
          <w:w w:val="105"/>
        </w:rPr>
        <w:t xml:space="preserve"> </w:t>
      </w:r>
      <w:r w:rsidRPr="00046F87">
        <w:rPr>
          <w:w w:val="105"/>
        </w:rPr>
        <w:t>нацелен</w:t>
      </w:r>
      <w:r w:rsidRPr="00046F87">
        <w:rPr>
          <w:spacing w:val="1"/>
          <w:w w:val="105"/>
        </w:rPr>
        <w:t xml:space="preserve"> </w:t>
      </w:r>
      <w:r w:rsidRPr="00046F87">
        <w:rPr>
          <w:w w:val="105"/>
        </w:rPr>
        <w:t>на</w:t>
      </w:r>
      <w:r w:rsidRPr="00046F87">
        <w:rPr>
          <w:spacing w:val="1"/>
          <w:w w:val="105"/>
        </w:rPr>
        <w:t xml:space="preserve"> </w:t>
      </w:r>
      <w:r w:rsidRPr="00046F87">
        <w:rPr>
          <w:w w:val="105"/>
        </w:rPr>
        <w:t>повышение</w:t>
      </w:r>
      <w:r w:rsidRPr="00046F87">
        <w:rPr>
          <w:spacing w:val="1"/>
          <w:w w:val="105"/>
        </w:rPr>
        <w:t xml:space="preserve"> </w:t>
      </w:r>
      <w:r w:rsidRPr="00046F87">
        <w:rPr>
          <w:w w:val="105"/>
        </w:rPr>
        <w:t>уровня</w:t>
      </w:r>
      <w:r w:rsidRPr="00046F87">
        <w:rPr>
          <w:spacing w:val="1"/>
          <w:w w:val="105"/>
        </w:rPr>
        <w:t xml:space="preserve"> </w:t>
      </w:r>
      <w:r w:rsidRPr="00046F87">
        <w:rPr>
          <w:w w:val="105"/>
        </w:rPr>
        <w:t>профессионального</w:t>
      </w:r>
      <w:r w:rsidRPr="00046F87">
        <w:rPr>
          <w:spacing w:val="1"/>
          <w:w w:val="105"/>
        </w:rPr>
        <w:t xml:space="preserve"> </w:t>
      </w:r>
      <w:r w:rsidRPr="00046F87">
        <w:rPr>
          <w:w w:val="105"/>
        </w:rPr>
        <w:t>образования</w:t>
      </w:r>
      <w:r w:rsidRPr="00046F87">
        <w:rPr>
          <w:spacing w:val="1"/>
          <w:w w:val="105"/>
        </w:rPr>
        <w:t xml:space="preserve"> </w:t>
      </w:r>
      <w:r w:rsidRPr="00046F87">
        <w:rPr>
          <w:w w:val="105"/>
        </w:rPr>
        <w:t>педагогов;</w:t>
      </w:r>
      <w:r w:rsidRPr="00046F87">
        <w:rPr>
          <w:spacing w:val="1"/>
          <w:w w:val="105"/>
        </w:rPr>
        <w:t xml:space="preserve"> </w:t>
      </w:r>
      <w:r w:rsidRPr="00046F87">
        <w:rPr>
          <w:w w:val="105"/>
        </w:rPr>
        <w:t>организацию</w:t>
      </w:r>
      <w:r w:rsidRPr="00046F87">
        <w:rPr>
          <w:spacing w:val="1"/>
          <w:w w:val="105"/>
        </w:rPr>
        <w:t xml:space="preserve"> </w:t>
      </w:r>
      <w:r w:rsidRPr="00046F87">
        <w:rPr>
          <w:w w:val="105"/>
        </w:rPr>
        <w:t>социально-</w:t>
      </w:r>
      <w:r w:rsidRPr="00046F87">
        <w:rPr>
          <w:spacing w:val="-71"/>
          <w:w w:val="105"/>
        </w:rPr>
        <w:t xml:space="preserve"> </w:t>
      </w:r>
      <w:r w:rsidRPr="00046F87">
        <w:rPr>
          <w:w w:val="105"/>
        </w:rPr>
        <w:t>педагогической помощи</w:t>
      </w:r>
      <w:r w:rsidRPr="00046F87">
        <w:rPr>
          <w:spacing w:val="-2"/>
          <w:w w:val="105"/>
        </w:rPr>
        <w:t xml:space="preserve"> </w:t>
      </w:r>
      <w:r w:rsidRPr="00046F87">
        <w:rPr>
          <w:w w:val="105"/>
        </w:rPr>
        <w:t>детям</w:t>
      </w:r>
      <w:r w:rsidRPr="00046F87">
        <w:rPr>
          <w:spacing w:val="-2"/>
          <w:w w:val="105"/>
        </w:rPr>
        <w:t xml:space="preserve"> </w:t>
      </w:r>
      <w:r w:rsidRPr="00046F87">
        <w:rPr>
          <w:w w:val="105"/>
        </w:rPr>
        <w:t>и</w:t>
      </w:r>
      <w:r w:rsidRPr="00046F87">
        <w:rPr>
          <w:spacing w:val="-1"/>
          <w:w w:val="105"/>
        </w:rPr>
        <w:t xml:space="preserve"> </w:t>
      </w:r>
      <w:r w:rsidRPr="00046F87">
        <w:rPr>
          <w:w w:val="105"/>
        </w:rPr>
        <w:t>их родителям.</w:t>
      </w:r>
    </w:p>
    <w:p w14:paraId="41119839" w14:textId="77777777" w:rsidR="004E0C10" w:rsidRDefault="004E0C10" w:rsidP="0025504C">
      <w:pPr>
        <w:pStyle w:val="110"/>
        <w:tabs>
          <w:tab w:val="left" w:pos="426"/>
        </w:tabs>
        <w:spacing w:line="360" w:lineRule="auto"/>
        <w:ind w:left="1050" w:right="-2" w:firstLine="567"/>
      </w:pPr>
    </w:p>
    <w:p w14:paraId="5B0987F0" w14:textId="77777777" w:rsidR="00046F87" w:rsidRPr="00046F87" w:rsidRDefault="00046F87" w:rsidP="0025504C">
      <w:pPr>
        <w:pStyle w:val="110"/>
        <w:tabs>
          <w:tab w:val="left" w:pos="426"/>
        </w:tabs>
        <w:spacing w:line="360" w:lineRule="auto"/>
        <w:ind w:left="1050" w:right="-2" w:firstLine="567"/>
      </w:pPr>
      <w:r w:rsidRPr="00046F87">
        <w:t>Программа</w:t>
      </w:r>
      <w:r w:rsidRPr="00046F87">
        <w:rPr>
          <w:spacing w:val="56"/>
        </w:rPr>
        <w:t xml:space="preserve"> </w:t>
      </w:r>
      <w:r w:rsidRPr="00046F87">
        <w:t>медико-психолого-педагогического</w:t>
      </w:r>
      <w:r w:rsidRPr="00046F87">
        <w:rPr>
          <w:spacing w:val="57"/>
        </w:rPr>
        <w:t xml:space="preserve"> </w:t>
      </w:r>
      <w:r w:rsidRPr="00046F87">
        <w:t>изучения</w:t>
      </w:r>
      <w:r w:rsidRPr="00046F87">
        <w:rPr>
          <w:spacing w:val="61"/>
        </w:rPr>
        <w:t xml:space="preserve"> </w:t>
      </w:r>
      <w:r w:rsidRPr="00046F87">
        <w:t>ребенка</w:t>
      </w:r>
    </w:p>
    <w:tbl>
      <w:tblPr>
        <w:tblStyle w:val="a6"/>
        <w:tblW w:w="0" w:type="auto"/>
        <w:tblInd w:w="5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2"/>
        <w:gridCol w:w="4962"/>
        <w:gridCol w:w="2946"/>
      </w:tblGrid>
      <w:tr w:rsidR="00046F87" w:rsidRPr="007D3013" w14:paraId="6189B336" w14:textId="77777777" w:rsidTr="007D3013">
        <w:trPr>
          <w:trHeight w:val="828"/>
        </w:trPr>
        <w:tc>
          <w:tcPr>
            <w:tcW w:w="1772" w:type="dxa"/>
          </w:tcPr>
          <w:p w14:paraId="17B0FC19" w14:textId="77777777" w:rsidR="00046F87" w:rsidRPr="007D3013" w:rsidRDefault="00046F87" w:rsidP="0025504C">
            <w:pPr>
              <w:pStyle w:val="TableParagraph"/>
              <w:tabs>
                <w:tab w:val="left" w:pos="426"/>
              </w:tabs>
              <w:spacing w:line="360" w:lineRule="auto"/>
              <w:ind w:left="0" w:right="-2" w:firstLine="567"/>
              <w:rPr>
                <w:sz w:val="24"/>
                <w:szCs w:val="24"/>
              </w:rPr>
            </w:pPr>
            <w:r w:rsidRPr="007D3013">
              <w:rPr>
                <w:spacing w:val="-1"/>
                <w:w w:val="105"/>
                <w:sz w:val="24"/>
                <w:szCs w:val="24"/>
              </w:rPr>
              <w:lastRenderedPageBreak/>
              <w:t>Изучение</w:t>
            </w:r>
            <w:r w:rsidRPr="007D3013">
              <w:rPr>
                <w:spacing w:val="-60"/>
                <w:w w:val="105"/>
                <w:sz w:val="24"/>
                <w:szCs w:val="24"/>
              </w:rPr>
              <w:t xml:space="preserve"> </w:t>
            </w:r>
            <w:r w:rsidRPr="007D3013">
              <w:rPr>
                <w:w w:val="105"/>
                <w:sz w:val="24"/>
                <w:szCs w:val="24"/>
              </w:rPr>
              <w:t>ребенка</w:t>
            </w:r>
          </w:p>
        </w:tc>
        <w:tc>
          <w:tcPr>
            <w:tcW w:w="4962" w:type="dxa"/>
          </w:tcPr>
          <w:p w14:paraId="7BC412DC" w14:textId="77777777" w:rsidR="00046F87" w:rsidRPr="007D3013" w:rsidRDefault="00046F87" w:rsidP="0025504C">
            <w:pPr>
              <w:pStyle w:val="TableParagraph"/>
              <w:tabs>
                <w:tab w:val="left" w:pos="426"/>
              </w:tabs>
              <w:spacing w:line="360" w:lineRule="auto"/>
              <w:ind w:left="1497" w:right="-2" w:firstLine="567"/>
              <w:rPr>
                <w:sz w:val="24"/>
                <w:szCs w:val="24"/>
              </w:rPr>
            </w:pPr>
            <w:r w:rsidRPr="007D3013">
              <w:rPr>
                <w:spacing w:val="-1"/>
                <w:w w:val="105"/>
                <w:sz w:val="24"/>
                <w:szCs w:val="24"/>
              </w:rPr>
              <w:t>Содержание</w:t>
            </w:r>
            <w:r w:rsidRPr="007D3013">
              <w:rPr>
                <w:spacing w:val="-13"/>
                <w:w w:val="105"/>
                <w:sz w:val="24"/>
                <w:szCs w:val="24"/>
              </w:rPr>
              <w:t xml:space="preserve"> </w:t>
            </w:r>
            <w:r w:rsidRPr="007D3013">
              <w:rPr>
                <w:w w:val="105"/>
                <w:sz w:val="24"/>
                <w:szCs w:val="24"/>
              </w:rPr>
              <w:t>работы</w:t>
            </w:r>
          </w:p>
        </w:tc>
        <w:tc>
          <w:tcPr>
            <w:tcW w:w="2946" w:type="dxa"/>
          </w:tcPr>
          <w:p w14:paraId="2C148293" w14:textId="77777777" w:rsidR="00046F87" w:rsidRPr="007D3013" w:rsidRDefault="00046F87" w:rsidP="0025504C">
            <w:pPr>
              <w:pStyle w:val="TableParagraph"/>
              <w:tabs>
                <w:tab w:val="left" w:pos="426"/>
              </w:tabs>
              <w:spacing w:line="360" w:lineRule="auto"/>
              <w:ind w:right="-2" w:firstLine="567"/>
              <w:rPr>
                <w:sz w:val="24"/>
                <w:szCs w:val="24"/>
              </w:rPr>
            </w:pPr>
            <w:r w:rsidRPr="007D3013">
              <w:rPr>
                <w:w w:val="105"/>
                <w:sz w:val="24"/>
                <w:szCs w:val="24"/>
              </w:rPr>
              <w:t>Где и кем</w:t>
            </w:r>
            <w:r w:rsidRPr="007D3013">
              <w:rPr>
                <w:spacing w:val="1"/>
                <w:w w:val="105"/>
                <w:sz w:val="24"/>
                <w:szCs w:val="24"/>
              </w:rPr>
              <w:t xml:space="preserve"> </w:t>
            </w:r>
            <w:r w:rsidRPr="007D3013">
              <w:rPr>
                <w:w w:val="105"/>
                <w:sz w:val="24"/>
                <w:szCs w:val="24"/>
              </w:rPr>
              <w:t>выполняется</w:t>
            </w:r>
            <w:r w:rsidR="007D3013" w:rsidRPr="007D3013">
              <w:rPr>
                <w:w w:val="105"/>
                <w:sz w:val="24"/>
                <w:szCs w:val="24"/>
              </w:rPr>
              <w:t xml:space="preserve"> </w:t>
            </w:r>
          </w:p>
          <w:p w14:paraId="29E21699" w14:textId="77777777" w:rsidR="00046F87" w:rsidRPr="007D3013" w:rsidRDefault="00046F87" w:rsidP="0025504C">
            <w:pPr>
              <w:pStyle w:val="TableParagraph"/>
              <w:tabs>
                <w:tab w:val="left" w:pos="426"/>
              </w:tabs>
              <w:spacing w:line="360" w:lineRule="auto"/>
              <w:ind w:right="-2" w:firstLine="567"/>
              <w:rPr>
                <w:sz w:val="24"/>
                <w:szCs w:val="24"/>
              </w:rPr>
            </w:pPr>
            <w:r w:rsidRPr="007D3013">
              <w:rPr>
                <w:w w:val="105"/>
                <w:sz w:val="24"/>
                <w:szCs w:val="24"/>
              </w:rPr>
              <w:t>работа</w:t>
            </w:r>
          </w:p>
        </w:tc>
      </w:tr>
      <w:tr w:rsidR="00046F87" w:rsidRPr="007D3013" w14:paraId="5E6F00EA" w14:textId="77777777" w:rsidTr="007D3013">
        <w:trPr>
          <w:trHeight w:val="3038"/>
        </w:trPr>
        <w:tc>
          <w:tcPr>
            <w:tcW w:w="1772" w:type="dxa"/>
          </w:tcPr>
          <w:p w14:paraId="7AAD1154" w14:textId="77777777" w:rsidR="00046F87" w:rsidRPr="007D3013" w:rsidRDefault="00046F87" w:rsidP="0025504C">
            <w:pPr>
              <w:pStyle w:val="TableParagraph"/>
              <w:tabs>
                <w:tab w:val="left" w:pos="426"/>
              </w:tabs>
              <w:spacing w:line="360" w:lineRule="auto"/>
              <w:ind w:left="0" w:right="-2" w:firstLine="567"/>
              <w:rPr>
                <w:b/>
                <w:sz w:val="24"/>
                <w:szCs w:val="24"/>
              </w:rPr>
            </w:pPr>
          </w:p>
          <w:p w14:paraId="5C7EC73D" w14:textId="77777777" w:rsidR="00046F87" w:rsidRPr="007D3013" w:rsidRDefault="00046F87" w:rsidP="0025504C">
            <w:pPr>
              <w:pStyle w:val="TableParagraph"/>
              <w:tabs>
                <w:tab w:val="left" w:pos="426"/>
              </w:tabs>
              <w:spacing w:line="360" w:lineRule="auto"/>
              <w:ind w:left="0" w:right="-2" w:firstLine="567"/>
              <w:rPr>
                <w:b/>
                <w:sz w:val="24"/>
                <w:szCs w:val="24"/>
              </w:rPr>
            </w:pPr>
          </w:p>
          <w:p w14:paraId="06AE5597" w14:textId="77777777" w:rsidR="00046F87" w:rsidRPr="007D3013" w:rsidRDefault="00046F87" w:rsidP="0025504C">
            <w:pPr>
              <w:pStyle w:val="TableParagraph"/>
              <w:tabs>
                <w:tab w:val="left" w:pos="426"/>
              </w:tabs>
              <w:spacing w:line="360" w:lineRule="auto"/>
              <w:ind w:left="6" w:right="-2" w:firstLine="567"/>
              <w:rPr>
                <w:sz w:val="24"/>
                <w:szCs w:val="24"/>
              </w:rPr>
            </w:pPr>
            <w:r w:rsidRPr="007D3013">
              <w:rPr>
                <w:sz w:val="24"/>
                <w:szCs w:val="24"/>
              </w:rPr>
              <w:t>Медицинское</w:t>
            </w:r>
          </w:p>
        </w:tc>
        <w:tc>
          <w:tcPr>
            <w:tcW w:w="4962" w:type="dxa"/>
          </w:tcPr>
          <w:p w14:paraId="691640F1"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Выявление состояния физического и</w:t>
            </w:r>
            <w:r w:rsidRPr="007D3013">
              <w:rPr>
                <w:spacing w:val="1"/>
                <w:w w:val="105"/>
                <w:sz w:val="24"/>
                <w:szCs w:val="24"/>
              </w:rPr>
              <w:t xml:space="preserve"> </w:t>
            </w:r>
            <w:r w:rsidRPr="007D3013">
              <w:rPr>
                <w:sz w:val="24"/>
                <w:szCs w:val="24"/>
              </w:rPr>
              <w:t>психического</w:t>
            </w:r>
            <w:r w:rsidRPr="007D3013">
              <w:rPr>
                <w:spacing w:val="43"/>
                <w:sz w:val="24"/>
                <w:szCs w:val="24"/>
              </w:rPr>
              <w:t xml:space="preserve"> </w:t>
            </w:r>
            <w:r w:rsidRPr="007D3013">
              <w:rPr>
                <w:sz w:val="24"/>
                <w:szCs w:val="24"/>
              </w:rPr>
              <w:t>здоровья.</w:t>
            </w:r>
            <w:r w:rsidRPr="007D3013">
              <w:rPr>
                <w:spacing w:val="44"/>
                <w:sz w:val="24"/>
                <w:szCs w:val="24"/>
              </w:rPr>
              <w:t xml:space="preserve"> </w:t>
            </w:r>
            <w:r w:rsidRPr="007D3013">
              <w:rPr>
                <w:sz w:val="24"/>
                <w:szCs w:val="24"/>
              </w:rPr>
              <w:t>Изучение</w:t>
            </w:r>
            <w:r w:rsidRPr="007D3013">
              <w:rPr>
                <w:spacing w:val="53"/>
                <w:sz w:val="24"/>
                <w:szCs w:val="24"/>
              </w:rPr>
              <w:t xml:space="preserve"> </w:t>
            </w:r>
            <w:r w:rsidRPr="007D3013">
              <w:rPr>
                <w:sz w:val="24"/>
                <w:szCs w:val="24"/>
              </w:rPr>
              <w:t>медицинской</w:t>
            </w:r>
            <w:r w:rsidRPr="007D3013">
              <w:rPr>
                <w:spacing w:val="-57"/>
                <w:sz w:val="24"/>
                <w:szCs w:val="24"/>
              </w:rPr>
              <w:t xml:space="preserve"> </w:t>
            </w:r>
            <w:r w:rsidRPr="007D3013">
              <w:rPr>
                <w:w w:val="105"/>
                <w:sz w:val="24"/>
                <w:szCs w:val="24"/>
              </w:rPr>
              <w:t>документации: история развития</w:t>
            </w:r>
            <w:r w:rsidR="007D3013">
              <w:rPr>
                <w:w w:val="105"/>
                <w:sz w:val="24"/>
                <w:szCs w:val="24"/>
              </w:rPr>
              <w:t xml:space="preserve"> </w:t>
            </w:r>
            <w:r w:rsidRPr="007D3013">
              <w:rPr>
                <w:w w:val="105"/>
                <w:sz w:val="24"/>
                <w:szCs w:val="24"/>
              </w:rPr>
              <w:t>ребенка,</w:t>
            </w:r>
            <w:r w:rsidRPr="007D3013">
              <w:rPr>
                <w:spacing w:val="1"/>
                <w:w w:val="105"/>
                <w:sz w:val="24"/>
                <w:szCs w:val="24"/>
              </w:rPr>
              <w:t xml:space="preserve"> </w:t>
            </w:r>
            <w:r w:rsidRPr="007D3013">
              <w:rPr>
                <w:w w:val="105"/>
                <w:sz w:val="24"/>
                <w:szCs w:val="24"/>
              </w:rPr>
              <w:t>здоровье родителей, как протекала</w:t>
            </w:r>
            <w:r w:rsidRPr="007D3013">
              <w:rPr>
                <w:spacing w:val="1"/>
                <w:w w:val="105"/>
                <w:sz w:val="24"/>
                <w:szCs w:val="24"/>
              </w:rPr>
              <w:t xml:space="preserve"> </w:t>
            </w:r>
            <w:r w:rsidRPr="007D3013">
              <w:rPr>
                <w:w w:val="105"/>
                <w:sz w:val="24"/>
                <w:szCs w:val="24"/>
              </w:rPr>
              <w:t>беременность,</w:t>
            </w:r>
            <w:r w:rsidRPr="007D3013">
              <w:rPr>
                <w:spacing w:val="-1"/>
                <w:w w:val="105"/>
                <w:sz w:val="24"/>
                <w:szCs w:val="24"/>
              </w:rPr>
              <w:t xml:space="preserve"> </w:t>
            </w:r>
            <w:r w:rsidRPr="007D3013">
              <w:rPr>
                <w:w w:val="105"/>
                <w:sz w:val="24"/>
                <w:szCs w:val="24"/>
              </w:rPr>
              <w:t>роды.</w:t>
            </w:r>
          </w:p>
          <w:p w14:paraId="15C65B82"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Физическое состояние</w:t>
            </w:r>
            <w:r w:rsidRPr="007D3013">
              <w:rPr>
                <w:spacing w:val="1"/>
                <w:sz w:val="24"/>
                <w:szCs w:val="24"/>
              </w:rPr>
              <w:t xml:space="preserve"> </w:t>
            </w:r>
            <w:r w:rsidRPr="007D3013">
              <w:rPr>
                <w:sz w:val="24"/>
                <w:szCs w:val="24"/>
              </w:rPr>
              <w:t>учащегося;</w:t>
            </w:r>
            <w:r w:rsidRPr="007D3013">
              <w:rPr>
                <w:spacing w:val="1"/>
                <w:sz w:val="24"/>
                <w:szCs w:val="24"/>
              </w:rPr>
              <w:t xml:space="preserve"> </w:t>
            </w:r>
            <w:r w:rsidRPr="007D3013">
              <w:rPr>
                <w:sz w:val="24"/>
                <w:szCs w:val="24"/>
              </w:rPr>
              <w:t>изменения</w:t>
            </w:r>
            <w:r w:rsidR="007D3013">
              <w:rPr>
                <w:sz w:val="24"/>
                <w:szCs w:val="24"/>
              </w:rPr>
              <w:t xml:space="preserve"> </w:t>
            </w:r>
            <w:r w:rsidRPr="007D3013">
              <w:rPr>
                <w:sz w:val="24"/>
                <w:szCs w:val="24"/>
              </w:rPr>
              <w:t>в</w:t>
            </w:r>
            <w:r w:rsidRPr="007D3013">
              <w:rPr>
                <w:spacing w:val="-57"/>
                <w:sz w:val="24"/>
                <w:szCs w:val="24"/>
              </w:rPr>
              <w:t xml:space="preserve"> </w:t>
            </w:r>
            <w:r w:rsidRPr="007D3013">
              <w:rPr>
                <w:w w:val="105"/>
                <w:sz w:val="24"/>
                <w:szCs w:val="24"/>
              </w:rPr>
              <w:t>физическом развитии (рост, вес и т. д.);</w:t>
            </w:r>
            <w:r w:rsidRPr="007D3013">
              <w:rPr>
                <w:spacing w:val="1"/>
                <w:w w:val="105"/>
                <w:sz w:val="24"/>
                <w:szCs w:val="24"/>
              </w:rPr>
              <w:t xml:space="preserve"> </w:t>
            </w:r>
            <w:r w:rsidRPr="007D3013">
              <w:rPr>
                <w:w w:val="105"/>
                <w:sz w:val="24"/>
                <w:szCs w:val="24"/>
              </w:rPr>
              <w:t>нарушения движений (скованность,</w:t>
            </w:r>
            <w:r w:rsidRPr="007D3013">
              <w:rPr>
                <w:spacing w:val="1"/>
                <w:w w:val="105"/>
                <w:sz w:val="24"/>
                <w:szCs w:val="24"/>
              </w:rPr>
              <w:t xml:space="preserve"> </w:t>
            </w:r>
            <w:r w:rsidRPr="007D3013">
              <w:rPr>
                <w:w w:val="105"/>
                <w:sz w:val="24"/>
                <w:szCs w:val="24"/>
              </w:rPr>
              <w:t>расторможенность, параличи, парезы,</w:t>
            </w:r>
            <w:r w:rsidRPr="007D3013">
              <w:rPr>
                <w:spacing w:val="1"/>
                <w:w w:val="105"/>
                <w:sz w:val="24"/>
                <w:szCs w:val="24"/>
              </w:rPr>
              <w:t xml:space="preserve"> </w:t>
            </w:r>
            <w:r w:rsidRPr="007D3013">
              <w:rPr>
                <w:w w:val="105"/>
                <w:sz w:val="24"/>
                <w:szCs w:val="24"/>
              </w:rPr>
              <w:t>стереотипные</w:t>
            </w:r>
            <w:r w:rsidRPr="007D3013">
              <w:rPr>
                <w:spacing w:val="9"/>
                <w:w w:val="105"/>
                <w:sz w:val="24"/>
                <w:szCs w:val="24"/>
              </w:rPr>
              <w:t xml:space="preserve"> </w:t>
            </w:r>
            <w:r w:rsidRPr="007D3013">
              <w:rPr>
                <w:w w:val="105"/>
                <w:sz w:val="24"/>
                <w:szCs w:val="24"/>
              </w:rPr>
              <w:t>и</w:t>
            </w:r>
            <w:r w:rsidRPr="007D3013">
              <w:rPr>
                <w:spacing w:val="20"/>
                <w:w w:val="105"/>
                <w:sz w:val="24"/>
                <w:szCs w:val="24"/>
              </w:rPr>
              <w:t xml:space="preserve"> </w:t>
            </w:r>
            <w:r w:rsidRPr="007D3013">
              <w:rPr>
                <w:w w:val="105"/>
                <w:sz w:val="24"/>
                <w:szCs w:val="24"/>
              </w:rPr>
              <w:t>навязчивые</w:t>
            </w:r>
            <w:r w:rsidRPr="007D3013">
              <w:rPr>
                <w:spacing w:val="19"/>
                <w:w w:val="105"/>
                <w:sz w:val="24"/>
                <w:szCs w:val="24"/>
              </w:rPr>
              <w:t xml:space="preserve"> </w:t>
            </w:r>
            <w:r w:rsidRPr="007D3013">
              <w:rPr>
                <w:w w:val="105"/>
                <w:sz w:val="24"/>
                <w:szCs w:val="24"/>
              </w:rPr>
              <w:t>движения);</w:t>
            </w:r>
          </w:p>
          <w:p w14:paraId="75B14AA9"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утомляемость;</w:t>
            </w:r>
            <w:r w:rsidRPr="007D3013">
              <w:rPr>
                <w:spacing w:val="18"/>
                <w:sz w:val="24"/>
                <w:szCs w:val="24"/>
              </w:rPr>
              <w:t xml:space="preserve"> </w:t>
            </w:r>
            <w:r w:rsidRPr="007D3013">
              <w:rPr>
                <w:sz w:val="24"/>
                <w:szCs w:val="24"/>
              </w:rPr>
              <w:t>состояние</w:t>
            </w:r>
            <w:r w:rsidRPr="007D3013">
              <w:rPr>
                <w:spacing w:val="48"/>
                <w:sz w:val="24"/>
                <w:szCs w:val="24"/>
              </w:rPr>
              <w:t xml:space="preserve"> </w:t>
            </w:r>
            <w:r w:rsidRPr="007D3013">
              <w:rPr>
                <w:sz w:val="24"/>
                <w:szCs w:val="24"/>
              </w:rPr>
              <w:t>анализаторов.</w:t>
            </w:r>
          </w:p>
        </w:tc>
        <w:tc>
          <w:tcPr>
            <w:tcW w:w="2946" w:type="dxa"/>
          </w:tcPr>
          <w:p w14:paraId="2D8A3DB1"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z w:val="24"/>
                <w:szCs w:val="24"/>
              </w:rPr>
              <w:t>Медицинский работник,</w:t>
            </w:r>
            <w:r w:rsidRPr="007D3013">
              <w:rPr>
                <w:spacing w:val="-57"/>
                <w:sz w:val="24"/>
                <w:szCs w:val="24"/>
              </w:rPr>
              <w:t xml:space="preserve"> </w:t>
            </w:r>
            <w:r w:rsidRPr="007D3013">
              <w:rPr>
                <w:sz w:val="24"/>
                <w:szCs w:val="24"/>
              </w:rPr>
              <w:t>педагог.</w:t>
            </w:r>
          </w:p>
          <w:p w14:paraId="2B6D725D" w14:textId="77777777" w:rsidR="00046F87" w:rsidRPr="007D3013" w:rsidRDefault="00046F87" w:rsidP="0025504C">
            <w:pPr>
              <w:pStyle w:val="TableParagraph"/>
              <w:tabs>
                <w:tab w:val="left" w:pos="426"/>
              </w:tabs>
              <w:spacing w:line="360" w:lineRule="auto"/>
              <w:ind w:left="0" w:right="-2" w:firstLine="567"/>
              <w:rPr>
                <w:b/>
                <w:sz w:val="24"/>
                <w:szCs w:val="24"/>
              </w:rPr>
            </w:pPr>
          </w:p>
          <w:p w14:paraId="20C92311"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Наблюдения во время</w:t>
            </w:r>
            <w:r w:rsidRPr="007D3013">
              <w:rPr>
                <w:spacing w:val="-60"/>
                <w:w w:val="105"/>
                <w:sz w:val="24"/>
                <w:szCs w:val="24"/>
              </w:rPr>
              <w:t xml:space="preserve"> </w:t>
            </w:r>
            <w:r w:rsidRPr="007D3013">
              <w:rPr>
                <w:sz w:val="24"/>
                <w:szCs w:val="24"/>
              </w:rPr>
              <w:t>занятий, на</w:t>
            </w:r>
            <w:r w:rsidRPr="007D3013">
              <w:rPr>
                <w:spacing w:val="1"/>
                <w:sz w:val="24"/>
                <w:szCs w:val="24"/>
              </w:rPr>
              <w:t xml:space="preserve"> </w:t>
            </w:r>
            <w:r w:rsidRPr="007D3013">
              <w:rPr>
                <w:sz w:val="24"/>
                <w:szCs w:val="24"/>
              </w:rPr>
              <w:t>переменах,</w:t>
            </w:r>
            <w:r w:rsidRPr="007D3013">
              <w:rPr>
                <w:spacing w:val="-57"/>
                <w:sz w:val="24"/>
                <w:szCs w:val="24"/>
              </w:rPr>
              <w:t xml:space="preserve"> </w:t>
            </w:r>
            <w:r w:rsidRPr="007D3013">
              <w:rPr>
                <w:w w:val="105"/>
                <w:sz w:val="24"/>
                <w:szCs w:val="24"/>
              </w:rPr>
              <w:t>во время игр и т. д.</w:t>
            </w:r>
            <w:r w:rsidRPr="007D3013">
              <w:rPr>
                <w:spacing w:val="1"/>
                <w:w w:val="105"/>
                <w:sz w:val="24"/>
                <w:szCs w:val="24"/>
              </w:rPr>
              <w:t xml:space="preserve"> </w:t>
            </w:r>
            <w:r w:rsidRPr="007D3013">
              <w:rPr>
                <w:w w:val="105"/>
                <w:sz w:val="24"/>
                <w:szCs w:val="24"/>
              </w:rPr>
              <w:t>(педагог).</w:t>
            </w:r>
          </w:p>
          <w:p w14:paraId="5F530F60"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z w:val="24"/>
                <w:szCs w:val="24"/>
              </w:rPr>
              <w:t>Обследование ребенка</w:t>
            </w:r>
            <w:r w:rsidRPr="007D3013">
              <w:rPr>
                <w:spacing w:val="-57"/>
                <w:sz w:val="24"/>
                <w:szCs w:val="24"/>
              </w:rPr>
              <w:t xml:space="preserve"> </w:t>
            </w:r>
            <w:r w:rsidRPr="007D3013">
              <w:rPr>
                <w:sz w:val="24"/>
                <w:szCs w:val="24"/>
              </w:rPr>
              <w:t>врачом.</w:t>
            </w:r>
          </w:p>
          <w:p w14:paraId="1081CBAA"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Беседа</w:t>
            </w:r>
            <w:r w:rsidRPr="007D3013">
              <w:rPr>
                <w:spacing w:val="-15"/>
                <w:w w:val="105"/>
                <w:sz w:val="24"/>
                <w:szCs w:val="24"/>
              </w:rPr>
              <w:t xml:space="preserve"> </w:t>
            </w:r>
            <w:r w:rsidRPr="007D3013">
              <w:rPr>
                <w:spacing w:val="-1"/>
                <w:w w:val="105"/>
                <w:sz w:val="24"/>
                <w:szCs w:val="24"/>
              </w:rPr>
              <w:t>врача</w:t>
            </w:r>
            <w:r w:rsidRPr="007D3013">
              <w:rPr>
                <w:spacing w:val="-12"/>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родителями.</w:t>
            </w:r>
          </w:p>
        </w:tc>
      </w:tr>
      <w:tr w:rsidR="00046F87" w:rsidRPr="007D3013" w14:paraId="4EDF19A6" w14:textId="77777777" w:rsidTr="007D3013">
        <w:trPr>
          <w:trHeight w:val="277"/>
        </w:trPr>
        <w:tc>
          <w:tcPr>
            <w:tcW w:w="1772" w:type="dxa"/>
          </w:tcPr>
          <w:p w14:paraId="6382E7C6" w14:textId="77777777" w:rsidR="00046F87" w:rsidRPr="007D3013" w:rsidRDefault="00046F87" w:rsidP="0025504C">
            <w:pPr>
              <w:pStyle w:val="TableParagraph"/>
              <w:tabs>
                <w:tab w:val="left" w:pos="426"/>
              </w:tabs>
              <w:spacing w:line="360" w:lineRule="auto"/>
              <w:ind w:left="0" w:right="-2" w:firstLine="567"/>
              <w:rPr>
                <w:b/>
                <w:sz w:val="24"/>
                <w:szCs w:val="24"/>
              </w:rPr>
            </w:pPr>
          </w:p>
          <w:p w14:paraId="30027DCF" w14:textId="77777777" w:rsidR="00046F87" w:rsidRPr="007D3013" w:rsidRDefault="00046F87" w:rsidP="0025504C">
            <w:pPr>
              <w:pStyle w:val="TableParagraph"/>
              <w:tabs>
                <w:tab w:val="left" w:pos="426"/>
              </w:tabs>
              <w:spacing w:line="360" w:lineRule="auto"/>
              <w:ind w:left="0" w:right="-2" w:firstLine="567"/>
              <w:rPr>
                <w:b/>
                <w:sz w:val="24"/>
                <w:szCs w:val="24"/>
              </w:rPr>
            </w:pPr>
          </w:p>
          <w:p w14:paraId="6AA130BC" w14:textId="77777777" w:rsidR="00046F87" w:rsidRPr="007D3013" w:rsidRDefault="00046F87" w:rsidP="0025504C">
            <w:pPr>
              <w:pStyle w:val="TableParagraph"/>
              <w:tabs>
                <w:tab w:val="left" w:pos="426"/>
              </w:tabs>
              <w:spacing w:line="360" w:lineRule="auto"/>
              <w:ind w:left="6" w:right="-2" w:firstLine="567"/>
              <w:jc w:val="both"/>
              <w:rPr>
                <w:sz w:val="24"/>
                <w:szCs w:val="24"/>
              </w:rPr>
            </w:pPr>
            <w:r w:rsidRPr="007D3013">
              <w:rPr>
                <w:spacing w:val="-1"/>
                <w:w w:val="105"/>
                <w:sz w:val="24"/>
                <w:szCs w:val="24"/>
              </w:rPr>
              <w:t>Психолого–</w:t>
            </w:r>
            <w:r w:rsidRPr="007D3013">
              <w:rPr>
                <w:spacing w:val="-61"/>
                <w:w w:val="105"/>
                <w:sz w:val="24"/>
                <w:szCs w:val="24"/>
              </w:rPr>
              <w:t xml:space="preserve"> </w:t>
            </w:r>
            <w:r w:rsidRPr="007D3013">
              <w:rPr>
                <w:sz w:val="24"/>
                <w:szCs w:val="24"/>
              </w:rPr>
              <w:t>логопедичес</w:t>
            </w:r>
            <w:r w:rsidRPr="007D3013">
              <w:rPr>
                <w:spacing w:val="-58"/>
                <w:sz w:val="24"/>
                <w:szCs w:val="24"/>
              </w:rPr>
              <w:t xml:space="preserve"> </w:t>
            </w:r>
            <w:r w:rsidRPr="007D3013">
              <w:rPr>
                <w:w w:val="105"/>
                <w:sz w:val="24"/>
                <w:szCs w:val="24"/>
              </w:rPr>
              <w:t>кое</w:t>
            </w:r>
          </w:p>
        </w:tc>
        <w:tc>
          <w:tcPr>
            <w:tcW w:w="4962" w:type="dxa"/>
          </w:tcPr>
          <w:p w14:paraId="44D78186"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Обследование актуального уровня</w:t>
            </w:r>
            <w:r w:rsidRPr="007D3013">
              <w:rPr>
                <w:spacing w:val="1"/>
                <w:w w:val="105"/>
                <w:sz w:val="24"/>
                <w:szCs w:val="24"/>
              </w:rPr>
              <w:t xml:space="preserve"> </w:t>
            </w:r>
            <w:r w:rsidRPr="007D3013">
              <w:rPr>
                <w:w w:val="105"/>
                <w:sz w:val="24"/>
                <w:szCs w:val="24"/>
              </w:rPr>
              <w:t>психического и речевого развития,</w:t>
            </w:r>
            <w:r w:rsidRPr="007D3013">
              <w:rPr>
                <w:spacing w:val="1"/>
                <w:w w:val="105"/>
                <w:sz w:val="24"/>
                <w:szCs w:val="24"/>
              </w:rPr>
              <w:t xml:space="preserve"> </w:t>
            </w:r>
            <w:r w:rsidRPr="007D3013">
              <w:rPr>
                <w:w w:val="105"/>
                <w:sz w:val="24"/>
                <w:szCs w:val="24"/>
              </w:rPr>
              <w:t>определение зоны ближайшего</w:t>
            </w:r>
            <w:r w:rsidRPr="007D3013">
              <w:rPr>
                <w:spacing w:val="1"/>
                <w:w w:val="105"/>
                <w:sz w:val="24"/>
                <w:szCs w:val="24"/>
              </w:rPr>
              <w:t xml:space="preserve"> </w:t>
            </w:r>
            <w:r w:rsidRPr="007D3013">
              <w:rPr>
                <w:w w:val="105"/>
                <w:sz w:val="24"/>
                <w:szCs w:val="24"/>
              </w:rPr>
              <w:t>развития.</w:t>
            </w:r>
            <w:r w:rsidRPr="007D3013">
              <w:rPr>
                <w:spacing w:val="1"/>
                <w:w w:val="105"/>
                <w:sz w:val="24"/>
                <w:szCs w:val="24"/>
              </w:rPr>
              <w:t xml:space="preserve"> </w:t>
            </w:r>
            <w:r w:rsidRPr="007D3013">
              <w:rPr>
                <w:spacing w:val="-1"/>
                <w:w w:val="105"/>
                <w:sz w:val="24"/>
                <w:szCs w:val="24"/>
                <w:u w:val="single"/>
              </w:rPr>
              <w:t>Внимание</w:t>
            </w:r>
            <w:r w:rsidRPr="007D3013">
              <w:rPr>
                <w:spacing w:val="-1"/>
                <w:w w:val="105"/>
                <w:sz w:val="24"/>
                <w:szCs w:val="24"/>
              </w:rPr>
              <w:t>:</w:t>
            </w:r>
            <w:r w:rsidRPr="007D3013">
              <w:rPr>
                <w:spacing w:val="-14"/>
                <w:w w:val="105"/>
                <w:sz w:val="24"/>
                <w:szCs w:val="24"/>
              </w:rPr>
              <w:t xml:space="preserve"> </w:t>
            </w:r>
            <w:r w:rsidRPr="007D3013">
              <w:rPr>
                <w:spacing w:val="-1"/>
                <w:w w:val="105"/>
                <w:sz w:val="24"/>
                <w:szCs w:val="24"/>
              </w:rPr>
              <w:t>устойчивость,</w:t>
            </w:r>
            <w:r w:rsidRPr="007D3013">
              <w:rPr>
                <w:spacing w:val="-12"/>
                <w:w w:val="105"/>
                <w:sz w:val="24"/>
                <w:szCs w:val="24"/>
              </w:rPr>
              <w:t xml:space="preserve"> </w:t>
            </w:r>
            <w:r w:rsidRPr="007D3013">
              <w:rPr>
                <w:spacing w:val="-1"/>
                <w:w w:val="105"/>
                <w:sz w:val="24"/>
                <w:szCs w:val="24"/>
              </w:rPr>
              <w:t>переключаемость</w:t>
            </w:r>
            <w:r w:rsidRPr="007D3013">
              <w:rPr>
                <w:spacing w:val="-8"/>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одного вида деятельности на другой, объем,</w:t>
            </w:r>
            <w:r w:rsidRPr="007D3013">
              <w:rPr>
                <w:spacing w:val="-60"/>
                <w:w w:val="105"/>
                <w:sz w:val="24"/>
                <w:szCs w:val="24"/>
              </w:rPr>
              <w:t xml:space="preserve"> </w:t>
            </w:r>
            <w:r w:rsidRPr="007D3013">
              <w:rPr>
                <w:w w:val="105"/>
                <w:sz w:val="24"/>
                <w:szCs w:val="24"/>
              </w:rPr>
              <w:t>работоспособность.</w:t>
            </w:r>
          </w:p>
          <w:p w14:paraId="1A90DABB"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u w:val="single"/>
              </w:rPr>
              <w:t>Мышление</w:t>
            </w:r>
            <w:r w:rsidRPr="007D3013">
              <w:rPr>
                <w:w w:val="105"/>
                <w:sz w:val="24"/>
                <w:szCs w:val="24"/>
              </w:rPr>
              <w:t>: визуальное (линейное,</w:t>
            </w:r>
            <w:r w:rsidRPr="007D3013">
              <w:rPr>
                <w:spacing w:val="1"/>
                <w:w w:val="105"/>
                <w:sz w:val="24"/>
                <w:szCs w:val="24"/>
              </w:rPr>
              <w:t xml:space="preserve"> </w:t>
            </w:r>
            <w:r w:rsidRPr="007D3013">
              <w:rPr>
                <w:spacing w:val="-1"/>
                <w:w w:val="105"/>
                <w:sz w:val="24"/>
                <w:szCs w:val="24"/>
              </w:rPr>
              <w:t>структурное);</w:t>
            </w:r>
            <w:r w:rsidRPr="007D3013">
              <w:rPr>
                <w:w w:val="105"/>
                <w:sz w:val="24"/>
                <w:szCs w:val="24"/>
              </w:rPr>
              <w:t xml:space="preserve"> </w:t>
            </w:r>
            <w:r w:rsidRPr="007D3013">
              <w:rPr>
                <w:spacing w:val="-1"/>
                <w:w w:val="105"/>
                <w:sz w:val="24"/>
                <w:szCs w:val="24"/>
              </w:rPr>
              <w:t>понятийное (интуитивное,</w:t>
            </w:r>
            <w:r w:rsidRPr="007D3013">
              <w:rPr>
                <w:w w:val="105"/>
                <w:sz w:val="24"/>
                <w:szCs w:val="24"/>
              </w:rPr>
              <w:t xml:space="preserve"> </w:t>
            </w:r>
            <w:r w:rsidRPr="007D3013">
              <w:rPr>
                <w:sz w:val="24"/>
                <w:szCs w:val="24"/>
              </w:rPr>
              <w:t>логическое); абстрактное, речевое, образное.</w:t>
            </w:r>
            <w:r w:rsidRPr="007D3013">
              <w:rPr>
                <w:spacing w:val="-57"/>
                <w:sz w:val="24"/>
                <w:szCs w:val="24"/>
              </w:rPr>
              <w:t xml:space="preserve"> </w:t>
            </w:r>
            <w:r w:rsidR="007D3013">
              <w:rPr>
                <w:spacing w:val="-57"/>
                <w:sz w:val="24"/>
                <w:szCs w:val="24"/>
              </w:rPr>
              <w:t xml:space="preserve">     </w:t>
            </w:r>
            <w:r w:rsidRPr="007D3013">
              <w:rPr>
                <w:w w:val="105"/>
                <w:sz w:val="24"/>
                <w:szCs w:val="24"/>
                <w:u w:val="single"/>
              </w:rPr>
              <w:t>Память</w:t>
            </w:r>
            <w:r w:rsidRPr="007D3013">
              <w:rPr>
                <w:w w:val="105"/>
                <w:sz w:val="24"/>
                <w:szCs w:val="24"/>
              </w:rPr>
              <w:t>:</w:t>
            </w:r>
            <w:r w:rsidRPr="007D3013">
              <w:rPr>
                <w:spacing w:val="-9"/>
                <w:w w:val="105"/>
                <w:sz w:val="24"/>
                <w:szCs w:val="24"/>
              </w:rPr>
              <w:t xml:space="preserve"> </w:t>
            </w:r>
            <w:r w:rsidRPr="007D3013">
              <w:rPr>
                <w:w w:val="105"/>
                <w:sz w:val="24"/>
                <w:szCs w:val="24"/>
              </w:rPr>
              <w:t>зрительная,</w:t>
            </w:r>
            <w:r w:rsidRPr="007D3013">
              <w:rPr>
                <w:spacing w:val="-6"/>
                <w:w w:val="105"/>
                <w:sz w:val="24"/>
                <w:szCs w:val="24"/>
              </w:rPr>
              <w:t xml:space="preserve"> </w:t>
            </w:r>
            <w:r w:rsidRPr="007D3013">
              <w:rPr>
                <w:w w:val="105"/>
                <w:sz w:val="24"/>
                <w:szCs w:val="24"/>
              </w:rPr>
              <w:t>слуховая,</w:t>
            </w:r>
            <w:r w:rsidRPr="007D3013">
              <w:rPr>
                <w:spacing w:val="-13"/>
                <w:w w:val="105"/>
                <w:sz w:val="24"/>
                <w:szCs w:val="24"/>
              </w:rPr>
              <w:t xml:space="preserve"> </w:t>
            </w:r>
            <w:r w:rsidRPr="007D3013">
              <w:rPr>
                <w:w w:val="105"/>
                <w:sz w:val="24"/>
                <w:szCs w:val="24"/>
              </w:rPr>
              <w:t>моторная,</w:t>
            </w:r>
            <w:r w:rsidR="007D3013">
              <w:rPr>
                <w:w w:val="105"/>
                <w:sz w:val="24"/>
                <w:szCs w:val="24"/>
              </w:rPr>
              <w:t xml:space="preserve"> </w:t>
            </w:r>
            <w:r w:rsidR="007D3013" w:rsidRPr="007D3013">
              <w:rPr>
                <w:w w:val="105"/>
                <w:sz w:val="24"/>
                <w:szCs w:val="24"/>
              </w:rPr>
              <w:t>смешанная. Быстрота и прочность</w:t>
            </w:r>
            <w:r w:rsidR="007D3013" w:rsidRPr="007D3013">
              <w:rPr>
                <w:spacing w:val="1"/>
                <w:w w:val="105"/>
                <w:sz w:val="24"/>
                <w:szCs w:val="24"/>
              </w:rPr>
              <w:t xml:space="preserve"> </w:t>
            </w:r>
            <w:r w:rsidR="007D3013" w:rsidRPr="007D3013">
              <w:rPr>
                <w:sz w:val="24"/>
                <w:szCs w:val="24"/>
              </w:rPr>
              <w:t>запоминания; индивидуальные особенности;</w:t>
            </w:r>
            <w:r w:rsidR="007D3013" w:rsidRPr="007D3013">
              <w:rPr>
                <w:spacing w:val="-57"/>
                <w:sz w:val="24"/>
                <w:szCs w:val="24"/>
              </w:rPr>
              <w:t xml:space="preserve"> </w:t>
            </w:r>
            <w:r w:rsidR="007D3013" w:rsidRPr="007D3013">
              <w:rPr>
                <w:w w:val="105"/>
                <w:sz w:val="24"/>
                <w:szCs w:val="24"/>
              </w:rPr>
              <w:t>моторика;</w:t>
            </w:r>
            <w:r w:rsidR="007D3013" w:rsidRPr="007D3013">
              <w:rPr>
                <w:spacing w:val="1"/>
                <w:w w:val="105"/>
                <w:sz w:val="24"/>
                <w:szCs w:val="24"/>
              </w:rPr>
              <w:t xml:space="preserve"> </w:t>
            </w:r>
            <w:r w:rsidR="007D3013" w:rsidRPr="007D3013">
              <w:rPr>
                <w:w w:val="105"/>
                <w:sz w:val="24"/>
                <w:szCs w:val="24"/>
              </w:rPr>
              <w:t>речь.</w:t>
            </w:r>
          </w:p>
        </w:tc>
        <w:tc>
          <w:tcPr>
            <w:tcW w:w="2946" w:type="dxa"/>
          </w:tcPr>
          <w:p w14:paraId="422404BC"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Наблюдение за</w:t>
            </w:r>
            <w:r w:rsidRPr="007D3013">
              <w:rPr>
                <w:spacing w:val="1"/>
                <w:w w:val="105"/>
                <w:sz w:val="24"/>
                <w:szCs w:val="24"/>
              </w:rPr>
              <w:t xml:space="preserve"> </w:t>
            </w:r>
            <w:r w:rsidRPr="007D3013">
              <w:rPr>
                <w:w w:val="105"/>
                <w:sz w:val="24"/>
                <w:szCs w:val="24"/>
              </w:rPr>
              <w:t>ребенком</w:t>
            </w:r>
            <w:r w:rsidRPr="007D3013">
              <w:rPr>
                <w:spacing w:val="-16"/>
                <w:w w:val="105"/>
                <w:sz w:val="24"/>
                <w:szCs w:val="24"/>
              </w:rPr>
              <w:t xml:space="preserve"> </w:t>
            </w:r>
            <w:r w:rsidRPr="007D3013">
              <w:rPr>
                <w:w w:val="105"/>
                <w:sz w:val="24"/>
                <w:szCs w:val="24"/>
              </w:rPr>
              <w:t>на</w:t>
            </w:r>
            <w:r w:rsidRPr="007D3013">
              <w:rPr>
                <w:spacing w:val="-14"/>
                <w:w w:val="105"/>
                <w:sz w:val="24"/>
                <w:szCs w:val="24"/>
              </w:rPr>
              <w:t xml:space="preserve"> </w:t>
            </w:r>
            <w:r w:rsidRPr="007D3013">
              <w:rPr>
                <w:w w:val="105"/>
                <w:sz w:val="24"/>
                <w:szCs w:val="24"/>
              </w:rPr>
              <w:t>занятиях</w:t>
            </w:r>
            <w:r w:rsidRPr="007D3013">
              <w:rPr>
                <w:spacing w:val="-15"/>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во внеурочное время</w:t>
            </w:r>
            <w:r w:rsidRPr="007D3013">
              <w:rPr>
                <w:spacing w:val="1"/>
                <w:w w:val="105"/>
                <w:sz w:val="24"/>
                <w:szCs w:val="24"/>
              </w:rPr>
              <w:t xml:space="preserve"> </w:t>
            </w:r>
            <w:r w:rsidRPr="007D3013">
              <w:rPr>
                <w:w w:val="105"/>
                <w:sz w:val="24"/>
                <w:szCs w:val="24"/>
              </w:rPr>
              <w:t>(учитель).</w:t>
            </w:r>
          </w:p>
          <w:p w14:paraId="7AD6811A" w14:textId="77777777" w:rsidR="00046F87" w:rsidRPr="007D3013" w:rsidRDefault="00046F87" w:rsidP="0025504C">
            <w:pPr>
              <w:pStyle w:val="TableParagraph"/>
              <w:tabs>
                <w:tab w:val="left" w:pos="426"/>
              </w:tabs>
              <w:spacing w:line="360" w:lineRule="auto"/>
              <w:ind w:left="3" w:right="-2" w:firstLine="567"/>
              <w:jc w:val="both"/>
              <w:rPr>
                <w:sz w:val="24"/>
                <w:szCs w:val="24"/>
              </w:rPr>
            </w:pPr>
            <w:r w:rsidRPr="007D3013">
              <w:rPr>
                <w:sz w:val="24"/>
                <w:szCs w:val="24"/>
              </w:rPr>
              <w:t>Специальный</w:t>
            </w:r>
            <w:r w:rsidRPr="007D3013">
              <w:rPr>
                <w:spacing w:val="-58"/>
                <w:sz w:val="24"/>
                <w:szCs w:val="24"/>
              </w:rPr>
              <w:t xml:space="preserve"> </w:t>
            </w:r>
            <w:r w:rsidRPr="007D3013">
              <w:rPr>
                <w:w w:val="105"/>
                <w:sz w:val="24"/>
                <w:szCs w:val="24"/>
              </w:rPr>
              <w:t>эксперимент</w:t>
            </w:r>
            <w:r w:rsidRPr="007D3013">
              <w:rPr>
                <w:spacing w:val="-61"/>
                <w:w w:val="105"/>
                <w:sz w:val="24"/>
                <w:szCs w:val="24"/>
              </w:rPr>
              <w:t xml:space="preserve"> </w:t>
            </w:r>
            <w:r w:rsidRPr="007D3013">
              <w:rPr>
                <w:w w:val="105"/>
                <w:sz w:val="24"/>
                <w:szCs w:val="24"/>
              </w:rPr>
              <w:t>(психолог).</w:t>
            </w:r>
          </w:p>
          <w:p w14:paraId="1223B65D" w14:textId="77777777" w:rsidR="00046F87" w:rsidRPr="007D3013" w:rsidRDefault="00046F87" w:rsidP="0025504C">
            <w:pPr>
              <w:pStyle w:val="TableParagraph"/>
              <w:tabs>
                <w:tab w:val="left" w:pos="426"/>
              </w:tabs>
              <w:spacing w:line="360" w:lineRule="auto"/>
              <w:ind w:left="3" w:right="-2" w:firstLine="567"/>
              <w:jc w:val="both"/>
              <w:rPr>
                <w:sz w:val="24"/>
                <w:szCs w:val="24"/>
              </w:rPr>
            </w:pPr>
            <w:r w:rsidRPr="007D3013">
              <w:rPr>
                <w:w w:val="105"/>
                <w:sz w:val="24"/>
                <w:szCs w:val="24"/>
              </w:rPr>
              <w:t>Беседы</w:t>
            </w:r>
            <w:r w:rsidRPr="007D3013">
              <w:rPr>
                <w:spacing w:val="-14"/>
                <w:w w:val="105"/>
                <w:sz w:val="24"/>
                <w:szCs w:val="24"/>
              </w:rPr>
              <w:t xml:space="preserve"> </w:t>
            </w:r>
            <w:r w:rsidRPr="007D3013">
              <w:rPr>
                <w:w w:val="105"/>
                <w:sz w:val="24"/>
                <w:szCs w:val="24"/>
              </w:rPr>
              <w:t>с</w:t>
            </w:r>
            <w:r w:rsidRPr="007D3013">
              <w:rPr>
                <w:spacing w:val="-15"/>
                <w:w w:val="105"/>
                <w:sz w:val="24"/>
                <w:szCs w:val="24"/>
              </w:rPr>
              <w:t xml:space="preserve"> </w:t>
            </w:r>
            <w:r w:rsidRPr="007D3013">
              <w:rPr>
                <w:w w:val="105"/>
                <w:sz w:val="24"/>
                <w:szCs w:val="24"/>
              </w:rPr>
              <w:t>ребенком,</w:t>
            </w:r>
            <w:r w:rsidRPr="007D3013">
              <w:rPr>
                <w:spacing w:val="-14"/>
                <w:w w:val="105"/>
                <w:sz w:val="24"/>
                <w:szCs w:val="24"/>
              </w:rPr>
              <w:t xml:space="preserve"> </w:t>
            </w:r>
            <w:r w:rsidRPr="007D3013">
              <w:rPr>
                <w:w w:val="105"/>
                <w:sz w:val="24"/>
                <w:szCs w:val="24"/>
              </w:rPr>
              <w:t>с</w:t>
            </w:r>
            <w:r w:rsidRPr="007D3013">
              <w:rPr>
                <w:spacing w:val="-60"/>
                <w:w w:val="105"/>
                <w:sz w:val="24"/>
                <w:szCs w:val="24"/>
              </w:rPr>
              <w:t xml:space="preserve"> </w:t>
            </w:r>
            <w:r w:rsidRPr="007D3013">
              <w:rPr>
                <w:w w:val="105"/>
                <w:sz w:val="24"/>
                <w:szCs w:val="24"/>
              </w:rPr>
              <w:t>родителями.</w:t>
            </w:r>
          </w:p>
          <w:p w14:paraId="7F17C142" w14:textId="77777777" w:rsidR="007D3013"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Наблюдения</w:t>
            </w:r>
            <w:r w:rsidRPr="007D3013">
              <w:rPr>
                <w:spacing w:val="-12"/>
                <w:w w:val="105"/>
                <w:sz w:val="24"/>
                <w:szCs w:val="24"/>
              </w:rPr>
              <w:t xml:space="preserve"> </w:t>
            </w:r>
            <w:r w:rsidRPr="007D3013">
              <w:rPr>
                <w:w w:val="105"/>
                <w:sz w:val="24"/>
                <w:szCs w:val="24"/>
              </w:rPr>
              <w:t>за</w:t>
            </w:r>
            <w:r w:rsidRPr="007D3013">
              <w:rPr>
                <w:spacing w:val="-16"/>
                <w:w w:val="105"/>
                <w:sz w:val="24"/>
                <w:szCs w:val="24"/>
              </w:rPr>
              <w:t xml:space="preserve"> </w:t>
            </w:r>
            <w:r w:rsidRPr="007D3013">
              <w:rPr>
                <w:w w:val="105"/>
                <w:sz w:val="24"/>
                <w:szCs w:val="24"/>
              </w:rPr>
              <w:t>речью</w:t>
            </w:r>
            <w:r w:rsidR="007D3013">
              <w:rPr>
                <w:w w:val="105"/>
                <w:sz w:val="24"/>
                <w:szCs w:val="24"/>
              </w:rPr>
              <w:t xml:space="preserve"> </w:t>
            </w:r>
            <w:r w:rsidR="007D3013" w:rsidRPr="007D3013">
              <w:rPr>
                <w:spacing w:val="-1"/>
                <w:w w:val="105"/>
                <w:sz w:val="24"/>
                <w:szCs w:val="24"/>
              </w:rPr>
              <w:t>ребенка</w:t>
            </w:r>
            <w:r w:rsidR="007D3013" w:rsidRPr="007D3013">
              <w:rPr>
                <w:spacing w:val="-13"/>
                <w:w w:val="105"/>
                <w:sz w:val="24"/>
                <w:szCs w:val="24"/>
              </w:rPr>
              <w:t xml:space="preserve"> </w:t>
            </w:r>
            <w:r w:rsidR="007D3013" w:rsidRPr="007D3013">
              <w:rPr>
                <w:w w:val="105"/>
                <w:sz w:val="24"/>
                <w:szCs w:val="24"/>
              </w:rPr>
              <w:t>на</w:t>
            </w:r>
            <w:r w:rsidR="007D3013" w:rsidRPr="007D3013">
              <w:rPr>
                <w:spacing w:val="-11"/>
                <w:w w:val="105"/>
                <w:sz w:val="24"/>
                <w:szCs w:val="24"/>
              </w:rPr>
              <w:t xml:space="preserve"> </w:t>
            </w:r>
            <w:r w:rsidR="007D3013" w:rsidRPr="007D3013">
              <w:rPr>
                <w:w w:val="105"/>
                <w:sz w:val="24"/>
                <w:szCs w:val="24"/>
              </w:rPr>
              <w:t>занятиях</w:t>
            </w:r>
            <w:r w:rsidR="007D3013" w:rsidRPr="007D3013">
              <w:rPr>
                <w:spacing w:val="-15"/>
                <w:w w:val="105"/>
                <w:sz w:val="24"/>
                <w:szCs w:val="24"/>
              </w:rPr>
              <w:t xml:space="preserve"> </w:t>
            </w:r>
            <w:r w:rsidR="007D3013" w:rsidRPr="007D3013">
              <w:rPr>
                <w:w w:val="105"/>
                <w:sz w:val="24"/>
                <w:szCs w:val="24"/>
              </w:rPr>
              <w:t>и</w:t>
            </w:r>
            <w:r w:rsidR="007D3013" w:rsidRPr="007D3013">
              <w:rPr>
                <w:spacing w:val="-9"/>
                <w:w w:val="105"/>
                <w:sz w:val="24"/>
                <w:szCs w:val="24"/>
              </w:rPr>
              <w:t xml:space="preserve"> </w:t>
            </w:r>
            <w:r w:rsidR="007D3013" w:rsidRPr="007D3013">
              <w:rPr>
                <w:w w:val="105"/>
                <w:sz w:val="24"/>
                <w:szCs w:val="24"/>
              </w:rPr>
              <w:t>в</w:t>
            </w:r>
            <w:r w:rsidR="007D3013" w:rsidRPr="007D3013">
              <w:rPr>
                <w:spacing w:val="-60"/>
                <w:w w:val="105"/>
                <w:sz w:val="24"/>
                <w:szCs w:val="24"/>
              </w:rPr>
              <w:t xml:space="preserve"> </w:t>
            </w:r>
            <w:r w:rsidR="007D3013" w:rsidRPr="007D3013">
              <w:rPr>
                <w:w w:val="105"/>
                <w:sz w:val="24"/>
                <w:szCs w:val="24"/>
              </w:rPr>
              <w:t>свободное</w:t>
            </w:r>
            <w:r w:rsidR="007D3013" w:rsidRPr="007D3013">
              <w:rPr>
                <w:spacing w:val="-9"/>
                <w:w w:val="105"/>
                <w:sz w:val="24"/>
                <w:szCs w:val="24"/>
              </w:rPr>
              <w:t xml:space="preserve"> </w:t>
            </w:r>
            <w:r w:rsidR="007D3013" w:rsidRPr="007D3013">
              <w:rPr>
                <w:w w:val="105"/>
                <w:sz w:val="24"/>
                <w:szCs w:val="24"/>
              </w:rPr>
              <w:t>время.</w:t>
            </w:r>
          </w:p>
          <w:p w14:paraId="4D5DF903" w14:textId="77777777" w:rsidR="007D3013" w:rsidRPr="007D3013" w:rsidRDefault="007D3013" w:rsidP="0025504C">
            <w:pPr>
              <w:pStyle w:val="TableParagraph"/>
              <w:tabs>
                <w:tab w:val="left" w:pos="426"/>
              </w:tabs>
              <w:spacing w:line="360" w:lineRule="auto"/>
              <w:ind w:left="3" w:right="-2" w:firstLine="567"/>
              <w:rPr>
                <w:sz w:val="24"/>
                <w:szCs w:val="24"/>
              </w:rPr>
            </w:pPr>
            <w:r w:rsidRPr="007D3013">
              <w:rPr>
                <w:sz w:val="24"/>
                <w:szCs w:val="24"/>
              </w:rPr>
              <w:t>Изучение письменных</w:t>
            </w:r>
            <w:r w:rsidRPr="007D3013">
              <w:rPr>
                <w:spacing w:val="-57"/>
                <w:sz w:val="24"/>
                <w:szCs w:val="24"/>
              </w:rPr>
              <w:t xml:space="preserve"> </w:t>
            </w:r>
            <w:r w:rsidRPr="007D3013">
              <w:rPr>
                <w:w w:val="105"/>
                <w:sz w:val="24"/>
                <w:szCs w:val="24"/>
              </w:rPr>
              <w:t>работ</w:t>
            </w:r>
            <w:r w:rsidRPr="007D3013">
              <w:rPr>
                <w:spacing w:val="-11"/>
                <w:w w:val="105"/>
                <w:sz w:val="24"/>
                <w:szCs w:val="24"/>
              </w:rPr>
              <w:t xml:space="preserve"> </w:t>
            </w:r>
            <w:r w:rsidRPr="007D3013">
              <w:rPr>
                <w:w w:val="105"/>
                <w:sz w:val="24"/>
                <w:szCs w:val="24"/>
              </w:rPr>
              <w:t>(учитель).</w:t>
            </w:r>
          </w:p>
          <w:p w14:paraId="2926C1A2" w14:textId="77777777" w:rsidR="00046F87" w:rsidRPr="007D3013" w:rsidRDefault="007D3013" w:rsidP="0025504C">
            <w:pPr>
              <w:pStyle w:val="TableParagraph"/>
              <w:tabs>
                <w:tab w:val="left" w:pos="426"/>
              </w:tabs>
              <w:spacing w:line="360" w:lineRule="auto"/>
              <w:ind w:left="3" w:right="-2" w:firstLine="567"/>
              <w:jc w:val="both"/>
              <w:rPr>
                <w:sz w:val="24"/>
                <w:szCs w:val="24"/>
              </w:rPr>
            </w:pPr>
            <w:r w:rsidRPr="007D3013">
              <w:rPr>
                <w:sz w:val="24"/>
                <w:szCs w:val="24"/>
              </w:rPr>
              <w:t>Специальный</w:t>
            </w:r>
            <w:r w:rsidRPr="007D3013">
              <w:rPr>
                <w:spacing w:val="1"/>
                <w:sz w:val="24"/>
                <w:szCs w:val="24"/>
              </w:rPr>
              <w:t xml:space="preserve"> </w:t>
            </w:r>
            <w:r w:rsidRPr="007D3013">
              <w:rPr>
                <w:sz w:val="24"/>
                <w:szCs w:val="24"/>
              </w:rPr>
              <w:t>эксперимент</w:t>
            </w:r>
            <w:r w:rsidRPr="007D3013">
              <w:rPr>
                <w:spacing w:val="17"/>
                <w:sz w:val="24"/>
                <w:szCs w:val="24"/>
              </w:rPr>
              <w:t xml:space="preserve"> </w:t>
            </w:r>
            <w:r w:rsidRPr="007D3013">
              <w:rPr>
                <w:sz w:val="24"/>
                <w:szCs w:val="24"/>
              </w:rPr>
              <w:t>(логопед)</w:t>
            </w:r>
          </w:p>
        </w:tc>
      </w:tr>
      <w:tr w:rsidR="00046F87" w:rsidRPr="007D3013" w14:paraId="7945F13A" w14:textId="77777777" w:rsidTr="007D3013">
        <w:trPr>
          <w:trHeight w:val="6631"/>
        </w:trPr>
        <w:tc>
          <w:tcPr>
            <w:tcW w:w="1772" w:type="dxa"/>
          </w:tcPr>
          <w:p w14:paraId="5FE7DF2D" w14:textId="77777777" w:rsidR="00046F87" w:rsidRPr="007D3013" w:rsidRDefault="00046F87" w:rsidP="0025504C">
            <w:pPr>
              <w:pStyle w:val="TableParagraph"/>
              <w:tabs>
                <w:tab w:val="left" w:pos="426"/>
              </w:tabs>
              <w:spacing w:line="360" w:lineRule="auto"/>
              <w:ind w:left="6" w:right="-2" w:firstLine="567"/>
              <w:jc w:val="both"/>
              <w:rPr>
                <w:sz w:val="24"/>
                <w:szCs w:val="24"/>
              </w:rPr>
            </w:pPr>
            <w:r w:rsidRPr="007D3013">
              <w:rPr>
                <w:w w:val="105"/>
                <w:sz w:val="24"/>
                <w:szCs w:val="24"/>
              </w:rPr>
              <w:lastRenderedPageBreak/>
              <w:t>Социально–</w:t>
            </w:r>
            <w:r w:rsidRPr="007D3013">
              <w:rPr>
                <w:spacing w:val="-61"/>
                <w:w w:val="105"/>
                <w:sz w:val="24"/>
                <w:szCs w:val="24"/>
              </w:rPr>
              <w:t xml:space="preserve"> </w:t>
            </w:r>
            <w:r w:rsidRPr="007D3013">
              <w:rPr>
                <w:spacing w:val="-1"/>
                <w:sz w:val="24"/>
                <w:szCs w:val="24"/>
              </w:rPr>
              <w:t>педагогическ</w:t>
            </w:r>
            <w:r w:rsidRPr="007D3013">
              <w:rPr>
                <w:spacing w:val="-58"/>
                <w:sz w:val="24"/>
                <w:szCs w:val="24"/>
              </w:rPr>
              <w:t xml:space="preserve"> </w:t>
            </w:r>
            <w:r w:rsidRPr="007D3013">
              <w:rPr>
                <w:w w:val="105"/>
                <w:sz w:val="24"/>
                <w:szCs w:val="24"/>
              </w:rPr>
              <w:t>ое</w:t>
            </w:r>
          </w:p>
        </w:tc>
        <w:tc>
          <w:tcPr>
            <w:tcW w:w="4962" w:type="dxa"/>
          </w:tcPr>
          <w:p w14:paraId="5D69B470"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pacing w:val="-1"/>
                <w:w w:val="105"/>
                <w:sz w:val="24"/>
                <w:szCs w:val="24"/>
              </w:rPr>
              <w:t>Семья</w:t>
            </w:r>
            <w:r w:rsidRPr="007D3013">
              <w:rPr>
                <w:spacing w:val="-15"/>
                <w:w w:val="105"/>
                <w:sz w:val="24"/>
                <w:szCs w:val="24"/>
              </w:rPr>
              <w:t xml:space="preserve"> </w:t>
            </w:r>
            <w:r w:rsidRPr="007D3013">
              <w:rPr>
                <w:spacing w:val="-1"/>
                <w:w w:val="105"/>
                <w:sz w:val="24"/>
                <w:szCs w:val="24"/>
              </w:rPr>
              <w:t>ребенка:</w:t>
            </w:r>
            <w:r w:rsidRPr="007D3013">
              <w:rPr>
                <w:spacing w:val="-14"/>
                <w:w w:val="105"/>
                <w:sz w:val="24"/>
                <w:szCs w:val="24"/>
              </w:rPr>
              <w:t xml:space="preserve"> </w:t>
            </w:r>
            <w:r w:rsidRPr="007D3013">
              <w:rPr>
                <w:w w:val="105"/>
                <w:sz w:val="24"/>
                <w:szCs w:val="24"/>
              </w:rPr>
              <w:t>состав</w:t>
            </w:r>
            <w:r w:rsidRPr="007D3013">
              <w:rPr>
                <w:spacing w:val="-12"/>
                <w:w w:val="105"/>
                <w:sz w:val="24"/>
                <w:szCs w:val="24"/>
              </w:rPr>
              <w:t xml:space="preserve"> </w:t>
            </w:r>
            <w:r w:rsidRPr="007D3013">
              <w:rPr>
                <w:w w:val="105"/>
                <w:sz w:val="24"/>
                <w:szCs w:val="24"/>
              </w:rPr>
              <w:t>семьи,</w:t>
            </w:r>
            <w:r w:rsidRPr="007D3013">
              <w:rPr>
                <w:spacing w:val="-16"/>
                <w:w w:val="105"/>
                <w:sz w:val="24"/>
                <w:szCs w:val="24"/>
              </w:rPr>
              <w:t xml:space="preserve"> </w:t>
            </w:r>
            <w:r w:rsidRPr="007D3013">
              <w:rPr>
                <w:w w:val="105"/>
                <w:sz w:val="24"/>
                <w:szCs w:val="24"/>
              </w:rPr>
              <w:t>условия</w:t>
            </w:r>
            <w:r w:rsidRPr="007D3013">
              <w:rPr>
                <w:spacing w:val="-60"/>
                <w:w w:val="105"/>
                <w:sz w:val="24"/>
                <w:szCs w:val="24"/>
              </w:rPr>
              <w:t xml:space="preserve"> </w:t>
            </w:r>
            <w:r w:rsidRPr="007D3013">
              <w:rPr>
                <w:w w:val="105"/>
                <w:sz w:val="24"/>
                <w:szCs w:val="24"/>
              </w:rPr>
              <w:t>воспитания.</w:t>
            </w:r>
          </w:p>
          <w:p w14:paraId="3B3C0687"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Умение учиться: организованность, выполнение</w:t>
            </w:r>
            <w:r w:rsidRPr="007D3013">
              <w:rPr>
                <w:spacing w:val="-60"/>
                <w:w w:val="105"/>
                <w:sz w:val="24"/>
                <w:szCs w:val="24"/>
              </w:rPr>
              <w:t xml:space="preserve"> </w:t>
            </w:r>
            <w:r w:rsidRPr="007D3013">
              <w:rPr>
                <w:w w:val="105"/>
                <w:sz w:val="24"/>
                <w:szCs w:val="24"/>
              </w:rPr>
              <w:t>требований педагогов, самостоятельная работа,</w:t>
            </w:r>
            <w:r w:rsidRPr="007D3013">
              <w:rPr>
                <w:spacing w:val="1"/>
                <w:w w:val="105"/>
                <w:sz w:val="24"/>
                <w:szCs w:val="24"/>
              </w:rPr>
              <w:t xml:space="preserve"> </w:t>
            </w:r>
            <w:r w:rsidRPr="007D3013">
              <w:rPr>
                <w:w w:val="105"/>
                <w:sz w:val="24"/>
                <w:szCs w:val="24"/>
              </w:rPr>
              <w:t>самоконтроль. Трудности в овладении новым</w:t>
            </w:r>
            <w:r w:rsidRPr="007D3013">
              <w:rPr>
                <w:spacing w:val="1"/>
                <w:w w:val="105"/>
                <w:sz w:val="24"/>
                <w:szCs w:val="24"/>
              </w:rPr>
              <w:t xml:space="preserve"> </w:t>
            </w:r>
            <w:r w:rsidRPr="007D3013">
              <w:rPr>
                <w:w w:val="105"/>
                <w:sz w:val="24"/>
                <w:szCs w:val="24"/>
              </w:rPr>
              <w:t>материалом. Мотивы учебной деятельности:</w:t>
            </w:r>
            <w:r w:rsidRPr="007D3013">
              <w:rPr>
                <w:spacing w:val="1"/>
                <w:w w:val="105"/>
                <w:sz w:val="24"/>
                <w:szCs w:val="24"/>
              </w:rPr>
              <w:t xml:space="preserve"> </w:t>
            </w:r>
            <w:r w:rsidRPr="007D3013">
              <w:rPr>
                <w:sz w:val="24"/>
                <w:szCs w:val="24"/>
              </w:rPr>
              <w:t>прилежание,</w:t>
            </w:r>
            <w:r w:rsidRPr="007D3013">
              <w:rPr>
                <w:spacing w:val="9"/>
                <w:sz w:val="24"/>
                <w:szCs w:val="24"/>
              </w:rPr>
              <w:t xml:space="preserve"> </w:t>
            </w:r>
            <w:r w:rsidRPr="007D3013">
              <w:rPr>
                <w:sz w:val="24"/>
                <w:szCs w:val="24"/>
              </w:rPr>
              <w:t>отношение</w:t>
            </w:r>
            <w:r w:rsidRPr="007D3013">
              <w:rPr>
                <w:spacing w:val="5"/>
                <w:sz w:val="24"/>
                <w:szCs w:val="24"/>
              </w:rPr>
              <w:t xml:space="preserve"> </w:t>
            </w:r>
            <w:r w:rsidRPr="007D3013">
              <w:rPr>
                <w:sz w:val="24"/>
                <w:szCs w:val="24"/>
              </w:rPr>
              <w:t>к</w:t>
            </w:r>
            <w:r w:rsidRPr="007D3013">
              <w:rPr>
                <w:spacing w:val="7"/>
                <w:sz w:val="24"/>
                <w:szCs w:val="24"/>
              </w:rPr>
              <w:t xml:space="preserve"> </w:t>
            </w:r>
            <w:r w:rsidRPr="007D3013">
              <w:rPr>
                <w:sz w:val="24"/>
                <w:szCs w:val="24"/>
              </w:rPr>
              <w:t>отметке,</w:t>
            </w:r>
            <w:r w:rsidRPr="007D3013">
              <w:rPr>
                <w:spacing w:val="5"/>
                <w:sz w:val="24"/>
                <w:szCs w:val="24"/>
              </w:rPr>
              <w:t xml:space="preserve"> </w:t>
            </w:r>
            <w:r w:rsidRPr="007D3013">
              <w:rPr>
                <w:sz w:val="24"/>
                <w:szCs w:val="24"/>
              </w:rPr>
              <w:t>похвале</w:t>
            </w:r>
            <w:r w:rsidRPr="007D3013">
              <w:rPr>
                <w:spacing w:val="5"/>
                <w:sz w:val="24"/>
                <w:szCs w:val="24"/>
              </w:rPr>
              <w:t xml:space="preserve"> </w:t>
            </w:r>
            <w:r w:rsidRPr="007D3013">
              <w:rPr>
                <w:sz w:val="24"/>
                <w:szCs w:val="24"/>
              </w:rPr>
              <w:t>или</w:t>
            </w:r>
            <w:r w:rsidRPr="007D3013">
              <w:rPr>
                <w:spacing w:val="1"/>
                <w:sz w:val="24"/>
                <w:szCs w:val="24"/>
              </w:rPr>
              <w:t xml:space="preserve"> </w:t>
            </w:r>
            <w:r w:rsidRPr="007D3013">
              <w:rPr>
                <w:w w:val="105"/>
                <w:sz w:val="24"/>
                <w:szCs w:val="24"/>
              </w:rPr>
              <w:t>порицаниюучителя,</w:t>
            </w:r>
            <w:r w:rsidRPr="007D3013">
              <w:rPr>
                <w:spacing w:val="-11"/>
                <w:w w:val="105"/>
                <w:sz w:val="24"/>
                <w:szCs w:val="24"/>
              </w:rPr>
              <w:t xml:space="preserve"> </w:t>
            </w:r>
            <w:r w:rsidRPr="007D3013">
              <w:rPr>
                <w:w w:val="105"/>
                <w:sz w:val="24"/>
                <w:szCs w:val="24"/>
              </w:rPr>
              <w:t>воспитателя.</w:t>
            </w:r>
          </w:p>
          <w:p w14:paraId="08D33AB8"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sz w:val="24"/>
                <w:szCs w:val="24"/>
              </w:rPr>
              <w:t>Эмоционально-волевая сфера: преобладание</w:t>
            </w:r>
            <w:r w:rsidRPr="007D3013">
              <w:rPr>
                <w:spacing w:val="-57"/>
                <w:sz w:val="24"/>
                <w:szCs w:val="24"/>
              </w:rPr>
              <w:t xml:space="preserve"> </w:t>
            </w:r>
            <w:r w:rsidRPr="007D3013">
              <w:rPr>
                <w:sz w:val="24"/>
                <w:szCs w:val="24"/>
              </w:rPr>
              <w:t>настроения ребенка; наличие аффективных</w:t>
            </w:r>
            <w:r w:rsidRPr="007D3013">
              <w:rPr>
                <w:spacing w:val="1"/>
                <w:sz w:val="24"/>
                <w:szCs w:val="24"/>
              </w:rPr>
              <w:t xml:space="preserve"> </w:t>
            </w:r>
            <w:r w:rsidRPr="007D3013">
              <w:rPr>
                <w:w w:val="105"/>
                <w:sz w:val="24"/>
                <w:szCs w:val="24"/>
              </w:rPr>
              <w:t>вспышек;</w:t>
            </w:r>
            <w:r w:rsidRPr="007D3013">
              <w:rPr>
                <w:spacing w:val="-6"/>
                <w:w w:val="105"/>
                <w:sz w:val="24"/>
                <w:szCs w:val="24"/>
              </w:rPr>
              <w:t xml:space="preserve"> </w:t>
            </w:r>
            <w:r w:rsidRPr="007D3013">
              <w:rPr>
                <w:w w:val="105"/>
                <w:sz w:val="24"/>
                <w:szCs w:val="24"/>
              </w:rPr>
              <w:t>способность</w:t>
            </w:r>
            <w:r w:rsidRPr="007D3013">
              <w:rPr>
                <w:spacing w:val="-3"/>
                <w:w w:val="105"/>
                <w:sz w:val="24"/>
                <w:szCs w:val="24"/>
              </w:rPr>
              <w:t xml:space="preserve"> </w:t>
            </w:r>
            <w:r w:rsidRPr="007D3013">
              <w:rPr>
                <w:w w:val="105"/>
                <w:sz w:val="24"/>
                <w:szCs w:val="24"/>
              </w:rPr>
              <w:t>к</w:t>
            </w:r>
            <w:r w:rsidRPr="007D3013">
              <w:rPr>
                <w:spacing w:val="-7"/>
                <w:w w:val="105"/>
                <w:sz w:val="24"/>
                <w:szCs w:val="24"/>
              </w:rPr>
              <w:t xml:space="preserve"> </w:t>
            </w:r>
            <w:r w:rsidRPr="007D3013">
              <w:rPr>
                <w:w w:val="105"/>
                <w:sz w:val="24"/>
                <w:szCs w:val="24"/>
              </w:rPr>
              <w:t>волевому</w:t>
            </w:r>
            <w:r w:rsidRPr="007D3013">
              <w:rPr>
                <w:spacing w:val="-7"/>
                <w:w w:val="105"/>
                <w:sz w:val="24"/>
                <w:szCs w:val="24"/>
              </w:rPr>
              <w:t xml:space="preserve"> </w:t>
            </w:r>
            <w:r w:rsidRPr="007D3013">
              <w:rPr>
                <w:w w:val="105"/>
                <w:sz w:val="24"/>
                <w:szCs w:val="24"/>
              </w:rPr>
              <w:t>усилию,</w:t>
            </w:r>
            <w:r w:rsidRPr="007D3013">
              <w:rPr>
                <w:spacing w:val="-60"/>
                <w:w w:val="105"/>
                <w:sz w:val="24"/>
                <w:szCs w:val="24"/>
              </w:rPr>
              <w:t xml:space="preserve"> </w:t>
            </w:r>
            <w:r w:rsidRPr="007D3013">
              <w:rPr>
                <w:w w:val="105"/>
                <w:sz w:val="24"/>
                <w:szCs w:val="24"/>
              </w:rPr>
              <w:t>внушаемость,</w:t>
            </w:r>
            <w:r w:rsidRPr="007D3013">
              <w:rPr>
                <w:spacing w:val="-12"/>
                <w:w w:val="105"/>
                <w:sz w:val="24"/>
                <w:szCs w:val="24"/>
              </w:rPr>
              <w:t xml:space="preserve"> </w:t>
            </w:r>
            <w:r w:rsidRPr="007D3013">
              <w:rPr>
                <w:w w:val="105"/>
                <w:sz w:val="24"/>
                <w:szCs w:val="24"/>
              </w:rPr>
              <w:t>проявления</w:t>
            </w:r>
            <w:r w:rsidRPr="007D3013">
              <w:rPr>
                <w:spacing w:val="-10"/>
                <w:w w:val="105"/>
                <w:sz w:val="24"/>
                <w:szCs w:val="24"/>
              </w:rPr>
              <w:t xml:space="preserve"> </w:t>
            </w:r>
            <w:r w:rsidRPr="007D3013">
              <w:rPr>
                <w:w w:val="105"/>
                <w:sz w:val="24"/>
                <w:szCs w:val="24"/>
              </w:rPr>
              <w:t>негативизма.</w:t>
            </w:r>
          </w:p>
          <w:p w14:paraId="2A8057DF" w14:textId="77777777" w:rsidR="00046F87" w:rsidRPr="007D3013" w:rsidRDefault="00046F87" w:rsidP="0025504C">
            <w:pPr>
              <w:pStyle w:val="TableParagraph"/>
              <w:tabs>
                <w:tab w:val="left" w:pos="426"/>
              </w:tabs>
              <w:spacing w:line="360" w:lineRule="auto"/>
              <w:ind w:left="4" w:right="-2" w:firstLine="567"/>
              <w:rPr>
                <w:sz w:val="24"/>
                <w:szCs w:val="24"/>
              </w:rPr>
            </w:pPr>
            <w:r w:rsidRPr="007D3013">
              <w:rPr>
                <w:w w:val="105"/>
                <w:sz w:val="24"/>
                <w:szCs w:val="24"/>
              </w:rPr>
              <w:t>Особенности личности: интересы,</w:t>
            </w:r>
            <w:r w:rsidRPr="007D3013">
              <w:rPr>
                <w:spacing w:val="1"/>
                <w:w w:val="105"/>
                <w:sz w:val="24"/>
                <w:szCs w:val="24"/>
              </w:rPr>
              <w:t xml:space="preserve"> </w:t>
            </w:r>
            <w:r w:rsidRPr="007D3013">
              <w:rPr>
                <w:w w:val="105"/>
                <w:sz w:val="24"/>
                <w:szCs w:val="24"/>
              </w:rPr>
              <w:t>потребности, идеалы, убеждения; наличие</w:t>
            </w:r>
            <w:r w:rsidRPr="007D3013">
              <w:rPr>
                <w:spacing w:val="1"/>
                <w:w w:val="105"/>
                <w:sz w:val="24"/>
                <w:szCs w:val="24"/>
              </w:rPr>
              <w:t xml:space="preserve"> </w:t>
            </w:r>
            <w:r w:rsidRPr="007D3013">
              <w:rPr>
                <w:sz w:val="24"/>
                <w:szCs w:val="24"/>
              </w:rPr>
              <w:t>чувства долга и ответственности. Соблюдение</w:t>
            </w:r>
            <w:r w:rsidRPr="007D3013">
              <w:rPr>
                <w:spacing w:val="1"/>
                <w:sz w:val="24"/>
                <w:szCs w:val="24"/>
              </w:rPr>
              <w:t xml:space="preserve"> </w:t>
            </w:r>
            <w:r w:rsidRPr="007D3013">
              <w:rPr>
                <w:w w:val="105"/>
                <w:sz w:val="24"/>
                <w:szCs w:val="24"/>
              </w:rPr>
              <w:t>правил поведения в обществе, школе, дома;</w:t>
            </w:r>
            <w:r w:rsidRPr="007D3013">
              <w:rPr>
                <w:spacing w:val="1"/>
                <w:w w:val="105"/>
                <w:sz w:val="24"/>
                <w:szCs w:val="24"/>
              </w:rPr>
              <w:t xml:space="preserve"> </w:t>
            </w:r>
            <w:r w:rsidRPr="007D3013">
              <w:rPr>
                <w:w w:val="105"/>
                <w:sz w:val="24"/>
                <w:szCs w:val="24"/>
              </w:rPr>
              <w:t>взаимоотношения с коллективом: роль в</w:t>
            </w:r>
            <w:r w:rsidRPr="007D3013">
              <w:rPr>
                <w:spacing w:val="1"/>
                <w:w w:val="105"/>
                <w:sz w:val="24"/>
                <w:szCs w:val="24"/>
              </w:rPr>
              <w:t xml:space="preserve"> </w:t>
            </w:r>
            <w:r w:rsidRPr="007D3013">
              <w:rPr>
                <w:w w:val="105"/>
                <w:sz w:val="24"/>
                <w:szCs w:val="24"/>
              </w:rPr>
              <w:t>коллективе, симпатии, дружба с детьми,</w:t>
            </w:r>
            <w:r w:rsidRPr="007D3013">
              <w:rPr>
                <w:spacing w:val="1"/>
                <w:w w:val="105"/>
                <w:sz w:val="24"/>
                <w:szCs w:val="24"/>
              </w:rPr>
              <w:t xml:space="preserve"> </w:t>
            </w:r>
            <w:r w:rsidRPr="007D3013">
              <w:rPr>
                <w:sz w:val="24"/>
                <w:szCs w:val="24"/>
              </w:rPr>
              <w:t>отношение</w:t>
            </w:r>
            <w:r w:rsidRPr="007D3013">
              <w:rPr>
                <w:spacing w:val="20"/>
                <w:sz w:val="24"/>
                <w:szCs w:val="24"/>
              </w:rPr>
              <w:t xml:space="preserve"> </w:t>
            </w:r>
            <w:r w:rsidRPr="007D3013">
              <w:rPr>
                <w:sz w:val="24"/>
                <w:szCs w:val="24"/>
              </w:rPr>
              <w:t>к</w:t>
            </w:r>
            <w:r w:rsidRPr="007D3013">
              <w:rPr>
                <w:spacing w:val="38"/>
                <w:sz w:val="24"/>
                <w:szCs w:val="24"/>
              </w:rPr>
              <w:t xml:space="preserve"> </w:t>
            </w:r>
            <w:r w:rsidRPr="007D3013">
              <w:rPr>
                <w:sz w:val="24"/>
                <w:szCs w:val="24"/>
              </w:rPr>
              <w:t>младшим</w:t>
            </w:r>
            <w:r w:rsidRPr="007D3013">
              <w:rPr>
                <w:spacing w:val="27"/>
                <w:sz w:val="24"/>
                <w:szCs w:val="24"/>
              </w:rPr>
              <w:t xml:space="preserve"> </w:t>
            </w:r>
            <w:r w:rsidRPr="007D3013">
              <w:rPr>
                <w:sz w:val="24"/>
                <w:szCs w:val="24"/>
              </w:rPr>
              <w:t>и</w:t>
            </w:r>
            <w:r w:rsidRPr="007D3013">
              <w:rPr>
                <w:spacing w:val="43"/>
                <w:sz w:val="24"/>
                <w:szCs w:val="24"/>
              </w:rPr>
              <w:t xml:space="preserve"> </w:t>
            </w:r>
            <w:r w:rsidRPr="007D3013">
              <w:rPr>
                <w:sz w:val="24"/>
                <w:szCs w:val="24"/>
              </w:rPr>
              <w:t>старшим</w:t>
            </w:r>
            <w:r w:rsidRPr="007D3013">
              <w:rPr>
                <w:spacing w:val="27"/>
                <w:sz w:val="24"/>
                <w:szCs w:val="24"/>
              </w:rPr>
              <w:t xml:space="preserve"> </w:t>
            </w:r>
            <w:r w:rsidRPr="007D3013">
              <w:rPr>
                <w:sz w:val="24"/>
                <w:szCs w:val="24"/>
              </w:rPr>
              <w:t>товарищам.</w:t>
            </w:r>
            <w:r w:rsidRPr="007D3013">
              <w:rPr>
                <w:spacing w:val="-57"/>
                <w:sz w:val="24"/>
                <w:szCs w:val="24"/>
              </w:rPr>
              <w:t xml:space="preserve"> </w:t>
            </w:r>
            <w:r w:rsidRPr="007D3013">
              <w:rPr>
                <w:w w:val="105"/>
                <w:sz w:val="24"/>
                <w:szCs w:val="24"/>
              </w:rPr>
              <w:t>Нарушения в поведении: гиперактивность,</w:t>
            </w:r>
            <w:r w:rsidRPr="007D3013">
              <w:rPr>
                <w:spacing w:val="1"/>
                <w:w w:val="105"/>
                <w:sz w:val="24"/>
                <w:szCs w:val="24"/>
              </w:rPr>
              <w:t xml:space="preserve"> </w:t>
            </w:r>
            <w:r w:rsidRPr="007D3013">
              <w:rPr>
                <w:w w:val="105"/>
                <w:sz w:val="24"/>
                <w:szCs w:val="24"/>
              </w:rPr>
              <w:t>замкнутость, аутистические проявления,</w:t>
            </w:r>
            <w:r w:rsidRPr="007D3013">
              <w:rPr>
                <w:spacing w:val="1"/>
                <w:w w:val="105"/>
                <w:sz w:val="24"/>
                <w:szCs w:val="24"/>
              </w:rPr>
              <w:t xml:space="preserve"> </w:t>
            </w:r>
            <w:r w:rsidRPr="007D3013">
              <w:rPr>
                <w:spacing w:val="-1"/>
                <w:w w:val="105"/>
                <w:sz w:val="24"/>
                <w:szCs w:val="24"/>
              </w:rPr>
              <w:t xml:space="preserve">обидчивость, </w:t>
            </w:r>
            <w:r w:rsidRPr="007D3013">
              <w:rPr>
                <w:w w:val="105"/>
                <w:sz w:val="24"/>
                <w:szCs w:val="24"/>
              </w:rPr>
              <w:t>эгоизм. Уровень притязаний и</w:t>
            </w:r>
            <w:r w:rsidRPr="007D3013">
              <w:rPr>
                <w:spacing w:val="1"/>
                <w:w w:val="105"/>
                <w:sz w:val="24"/>
                <w:szCs w:val="24"/>
              </w:rPr>
              <w:t xml:space="preserve"> </w:t>
            </w:r>
            <w:r w:rsidRPr="007D3013">
              <w:rPr>
                <w:w w:val="105"/>
                <w:sz w:val="24"/>
                <w:szCs w:val="24"/>
              </w:rPr>
              <w:t>самооценка.</w:t>
            </w:r>
          </w:p>
        </w:tc>
        <w:tc>
          <w:tcPr>
            <w:tcW w:w="2946" w:type="dxa"/>
          </w:tcPr>
          <w:p w14:paraId="18B7D43D"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Посещение семьи</w:t>
            </w:r>
            <w:r w:rsidRPr="007D3013">
              <w:rPr>
                <w:spacing w:val="1"/>
                <w:w w:val="105"/>
                <w:sz w:val="24"/>
                <w:szCs w:val="24"/>
              </w:rPr>
              <w:t xml:space="preserve"> </w:t>
            </w:r>
            <w:r w:rsidRPr="007D3013">
              <w:rPr>
                <w:w w:val="105"/>
                <w:sz w:val="24"/>
                <w:szCs w:val="24"/>
              </w:rPr>
              <w:t>ребенка (учитель,</w:t>
            </w:r>
            <w:r w:rsidRPr="007D3013">
              <w:rPr>
                <w:spacing w:val="1"/>
                <w:w w:val="105"/>
                <w:sz w:val="24"/>
                <w:szCs w:val="24"/>
              </w:rPr>
              <w:t xml:space="preserve"> </w:t>
            </w:r>
            <w:r w:rsidRPr="007D3013">
              <w:rPr>
                <w:w w:val="105"/>
                <w:sz w:val="24"/>
                <w:szCs w:val="24"/>
              </w:rPr>
              <w:t>социальный педагог).</w:t>
            </w:r>
            <w:r w:rsidRPr="007D3013">
              <w:rPr>
                <w:spacing w:val="1"/>
                <w:w w:val="105"/>
                <w:sz w:val="24"/>
                <w:szCs w:val="24"/>
              </w:rPr>
              <w:t xml:space="preserve"> </w:t>
            </w:r>
            <w:r w:rsidRPr="007D3013">
              <w:rPr>
                <w:w w:val="105"/>
                <w:sz w:val="24"/>
                <w:szCs w:val="24"/>
              </w:rPr>
              <w:t>Наблюдения во время</w:t>
            </w:r>
            <w:r w:rsidRPr="007D3013">
              <w:rPr>
                <w:spacing w:val="1"/>
                <w:w w:val="105"/>
                <w:sz w:val="24"/>
                <w:szCs w:val="24"/>
              </w:rPr>
              <w:t xml:space="preserve"> </w:t>
            </w:r>
            <w:r w:rsidRPr="007D3013">
              <w:rPr>
                <w:sz w:val="24"/>
                <w:szCs w:val="24"/>
              </w:rPr>
              <w:t>занятий,</w:t>
            </w:r>
            <w:r w:rsidRPr="007D3013">
              <w:rPr>
                <w:spacing w:val="33"/>
                <w:sz w:val="24"/>
                <w:szCs w:val="24"/>
              </w:rPr>
              <w:t xml:space="preserve"> </w:t>
            </w:r>
            <w:r w:rsidRPr="007D3013">
              <w:rPr>
                <w:sz w:val="24"/>
                <w:szCs w:val="24"/>
              </w:rPr>
              <w:t>изучение</w:t>
            </w:r>
            <w:r w:rsidRPr="007D3013">
              <w:rPr>
                <w:spacing w:val="42"/>
                <w:sz w:val="24"/>
                <w:szCs w:val="24"/>
              </w:rPr>
              <w:t xml:space="preserve"> </w:t>
            </w:r>
            <w:r w:rsidRPr="007D3013">
              <w:rPr>
                <w:sz w:val="24"/>
                <w:szCs w:val="24"/>
              </w:rPr>
              <w:t>работ</w:t>
            </w:r>
            <w:r w:rsidRPr="007D3013">
              <w:rPr>
                <w:spacing w:val="-57"/>
                <w:sz w:val="24"/>
                <w:szCs w:val="24"/>
              </w:rPr>
              <w:t xml:space="preserve"> </w:t>
            </w:r>
            <w:r w:rsidRPr="007D3013">
              <w:rPr>
                <w:w w:val="105"/>
                <w:sz w:val="24"/>
                <w:szCs w:val="24"/>
              </w:rPr>
              <w:t>ученика</w:t>
            </w:r>
            <w:r w:rsidRPr="007D3013">
              <w:rPr>
                <w:spacing w:val="-5"/>
                <w:w w:val="105"/>
                <w:sz w:val="24"/>
                <w:szCs w:val="24"/>
              </w:rPr>
              <w:t xml:space="preserve"> </w:t>
            </w:r>
            <w:r w:rsidRPr="007D3013">
              <w:rPr>
                <w:w w:val="105"/>
                <w:sz w:val="24"/>
                <w:szCs w:val="24"/>
              </w:rPr>
              <w:t>(педагог).</w:t>
            </w:r>
          </w:p>
          <w:p w14:paraId="5F55F3E9"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Анкетирование по</w:t>
            </w:r>
            <w:r w:rsidRPr="007D3013">
              <w:rPr>
                <w:spacing w:val="1"/>
                <w:w w:val="105"/>
                <w:sz w:val="24"/>
                <w:szCs w:val="24"/>
              </w:rPr>
              <w:t xml:space="preserve"> </w:t>
            </w:r>
            <w:r w:rsidRPr="007D3013">
              <w:rPr>
                <w:sz w:val="24"/>
                <w:szCs w:val="24"/>
              </w:rPr>
              <w:t>выявлению</w:t>
            </w:r>
            <w:r w:rsidRPr="007D3013">
              <w:rPr>
                <w:spacing w:val="7"/>
                <w:sz w:val="24"/>
                <w:szCs w:val="24"/>
              </w:rPr>
              <w:t xml:space="preserve"> </w:t>
            </w:r>
            <w:r w:rsidRPr="007D3013">
              <w:rPr>
                <w:sz w:val="24"/>
                <w:szCs w:val="24"/>
              </w:rPr>
              <w:t>школьных</w:t>
            </w:r>
            <w:r w:rsidRPr="007D3013">
              <w:rPr>
                <w:spacing w:val="1"/>
                <w:sz w:val="24"/>
                <w:szCs w:val="24"/>
              </w:rPr>
              <w:t xml:space="preserve"> </w:t>
            </w:r>
            <w:r w:rsidRPr="007D3013">
              <w:rPr>
                <w:spacing w:val="-1"/>
                <w:w w:val="105"/>
                <w:sz w:val="24"/>
                <w:szCs w:val="24"/>
              </w:rPr>
              <w:t>трудностей</w:t>
            </w:r>
            <w:r w:rsidRPr="007D3013">
              <w:rPr>
                <w:spacing w:val="-9"/>
                <w:w w:val="105"/>
                <w:sz w:val="24"/>
                <w:szCs w:val="24"/>
              </w:rPr>
              <w:t xml:space="preserve"> </w:t>
            </w:r>
            <w:r w:rsidRPr="007D3013">
              <w:rPr>
                <w:spacing w:val="-1"/>
                <w:w w:val="105"/>
                <w:sz w:val="24"/>
                <w:szCs w:val="24"/>
              </w:rPr>
              <w:t>(учитель).</w:t>
            </w:r>
          </w:p>
          <w:p w14:paraId="7F7B23FB" w14:textId="77777777" w:rsidR="00046F87" w:rsidRPr="007D3013" w:rsidRDefault="00046F87" w:rsidP="0025504C">
            <w:pPr>
              <w:pStyle w:val="TableParagraph"/>
              <w:tabs>
                <w:tab w:val="left" w:pos="426"/>
              </w:tabs>
              <w:spacing w:line="360" w:lineRule="auto"/>
              <w:ind w:left="0" w:right="-2" w:firstLine="567"/>
              <w:rPr>
                <w:b/>
                <w:sz w:val="24"/>
                <w:szCs w:val="24"/>
              </w:rPr>
            </w:pPr>
          </w:p>
          <w:p w14:paraId="32205B6E"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Беседа</w:t>
            </w:r>
            <w:r w:rsidRPr="007D3013">
              <w:rPr>
                <w:spacing w:val="-12"/>
                <w:w w:val="105"/>
                <w:sz w:val="24"/>
                <w:szCs w:val="24"/>
              </w:rPr>
              <w:t xml:space="preserve"> </w:t>
            </w:r>
            <w:r w:rsidRPr="007D3013">
              <w:rPr>
                <w:spacing w:val="-1"/>
                <w:w w:val="105"/>
                <w:sz w:val="24"/>
                <w:szCs w:val="24"/>
              </w:rPr>
              <w:t>с</w:t>
            </w:r>
            <w:r w:rsidRPr="007D3013">
              <w:rPr>
                <w:spacing w:val="-13"/>
                <w:w w:val="105"/>
                <w:sz w:val="24"/>
                <w:szCs w:val="24"/>
              </w:rPr>
              <w:t xml:space="preserve"> </w:t>
            </w:r>
            <w:r w:rsidRPr="007D3013">
              <w:rPr>
                <w:spacing w:val="-1"/>
                <w:w w:val="105"/>
                <w:sz w:val="24"/>
                <w:szCs w:val="24"/>
              </w:rPr>
              <w:t>родителями</w:t>
            </w:r>
            <w:r w:rsidRPr="007D3013">
              <w:rPr>
                <w:spacing w:val="-14"/>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учителями-</w:t>
            </w:r>
            <w:r w:rsidRPr="007D3013">
              <w:rPr>
                <w:spacing w:val="1"/>
                <w:w w:val="105"/>
                <w:sz w:val="24"/>
                <w:szCs w:val="24"/>
              </w:rPr>
              <w:t xml:space="preserve"> </w:t>
            </w:r>
            <w:r w:rsidRPr="007D3013">
              <w:rPr>
                <w:w w:val="105"/>
                <w:sz w:val="24"/>
                <w:szCs w:val="24"/>
              </w:rPr>
              <w:t>предметниками.</w:t>
            </w:r>
          </w:p>
          <w:p w14:paraId="1E605F8F" w14:textId="77777777" w:rsidR="00046F87" w:rsidRPr="007D3013" w:rsidRDefault="00046F87" w:rsidP="0025504C">
            <w:pPr>
              <w:pStyle w:val="TableParagraph"/>
              <w:tabs>
                <w:tab w:val="left" w:pos="426"/>
              </w:tabs>
              <w:spacing w:line="360" w:lineRule="auto"/>
              <w:ind w:left="0" w:right="-2" w:firstLine="567"/>
              <w:rPr>
                <w:b/>
                <w:sz w:val="24"/>
                <w:szCs w:val="24"/>
              </w:rPr>
            </w:pPr>
          </w:p>
          <w:p w14:paraId="723EA732"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Специальный</w:t>
            </w:r>
            <w:r w:rsidRPr="007D3013">
              <w:rPr>
                <w:spacing w:val="1"/>
                <w:w w:val="105"/>
                <w:sz w:val="24"/>
                <w:szCs w:val="24"/>
              </w:rPr>
              <w:t xml:space="preserve"> </w:t>
            </w:r>
            <w:r w:rsidRPr="007D3013">
              <w:rPr>
                <w:sz w:val="24"/>
                <w:szCs w:val="24"/>
              </w:rPr>
              <w:t>эксперимент (педагог-</w:t>
            </w:r>
            <w:r w:rsidRPr="007D3013">
              <w:rPr>
                <w:spacing w:val="-57"/>
                <w:sz w:val="24"/>
                <w:szCs w:val="24"/>
              </w:rPr>
              <w:t xml:space="preserve"> </w:t>
            </w:r>
            <w:r w:rsidRPr="007D3013">
              <w:rPr>
                <w:w w:val="105"/>
                <w:sz w:val="24"/>
                <w:szCs w:val="24"/>
              </w:rPr>
              <w:t>психолог).</w:t>
            </w:r>
          </w:p>
          <w:p w14:paraId="68A1167B" w14:textId="77777777" w:rsidR="00046F87" w:rsidRPr="007D3013" w:rsidRDefault="00046F87" w:rsidP="0025504C">
            <w:pPr>
              <w:pStyle w:val="TableParagraph"/>
              <w:tabs>
                <w:tab w:val="left" w:pos="426"/>
              </w:tabs>
              <w:spacing w:line="360" w:lineRule="auto"/>
              <w:ind w:left="0" w:right="-2" w:firstLine="567"/>
              <w:rPr>
                <w:b/>
                <w:sz w:val="24"/>
                <w:szCs w:val="24"/>
              </w:rPr>
            </w:pPr>
          </w:p>
          <w:p w14:paraId="06E86D7D"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spacing w:val="-1"/>
                <w:w w:val="105"/>
                <w:sz w:val="24"/>
                <w:szCs w:val="24"/>
              </w:rPr>
              <w:t>Анкета</w:t>
            </w:r>
            <w:r w:rsidRPr="007D3013">
              <w:rPr>
                <w:spacing w:val="-8"/>
                <w:w w:val="105"/>
                <w:sz w:val="24"/>
                <w:szCs w:val="24"/>
              </w:rPr>
              <w:t xml:space="preserve"> </w:t>
            </w:r>
            <w:r w:rsidRPr="007D3013">
              <w:rPr>
                <w:w w:val="105"/>
                <w:sz w:val="24"/>
                <w:szCs w:val="24"/>
              </w:rPr>
              <w:t>для</w:t>
            </w:r>
            <w:r w:rsidRPr="007D3013">
              <w:rPr>
                <w:spacing w:val="-16"/>
                <w:w w:val="105"/>
                <w:sz w:val="24"/>
                <w:szCs w:val="24"/>
              </w:rPr>
              <w:t xml:space="preserve"> </w:t>
            </w:r>
            <w:r w:rsidRPr="007D3013">
              <w:rPr>
                <w:w w:val="105"/>
                <w:sz w:val="24"/>
                <w:szCs w:val="24"/>
              </w:rPr>
              <w:t>родителей</w:t>
            </w:r>
            <w:r w:rsidRPr="007D3013">
              <w:rPr>
                <w:spacing w:val="-13"/>
                <w:w w:val="105"/>
                <w:sz w:val="24"/>
                <w:szCs w:val="24"/>
              </w:rPr>
              <w:t xml:space="preserve"> </w:t>
            </w:r>
            <w:r w:rsidRPr="007D3013">
              <w:rPr>
                <w:w w:val="105"/>
                <w:sz w:val="24"/>
                <w:szCs w:val="24"/>
              </w:rPr>
              <w:t>и</w:t>
            </w:r>
            <w:r w:rsidRPr="007D3013">
              <w:rPr>
                <w:spacing w:val="-60"/>
                <w:w w:val="105"/>
                <w:sz w:val="24"/>
                <w:szCs w:val="24"/>
              </w:rPr>
              <w:t xml:space="preserve"> </w:t>
            </w:r>
            <w:r w:rsidRPr="007D3013">
              <w:rPr>
                <w:w w:val="105"/>
                <w:sz w:val="24"/>
                <w:szCs w:val="24"/>
              </w:rPr>
              <w:t>учителей.</w:t>
            </w:r>
          </w:p>
          <w:p w14:paraId="1DBD111B" w14:textId="77777777" w:rsidR="00046F87" w:rsidRPr="007D3013" w:rsidRDefault="00046F87" w:rsidP="0025504C">
            <w:pPr>
              <w:pStyle w:val="TableParagraph"/>
              <w:tabs>
                <w:tab w:val="left" w:pos="426"/>
              </w:tabs>
              <w:spacing w:line="360" w:lineRule="auto"/>
              <w:ind w:left="3" w:right="-2" w:firstLine="567"/>
              <w:rPr>
                <w:sz w:val="24"/>
                <w:szCs w:val="24"/>
              </w:rPr>
            </w:pPr>
            <w:r w:rsidRPr="007D3013">
              <w:rPr>
                <w:w w:val="105"/>
                <w:sz w:val="24"/>
                <w:szCs w:val="24"/>
              </w:rPr>
              <w:t>Наблюдение за</w:t>
            </w:r>
            <w:r w:rsidRPr="007D3013">
              <w:rPr>
                <w:spacing w:val="1"/>
                <w:w w:val="105"/>
                <w:sz w:val="24"/>
                <w:szCs w:val="24"/>
              </w:rPr>
              <w:t xml:space="preserve"> </w:t>
            </w:r>
            <w:r w:rsidRPr="007D3013">
              <w:rPr>
                <w:spacing w:val="-2"/>
                <w:w w:val="105"/>
                <w:sz w:val="24"/>
                <w:szCs w:val="24"/>
              </w:rPr>
              <w:t>ребенком</w:t>
            </w:r>
            <w:r w:rsidRPr="007D3013">
              <w:rPr>
                <w:spacing w:val="-13"/>
                <w:w w:val="105"/>
                <w:sz w:val="24"/>
                <w:szCs w:val="24"/>
              </w:rPr>
              <w:t xml:space="preserve"> </w:t>
            </w:r>
            <w:r w:rsidRPr="007D3013">
              <w:rPr>
                <w:spacing w:val="-1"/>
                <w:w w:val="105"/>
                <w:sz w:val="24"/>
                <w:szCs w:val="24"/>
              </w:rPr>
              <w:t>в</w:t>
            </w:r>
            <w:r w:rsidRPr="007D3013">
              <w:rPr>
                <w:spacing w:val="-6"/>
                <w:w w:val="105"/>
                <w:sz w:val="24"/>
                <w:szCs w:val="24"/>
              </w:rPr>
              <w:t xml:space="preserve"> </w:t>
            </w:r>
            <w:r w:rsidRPr="007D3013">
              <w:rPr>
                <w:spacing w:val="-1"/>
                <w:w w:val="105"/>
                <w:sz w:val="24"/>
                <w:szCs w:val="24"/>
              </w:rPr>
              <w:t>различных</w:t>
            </w:r>
            <w:r w:rsidRPr="007D3013">
              <w:rPr>
                <w:spacing w:val="-60"/>
                <w:w w:val="105"/>
                <w:sz w:val="24"/>
                <w:szCs w:val="24"/>
              </w:rPr>
              <w:t xml:space="preserve"> </w:t>
            </w:r>
            <w:r w:rsidRPr="007D3013">
              <w:rPr>
                <w:w w:val="105"/>
                <w:sz w:val="24"/>
                <w:szCs w:val="24"/>
              </w:rPr>
              <w:t>видах</w:t>
            </w:r>
            <w:r w:rsidRPr="007D3013">
              <w:rPr>
                <w:spacing w:val="-13"/>
                <w:w w:val="105"/>
                <w:sz w:val="24"/>
                <w:szCs w:val="24"/>
              </w:rPr>
              <w:t xml:space="preserve"> </w:t>
            </w:r>
            <w:r w:rsidRPr="007D3013">
              <w:rPr>
                <w:w w:val="105"/>
                <w:sz w:val="24"/>
                <w:szCs w:val="24"/>
              </w:rPr>
              <w:t>деятельности</w:t>
            </w:r>
          </w:p>
        </w:tc>
      </w:tr>
    </w:tbl>
    <w:p w14:paraId="0B4435A9" w14:textId="77777777" w:rsidR="00046F87" w:rsidRPr="007D3013" w:rsidRDefault="00046F87" w:rsidP="0025504C">
      <w:pPr>
        <w:pStyle w:val="ab"/>
        <w:tabs>
          <w:tab w:val="left" w:pos="426"/>
        </w:tabs>
        <w:spacing w:line="360" w:lineRule="auto"/>
        <w:ind w:left="0" w:right="-2" w:firstLine="567"/>
        <w:jc w:val="left"/>
        <w:rPr>
          <w:b/>
          <w:sz w:val="24"/>
          <w:szCs w:val="24"/>
        </w:rPr>
      </w:pPr>
    </w:p>
    <w:p w14:paraId="52CB43F9" w14:textId="77777777" w:rsidR="00046F87" w:rsidRPr="00046F87" w:rsidRDefault="00E34C6E" w:rsidP="0025504C">
      <w:pPr>
        <w:tabs>
          <w:tab w:val="left" w:pos="426"/>
        </w:tabs>
        <w:spacing w:after="0" w:line="360" w:lineRule="auto"/>
        <w:ind w:left="212" w:right="-2" w:firstLine="567"/>
        <w:jc w:val="both"/>
        <w:rPr>
          <w:rFonts w:ascii="Times New Roman" w:hAnsi="Times New Roman" w:cs="Times New Roman"/>
          <w:b/>
          <w:sz w:val="28"/>
          <w:szCs w:val="28"/>
        </w:rPr>
      </w:pPr>
      <w:r>
        <w:rPr>
          <w:rFonts w:ascii="Times New Roman" w:hAnsi="Times New Roman" w:cs="Times New Roman"/>
          <w:b/>
          <w:sz w:val="28"/>
          <w:szCs w:val="28"/>
        </w:rPr>
        <w:t xml:space="preserve">32.15. </w:t>
      </w:r>
      <w:r w:rsidR="00046F87" w:rsidRPr="00046F87">
        <w:rPr>
          <w:rFonts w:ascii="Times New Roman" w:hAnsi="Times New Roman" w:cs="Times New Roman"/>
          <w:b/>
          <w:sz w:val="28"/>
          <w:szCs w:val="28"/>
        </w:rPr>
        <w:t>Этапы</w:t>
      </w:r>
      <w:r w:rsidR="00046F87" w:rsidRPr="00046F87">
        <w:rPr>
          <w:rFonts w:ascii="Times New Roman" w:hAnsi="Times New Roman" w:cs="Times New Roman"/>
          <w:b/>
          <w:spacing w:val="32"/>
          <w:sz w:val="28"/>
          <w:szCs w:val="28"/>
        </w:rPr>
        <w:t xml:space="preserve"> </w:t>
      </w:r>
      <w:r w:rsidR="00046F87" w:rsidRPr="00046F87">
        <w:rPr>
          <w:rFonts w:ascii="Times New Roman" w:hAnsi="Times New Roman" w:cs="Times New Roman"/>
          <w:b/>
          <w:sz w:val="28"/>
          <w:szCs w:val="28"/>
        </w:rPr>
        <w:t>создания</w:t>
      </w:r>
      <w:r w:rsidR="00046F87" w:rsidRPr="00046F87">
        <w:rPr>
          <w:rFonts w:ascii="Times New Roman" w:hAnsi="Times New Roman" w:cs="Times New Roman"/>
          <w:b/>
          <w:spacing w:val="47"/>
          <w:sz w:val="28"/>
          <w:szCs w:val="28"/>
        </w:rPr>
        <w:t xml:space="preserve"> </w:t>
      </w:r>
      <w:r w:rsidR="00046F87" w:rsidRPr="00046F87">
        <w:rPr>
          <w:rFonts w:ascii="Times New Roman" w:hAnsi="Times New Roman" w:cs="Times New Roman"/>
          <w:b/>
          <w:sz w:val="28"/>
          <w:szCs w:val="28"/>
        </w:rPr>
        <w:t>и</w:t>
      </w:r>
      <w:r w:rsidR="00046F87" w:rsidRPr="00046F87">
        <w:rPr>
          <w:rFonts w:ascii="Times New Roman" w:hAnsi="Times New Roman" w:cs="Times New Roman"/>
          <w:b/>
          <w:spacing w:val="47"/>
          <w:sz w:val="28"/>
          <w:szCs w:val="28"/>
        </w:rPr>
        <w:t xml:space="preserve"> </w:t>
      </w:r>
      <w:r w:rsidR="00046F87" w:rsidRPr="00046F87">
        <w:rPr>
          <w:rFonts w:ascii="Times New Roman" w:hAnsi="Times New Roman" w:cs="Times New Roman"/>
          <w:b/>
          <w:sz w:val="28"/>
          <w:szCs w:val="28"/>
        </w:rPr>
        <w:t>реализации</w:t>
      </w:r>
      <w:r w:rsidR="00046F87" w:rsidRPr="00046F87">
        <w:rPr>
          <w:rFonts w:ascii="Times New Roman" w:hAnsi="Times New Roman" w:cs="Times New Roman"/>
          <w:b/>
          <w:spacing w:val="37"/>
          <w:sz w:val="28"/>
          <w:szCs w:val="28"/>
        </w:rPr>
        <w:t xml:space="preserve"> </w:t>
      </w:r>
      <w:r w:rsidR="00046F87" w:rsidRPr="00046F87">
        <w:rPr>
          <w:rFonts w:ascii="Times New Roman" w:hAnsi="Times New Roman" w:cs="Times New Roman"/>
          <w:b/>
          <w:sz w:val="28"/>
          <w:szCs w:val="28"/>
        </w:rPr>
        <w:t>Программы</w:t>
      </w:r>
      <w:r w:rsidR="00046F87" w:rsidRPr="00046F87">
        <w:rPr>
          <w:rFonts w:ascii="Times New Roman" w:hAnsi="Times New Roman" w:cs="Times New Roman"/>
          <w:b/>
          <w:spacing w:val="44"/>
          <w:sz w:val="28"/>
          <w:szCs w:val="28"/>
        </w:rPr>
        <w:t xml:space="preserve"> </w:t>
      </w:r>
      <w:r w:rsidR="00046F87" w:rsidRPr="00046F87">
        <w:rPr>
          <w:rFonts w:ascii="Times New Roman" w:hAnsi="Times New Roman" w:cs="Times New Roman"/>
          <w:b/>
          <w:sz w:val="28"/>
          <w:szCs w:val="28"/>
        </w:rPr>
        <w:t>коррекционной</w:t>
      </w:r>
      <w:r w:rsidR="00046F87" w:rsidRPr="00046F87">
        <w:rPr>
          <w:rFonts w:ascii="Times New Roman" w:hAnsi="Times New Roman" w:cs="Times New Roman"/>
          <w:b/>
          <w:spacing w:val="39"/>
          <w:sz w:val="28"/>
          <w:szCs w:val="28"/>
        </w:rPr>
        <w:t xml:space="preserve"> </w:t>
      </w:r>
      <w:r w:rsidR="00046F87" w:rsidRPr="00046F87">
        <w:rPr>
          <w:rFonts w:ascii="Times New Roman" w:hAnsi="Times New Roman" w:cs="Times New Roman"/>
          <w:b/>
          <w:sz w:val="28"/>
          <w:szCs w:val="28"/>
        </w:rPr>
        <w:t>работы.</w:t>
      </w:r>
    </w:p>
    <w:p w14:paraId="5AFB8E68" w14:textId="77777777" w:rsidR="00046F87" w:rsidRPr="00046F87" w:rsidRDefault="00046F87" w:rsidP="0025504C">
      <w:pPr>
        <w:pStyle w:val="ab"/>
        <w:tabs>
          <w:tab w:val="left" w:pos="426"/>
        </w:tabs>
        <w:spacing w:line="360" w:lineRule="auto"/>
        <w:ind w:left="369" w:right="-2" w:firstLine="567"/>
      </w:pPr>
      <w:r w:rsidRPr="00046F87">
        <w:rPr>
          <w:w w:val="105"/>
        </w:rPr>
        <w:t>Реализация программы осуществляется в четыре этапа: концептуальный,</w:t>
      </w:r>
      <w:r w:rsidRPr="00046F87">
        <w:rPr>
          <w:spacing w:val="1"/>
          <w:w w:val="105"/>
        </w:rPr>
        <w:t xml:space="preserve"> </w:t>
      </w:r>
      <w:r w:rsidRPr="00046F87">
        <w:rPr>
          <w:w w:val="105"/>
        </w:rPr>
        <w:t>проектный,</w:t>
      </w:r>
      <w:r w:rsidRPr="00046F87">
        <w:rPr>
          <w:spacing w:val="1"/>
          <w:w w:val="105"/>
        </w:rPr>
        <w:t xml:space="preserve"> </w:t>
      </w:r>
      <w:r w:rsidRPr="00046F87">
        <w:rPr>
          <w:w w:val="105"/>
        </w:rPr>
        <w:t>технологический,</w:t>
      </w:r>
      <w:r w:rsidRPr="00046F87">
        <w:rPr>
          <w:spacing w:val="-5"/>
          <w:w w:val="105"/>
        </w:rPr>
        <w:t xml:space="preserve"> </w:t>
      </w:r>
      <w:r w:rsidRPr="00046F87">
        <w:rPr>
          <w:w w:val="105"/>
        </w:rPr>
        <w:t>заключительный.</w:t>
      </w:r>
    </w:p>
    <w:p w14:paraId="7F931BA5" w14:textId="77777777" w:rsidR="00046F87" w:rsidRPr="00046F87" w:rsidRDefault="00046F87" w:rsidP="0025504C">
      <w:pPr>
        <w:pStyle w:val="ab"/>
        <w:tabs>
          <w:tab w:val="left" w:pos="426"/>
        </w:tabs>
        <w:spacing w:line="360" w:lineRule="auto"/>
        <w:ind w:left="369" w:right="-2" w:firstLine="567"/>
        <w:rPr>
          <w:i/>
        </w:rPr>
      </w:pPr>
      <w:r w:rsidRPr="00046F87">
        <w:rPr>
          <w:w w:val="105"/>
          <w:u w:val="single"/>
        </w:rPr>
        <w:t>Первый</w:t>
      </w:r>
      <w:r w:rsidRPr="00046F87">
        <w:rPr>
          <w:spacing w:val="1"/>
          <w:w w:val="105"/>
          <w:u w:val="single"/>
        </w:rPr>
        <w:t xml:space="preserve"> </w:t>
      </w:r>
      <w:r w:rsidRPr="00046F87">
        <w:rPr>
          <w:w w:val="105"/>
          <w:u w:val="single"/>
        </w:rPr>
        <w:t>этап</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концептуальный</w:t>
      </w:r>
      <w:r w:rsidRPr="00046F87">
        <w:rPr>
          <w:spacing w:val="1"/>
          <w:w w:val="105"/>
        </w:rPr>
        <w:t xml:space="preserve"> </w:t>
      </w:r>
      <w:r w:rsidRPr="00046F87">
        <w:rPr>
          <w:b/>
          <w:w w:val="105"/>
        </w:rPr>
        <w:t>–</w:t>
      </w:r>
      <w:r w:rsidRPr="00046F87">
        <w:rPr>
          <w:b/>
          <w:spacing w:val="1"/>
          <w:w w:val="105"/>
        </w:rPr>
        <w:t xml:space="preserve"> </w:t>
      </w:r>
      <w:r w:rsidRPr="00046F87">
        <w:rPr>
          <w:w w:val="105"/>
        </w:rPr>
        <w:t>направлен</w:t>
      </w:r>
      <w:r w:rsidRPr="00046F87">
        <w:rPr>
          <w:spacing w:val="1"/>
          <w:w w:val="105"/>
        </w:rPr>
        <w:t xml:space="preserve"> </w:t>
      </w:r>
      <w:r w:rsidRPr="00046F87">
        <w:rPr>
          <w:w w:val="105"/>
        </w:rPr>
        <w:t>на</w:t>
      </w:r>
      <w:r w:rsidRPr="00046F87">
        <w:rPr>
          <w:spacing w:val="1"/>
          <w:w w:val="105"/>
        </w:rPr>
        <w:t xml:space="preserve"> </w:t>
      </w:r>
      <w:r w:rsidRPr="00046F87">
        <w:rPr>
          <w:w w:val="105"/>
        </w:rPr>
        <w:t>раскрытие</w:t>
      </w:r>
      <w:r w:rsidRPr="00046F87">
        <w:rPr>
          <w:spacing w:val="1"/>
          <w:w w:val="105"/>
        </w:rPr>
        <w:t xml:space="preserve"> </w:t>
      </w:r>
      <w:r w:rsidRPr="00046F87">
        <w:rPr>
          <w:w w:val="105"/>
        </w:rPr>
        <w:t>смысла</w:t>
      </w:r>
      <w:r w:rsidRPr="00046F87">
        <w:rPr>
          <w:spacing w:val="1"/>
          <w:w w:val="105"/>
        </w:rPr>
        <w:t xml:space="preserve"> </w:t>
      </w:r>
      <w:r w:rsidRPr="00046F87">
        <w:rPr>
          <w:w w:val="105"/>
        </w:rPr>
        <w:t>и</w:t>
      </w:r>
      <w:r w:rsidRPr="00046F87">
        <w:rPr>
          <w:spacing w:val="1"/>
          <w:w w:val="105"/>
        </w:rPr>
        <w:t xml:space="preserve"> </w:t>
      </w:r>
      <w:r w:rsidRPr="00046F87">
        <w:rPr>
          <w:w w:val="105"/>
        </w:rPr>
        <w:t>содержания</w:t>
      </w:r>
      <w:r w:rsidRPr="00046F87">
        <w:rPr>
          <w:spacing w:val="1"/>
          <w:w w:val="105"/>
        </w:rPr>
        <w:t xml:space="preserve"> </w:t>
      </w:r>
      <w:r w:rsidRPr="00046F87">
        <w:rPr>
          <w:w w:val="105"/>
        </w:rPr>
        <w:t>предстоящей</w:t>
      </w:r>
      <w:r w:rsidRPr="00046F87">
        <w:rPr>
          <w:spacing w:val="1"/>
          <w:w w:val="105"/>
        </w:rPr>
        <w:t xml:space="preserve"> </w:t>
      </w:r>
      <w:r w:rsidRPr="00046F87">
        <w:rPr>
          <w:w w:val="105"/>
        </w:rPr>
        <w:t>работы,</w:t>
      </w:r>
      <w:r w:rsidRPr="00046F87">
        <w:rPr>
          <w:spacing w:val="1"/>
          <w:w w:val="105"/>
        </w:rPr>
        <w:t xml:space="preserve"> </w:t>
      </w:r>
      <w:r w:rsidRPr="00046F87">
        <w:rPr>
          <w:w w:val="105"/>
        </w:rPr>
        <w:t>совместное</w:t>
      </w:r>
      <w:r w:rsidRPr="00046F87">
        <w:rPr>
          <w:spacing w:val="1"/>
          <w:w w:val="105"/>
        </w:rPr>
        <w:t xml:space="preserve"> </w:t>
      </w:r>
      <w:r w:rsidRPr="00046F87">
        <w:rPr>
          <w:w w:val="105"/>
        </w:rPr>
        <w:t>обсуждение</w:t>
      </w:r>
      <w:r w:rsidRPr="00046F87">
        <w:rPr>
          <w:spacing w:val="1"/>
          <w:w w:val="105"/>
        </w:rPr>
        <w:t xml:space="preserve"> </w:t>
      </w:r>
      <w:r w:rsidRPr="00046F87">
        <w:rPr>
          <w:w w:val="105"/>
        </w:rPr>
        <w:t>с</w:t>
      </w:r>
      <w:r w:rsidRPr="00046F87">
        <w:rPr>
          <w:spacing w:val="74"/>
          <w:w w:val="105"/>
        </w:rPr>
        <w:t xml:space="preserve"> </w:t>
      </w:r>
      <w:r w:rsidRPr="00046F87">
        <w:rPr>
          <w:w w:val="105"/>
        </w:rPr>
        <w:t>педагогами</w:t>
      </w:r>
      <w:r w:rsidRPr="00046F87">
        <w:rPr>
          <w:spacing w:val="-71"/>
          <w:w w:val="105"/>
        </w:rPr>
        <w:t xml:space="preserve"> </w:t>
      </w:r>
      <w:r w:rsidRPr="00046F87">
        <w:rPr>
          <w:w w:val="105"/>
        </w:rPr>
        <w:t>школы</w:t>
      </w:r>
      <w:r w:rsidRPr="00046F87">
        <w:rPr>
          <w:spacing w:val="1"/>
          <w:w w:val="105"/>
        </w:rPr>
        <w:t xml:space="preserve"> </w:t>
      </w:r>
      <w:r w:rsidRPr="00046F87">
        <w:rPr>
          <w:w w:val="105"/>
        </w:rPr>
        <w:t>предполагаемых</w:t>
      </w:r>
      <w:r w:rsidRPr="00046F87">
        <w:rPr>
          <w:spacing w:val="1"/>
          <w:w w:val="105"/>
        </w:rPr>
        <w:t xml:space="preserve"> </w:t>
      </w:r>
      <w:r w:rsidRPr="00046F87">
        <w:rPr>
          <w:w w:val="105"/>
        </w:rPr>
        <w:t>результатов</w:t>
      </w:r>
      <w:r w:rsidRPr="00046F87">
        <w:rPr>
          <w:spacing w:val="1"/>
          <w:w w:val="105"/>
        </w:rPr>
        <w:t xml:space="preserve"> </w:t>
      </w:r>
      <w:r w:rsidRPr="00046F87">
        <w:rPr>
          <w:w w:val="105"/>
        </w:rPr>
        <w:t>и</w:t>
      </w:r>
      <w:r w:rsidRPr="00046F87">
        <w:rPr>
          <w:spacing w:val="1"/>
          <w:w w:val="105"/>
        </w:rPr>
        <w:t xml:space="preserve"> </w:t>
      </w:r>
      <w:r w:rsidRPr="00046F87">
        <w:rPr>
          <w:w w:val="105"/>
        </w:rPr>
        <w:t>условий</w:t>
      </w:r>
      <w:r w:rsidRPr="00046F87">
        <w:rPr>
          <w:spacing w:val="1"/>
          <w:w w:val="105"/>
        </w:rPr>
        <w:t xml:space="preserve"> </w:t>
      </w:r>
      <w:r w:rsidRPr="00046F87">
        <w:rPr>
          <w:w w:val="105"/>
        </w:rPr>
        <w:t>сотрудничества,</w:t>
      </w:r>
      <w:r w:rsidRPr="00046F87">
        <w:rPr>
          <w:spacing w:val="1"/>
          <w:w w:val="105"/>
        </w:rPr>
        <w:t xml:space="preserve"> </w:t>
      </w:r>
      <w:r w:rsidRPr="00046F87">
        <w:rPr>
          <w:w w:val="105"/>
        </w:rPr>
        <w:t>уточнение</w:t>
      </w:r>
      <w:r w:rsidRPr="00046F87">
        <w:rPr>
          <w:spacing w:val="1"/>
          <w:w w:val="105"/>
        </w:rPr>
        <w:t xml:space="preserve"> </w:t>
      </w:r>
      <w:r w:rsidRPr="00046F87">
        <w:rPr>
          <w:w w:val="105"/>
        </w:rPr>
        <w:t>профессиональных ожиданий и функциональных обязанностей. В процессе</w:t>
      </w:r>
      <w:r w:rsidRPr="00046F87">
        <w:rPr>
          <w:spacing w:val="1"/>
          <w:w w:val="105"/>
        </w:rPr>
        <w:t xml:space="preserve"> </w:t>
      </w:r>
      <w:r w:rsidRPr="00046F87">
        <w:rPr>
          <w:w w:val="105"/>
        </w:rPr>
        <w:lastRenderedPageBreak/>
        <w:t>формирования</w:t>
      </w:r>
      <w:r w:rsidRPr="00046F87">
        <w:rPr>
          <w:spacing w:val="1"/>
          <w:w w:val="105"/>
        </w:rPr>
        <w:t xml:space="preserve"> </w:t>
      </w:r>
      <w:r w:rsidRPr="00046F87">
        <w:rPr>
          <w:w w:val="105"/>
        </w:rPr>
        <w:t>общих</w:t>
      </w:r>
      <w:r w:rsidRPr="00046F87">
        <w:rPr>
          <w:spacing w:val="1"/>
          <w:w w:val="105"/>
        </w:rPr>
        <w:t xml:space="preserve"> </w:t>
      </w:r>
      <w:r w:rsidRPr="00046F87">
        <w:rPr>
          <w:w w:val="105"/>
        </w:rPr>
        <w:t>целей,</w:t>
      </w:r>
      <w:r w:rsidRPr="00046F87">
        <w:rPr>
          <w:spacing w:val="1"/>
          <w:w w:val="105"/>
        </w:rPr>
        <w:t xml:space="preserve"> </w:t>
      </w:r>
      <w:r w:rsidRPr="00046F87">
        <w:rPr>
          <w:w w:val="105"/>
        </w:rPr>
        <w:t>задач,</w:t>
      </w:r>
      <w:r w:rsidRPr="00046F87">
        <w:rPr>
          <w:spacing w:val="1"/>
          <w:w w:val="105"/>
        </w:rPr>
        <w:t xml:space="preserve"> </w:t>
      </w:r>
      <w:r w:rsidRPr="00046F87">
        <w:rPr>
          <w:w w:val="105"/>
        </w:rPr>
        <w:t>мотивов</w:t>
      </w:r>
      <w:r w:rsidRPr="00046F87">
        <w:rPr>
          <w:spacing w:val="1"/>
          <w:w w:val="105"/>
        </w:rPr>
        <w:t xml:space="preserve"> </w:t>
      </w:r>
      <w:r w:rsidRPr="00046F87">
        <w:rPr>
          <w:w w:val="105"/>
        </w:rPr>
        <w:t>и</w:t>
      </w:r>
      <w:r w:rsidRPr="00046F87">
        <w:rPr>
          <w:spacing w:val="1"/>
          <w:w w:val="105"/>
        </w:rPr>
        <w:t xml:space="preserve"> </w:t>
      </w:r>
      <w:r w:rsidRPr="00046F87">
        <w:rPr>
          <w:w w:val="105"/>
        </w:rPr>
        <w:t>смыслов</w:t>
      </w:r>
      <w:r w:rsidRPr="00046F87">
        <w:rPr>
          <w:spacing w:val="74"/>
          <w:w w:val="105"/>
        </w:rPr>
        <w:t xml:space="preserve"> </w:t>
      </w:r>
      <w:r w:rsidRPr="00046F87">
        <w:rPr>
          <w:w w:val="105"/>
        </w:rPr>
        <w:t>формируется</w:t>
      </w:r>
      <w:r w:rsidRPr="00046F87">
        <w:rPr>
          <w:spacing w:val="1"/>
          <w:w w:val="105"/>
        </w:rPr>
        <w:t xml:space="preserve"> </w:t>
      </w:r>
      <w:r w:rsidRPr="00046F87">
        <w:rPr>
          <w:w w:val="105"/>
        </w:rPr>
        <w:t>коллектив</w:t>
      </w:r>
      <w:r w:rsidRPr="00046F87">
        <w:rPr>
          <w:spacing w:val="1"/>
          <w:w w:val="105"/>
        </w:rPr>
        <w:t xml:space="preserve"> </w:t>
      </w:r>
      <w:r w:rsidRPr="00046F87">
        <w:rPr>
          <w:w w:val="105"/>
        </w:rPr>
        <w:t>участников</w:t>
      </w:r>
      <w:r w:rsidRPr="00046F87">
        <w:rPr>
          <w:spacing w:val="1"/>
          <w:w w:val="105"/>
        </w:rPr>
        <w:t xml:space="preserve"> </w:t>
      </w:r>
      <w:r w:rsidRPr="00046F87">
        <w:rPr>
          <w:w w:val="105"/>
        </w:rPr>
        <w:t>проекта</w:t>
      </w:r>
      <w:r w:rsidRPr="00046F87">
        <w:rPr>
          <w:spacing w:val="1"/>
          <w:w w:val="105"/>
        </w:rPr>
        <w:t xml:space="preserve"> </w:t>
      </w:r>
      <w:r w:rsidRPr="00046F87">
        <w:rPr>
          <w:w w:val="105"/>
        </w:rPr>
        <w:t>(учителя</w:t>
      </w:r>
      <w:r w:rsidRPr="00046F87">
        <w:rPr>
          <w:spacing w:val="1"/>
          <w:w w:val="105"/>
        </w:rPr>
        <w:t xml:space="preserve"> </w:t>
      </w:r>
      <w:r w:rsidRPr="00046F87">
        <w:rPr>
          <w:w w:val="105"/>
        </w:rPr>
        <w:t>начальных</w:t>
      </w:r>
      <w:r w:rsidRPr="00046F87">
        <w:rPr>
          <w:spacing w:val="1"/>
          <w:w w:val="105"/>
        </w:rPr>
        <w:t xml:space="preserve"> </w:t>
      </w:r>
      <w:r w:rsidRPr="00046F87">
        <w:rPr>
          <w:w w:val="105"/>
        </w:rPr>
        <w:t>классов,</w:t>
      </w:r>
      <w:r w:rsidRPr="00046F87">
        <w:rPr>
          <w:spacing w:val="1"/>
          <w:w w:val="105"/>
        </w:rPr>
        <w:t xml:space="preserve"> </w:t>
      </w:r>
      <w:r w:rsidRPr="00046F87">
        <w:rPr>
          <w:w w:val="105"/>
        </w:rPr>
        <w:t>психологи,</w:t>
      </w:r>
      <w:r w:rsidRPr="00046F87">
        <w:rPr>
          <w:spacing w:val="-71"/>
          <w:w w:val="105"/>
        </w:rPr>
        <w:t xml:space="preserve"> </w:t>
      </w:r>
      <w:r w:rsidRPr="00046F87">
        <w:rPr>
          <w:w w:val="105"/>
        </w:rPr>
        <w:t>медицинские</w:t>
      </w:r>
      <w:r w:rsidRPr="00046F87">
        <w:rPr>
          <w:spacing w:val="1"/>
          <w:w w:val="105"/>
        </w:rPr>
        <w:t xml:space="preserve"> </w:t>
      </w:r>
      <w:r w:rsidRPr="00046F87">
        <w:rPr>
          <w:w w:val="105"/>
        </w:rPr>
        <w:t>работники,</w:t>
      </w:r>
      <w:r w:rsidRPr="00046F87">
        <w:rPr>
          <w:spacing w:val="1"/>
          <w:w w:val="105"/>
        </w:rPr>
        <w:t xml:space="preserve"> </w:t>
      </w:r>
      <w:r w:rsidRPr="00046F87">
        <w:rPr>
          <w:w w:val="105"/>
        </w:rPr>
        <w:t>педагоги–дефектологи).</w:t>
      </w:r>
      <w:r w:rsidRPr="00046F87">
        <w:rPr>
          <w:spacing w:val="1"/>
          <w:w w:val="105"/>
        </w:rPr>
        <w:t xml:space="preserve"> </w:t>
      </w:r>
      <w:r w:rsidRPr="00046F87">
        <w:rPr>
          <w:w w:val="105"/>
        </w:rPr>
        <w:t>Коллективный</w:t>
      </w:r>
      <w:r w:rsidRPr="00046F87">
        <w:rPr>
          <w:spacing w:val="1"/>
          <w:w w:val="105"/>
        </w:rPr>
        <w:t xml:space="preserve"> </w:t>
      </w:r>
      <w:r w:rsidRPr="00046F87">
        <w:rPr>
          <w:w w:val="105"/>
        </w:rPr>
        <w:t>субъект</w:t>
      </w:r>
      <w:r w:rsidRPr="00046F87">
        <w:rPr>
          <w:spacing w:val="1"/>
          <w:w w:val="105"/>
        </w:rPr>
        <w:t xml:space="preserve"> </w:t>
      </w:r>
      <w:r w:rsidRPr="00046F87">
        <w:rPr>
          <w:w w:val="105"/>
        </w:rPr>
        <w:t>осваивает</w:t>
      </w:r>
      <w:r w:rsidRPr="00046F87">
        <w:rPr>
          <w:spacing w:val="1"/>
          <w:w w:val="105"/>
        </w:rPr>
        <w:t xml:space="preserve"> </w:t>
      </w:r>
      <w:r w:rsidRPr="00046F87">
        <w:rPr>
          <w:w w:val="105"/>
        </w:rPr>
        <w:t>позиции</w:t>
      </w:r>
      <w:r w:rsidRPr="00046F87">
        <w:rPr>
          <w:spacing w:val="1"/>
          <w:w w:val="105"/>
        </w:rPr>
        <w:t xml:space="preserve"> </w:t>
      </w:r>
      <w:r w:rsidRPr="00046F87">
        <w:rPr>
          <w:w w:val="105"/>
        </w:rPr>
        <w:t>теоретика,</w:t>
      </w:r>
      <w:r w:rsidRPr="00046F87">
        <w:rPr>
          <w:spacing w:val="1"/>
          <w:w w:val="105"/>
        </w:rPr>
        <w:t xml:space="preserve"> </w:t>
      </w:r>
      <w:r w:rsidRPr="00046F87">
        <w:rPr>
          <w:w w:val="105"/>
        </w:rPr>
        <w:t>методолога</w:t>
      </w:r>
      <w:r w:rsidRPr="00046F87">
        <w:rPr>
          <w:spacing w:val="1"/>
          <w:w w:val="105"/>
        </w:rPr>
        <w:t xml:space="preserve"> </w:t>
      </w:r>
      <w:r w:rsidRPr="00046F87">
        <w:rPr>
          <w:w w:val="105"/>
        </w:rPr>
        <w:t>и</w:t>
      </w:r>
      <w:r w:rsidRPr="00046F87">
        <w:rPr>
          <w:spacing w:val="1"/>
          <w:w w:val="105"/>
        </w:rPr>
        <w:t xml:space="preserve"> </w:t>
      </w:r>
      <w:r w:rsidRPr="00046F87">
        <w:rPr>
          <w:w w:val="105"/>
        </w:rPr>
        <w:t>обсуждает</w:t>
      </w:r>
      <w:r w:rsidRPr="00046F87">
        <w:rPr>
          <w:spacing w:val="1"/>
          <w:w w:val="105"/>
        </w:rPr>
        <w:t xml:space="preserve"> </w:t>
      </w:r>
      <w:r w:rsidRPr="00046F87">
        <w:rPr>
          <w:w w:val="105"/>
        </w:rPr>
        <w:t>основания</w:t>
      </w:r>
      <w:r w:rsidRPr="00046F87">
        <w:rPr>
          <w:spacing w:val="1"/>
          <w:w w:val="105"/>
        </w:rPr>
        <w:t xml:space="preserve"> </w:t>
      </w:r>
      <w:r w:rsidRPr="00046F87">
        <w:rPr>
          <w:w w:val="105"/>
        </w:rPr>
        <w:t>проектирования</w:t>
      </w:r>
      <w:r w:rsidRPr="00046F87">
        <w:rPr>
          <w:spacing w:val="3"/>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9"/>
          <w:w w:val="105"/>
        </w:rPr>
        <w:t xml:space="preserve"> </w:t>
      </w:r>
      <w:r w:rsidRPr="00046F87">
        <w:rPr>
          <w:w w:val="105"/>
        </w:rPr>
        <w:t>работы</w:t>
      </w:r>
      <w:r w:rsidRPr="00046F87">
        <w:rPr>
          <w:i/>
          <w:w w:val="105"/>
        </w:rPr>
        <w:t>.</w:t>
      </w:r>
    </w:p>
    <w:p w14:paraId="49989069" w14:textId="77777777" w:rsidR="00046F87" w:rsidRPr="00046F87" w:rsidRDefault="00046F87" w:rsidP="0025504C">
      <w:pPr>
        <w:pStyle w:val="ab"/>
        <w:tabs>
          <w:tab w:val="left" w:pos="426"/>
        </w:tabs>
        <w:spacing w:line="360" w:lineRule="auto"/>
        <w:ind w:left="369" w:right="-2" w:firstLine="567"/>
      </w:pPr>
      <w:r w:rsidRPr="00046F87">
        <w:rPr>
          <w:w w:val="105"/>
          <w:u w:val="single"/>
        </w:rPr>
        <w:t>Второй</w:t>
      </w:r>
      <w:r w:rsidRPr="00046F87">
        <w:rPr>
          <w:spacing w:val="1"/>
          <w:w w:val="105"/>
          <w:u w:val="single"/>
        </w:rPr>
        <w:t xml:space="preserve"> </w:t>
      </w:r>
      <w:r w:rsidRPr="00046F87">
        <w:rPr>
          <w:w w:val="105"/>
          <w:u w:val="single"/>
        </w:rPr>
        <w:t>этап</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проектный</w:t>
      </w:r>
      <w:r w:rsidRPr="00046F87">
        <w:rPr>
          <w:spacing w:val="1"/>
          <w:w w:val="105"/>
        </w:rPr>
        <w:t xml:space="preserve"> </w:t>
      </w:r>
      <w:r w:rsidRPr="00046F87">
        <w:rPr>
          <w:i/>
          <w:w w:val="105"/>
        </w:rPr>
        <w:t>–</w:t>
      </w:r>
      <w:r w:rsidRPr="00046F87">
        <w:rPr>
          <w:i/>
          <w:spacing w:val="1"/>
          <w:w w:val="105"/>
        </w:rPr>
        <w:t xml:space="preserve"> </w:t>
      </w:r>
      <w:r w:rsidRPr="00046F87">
        <w:rPr>
          <w:w w:val="105"/>
        </w:rPr>
        <w:t>включает</w:t>
      </w:r>
      <w:r w:rsidRPr="00046F87">
        <w:rPr>
          <w:spacing w:val="1"/>
          <w:w w:val="105"/>
        </w:rPr>
        <w:t xml:space="preserve"> </w:t>
      </w:r>
      <w:r w:rsidRPr="00046F87">
        <w:rPr>
          <w:w w:val="105"/>
        </w:rPr>
        <w:t>в</w:t>
      </w:r>
      <w:r w:rsidRPr="00046F87">
        <w:rPr>
          <w:spacing w:val="1"/>
          <w:w w:val="105"/>
        </w:rPr>
        <w:t xml:space="preserve"> </w:t>
      </w:r>
      <w:r w:rsidRPr="00046F87">
        <w:rPr>
          <w:w w:val="105"/>
        </w:rPr>
        <w:t>себя:</w:t>
      </w:r>
      <w:r w:rsidRPr="00046F87">
        <w:rPr>
          <w:spacing w:val="1"/>
          <w:w w:val="105"/>
        </w:rPr>
        <w:t xml:space="preserve"> </w:t>
      </w:r>
      <w:r w:rsidRPr="00046F87">
        <w:rPr>
          <w:w w:val="105"/>
        </w:rPr>
        <w:t>подготовку</w:t>
      </w:r>
      <w:r w:rsidRPr="00046F87">
        <w:rPr>
          <w:spacing w:val="1"/>
          <w:w w:val="105"/>
        </w:rPr>
        <w:t xml:space="preserve"> </w:t>
      </w:r>
      <w:r w:rsidRPr="00046F87">
        <w:rPr>
          <w:w w:val="105"/>
        </w:rPr>
        <w:t>учителей</w:t>
      </w:r>
      <w:r w:rsidRPr="00046F87">
        <w:rPr>
          <w:spacing w:val="1"/>
          <w:w w:val="105"/>
        </w:rPr>
        <w:t xml:space="preserve"> </w:t>
      </w:r>
      <w:r w:rsidRPr="00046F87">
        <w:rPr>
          <w:w w:val="105"/>
        </w:rPr>
        <w:t>к</w:t>
      </w:r>
      <w:r w:rsidRPr="00046F87">
        <w:rPr>
          <w:spacing w:val="1"/>
          <w:w w:val="105"/>
        </w:rPr>
        <w:t xml:space="preserve"> </w:t>
      </w:r>
      <w:r w:rsidRPr="00046F87">
        <w:rPr>
          <w:w w:val="105"/>
        </w:rPr>
        <w:t>участию</w:t>
      </w:r>
      <w:r w:rsidRPr="00046F87">
        <w:rPr>
          <w:spacing w:val="1"/>
          <w:w w:val="105"/>
        </w:rPr>
        <w:t xml:space="preserve"> </w:t>
      </w:r>
      <w:r w:rsidRPr="00046F87">
        <w:rPr>
          <w:w w:val="105"/>
        </w:rPr>
        <w:t>в</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1"/>
          <w:w w:val="105"/>
        </w:rPr>
        <w:t xml:space="preserve"> </w:t>
      </w:r>
      <w:r w:rsidRPr="00046F87">
        <w:rPr>
          <w:w w:val="105"/>
        </w:rPr>
        <w:t>работы</w:t>
      </w:r>
      <w:r w:rsidRPr="00046F87">
        <w:rPr>
          <w:spacing w:val="1"/>
          <w:w w:val="105"/>
        </w:rPr>
        <w:t xml:space="preserve"> </w:t>
      </w:r>
      <w:r w:rsidRPr="00046F87">
        <w:rPr>
          <w:w w:val="105"/>
        </w:rPr>
        <w:t>и</w:t>
      </w:r>
      <w:r w:rsidRPr="00046F87">
        <w:rPr>
          <w:spacing w:val="1"/>
          <w:w w:val="105"/>
        </w:rPr>
        <w:t xml:space="preserve"> </w:t>
      </w:r>
      <w:r w:rsidRPr="00046F87">
        <w:rPr>
          <w:w w:val="105"/>
        </w:rPr>
        <w:t>знакомство</w:t>
      </w:r>
      <w:r w:rsidRPr="00046F87">
        <w:rPr>
          <w:spacing w:val="1"/>
          <w:w w:val="105"/>
        </w:rPr>
        <w:t xml:space="preserve"> </w:t>
      </w:r>
      <w:r w:rsidRPr="00046F87">
        <w:rPr>
          <w:w w:val="105"/>
        </w:rPr>
        <w:t>с</w:t>
      </w:r>
      <w:r w:rsidRPr="00046F87">
        <w:rPr>
          <w:spacing w:val="1"/>
          <w:w w:val="105"/>
        </w:rPr>
        <w:t xml:space="preserve"> </w:t>
      </w:r>
      <w:r w:rsidRPr="00046F87">
        <w:rPr>
          <w:w w:val="105"/>
        </w:rPr>
        <w:t>комплектом</w:t>
      </w:r>
      <w:r w:rsidRPr="00046F87">
        <w:rPr>
          <w:spacing w:val="1"/>
          <w:w w:val="105"/>
        </w:rPr>
        <w:t xml:space="preserve"> </w:t>
      </w:r>
      <w:r w:rsidRPr="00046F87">
        <w:rPr>
          <w:w w:val="105"/>
        </w:rPr>
        <w:t>документов,</w:t>
      </w:r>
      <w:r w:rsidRPr="00046F87">
        <w:rPr>
          <w:spacing w:val="1"/>
          <w:w w:val="105"/>
        </w:rPr>
        <w:t xml:space="preserve"> </w:t>
      </w:r>
      <w:r w:rsidRPr="00046F87">
        <w:rPr>
          <w:w w:val="105"/>
        </w:rPr>
        <w:t>входящих</w:t>
      </w:r>
      <w:r w:rsidRPr="00046F87">
        <w:rPr>
          <w:spacing w:val="1"/>
          <w:w w:val="105"/>
        </w:rPr>
        <w:t xml:space="preserve"> </w:t>
      </w:r>
      <w:r w:rsidRPr="00046F87">
        <w:rPr>
          <w:w w:val="105"/>
        </w:rPr>
        <w:t>в</w:t>
      </w:r>
      <w:r w:rsidRPr="00046F87">
        <w:rPr>
          <w:spacing w:val="1"/>
          <w:w w:val="105"/>
        </w:rPr>
        <w:t xml:space="preserve"> </w:t>
      </w:r>
      <w:r w:rsidRPr="00046F87">
        <w:rPr>
          <w:w w:val="105"/>
        </w:rPr>
        <w:t>структуру</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Это:</w:t>
      </w:r>
      <w:r w:rsidRPr="00046F87">
        <w:rPr>
          <w:spacing w:val="1"/>
          <w:w w:val="105"/>
        </w:rPr>
        <w:t xml:space="preserve"> </w:t>
      </w:r>
      <w:r w:rsidRPr="00046F87">
        <w:rPr>
          <w:w w:val="105"/>
        </w:rPr>
        <w:t>карта</w:t>
      </w:r>
      <w:r w:rsidRPr="00046F87">
        <w:rPr>
          <w:spacing w:val="1"/>
          <w:w w:val="105"/>
        </w:rPr>
        <w:t xml:space="preserve"> </w:t>
      </w:r>
      <w:r w:rsidRPr="00046F87">
        <w:rPr>
          <w:w w:val="105"/>
        </w:rPr>
        <w:t>медико-психолого-педагогического</w:t>
      </w:r>
      <w:r w:rsidRPr="00046F87">
        <w:rPr>
          <w:spacing w:val="54"/>
          <w:w w:val="105"/>
        </w:rPr>
        <w:t xml:space="preserve"> </w:t>
      </w:r>
      <w:r w:rsidRPr="00046F87">
        <w:rPr>
          <w:w w:val="105"/>
        </w:rPr>
        <w:t>сопровождения</w:t>
      </w:r>
      <w:r w:rsidRPr="00046F87">
        <w:rPr>
          <w:spacing w:val="54"/>
          <w:w w:val="105"/>
        </w:rPr>
        <w:t xml:space="preserve"> </w:t>
      </w:r>
      <w:r w:rsidRPr="00046F87">
        <w:rPr>
          <w:w w:val="105"/>
        </w:rPr>
        <w:t>детей,</w:t>
      </w:r>
      <w:r w:rsidRPr="00046F87">
        <w:rPr>
          <w:spacing w:val="53"/>
          <w:w w:val="105"/>
        </w:rPr>
        <w:t xml:space="preserve"> </w:t>
      </w:r>
      <w:r w:rsidRPr="00046F87">
        <w:rPr>
          <w:w w:val="105"/>
        </w:rPr>
        <w:t>диагностическая</w:t>
      </w:r>
    </w:p>
    <w:p w14:paraId="7CE8F591" w14:textId="77777777" w:rsidR="00046F87" w:rsidRPr="00046F87" w:rsidRDefault="007D3013" w:rsidP="0025504C">
      <w:pPr>
        <w:tabs>
          <w:tab w:val="left" w:pos="426"/>
        </w:tabs>
        <w:spacing w:after="0" w:line="360" w:lineRule="auto"/>
        <w:ind w:right="-2" w:firstLine="567"/>
        <w:rPr>
          <w:rFonts w:ascii="Times New Roman" w:hAnsi="Times New Roman" w:cs="Times New Roman"/>
          <w:sz w:val="28"/>
          <w:szCs w:val="28"/>
        </w:rPr>
      </w:pPr>
      <w:r>
        <w:rPr>
          <w:rFonts w:ascii="Times New Roman" w:hAnsi="Times New Roman" w:cs="Times New Roman"/>
          <w:sz w:val="28"/>
          <w:szCs w:val="28"/>
        </w:rPr>
        <w:t xml:space="preserve"> </w:t>
      </w:r>
      <w:r w:rsidR="00046F87" w:rsidRPr="00046F87">
        <w:rPr>
          <w:rFonts w:ascii="Times New Roman" w:hAnsi="Times New Roman" w:cs="Times New Roman"/>
          <w:w w:val="105"/>
          <w:sz w:val="28"/>
          <w:szCs w:val="28"/>
        </w:rPr>
        <w:t>карта</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школьных</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трудностей,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индивидуальный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образовательный</w:t>
      </w:r>
      <w:r w:rsidR="00046F87" w:rsidRPr="00046F87">
        <w:rPr>
          <w:rFonts w:ascii="Times New Roman" w:hAnsi="Times New Roman" w:cs="Times New Roman"/>
          <w:spacing w:val="1"/>
          <w:w w:val="105"/>
          <w:sz w:val="28"/>
          <w:szCs w:val="28"/>
        </w:rPr>
        <w:t xml:space="preserve"> </w:t>
      </w:r>
      <w:r w:rsidR="00046F87" w:rsidRPr="00046F87">
        <w:rPr>
          <w:rFonts w:ascii="Times New Roman" w:hAnsi="Times New Roman" w:cs="Times New Roman"/>
          <w:w w:val="105"/>
          <w:sz w:val="28"/>
          <w:szCs w:val="28"/>
        </w:rPr>
        <w:t>маршрут,</w:t>
      </w:r>
      <w:r w:rsidR="00046F87" w:rsidRPr="00046F87">
        <w:rPr>
          <w:rFonts w:ascii="Times New Roman" w:hAnsi="Times New Roman" w:cs="Times New Roman"/>
          <w:spacing w:val="-71"/>
          <w:w w:val="105"/>
          <w:sz w:val="28"/>
          <w:szCs w:val="28"/>
        </w:rPr>
        <w:t xml:space="preserve"> </w:t>
      </w:r>
      <w:r w:rsidR="00046F87" w:rsidRPr="00046F87">
        <w:rPr>
          <w:rFonts w:ascii="Times New Roman" w:hAnsi="Times New Roman" w:cs="Times New Roman"/>
          <w:w w:val="105"/>
          <w:sz w:val="28"/>
          <w:szCs w:val="28"/>
        </w:rPr>
        <w:t>дневник</w:t>
      </w:r>
      <w:r w:rsidR="00046F87" w:rsidRPr="00046F87">
        <w:rPr>
          <w:rFonts w:ascii="Times New Roman" w:hAnsi="Times New Roman" w:cs="Times New Roman"/>
          <w:spacing w:val="-5"/>
          <w:w w:val="105"/>
          <w:sz w:val="28"/>
          <w:szCs w:val="28"/>
        </w:rPr>
        <w:t xml:space="preserve"> </w:t>
      </w:r>
      <w:r w:rsidR="00046F87" w:rsidRPr="00046F87">
        <w:rPr>
          <w:rFonts w:ascii="Times New Roman" w:hAnsi="Times New Roman" w:cs="Times New Roman"/>
          <w:w w:val="105"/>
          <w:sz w:val="28"/>
          <w:szCs w:val="28"/>
        </w:rPr>
        <w:t>наблюдений.</w:t>
      </w:r>
    </w:p>
    <w:p w14:paraId="1021AB52" w14:textId="77777777" w:rsidR="00046F87" w:rsidRPr="00046F87" w:rsidRDefault="00E34C6E" w:rsidP="0025504C">
      <w:pPr>
        <w:pStyle w:val="110"/>
        <w:tabs>
          <w:tab w:val="left" w:pos="426"/>
        </w:tabs>
        <w:spacing w:line="360" w:lineRule="auto"/>
        <w:ind w:left="496" w:right="-2" w:firstLine="567"/>
        <w:jc w:val="left"/>
      </w:pPr>
      <w:r>
        <w:t xml:space="preserve">32.16. </w:t>
      </w:r>
      <w:r w:rsidR="00046F87" w:rsidRPr="00046F87">
        <w:t>Требования</w:t>
      </w:r>
      <w:r w:rsidR="00046F87" w:rsidRPr="00046F87">
        <w:rPr>
          <w:spacing w:val="44"/>
        </w:rPr>
        <w:t xml:space="preserve"> </w:t>
      </w:r>
      <w:r w:rsidR="00046F87" w:rsidRPr="00046F87">
        <w:t>к</w:t>
      </w:r>
      <w:r w:rsidR="00046F87" w:rsidRPr="00046F87">
        <w:rPr>
          <w:spacing w:val="35"/>
        </w:rPr>
        <w:t xml:space="preserve"> </w:t>
      </w:r>
      <w:r w:rsidR="00046F87" w:rsidRPr="00046F87">
        <w:t>специалистам,</w:t>
      </w:r>
      <w:r w:rsidR="00046F87" w:rsidRPr="00046F87">
        <w:rPr>
          <w:spacing w:val="52"/>
        </w:rPr>
        <w:t xml:space="preserve"> </w:t>
      </w:r>
      <w:r w:rsidR="00046F87" w:rsidRPr="00046F87">
        <w:t>реализующим</w:t>
      </w:r>
      <w:r w:rsidR="00046F87" w:rsidRPr="00046F87">
        <w:rPr>
          <w:spacing w:val="52"/>
        </w:rPr>
        <w:t xml:space="preserve"> </w:t>
      </w:r>
      <w:r w:rsidR="00046F87" w:rsidRPr="00046F87">
        <w:t>программу.</w:t>
      </w:r>
    </w:p>
    <w:p w14:paraId="76B63523" w14:textId="77777777" w:rsidR="00046F87" w:rsidRPr="00046F87" w:rsidRDefault="00046F87" w:rsidP="0025504C">
      <w:pPr>
        <w:pStyle w:val="ab"/>
        <w:tabs>
          <w:tab w:val="left" w:pos="426"/>
        </w:tabs>
        <w:spacing w:line="360" w:lineRule="auto"/>
        <w:ind w:left="369" w:right="-2" w:firstLine="567"/>
      </w:pPr>
      <w:r w:rsidRPr="00046F87">
        <w:rPr>
          <w:w w:val="105"/>
        </w:rPr>
        <w:t>Основной</w:t>
      </w:r>
      <w:r w:rsidRPr="00046F87">
        <w:rPr>
          <w:spacing w:val="1"/>
          <w:w w:val="105"/>
        </w:rPr>
        <w:t xml:space="preserve"> </w:t>
      </w:r>
      <w:r w:rsidRPr="00046F87">
        <w:rPr>
          <w:w w:val="105"/>
        </w:rPr>
        <w:t>ресурс</w:t>
      </w:r>
      <w:r w:rsidRPr="00046F87">
        <w:rPr>
          <w:spacing w:val="1"/>
          <w:w w:val="105"/>
        </w:rPr>
        <w:t xml:space="preserve"> </w:t>
      </w:r>
      <w:r w:rsidRPr="00046F87">
        <w:rPr>
          <w:w w:val="105"/>
        </w:rPr>
        <w:t>для</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w:t>
      </w:r>
      <w:r w:rsidRPr="00046F87">
        <w:rPr>
          <w:spacing w:val="1"/>
          <w:w w:val="105"/>
        </w:rPr>
        <w:t xml:space="preserve"> </w:t>
      </w:r>
      <w:r w:rsidRPr="00046F87">
        <w:rPr>
          <w:w w:val="105"/>
        </w:rPr>
        <w:t>человеческий</w:t>
      </w:r>
      <w:r w:rsidRPr="00046F87">
        <w:rPr>
          <w:spacing w:val="1"/>
          <w:w w:val="105"/>
        </w:rPr>
        <w:t xml:space="preserve"> </w:t>
      </w:r>
      <w:r w:rsidRPr="00046F87">
        <w:rPr>
          <w:w w:val="105"/>
        </w:rPr>
        <w:t>(наличие</w:t>
      </w:r>
      <w:r w:rsidRPr="00046F87">
        <w:rPr>
          <w:spacing w:val="-71"/>
          <w:w w:val="105"/>
        </w:rPr>
        <w:t xml:space="preserve"> </w:t>
      </w:r>
      <w:r w:rsidRPr="00046F87">
        <w:rPr>
          <w:w w:val="105"/>
        </w:rPr>
        <w:t>специалистов,</w:t>
      </w:r>
      <w:r w:rsidRPr="00046F87">
        <w:rPr>
          <w:spacing w:val="1"/>
          <w:w w:val="105"/>
        </w:rPr>
        <w:t xml:space="preserve"> </w:t>
      </w:r>
      <w:r w:rsidRPr="00046F87">
        <w:rPr>
          <w:w w:val="105"/>
        </w:rPr>
        <w:t>готовых</w:t>
      </w:r>
      <w:r w:rsidRPr="00046F87">
        <w:rPr>
          <w:spacing w:val="1"/>
          <w:w w:val="105"/>
        </w:rPr>
        <w:t xml:space="preserve"> </w:t>
      </w:r>
      <w:r w:rsidRPr="00046F87">
        <w:rPr>
          <w:w w:val="105"/>
        </w:rPr>
        <w:t>работать</w:t>
      </w:r>
      <w:r w:rsidRPr="00046F87">
        <w:rPr>
          <w:spacing w:val="1"/>
          <w:w w:val="105"/>
        </w:rPr>
        <w:t xml:space="preserve"> </w:t>
      </w:r>
      <w:r w:rsidRPr="00046F87">
        <w:rPr>
          <w:w w:val="105"/>
        </w:rPr>
        <w:t>с</w:t>
      </w:r>
      <w:r w:rsidRPr="00046F87">
        <w:rPr>
          <w:spacing w:val="1"/>
          <w:w w:val="105"/>
        </w:rPr>
        <w:t xml:space="preserve"> </w:t>
      </w:r>
      <w:r w:rsidRPr="00046F87">
        <w:rPr>
          <w:w w:val="105"/>
        </w:rPr>
        <w:t>ребенком,</w:t>
      </w:r>
      <w:r w:rsidRPr="00046F87">
        <w:rPr>
          <w:spacing w:val="1"/>
          <w:w w:val="105"/>
        </w:rPr>
        <w:t xml:space="preserve"> </w:t>
      </w:r>
      <w:r w:rsidRPr="00046F87">
        <w:rPr>
          <w:w w:val="105"/>
        </w:rPr>
        <w:t>испытывающим</w:t>
      </w:r>
      <w:r w:rsidRPr="00046F87">
        <w:rPr>
          <w:spacing w:val="1"/>
          <w:w w:val="105"/>
        </w:rPr>
        <w:t xml:space="preserve"> </w:t>
      </w:r>
      <w:r w:rsidRPr="00046F87">
        <w:rPr>
          <w:w w:val="105"/>
        </w:rPr>
        <w:t>трудности</w:t>
      </w:r>
      <w:r w:rsidRPr="00046F87">
        <w:rPr>
          <w:spacing w:val="1"/>
          <w:w w:val="105"/>
        </w:rPr>
        <w:t xml:space="preserve"> </w:t>
      </w:r>
      <w:r w:rsidRPr="00046F87">
        <w:rPr>
          <w:w w:val="105"/>
        </w:rPr>
        <w:t>в</w:t>
      </w:r>
      <w:r w:rsidRPr="00046F87">
        <w:rPr>
          <w:spacing w:val="1"/>
          <w:w w:val="105"/>
        </w:rPr>
        <w:t xml:space="preserve"> </w:t>
      </w:r>
      <w:r w:rsidRPr="00046F87">
        <w:rPr>
          <w:w w:val="105"/>
        </w:rPr>
        <w:t>обучении).</w:t>
      </w:r>
      <w:r w:rsidRPr="00046F87">
        <w:rPr>
          <w:spacing w:val="1"/>
          <w:w w:val="105"/>
        </w:rPr>
        <w:t xml:space="preserve"> </w:t>
      </w:r>
      <w:r w:rsidRPr="00046F87">
        <w:rPr>
          <w:w w:val="105"/>
        </w:rPr>
        <w:t>Субъекты,</w:t>
      </w:r>
      <w:r w:rsidRPr="00046F87">
        <w:rPr>
          <w:spacing w:val="1"/>
          <w:w w:val="105"/>
        </w:rPr>
        <w:t xml:space="preserve"> </w:t>
      </w:r>
      <w:r w:rsidRPr="00046F87">
        <w:rPr>
          <w:w w:val="105"/>
        </w:rPr>
        <w:t>осуществляющие</w:t>
      </w:r>
      <w:r w:rsidRPr="00046F87">
        <w:rPr>
          <w:spacing w:val="1"/>
          <w:w w:val="105"/>
        </w:rPr>
        <w:t xml:space="preserve"> </w:t>
      </w:r>
      <w:r w:rsidRPr="00046F87">
        <w:rPr>
          <w:w w:val="105"/>
        </w:rPr>
        <w:t>сопровождение</w:t>
      </w:r>
      <w:r w:rsidRPr="00046F87">
        <w:rPr>
          <w:spacing w:val="1"/>
          <w:w w:val="105"/>
        </w:rPr>
        <w:t xml:space="preserve"> </w:t>
      </w:r>
      <w:r w:rsidRPr="00046F87">
        <w:rPr>
          <w:w w:val="105"/>
        </w:rPr>
        <w:t>ребенка,</w:t>
      </w:r>
      <w:r w:rsidRPr="00046F87">
        <w:rPr>
          <w:spacing w:val="1"/>
          <w:w w:val="105"/>
        </w:rPr>
        <w:t xml:space="preserve"> </w:t>
      </w:r>
      <w:r w:rsidRPr="00046F87">
        <w:rPr>
          <w:w w:val="105"/>
        </w:rPr>
        <w:t>в</w:t>
      </w:r>
      <w:r w:rsidRPr="00046F87">
        <w:rPr>
          <w:spacing w:val="1"/>
          <w:w w:val="105"/>
        </w:rPr>
        <w:t xml:space="preserve"> </w:t>
      </w:r>
      <w:r w:rsidRPr="00046F87">
        <w:rPr>
          <w:w w:val="105"/>
        </w:rPr>
        <w:t>ходе</w:t>
      </w:r>
      <w:r w:rsidRPr="00046F87">
        <w:rPr>
          <w:spacing w:val="-71"/>
          <w:w w:val="105"/>
        </w:rPr>
        <w:t xml:space="preserve"> </w:t>
      </w:r>
      <w:r w:rsidRPr="00046F87">
        <w:rPr>
          <w:w w:val="105"/>
        </w:rPr>
        <w:t>проектного</w:t>
      </w:r>
      <w:r w:rsidRPr="00046F87">
        <w:rPr>
          <w:spacing w:val="1"/>
          <w:w w:val="105"/>
        </w:rPr>
        <w:t xml:space="preserve"> </w:t>
      </w:r>
      <w:r w:rsidRPr="00046F87">
        <w:rPr>
          <w:w w:val="105"/>
        </w:rPr>
        <w:t>этапа</w:t>
      </w:r>
      <w:r w:rsidRPr="00046F87">
        <w:rPr>
          <w:spacing w:val="1"/>
          <w:w w:val="105"/>
        </w:rPr>
        <w:t xml:space="preserve"> </w:t>
      </w:r>
      <w:r w:rsidRPr="00046F87">
        <w:rPr>
          <w:w w:val="105"/>
        </w:rPr>
        <w:t>эксперимента</w:t>
      </w:r>
      <w:r w:rsidRPr="00046F87">
        <w:rPr>
          <w:spacing w:val="1"/>
          <w:w w:val="105"/>
        </w:rPr>
        <w:t xml:space="preserve"> </w:t>
      </w:r>
      <w:r w:rsidRPr="00046F87">
        <w:rPr>
          <w:w w:val="105"/>
        </w:rPr>
        <w:t>реализуют</w:t>
      </w:r>
      <w:r w:rsidRPr="00046F87">
        <w:rPr>
          <w:spacing w:val="1"/>
          <w:w w:val="105"/>
        </w:rPr>
        <w:t xml:space="preserve"> </w:t>
      </w:r>
      <w:r w:rsidRPr="00046F87">
        <w:rPr>
          <w:w w:val="105"/>
        </w:rPr>
        <w:t>несколько</w:t>
      </w:r>
      <w:r w:rsidRPr="00046F87">
        <w:rPr>
          <w:spacing w:val="1"/>
          <w:w w:val="105"/>
        </w:rPr>
        <w:t xml:space="preserve"> </w:t>
      </w:r>
      <w:r w:rsidRPr="00046F87">
        <w:rPr>
          <w:w w:val="105"/>
        </w:rPr>
        <w:t>профессиональных</w:t>
      </w:r>
      <w:r w:rsidRPr="00046F87">
        <w:rPr>
          <w:spacing w:val="1"/>
          <w:w w:val="105"/>
        </w:rPr>
        <w:t xml:space="preserve"> </w:t>
      </w:r>
      <w:r w:rsidRPr="00046F87">
        <w:rPr>
          <w:w w:val="105"/>
        </w:rPr>
        <w:t>позиций</w:t>
      </w:r>
      <w:r w:rsidRPr="00046F87">
        <w:rPr>
          <w:spacing w:val="1"/>
          <w:w w:val="105"/>
        </w:rPr>
        <w:t xml:space="preserve"> </w:t>
      </w:r>
      <w:r w:rsidRPr="00046F87">
        <w:rPr>
          <w:b/>
          <w:w w:val="105"/>
        </w:rPr>
        <w:t>–</w:t>
      </w:r>
      <w:r w:rsidRPr="00046F87">
        <w:rPr>
          <w:b/>
          <w:spacing w:val="1"/>
          <w:w w:val="105"/>
        </w:rPr>
        <w:t xml:space="preserve"> </w:t>
      </w:r>
      <w:r w:rsidRPr="00046F87">
        <w:rPr>
          <w:w w:val="105"/>
        </w:rPr>
        <w:t>диагностическую,</w:t>
      </w:r>
      <w:r w:rsidRPr="00046F87">
        <w:rPr>
          <w:spacing w:val="1"/>
          <w:w w:val="105"/>
        </w:rPr>
        <w:t xml:space="preserve"> </w:t>
      </w:r>
      <w:r w:rsidRPr="00046F87">
        <w:rPr>
          <w:w w:val="105"/>
        </w:rPr>
        <w:t>проектную,</w:t>
      </w:r>
      <w:r w:rsidRPr="00046F87">
        <w:rPr>
          <w:spacing w:val="1"/>
          <w:w w:val="105"/>
        </w:rPr>
        <w:t xml:space="preserve"> </w:t>
      </w:r>
      <w:r w:rsidRPr="00046F87">
        <w:rPr>
          <w:w w:val="105"/>
        </w:rPr>
        <w:t>аналитическую,</w:t>
      </w:r>
      <w:r w:rsidRPr="00046F87">
        <w:rPr>
          <w:spacing w:val="1"/>
          <w:w w:val="105"/>
        </w:rPr>
        <w:t xml:space="preserve"> </w:t>
      </w:r>
      <w:r w:rsidRPr="00046F87">
        <w:rPr>
          <w:w w:val="105"/>
        </w:rPr>
        <w:t>последовательное</w:t>
      </w:r>
      <w:r w:rsidRPr="00046F87">
        <w:rPr>
          <w:spacing w:val="-71"/>
          <w:w w:val="105"/>
        </w:rPr>
        <w:t xml:space="preserve"> </w:t>
      </w:r>
      <w:r w:rsidRPr="00046F87">
        <w:rPr>
          <w:w w:val="105"/>
        </w:rPr>
        <w:t>прохождение</w:t>
      </w:r>
      <w:r w:rsidRPr="00046F87">
        <w:rPr>
          <w:spacing w:val="1"/>
          <w:w w:val="105"/>
        </w:rPr>
        <w:t xml:space="preserve"> </w:t>
      </w:r>
      <w:r w:rsidRPr="00046F87">
        <w:rPr>
          <w:w w:val="105"/>
        </w:rPr>
        <w:t>которых</w:t>
      </w:r>
      <w:r w:rsidRPr="00046F87">
        <w:rPr>
          <w:spacing w:val="1"/>
          <w:w w:val="105"/>
        </w:rPr>
        <w:t xml:space="preserve"> </w:t>
      </w:r>
      <w:r w:rsidRPr="00046F87">
        <w:rPr>
          <w:w w:val="105"/>
        </w:rPr>
        <w:t>обеспечивает</w:t>
      </w:r>
      <w:r w:rsidRPr="00046F87">
        <w:rPr>
          <w:spacing w:val="1"/>
          <w:w w:val="105"/>
        </w:rPr>
        <w:t xml:space="preserve"> </w:t>
      </w:r>
      <w:r w:rsidRPr="00046F87">
        <w:rPr>
          <w:w w:val="105"/>
        </w:rPr>
        <w:t>разработку</w:t>
      </w:r>
      <w:r w:rsidRPr="00046F87">
        <w:rPr>
          <w:spacing w:val="1"/>
          <w:w w:val="105"/>
        </w:rPr>
        <w:t xml:space="preserve"> </w:t>
      </w:r>
      <w:r w:rsidRPr="00046F87">
        <w:rPr>
          <w:w w:val="105"/>
        </w:rPr>
        <w:t>проекта</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8"/>
          <w:w w:val="105"/>
        </w:rPr>
        <w:t xml:space="preserve"> </w:t>
      </w:r>
      <w:r w:rsidRPr="00046F87">
        <w:rPr>
          <w:w w:val="105"/>
        </w:rPr>
        <w:t>работы.</w:t>
      </w:r>
    </w:p>
    <w:p w14:paraId="47218370" w14:textId="77777777" w:rsidR="00046F87" w:rsidRPr="00046F87" w:rsidRDefault="00046F87" w:rsidP="0025504C">
      <w:pPr>
        <w:pStyle w:val="ab"/>
        <w:tabs>
          <w:tab w:val="left" w:pos="426"/>
        </w:tabs>
        <w:spacing w:line="360" w:lineRule="auto"/>
        <w:ind w:left="212" w:right="-2" w:firstLine="567"/>
      </w:pPr>
      <w:r w:rsidRPr="00046F87">
        <w:rPr>
          <w:w w:val="105"/>
        </w:rPr>
        <w:t>Направления</w:t>
      </w:r>
      <w:r w:rsidRPr="00046F87">
        <w:rPr>
          <w:spacing w:val="-16"/>
          <w:w w:val="105"/>
        </w:rPr>
        <w:t xml:space="preserve"> </w:t>
      </w:r>
      <w:r w:rsidRPr="00046F87">
        <w:rPr>
          <w:w w:val="105"/>
        </w:rPr>
        <w:t>и</w:t>
      </w:r>
      <w:r w:rsidRPr="00046F87">
        <w:rPr>
          <w:spacing w:val="-14"/>
          <w:w w:val="105"/>
        </w:rPr>
        <w:t xml:space="preserve"> </w:t>
      </w:r>
      <w:r w:rsidRPr="00046F87">
        <w:rPr>
          <w:w w:val="105"/>
        </w:rPr>
        <w:t>задачи</w:t>
      </w:r>
      <w:r w:rsidRPr="00046F87">
        <w:rPr>
          <w:spacing w:val="-11"/>
          <w:w w:val="105"/>
        </w:rPr>
        <w:t xml:space="preserve"> </w:t>
      </w:r>
      <w:r w:rsidRPr="00046F87">
        <w:rPr>
          <w:w w:val="105"/>
        </w:rPr>
        <w:t>коррекционной</w:t>
      </w:r>
      <w:r w:rsidRPr="00046F87">
        <w:rPr>
          <w:spacing w:val="-12"/>
          <w:w w:val="105"/>
        </w:rPr>
        <w:t xml:space="preserve"> </w:t>
      </w:r>
      <w:r w:rsidRPr="00046F87">
        <w:rPr>
          <w:w w:val="105"/>
        </w:rPr>
        <w:t>работы</w:t>
      </w:r>
    </w:p>
    <w:tbl>
      <w:tblPr>
        <w:tblStyle w:val="a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65"/>
        <w:gridCol w:w="2199"/>
        <w:gridCol w:w="3080"/>
        <w:gridCol w:w="3276"/>
      </w:tblGrid>
      <w:tr w:rsidR="00046F87" w:rsidRPr="007D3013" w14:paraId="229EC0B0" w14:textId="77777777" w:rsidTr="004E0C10">
        <w:trPr>
          <w:trHeight w:val="940"/>
        </w:trPr>
        <w:tc>
          <w:tcPr>
            <w:tcW w:w="895" w:type="pct"/>
          </w:tcPr>
          <w:p w14:paraId="6BBC461D" w14:textId="77777777" w:rsidR="00046F87" w:rsidRPr="00EC4346" w:rsidRDefault="00046F87" w:rsidP="0025504C">
            <w:pPr>
              <w:pStyle w:val="TableParagraph"/>
              <w:tabs>
                <w:tab w:val="left" w:pos="426"/>
              </w:tabs>
              <w:ind w:left="153" w:right="-2" w:firstLine="567"/>
              <w:rPr>
                <w:sz w:val="24"/>
                <w:szCs w:val="24"/>
              </w:rPr>
            </w:pPr>
            <w:r w:rsidRPr="00EC4346">
              <w:rPr>
                <w:w w:val="105"/>
                <w:sz w:val="24"/>
                <w:szCs w:val="24"/>
              </w:rPr>
              <w:t>Направления</w:t>
            </w:r>
          </w:p>
        </w:tc>
        <w:tc>
          <w:tcPr>
            <w:tcW w:w="1055" w:type="pct"/>
          </w:tcPr>
          <w:p w14:paraId="30DAABFD" w14:textId="77777777" w:rsidR="00046F87" w:rsidRPr="00EC4346" w:rsidRDefault="00046F87" w:rsidP="0025504C">
            <w:pPr>
              <w:pStyle w:val="TableParagraph"/>
              <w:tabs>
                <w:tab w:val="left" w:pos="426"/>
              </w:tabs>
              <w:ind w:left="114" w:right="-2" w:firstLine="567"/>
              <w:rPr>
                <w:sz w:val="24"/>
                <w:szCs w:val="24"/>
              </w:rPr>
            </w:pPr>
            <w:r w:rsidRPr="00EC4346">
              <w:rPr>
                <w:w w:val="105"/>
                <w:sz w:val="24"/>
                <w:szCs w:val="24"/>
              </w:rPr>
              <w:t>Задачи</w:t>
            </w:r>
            <w:r w:rsidRPr="00EC4346">
              <w:rPr>
                <w:spacing w:val="1"/>
                <w:w w:val="105"/>
                <w:sz w:val="24"/>
                <w:szCs w:val="24"/>
              </w:rPr>
              <w:t xml:space="preserve"> </w:t>
            </w:r>
            <w:r w:rsidRPr="00EC4346">
              <w:rPr>
                <w:spacing w:val="-1"/>
                <w:sz w:val="24"/>
                <w:szCs w:val="24"/>
              </w:rPr>
              <w:t>исследовательск</w:t>
            </w:r>
            <w:r w:rsidRPr="00EC4346">
              <w:rPr>
                <w:spacing w:val="-57"/>
                <w:sz w:val="24"/>
                <w:szCs w:val="24"/>
              </w:rPr>
              <w:t xml:space="preserve"> </w:t>
            </w:r>
            <w:r w:rsidRPr="00EC4346">
              <w:rPr>
                <w:w w:val="105"/>
                <w:sz w:val="24"/>
                <w:szCs w:val="24"/>
              </w:rPr>
              <w:t>ой</w:t>
            </w:r>
            <w:r w:rsidRPr="00EC4346">
              <w:rPr>
                <w:spacing w:val="-3"/>
                <w:w w:val="105"/>
                <w:sz w:val="24"/>
                <w:szCs w:val="24"/>
              </w:rPr>
              <w:t xml:space="preserve"> </w:t>
            </w:r>
            <w:r w:rsidRPr="00EC4346">
              <w:rPr>
                <w:w w:val="105"/>
                <w:sz w:val="24"/>
                <w:szCs w:val="24"/>
              </w:rPr>
              <w:t>работы</w:t>
            </w:r>
          </w:p>
        </w:tc>
        <w:tc>
          <w:tcPr>
            <w:tcW w:w="1478" w:type="pct"/>
          </w:tcPr>
          <w:p w14:paraId="5004E0A7" w14:textId="77777777" w:rsidR="00046F87" w:rsidRPr="00EC4346" w:rsidRDefault="00046F87" w:rsidP="0025504C">
            <w:pPr>
              <w:pStyle w:val="TableParagraph"/>
              <w:tabs>
                <w:tab w:val="left" w:pos="426"/>
              </w:tabs>
              <w:ind w:left="995" w:right="-2" w:firstLine="567"/>
              <w:rPr>
                <w:sz w:val="24"/>
                <w:szCs w:val="24"/>
              </w:rPr>
            </w:pPr>
            <w:r w:rsidRPr="00EC4346">
              <w:rPr>
                <w:sz w:val="24"/>
                <w:szCs w:val="24"/>
              </w:rPr>
              <w:t>Содержание и формы</w:t>
            </w:r>
            <w:r w:rsidRPr="00EC4346">
              <w:rPr>
                <w:spacing w:val="-57"/>
                <w:sz w:val="24"/>
                <w:szCs w:val="24"/>
              </w:rPr>
              <w:t xml:space="preserve"> </w:t>
            </w:r>
            <w:r w:rsidRPr="00EC4346">
              <w:rPr>
                <w:sz w:val="24"/>
                <w:szCs w:val="24"/>
              </w:rPr>
              <w:t>работы</w:t>
            </w:r>
          </w:p>
        </w:tc>
        <w:tc>
          <w:tcPr>
            <w:tcW w:w="1572" w:type="pct"/>
          </w:tcPr>
          <w:p w14:paraId="662B350A" w14:textId="77777777" w:rsidR="00046F87" w:rsidRPr="00EC4346" w:rsidRDefault="00562F68" w:rsidP="0025504C">
            <w:pPr>
              <w:pStyle w:val="TableParagraph"/>
              <w:tabs>
                <w:tab w:val="left" w:pos="426"/>
              </w:tabs>
              <w:ind w:left="0" w:right="-2" w:firstLine="567"/>
              <w:rPr>
                <w:sz w:val="24"/>
                <w:szCs w:val="24"/>
              </w:rPr>
            </w:pPr>
            <w:r w:rsidRPr="00EC4346">
              <w:rPr>
                <w:w w:val="105"/>
                <w:sz w:val="24"/>
                <w:szCs w:val="24"/>
              </w:rPr>
              <w:t xml:space="preserve">  </w:t>
            </w:r>
            <w:r w:rsidR="00046F87" w:rsidRPr="00EC4346">
              <w:rPr>
                <w:w w:val="105"/>
                <w:sz w:val="24"/>
                <w:szCs w:val="24"/>
              </w:rPr>
              <w:t>Ожидаемые</w:t>
            </w:r>
            <w:r w:rsidR="00046F87" w:rsidRPr="00EC4346">
              <w:rPr>
                <w:spacing w:val="1"/>
                <w:w w:val="105"/>
                <w:sz w:val="24"/>
                <w:szCs w:val="24"/>
              </w:rPr>
              <w:t xml:space="preserve"> </w:t>
            </w:r>
            <w:r w:rsidRPr="00EC4346">
              <w:rPr>
                <w:spacing w:val="1"/>
                <w:w w:val="105"/>
                <w:sz w:val="24"/>
                <w:szCs w:val="24"/>
              </w:rPr>
              <w:t xml:space="preserve"> </w:t>
            </w:r>
            <w:r w:rsidR="00EC4346" w:rsidRPr="00EC4346">
              <w:rPr>
                <w:spacing w:val="1"/>
                <w:w w:val="105"/>
                <w:sz w:val="24"/>
                <w:szCs w:val="24"/>
              </w:rPr>
              <w:t xml:space="preserve"> </w:t>
            </w:r>
            <w:r w:rsidR="0066720D" w:rsidRPr="00EC4346">
              <w:rPr>
                <w:spacing w:val="1"/>
                <w:w w:val="105"/>
                <w:sz w:val="24"/>
                <w:szCs w:val="24"/>
              </w:rPr>
              <w:t xml:space="preserve">  </w:t>
            </w:r>
            <w:r w:rsidR="00EC4346" w:rsidRPr="00EC4346">
              <w:rPr>
                <w:spacing w:val="1"/>
                <w:w w:val="105"/>
                <w:sz w:val="24"/>
                <w:szCs w:val="24"/>
              </w:rPr>
              <w:t>р</w:t>
            </w:r>
            <w:r w:rsidR="00046F87" w:rsidRPr="00EC4346">
              <w:rPr>
                <w:spacing w:val="-1"/>
                <w:sz w:val="24"/>
                <w:szCs w:val="24"/>
              </w:rPr>
              <w:t>езультаты</w:t>
            </w:r>
          </w:p>
        </w:tc>
      </w:tr>
      <w:tr w:rsidR="00046F87" w:rsidRPr="007D3013" w14:paraId="4B091CB5" w14:textId="77777777" w:rsidTr="004E0C10">
        <w:trPr>
          <w:trHeight w:val="277"/>
        </w:trPr>
        <w:tc>
          <w:tcPr>
            <w:tcW w:w="895" w:type="pct"/>
          </w:tcPr>
          <w:p w14:paraId="3F52E3AC" w14:textId="77777777" w:rsidR="00046F87" w:rsidRPr="00EC4346" w:rsidRDefault="00046F87" w:rsidP="0025504C">
            <w:pPr>
              <w:pStyle w:val="TableParagraph"/>
              <w:tabs>
                <w:tab w:val="left" w:pos="426"/>
              </w:tabs>
              <w:ind w:left="59" w:right="-2" w:firstLine="567"/>
              <w:rPr>
                <w:sz w:val="24"/>
                <w:szCs w:val="24"/>
              </w:rPr>
            </w:pPr>
            <w:r w:rsidRPr="00EC4346">
              <w:rPr>
                <w:sz w:val="24"/>
                <w:szCs w:val="24"/>
              </w:rPr>
              <w:t>Диагност</w:t>
            </w:r>
            <w:proofErr w:type="gramStart"/>
            <w:r w:rsidRPr="00EC4346">
              <w:rPr>
                <w:sz w:val="24"/>
                <w:szCs w:val="24"/>
              </w:rPr>
              <w:t>и</w:t>
            </w:r>
            <w:r w:rsidR="004E0C10">
              <w:rPr>
                <w:sz w:val="24"/>
                <w:szCs w:val="24"/>
              </w:rPr>
              <w:t>-</w:t>
            </w:r>
            <w:proofErr w:type="gramEnd"/>
            <w:r w:rsidRPr="00EC4346">
              <w:rPr>
                <w:spacing w:val="-58"/>
                <w:sz w:val="24"/>
                <w:szCs w:val="24"/>
              </w:rPr>
              <w:t xml:space="preserve"> </w:t>
            </w:r>
            <w:r w:rsidRPr="00EC4346">
              <w:rPr>
                <w:w w:val="105"/>
                <w:sz w:val="24"/>
                <w:szCs w:val="24"/>
              </w:rPr>
              <w:t>ческое</w:t>
            </w:r>
          </w:p>
        </w:tc>
        <w:tc>
          <w:tcPr>
            <w:tcW w:w="1055" w:type="pct"/>
          </w:tcPr>
          <w:p w14:paraId="69F51F1D"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Повышение</w:t>
            </w:r>
            <w:r w:rsidRPr="00EC4346">
              <w:rPr>
                <w:spacing w:val="1"/>
                <w:w w:val="105"/>
                <w:sz w:val="24"/>
                <w:szCs w:val="24"/>
              </w:rPr>
              <w:t xml:space="preserve"> </w:t>
            </w:r>
            <w:r w:rsidRPr="00EC4346">
              <w:rPr>
                <w:w w:val="105"/>
                <w:sz w:val="24"/>
                <w:szCs w:val="24"/>
              </w:rPr>
              <w:t>компетентности</w:t>
            </w:r>
            <w:r w:rsidRPr="00EC4346">
              <w:rPr>
                <w:spacing w:val="1"/>
                <w:w w:val="105"/>
                <w:sz w:val="24"/>
                <w:szCs w:val="24"/>
              </w:rPr>
              <w:t xml:space="preserve"> </w:t>
            </w:r>
            <w:r w:rsidRPr="00EC4346">
              <w:rPr>
                <w:w w:val="105"/>
                <w:sz w:val="24"/>
                <w:szCs w:val="24"/>
              </w:rPr>
              <w:t>педагогов;</w:t>
            </w:r>
            <w:r w:rsidRPr="00EC4346">
              <w:rPr>
                <w:spacing w:val="1"/>
                <w:w w:val="105"/>
                <w:sz w:val="24"/>
                <w:szCs w:val="24"/>
              </w:rPr>
              <w:t xml:space="preserve"> </w:t>
            </w:r>
            <w:r w:rsidRPr="00EC4346">
              <w:rPr>
                <w:w w:val="105"/>
                <w:sz w:val="24"/>
                <w:szCs w:val="24"/>
              </w:rPr>
              <w:t>диагностика</w:t>
            </w:r>
            <w:r w:rsidRPr="00EC4346">
              <w:rPr>
                <w:spacing w:val="1"/>
                <w:w w:val="105"/>
                <w:sz w:val="24"/>
                <w:szCs w:val="24"/>
              </w:rPr>
              <w:t xml:space="preserve"> </w:t>
            </w:r>
            <w:r w:rsidRPr="00EC4346">
              <w:rPr>
                <w:w w:val="105"/>
                <w:sz w:val="24"/>
                <w:szCs w:val="24"/>
              </w:rPr>
              <w:t>школьных</w:t>
            </w:r>
            <w:r w:rsidRPr="00EC4346">
              <w:rPr>
                <w:spacing w:val="1"/>
                <w:w w:val="105"/>
                <w:sz w:val="24"/>
                <w:szCs w:val="24"/>
              </w:rPr>
              <w:t xml:space="preserve"> </w:t>
            </w:r>
            <w:r w:rsidRPr="00EC4346">
              <w:rPr>
                <w:w w:val="105"/>
                <w:sz w:val="24"/>
                <w:szCs w:val="24"/>
              </w:rPr>
              <w:t>трудностей</w:t>
            </w:r>
            <w:r w:rsidRPr="00EC4346">
              <w:rPr>
                <w:spacing w:val="1"/>
                <w:w w:val="105"/>
                <w:sz w:val="24"/>
                <w:szCs w:val="24"/>
              </w:rPr>
              <w:t xml:space="preserve"> </w:t>
            </w:r>
            <w:r w:rsidRPr="00EC4346">
              <w:rPr>
                <w:w w:val="105"/>
                <w:sz w:val="24"/>
                <w:szCs w:val="24"/>
              </w:rPr>
              <w:t>обучающихся;</w:t>
            </w:r>
            <w:r w:rsidRPr="00EC4346">
              <w:rPr>
                <w:spacing w:val="1"/>
                <w:w w:val="105"/>
                <w:sz w:val="24"/>
                <w:szCs w:val="24"/>
              </w:rPr>
              <w:t xml:space="preserve"> </w:t>
            </w:r>
            <w:r w:rsidRPr="00EC4346">
              <w:rPr>
                <w:sz w:val="24"/>
                <w:szCs w:val="24"/>
              </w:rPr>
              <w:t>дифференциация</w:t>
            </w:r>
            <w:r w:rsidRPr="00EC4346">
              <w:rPr>
                <w:spacing w:val="-57"/>
                <w:sz w:val="24"/>
                <w:szCs w:val="24"/>
              </w:rPr>
              <w:t xml:space="preserve"> </w:t>
            </w:r>
            <w:r w:rsidRPr="00EC4346">
              <w:rPr>
                <w:w w:val="105"/>
                <w:sz w:val="24"/>
                <w:szCs w:val="24"/>
              </w:rPr>
              <w:t>детей по уровню</w:t>
            </w:r>
            <w:r w:rsidRPr="00EC4346">
              <w:rPr>
                <w:spacing w:val="-61"/>
                <w:w w:val="105"/>
                <w:sz w:val="24"/>
                <w:szCs w:val="24"/>
              </w:rPr>
              <w:t xml:space="preserve"> </w:t>
            </w:r>
            <w:r w:rsidRPr="00EC4346">
              <w:rPr>
                <w:w w:val="105"/>
                <w:sz w:val="24"/>
                <w:szCs w:val="24"/>
              </w:rPr>
              <w:t>и типу их</w:t>
            </w:r>
            <w:r w:rsidRPr="00EC4346">
              <w:rPr>
                <w:spacing w:val="1"/>
                <w:w w:val="105"/>
                <w:sz w:val="24"/>
                <w:szCs w:val="24"/>
              </w:rPr>
              <w:t xml:space="preserve"> </w:t>
            </w:r>
            <w:r w:rsidRPr="00EC4346">
              <w:rPr>
                <w:w w:val="105"/>
                <w:sz w:val="24"/>
                <w:szCs w:val="24"/>
              </w:rPr>
              <w:t>психического</w:t>
            </w:r>
            <w:r w:rsidRPr="00EC4346">
              <w:rPr>
                <w:spacing w:val="1"/>
                <w:w w:val="105"/>
                <w:sz w:val="24"/>
                <w:szCs w:val="24"/>
              </w:rPr>
              <w:t xml:space="preserve"> </w:t>
            </w:r>
            <w:r w:rsidRPr="00EC4346">
              <w:rPr>
                <w:w w:val="105"/>
                <w:sz w:val="24"/>
                <w:szCs w:val="24"/>
              </w:rPr>
              <w:t>развития</w:t>
            </w:r>
          </w:p>
        </w:tc>
        <w:tc>
          <w:tcPr>
            <w:tcW w:w="1478" w:type="pct"/>
          </w:tcPr>
          <w:p w14:paraId="7BB78F5F" w14:textId="77777777" w:rsidR="00046F87" w:rsidRPr="00EC4346" w:rsidRDefault="00046F87" w:rsidP="0025504C">
            <w:pPr>
              <w:pStyle w:val="TableParagraph"/>
              <w:tabs>
                <w:tab w:val="left" w:pos="426"/>
              </w:tabs>
              <w:ind w:left="66" w:right="-2" w:firstLine="567"/>
              <w:rPr>
                <w:sz w:val="24"/>
                <w:szCs w:val="24"/>
              </w:rPr>
            </w:pPr>
            <w:r w:rsidRPr="00EC4346">
              <w:rPr>
                <w:w w:val="105"/>
                <w:sz w:val="24"/>
                <w:szCs w:val="24"/>
              </w:rPr>
              <w:t>Реализация</w:t>
            </w:r>
            <w:r w:rsidRPr="00EC4346">
              <w:rPr>
                <w:spacing w:val="1"/>
                <w:w w:val="105"/>
                <w:sz w:val="24"/>
                <w:szCs w:val="24"/>
              </w:rPr>
              <w:t xml:space="preserve"> </w:t>
            </w:r>
            <w:r w:rsidRPr="00EC4346">
              <w:rPr>
                <w:w w:val="105"/>
                <w:sz w:val="24"/>
                <w:szCs w:val="24"/>
              </w:rPr>
              <w:t>спецкурсадля</w:t>
            </w:r>
            <w:r w:rsidRPr="00EC4346">
              <w:rPr>
                <w:spacing w:val="1"/>
                <w:w w:val="105"/>
                <w:sz w:val="24"/>
                <w:szCs w:val="24"/>
              </w:rPr>
              <w:t xml:space="preserve"> </w:t>
            </w:r>
            <w:r w:rsidRPr="00EC4346">
              <w:rPr>
                <w:w w:val="105"/>
                <w:sz w:val="24"/>
                <w:szCs w:val="24"/>
              </w:rPr>
              <w:t>педагогов; изучение</w:t>
            </w:r>
            <w:r w:rsidRPr="00EC4346">
              <w:rPr>
                <w:spacing w:val="1"/>
                <w:w w:val="105"/>
                <w:sz w:val="24"/>
                <w:szCs w:val="24"/>
              </w:rPr>
              <w:t xml:space="preserve"> </w:t>
            </w:r>
            <w:r w:rsidRPr="00EC4346">
              <w:rPr>
                <w:sz w:val="24"/>
                <w:szCs w:val="24"/>
              </w:rPr>
              <w:t>индивидуальных</w:t>
            </w:r>
            <w:r w:rsidRPr="00EC4346">
              <w:rPr>
                <w:spacing w:val="1"/>
                <w:sz w:val="24"/>
                <w:szCs w:val="24"/>
              </w:rPr>
              <w:t xml:space="preserve"> </w:t>
            </w:r>
            <w:r w:rsidRPr="00EC4346">
              <w:rPr>
                <w:sz w:val="24"/>
                <w:szCs w:val="24"/>
              </w:rPr>
              <w:t>карт</w:t>
            </w:r>
            <w:r w:rsidRPr="00EC4346">
              <w:rPr>
                <w:spacing w:val="1"/>
                <w:sz w:val="24"/>
                <w:szCs w:val="24"/>
              </w:rPr>
              <w:t xml:space="preserve"> </w:t>
            </w:r>
            <w:r w:rsidRPr="00EC4346">
              <w:rPr>
                <w:w w:val="105"/>
                <w:sz w:val="24"/>
                <w:szCs w:val="24"/>
              </w:rPr>
              <w:t>медико-психолого-</w:t>
            </w:r>
            <w:r w:rsidRPr="00EC4346">
              <w:rPr>
                <w:spacing w:val="1"/>
                <w:w w:val="105"/>
                <w:sz w:val="24"/>
                <w:szCs w:val="24"/>
              </w:rPr>
              <w:t xml:space="preserve"> </w:t>
            </w:r>
            <w:r w:rsidRPr="00EC4346">
              <w:rPr>
                <w:w w:val="105"/>
                <w:sz w:val="24"/>
                <w:szCs w:val="24"/>
              </w:rPr>
              <w:t>педагогической</w:t>
            </w:r>
            <w:r w:rsidRPr="00EC4346">
              <w:rPr>
                <w:spacing w:val="1"/>
                <w:w w:val="105"/>
                <w:sz w:val="24"/>
                <w:szCs w:val="24"/>
              </w:rPr>
              <w:t xml:space="preserve"> </w:t>
            </w:r>
            <w:r w:rsidRPr="00EC4346">
              <w:rPr>
                <w:w w:val="105"/>
                <w:sz w:val="24"/>
                <w:szCs w:val="24"/>
              </w:rPr>
              <w:t>диагностики;</w:t>
            </w:r>
            <w:r w:rsidRPr="00EC4346">
              <w:rPr>
                <w:spacing w:val="1"/>
                <w:w w:val="105"/>
                <w:sz w:val="24"/>
                <w:szCs w:val="24"/>
              </w:rPr>
              <w:t xml:space="preserve"> </w:t>
            </w:r>
            <w:r w:rsidRPr="00EC4346">
              <w:rPr>
                <w:sz w:val="24"/>
                <w:szCs w:val="24"/>
              </w:rPr>
              <w:t>анкетирование, беседа,</w:t>
            </w:r>
            <w:r w:rsidRPr="00EC4346">
              <w:rPr>
                <w:spacing w:val="-57"/>
                <w:sz w:val="24"/>
                <w:szCs w:val="24"/>
              </w:rPr>
              <w:t xml:space="preserve"> </w:t>
            </w:r>
            <w:r w:rsidRPr="00EC4346">
              <w:rPr>
                <w:w w:val="105"/>
                <w:sz w:val="24"/>
                <w:szCs w:val="24"/>
              </w:rPr>
              <w:t>тестирование,</w:t>
            </w:r>
            <w:r w:rsidRPr="00EC4346">
              <w:rPr>
                <w:spacing w:val="1"/>
                <w:w w:val="105"/>
                <w:sz w:val="24"/>
                <w:szCs w:val="24"/>
              </w:rPr>
              <w:t xml:space="preserve"> </w:t>
            </w:r>
            <w:r w:rsidRPr="00EC4346">
              <w:rPr>
                <w:w w:val="105"/>
                <w:sz w:val="24"/>
                <w:szCs w:val="24"/>
              </w:rPr>
              <w:t>наблюдение</w:t>
            </w:r>
          </w:p>
        </w:tc>
        <w:tc>
          <w:tcPr>
            <w:tcW w:w="1572" w:type="pct"/>
          </w:tcPr>
          <w:p w14:paraId="4C0428AC"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Характеристика</w:t>
            </w:r>
            <w:r w:rsidRPr="00EC4346">
              <w:rPr>
                <w:spacing w:val="1"/>
                <w:w w:val="105"/>
                <w:sz w:val="24"/>
                <w:szCs w:val="24"/>
              </w:rPr>
              <w:t xml:space="preserve"> </w:t>
            </w:r>
            <w:r w:rsidRPr="00EC4346">
              <w:rPr>
                <w:w w:val="105"/>
                <w:sz w:val="24"/>
                <w:szCs w:val="24"/>
              </w:rPr>
              <w:t>образовательной</w:t>
            </w:r>
            <w:r w:rsidRPr="00EC4346">
              <w:rPr>
                <w:spacing w:val="1"/>
                <w:w w:val="105"/>
                <w:sz w:val="24"/>
                <w:szCs w:val="24"/>
              </w:rPr>
              <w:t xml:space="preserve"> </w:t>
            </w:r>
            <w:r w:rsidRPr="00EC4346">
              <w:rPr>
                <w:w w:val="105"/>
                <w:sz w:val="24"/>
                <w:szCs w:val="24"/>
              </w:rPr>
              <w:t>ситуации</w:t>
            </w:r>
            <w:r w:rsidR="00562F68" w:rsidRPr="00EC4346">
              <w:rPr>
                <w:w w:val="105"/>
                <w:sz w:val="24"/>
                <w:szCs w:val="24"/>
              </w:rPr>
              <w:t xml:space="preserve"> </w:t>
            </w:r>
            <w:r w:rsidRPr="00EC4346">
              <w:rPr>
                <w:w w:val="105"/>
                <w:sz w:val="24"/>
                <w:szCs w:val="24"/>
              </w:rPr>
              <w:t>в школе;</w:t>
            </w:r>
            <w:r w:rsidRPr="00EC4346">
              <w:rPr>
                <w:spacing w:val="1"/>
                <w:w w:val="105"/>
                <w:sz w:val="24"/>
                <w:szCs w:val="24"/>
              </w:rPr>
              <w:t xml:space="preserve"> </w:t>
            </w:r>
            <w:r w:rsidRPr="00EC4346">
              <w:rPr>
                <w:w w:val="105"/>
                <w:sz w:val="24"/>
                <w:szCs w:val="24"/>
              </w:rPr>
              <w:t>диагностические</w:t>
            </w:r>
            <w:r w:rsidRPr="00EC4346">
              <w:rPr>
                <w:spacing w:val="1"/>
                <w:w w:val="105"/>
                <w:sz w:val="24"/>
                <w:szCs w:val="24"/>
              </w:rPr>
              <w:t xml:space="preserve"> </w:t>
            </w:r>
            <w:r w:rsidRPr="00EC4346">
              <w:rPr>
                <w:w w:val="105"/>
                <w:sz w:val="24"/>
                <w:szCs w:val="24"/>
              </w:rPr>
              <w:t>портреты</w:t>
            </w:r>
            <w:r w:rsidR="00562F68" w:rsidRPr="00EC4346">
              <w:rPr>
                <w:w w:val="105"/>
                <w:sz w:val="24"/>
                <w:szCs w:val="24"/>
              </w:rPr>
              <w:t xml:space="preserve"> </w:t>
            </w:r>
            <w:r w:rsidRPr="00EC4346">
              <w:rPr>
                <w:w w:val="105"/>
                <w:sz w:val="24"/>
                <w:szCs w:val="24"/>
              </w:rPr>
              <w:t>детей (карты</w:t>
            </w:r>
            <w:r w:rsidRPr="00EC4346">
              <w:rPr>
                <w:spacing w:val="1"/>
                <w:w w:val="105"/>
                <w:sz w:val="24"/>
                <w:szCs w:val="24"/>
              </w:rPr>
              <w:t xml:space="preserve"> </w:t>
            </w:r>
            <w:r w:rsidRPr="00EC4346">
              <w:rPr>
                <w:w w:val="105"/>
                <w:sz w:val="24"/>
                <w:szCs w:val="24"/>
              </w:rPr>
              <w:t>медико- психолого-</w:t>
            </w:r>
            <w:r w:rsidRPr="00EC4346">
              <w:rPr>
                <w:spacing w:val="1"/>
                <w:w w:val="105"/>
                <w:sz w:val="24"/>
                <w:szCs w:val="24"/>
              </w:rPr>
              <w:t xml:space="preserve"> </w:t>
            </w:r>
            <w:r w:rsidRPr="00EC4346">
              <w:rPr>
                <w:w w:val="105"/>
                <w:sz w:val="24"/>
                <w:szCs w:val="24"/>
              </w:rPr>
              <w:t>педагогической</w:t>
            </w:r>
            <w:r w:rsidRPr="00EC4346">
              <w:rPr>
                <w:spacing w:val="1"/>
                <w:w w:val="105"/>
                <w:sz w:val="24"/>
                <w:szCs w:val="24"/>
              </w:rPr>
              <w:t xml:space="preserve"> </w:t>
            </w:r>
            <w:r w:rsidRPr="00EC4346">
              <w:rPr>
                <w:w w:val="105"/>
                <w:sz w:val="24"/>
                <w:szCs w:val="24"/>
              </w:rPr>
              <w:t>диагностики,</w:t>
            </w:r>
            <w:r w:rsidRPr="00EC4346">
              <w:rPr>
                <w:spacing w:val="1"/>
                <w:w w:val="105"/>
                <w:sz w:val="24"/>
                <w:szCs w:val="24"/>
              </w:rPr>
              <w:t xml:space="preserve"> </w:t>
            </w:r>
            <w:r w:rsidRPr="00EC4346">
              <w:rPr>
                <w:w w:val="105"/>
                <w:sz w:val="24"/>
                <w:szCs w:val="24"/>
              </w:rPr>
              <w:t>диагностические карты</w:t>
            </w:r>
            <w:r w:rsidRPr="00EC4346">
              <w:rPr>
                <w:spacing w:val="-60"/>
                <w:w w:val="105"/>
                <w:sz w:val="24"/>
                <w:szCs w:val="24"/>
              </w:rPr>
              <w:t xml:space="preserve"> </w:t>
            </w:r>
            <w:r w:rsidRPr="00EC4346">
              <w:rPr>
                <w:w w:val="105"/>
                <w:sz w:val="24"/>
                <w:szCs w:val="24"/>
              </w:rPr>
              <w:t>школьных трудностей);</w:t>
            </w:r>
            <w:r w:rsidRPr="00EC4346">
              <w:rPr>
                <w:spacing w:val="-60"/>
                <w:w w:val="105"/>
                <w:sz w:val="24"/>
                <w:szCs w:val="24"/>
              </w:rPr>
              <w:t xml:space="preserve"> </w:t>
            </w:r>
            <w:r w:rsidRPr="00EC4346">
              <w:rPr>
                <w:w w:val="105"/>
                <w:sz w:val="24"/>
                <w:szCs w:val="24"/>
              </w:rPr>
              <w:t>характеристика</w:t>
            </w:r>
            <w:r w:rsidRPr="00EC4346">
              <w:rPr>
                <w:spacing w:val="1"/>
                <w:w w:val="105"/>
                <w:sz w:val="24"/>
                <w:szCs w:val="24"/>
              </w:rPr>
              <w:t xml:space="preserve"> </w:t>
            </w:r>
            <w:r w:rsidRPr="00EC4346">
              <w:rPr>
                <w:w w:val="105"/>
                <w:sz w:val="24"/>
                <w:szCs w:val="24"/>
              </w:rPr>
              <w:t>дифференцированных</w:t>
            </w:r>
          </w:p>
          <w:p w14:paraId="56991D62"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групп учащихся</w:t>
            </w:r>
          </w:p>
        </w:tc>
      </w:tr>
      <w:tr w:rsidR="00046F87" w:rsidRPr="007D3013" w14:paraId="4BC7E455" w14:textId="77777777" w:rsidTr="004E0C10">
        <w:trPr>
          <w:trHeight w:val="2208"/>
        </w:trPr>
        <w:tc>
          <w:tcPr>
            <w:tcW w:w="895" w:type="pct"/>
          </w:tcPr>
          <w:p w14:paraId="379F1901" w14:textId="77777777" w:rsidR="00046F87" w:rsidRPr="00EC4346" w:rsidRDefault="00046F87" w:rsidP="0025504C">
            <w:pPr>
              <w:pStyle w:val="TableParagraph"/>
              <w:tabs>
                <w:tab w:val="left" w:pos="426"/>
              </w:tabs>
              <w:ind w:left="59" w:right="-2" w:firstLine="567"/>
              <w:rPr>
                <w:sz w:val="24"/>
                <w:szCs w:val="24"/>
              </w:rPr>
            </w:pPr>
            <w:r w:rsidRPr="00EC4346">
              <w:rPr>
                <w:w w:val="105"/>
                <w:sz w:val="24"/>
                <w:szCs w:val="24"/>
              </w:rPr>
              <w:lastRenderedPageBreak/>
              <w:t>Проектное</w:t>
            </w:r>
          </w:p>
        </w:tc>
        <w:tc>
          <w:tcPr>
            <w:tcW w:w="1055" w:type="pct"/>
          </w:tcPr>
          <w:p w14:paraId="6D8F1F9D"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Проектирование</w:t>
            </w:r>
            <w:r w:rsidRPr="00EC4346">
              <w:rPr>
                <w:spacing w:val="-60"/>
                <w:w w:val="105"/>
                <w:sz w:val="24"/>
                <w:szCs w:val="24"/>
              </w:rPr>
              <w:t xml:space="preserve"> </w:t>
            </w:r>
            <w:r w:rsidRPr="00EC4346">
              <w:rPr>
                <w:sz w:val="24"/>
                <w:szCs w:val="24"/>
              </w:rPr>
              <w:t>образовательных</w:t>
            </w:r>
            <w:r w:rsidRPr="00EC4346">
              <w:rPr>
                <w:spacing w:val="-57"/>
                <w:sz w:val="24"/>
                <w:szCs w:val="24"/>
              </w:rPr>
              <w:t xml:space="preserve"> </w:t>
            </w:r>
            <w:r w:rsidRPr="00EC4346">
              <w:rPr>
                <w:w w:val="105"/>
                <w:sz w:val="24"/>
                <w:szCs w:val="24"/>
              </w:rPr>
              <w:t>маршрутов на</w:t>
            </w:r>
            <w:r w:rsidRPr="00EC4346">
              <w:rPr>
                <w:spacing w:val="1"/>
                <w:w w:val="105"/>
                <w:sz w:val="24"/>
                <w:szCs w:val="24"/>
              </w:rPr>
              <w:t xml:space="preserve"> </w:t>
            </w:r>
            <w:r w:rsidRPr="00EC4346">
              <w:rPr>
                <w:w w:val="105"/>
                <w:sz w:val="24"/>
                <w:szCs w:val="24"/>
              </w:rPr>
              <w:t>основе данных</w:t>
            </w:r>
            <w:r w:rsidRPr="00EC4346">
              <w:rPr>
                <w:spacing w:val="1"/>
                <w:w w:val="105"/>
                <w:sz w:val="24"/>
                <w:szCs w:val="24"/>
              </w:rPr>
              <w:t xml:space="preserve"> </w:t>
            </w:r>
            <w:r w:rsidRPr="00EC4346">
              <w:rPr>
                <w:spacing w:val="-1"/>
                <w:w w:val="105"/>
                <w:sz w:val="24"/>
                <w:szCs w:val="24"/>
              </w:rPr>
              <w:t>диагностическог</w:t>
            </w:r>
            <w:r w:rsidRPr="00EC4346">
              <w:rPr>
                <w:spacing w:val="-60"/>
                <w:w w:val="105"/>
                <w:sz w:val="24"/>
                <w:szCs w:val="24"/>
              </w:rPr>
              <w:t xml:space="preserve"> </w:t>
            </w:r>
            <w:r w:rsidRPr="00EC4346">
              <w:rPr>
                <w:w w:val="105"/>
                <w:sz w:val="24"/>
                <w:szCs w:val="24"/>
              </w:rPr>
              <w:t>о</w:t>
            </w:r>
            <w:r w:rsidRPr="00EC4346">
              <w:rPr>
                <w:spacing w:val="-16"/>
                <w:w w:val="105"/>
                <w:sz w:val="24"/>
                <w:szCs w:val="24"/>
              </w:rPr>
              <w:t xml:space="preserve"> </w:t>
            </w:r>
            <w:r w:rsidRPr="00EC4346">
              <w:rPr>
                <w:w w:val="105"/>
                <w:sz w:val="24"/>
                <w:szCs w:val="24"/>
              </w:rPr>
              <w:t>исследования</w:t>
            </w:r>
          </w:p>
        </w:tc>
        <w:tc>
          <w:tcPr>
            <w:tcW w:w="1478" w:type="pct"/>
          </w:tcPr>
          <w:p w14:paraId="26BCCB97" w14:textId="77777777" w:rsidR="00046F87" w:rsidRPr="00EC4346" w:rsidRDefault="00046F87" w:rsidP="0025504C">
            <w:pPr>
              <w:pStyle w:val="TableParagraph"/>
              <w:tabs>
                <w:tab w:val="left" w:pos="426"/>
              </w:tabs>
              <w:ind w:left="66" w:right="-2" w:firstLine="567"/>
              <w:rPr>
                <w:sz w:val="24"/>
                <w:szCs w:val="24"/>
              </w:rPr>
            </w:pPr>
            <w:r w:rsidRPr="00EC4346">
              <w:rPr>
                <w:spacing w:val="-1"/>
                <w:w w:val="105"/>
                <w:sz w:val="24"/>
                <w:szCs w:val="24"/>
              </w:rPr>
              <w:t>Консультирование</w:t>
            </w:r>
            <w:r w:rsidRPr="00EC4346">
              <w:rPr>
                <w:spacing w:val="-60"/>
                <w:w w:val="105"/>
                <w:sz w:val="24"/>
                <w:szCs w:val="24"/>
              </w:rPr>
              <w:t xml:space="preserve"> </w:t>
            </w:r>
            <w:r w:rsidRPr="00EC4346">
              <w:rPr>
                <w:w w:val="105"/>
                <w:sz w:val="24"/>
                <w:szCs w:val="24"/>
              </w:rPr>
              <w:t>учителей</w:t>
            </w:r>
            <w:r w:rsidRPr="00EC4346">
              <w:rPr>
                <w:spacing w:val="1"/>
                <w:w w:val="105"/>
                <w:sz w:val="24"/>
                <w:szCs w:val="24"/>
              </w:rPr>
              <w:t xml:space="preserve"> </w:t>
            </w:r>
            <w:r w:rsidRPr="00EC4346">
              <w:rPr>
                <w:w w:val="105"/>
                <w:sz w:val="24"/>
                <w:szCs w:val="24"/>
              </w:rPr>
              <w:t>при</w:t>
            </w:r>
            <w:r w:rsidRPr="00EC4346">
              <w:rPr>
                <w:spacing w:val="1"/>
                <w:w w:val="105"/>
                <w:sz w:val="24"/>
                <w:szCs w:val="24"/>
              </w:rPr>
              <w:t xml:space="preserve"> </w:t>
            </w:r>
            <w:r w:rsidRPr="00EC4346">
              <w:rPr>
                <w:w w:val="105"/>
                <w:sz w:val="24"/>
                <w:szCs w:val="24"/>
              </w:rPr>
              <w:t>разработке</w:t>
            </w:r>
            <w:r w:rsidRPr="00EC4346">
              <w:rPr>
                <w:spacing w:val="1"/>
                <w:w w:val="105"/>
                <w:sz w:val="24"/>
                <w:szCs w:val="24"/>
              </w:rPr>
              <w:t xml:space="preserve"> </w:t>
            </w:r>
            <w:r w:rsidRPr="00EC4346">
              <w:rPr>
                <w:w w:val="105"/>
                <w:sz w:val="24"/>
                <w:szCs w:val="24"/>
              </w:rPr>
              <w:t>индивидуальных</w:t>
            </w:r>
            <w:r w:rsidRPr="00EC4346">
              <w:rPr>
                <w:spacing w:val="1"/>
                <w:w w:val="105"/>
                <w:sz w:val="24"/>
                <w:szCs w:val="24"/>
              </w:rPr>
              <w:t xml:space="preserve"> </w:t>
            </w:r>
            <w:r w:rsidRPr="00EC4346">
              <w:rPr>
                <w:w w:val="105"/>
                <w:sz w:val="24"/>
                <w:szCs w:val="24"/>
              </w:rPr>
              <w:t>образовательных</w:t>
            </w:r>
            <w:r w:rsidRPr="00EC4346">
              <w:rPr>
                <w:spacing w:val="1"/>
                <w:w w:val="105"/>
                <w:sz w:val="24"/>
                <w:szCs w:val="24"/>
              </w:rPr>
              <w:t xml:space="preserve"> </w:t>
            </w:r>
            <w:r w:rsidRPr="00EC4346">
              <w:rPr>
                <w:w w:val="105"/>
                <w:sz w:val="24"/>
                <w:szCs w:val="24"/>
              </w:rPr>
              <w:t>маршрутов</w:t>
            </w:r>
            <w:r w:rsidRPr="00EC4346">
              <w:rPr>
                <w:spacing w:val="1"/>
                <w:w w:val="105"/>
                <w:sz w:val="24"/>
                <w:szCs w:val="24"/>
              </w:rPr>
              <w:t xml:space="preserve"> </w:t>
            </w:r>
            <w:r w:rsidRPr="00EC4346">
              <w:rPr>
                <w:w w:val="105"/>
                <w:sz w:val="24"/>
                <w:szCs w:val="24"/>
              </w:rPr>
              <w:t>сопровождения</w:t>
            </w:r>
            <w:r w:rsidRPr="00EC4346">
              <w:rPr>
                <w:spacing w:val="-10"/>
                <w:w w:val="105"/>
                <w:sz w:val="24"/>
                <w:szCs w:val="24"/>
              </w:rPr>
              <w:t xml:space="preserve"> </w:t>
            </w:r>
            <w:r w:rsidRPr="00EC4346">
              <w:rPr>
                <w:w w:val="105"/>
                <w:sz w:val="24"/>
                <w:szCs w:val="24"/>
              </w:rPr>
              <w:t>и</w:t>
            </w:r>
          </w:p>
          <w:p w14:paraId="33DB1595" w14:textId="77777777" w:rsidR="00046F87" w:rsidRPr="00EC4346" w:rsidRDefault="00046F87" w:rsidP="0025504C">
            <w:pPr>
              <w:pStyle w:val="TableParagraph"/>
              <w:tabs>
                <w:tab w:val="left" w:pos="426"/>
              </w:tabs>
              <w:ind w:left="66" w:right="-2" w:firstLine="567"/>
              <w:rPr>
                <w:sz w:val="24"/>
                <w:szCs w:val="24"/>
              </w:rPr>
            </w:pPr>
            <w:r w:rsidRPr="00EC4346">
              <w:rPr>
                <w:w w:val="105"/>
                <w:sz w:val="24"/>
                <w:szCs w:val="24"/>
              </w:rPr>
              <w:t>коррекции</w:t>
            </w:r>
          </w:p>
        </w:tc>
        <w:tc>
          <w:tcPr>
            <w:tcW w:w="1572" w:type="pct"/>
          </w:tcPr>
          <w:p w14:paraId="76D7B1AB" w14:textId="77777777" w:rsidR="00046F87" w:rsidRPr="00EC4346" w:rsidRDefault="00046F87" w:rsidP="0025504C">
            <w:pPr>
              <w:pStyle w:val="TableParagraph"/>
              <w:tabs>
                <w:tab w:val="left" w:pos="426"/>
              </w:tabs>
              <w:ind w:left="64" w:right="-2" w:firstLine="567"/>
              <w:rPr>
                <w:sz w:val="24"/>
                <w:szCs w:val="24"/>
              </w:rPr>
            </w:pPr>
            <w:r w:rsidRPr="00EC4346">
              <w:rPr>
                <w:w w:val="105"/>
                <w:sz w:val="24"/>
                <w:szCs w:val="24"/>
              </w:rPr>
              <w:t>Индивидуальные карты</w:t>
            </w:r>
            <w:r w:rsidRPr="00EC4346">
              <w:rPr>
                <w:spacing w:val="-61"/>
                <w:w w:val="105"/>
                <w:sz w:val="24"/>
                <w:szCs w:val="24"/>
              </w:rPr>
              <w:t xml:space="preserve"> </w:t>
            </w:r>
            <w:r w:rsidRPr="00EC4346">
              <w:rPr>
                <w:w w:val="105"/>
                <w:sz w:val="24"/>
                <w:szCs w:val="24"/>
              </w:rPr>
              <w:t>медико-психолого-</w:t>
            </w:r>
            <w:r w:rsidRPr="00EC4346">
              <w:rPr>
                <w:spacing w:val="1"/>
                <w:w w:val="105"/>
                <w:sz w:val="24"/>
                <w:szCs w:val="24"/>
              </w:rPr>
              <w:t xml:space="preserve"> </w:t>
            </w:r>
            <w:r w:rsidRPr="00EC4346">
              <w:rPr>
                <w:w w:val="105"/>
                <w:sz w:val="24"/>
                <w:szCs w:val="24"/>
              </w:rPr>
              <w:t>педагогического</w:t>
            </w:r>
            <w:r w:rsidRPr="00EC4346">
              <w:rPr>
                <w:spacing w:val="1"/>
                <w:w w:val="105"/>
                <w:sz w:val="24"/>
                <w:szCs w:val="24"/>
              </w:rPr>
              <w:t xml:space="preserve"> </w:t>
            </w:r>
            <w:r w:rsidRPr="00EC4346">
              <w:rPr>
                <w:spacing w:val="-2"/>
                <w:w w:val="105"/>
                <w:sz w:val="24"/>
                <w:szCs w:val="24"/>
              </w:rPr>
              <w:t xml:space="preserve">сопровождения </w:t>
            </w:r>
            <w:r w:rsidRPr="00EC4346">
              <w:rPr>
                <w:spacing w:val="-1"/>
                <w:w w:val="105"/>
                <w:sz w:val="24"/>
                <w:szCs w:val="24"/>
              </w:rPr>
              <w:t>ребенка</w:t>
            </w:r>
            <w:r w:rsidRPr="00EC4346">
              <w:rPr>
                <w:spacing w:val="-60"/>
                <w:w w:val="105"/>
                <w:sz w:val="24"/>
                <w:szCs w:val="24"/>
              </w:rPr>
              <w:t xml:space="preserve"> </w:t>
            </w:r>
            <w:r w:rsidRPr="00EC4346">
              <w:rPr>
                <w:w w:val="105"/>
                <w:sz w:val="24"/>
                <w:szCs w:val="24"/>
              </w:rPr>
              <w:t>с</w:t>
            </w:r>
            <w:r w:rsidR="00562F68" w:rsidRPr="00EC4346">
              <w:rPr>
                <w:w w:val="105"/>
                <w:sz w:val="24"/>
                <w:szCs w:val="24"/>
              </w:rPr>
              <w:t xml:space="preserve"> </w:t>
            </w:r>
            <w:r w:rsidRPr="00EC4346">
              <w:rPr>
                <w:w w:val="105"/>
                <w:sz w:val="24"/>
                <w:szCs w:val="24"/>
              </w:rPr>
              <w:t>ОВЗ</w:t>
            </w:r>
          </w:p>
        </w:tc>
      </w:tr>
      <w:tr w:rsidR="00046F87" w:rsidRPr="00562F68" w14:paraId="4FD9F950" w14:textId="77777777" w:rsidTr="004E0C10">
        <w:trPr>
          <w:trHeight w:val="3151"/>
        </w:trPr>
        <w:tc>
          <w:tcPr>
            <w:tcW w:w="895" w:type="pct"/>
          </w:tcPr>
          <w:p w14:paraId="4E8F6A6B" w14:textId="77777777" w:rsidR="00046F87" w:rsidRPr="00EC4346" w:rsidRDefault="00046F87" w:rsidP="0025504C">
            <w:pPr>
              <w:pStyle w:val="TableParagraph"/>
              <w:tabs>
                <w:tab w:val="left" w:pos="426"/>
              </w:tabs>
              <w:ind w:left="59" w:right="-2" w:firstLine="567"/>
              <w:rPr>
                <w:sz w:val="24"/>
                <w:szCs w:val="24"/>
              </w:rPr>
            </w:pPr>
            <w:r w:rsidRPr="00EC4346">
              <w:rPr>
                <w:sz w:val="24"/>
                <w:szCs w:val="24"/>
              </w:rPr>
              <w:t>Аналитичес</w:t>
            </w:r>
            <w:r w:rsidRPr="00EC4346">
              <w:rPr>
                <w:spacing w:val="-57"/>
                <w:sz w:val="24"/>
                <w:szCs w:val="24"/>
              </w:rPr>
              <w:t xml:space="preserve"> </w:t>
            </w:r>
            <w:r w:rsidR="004E0C10">
              <w:rPr>
                <w:spacing w:val="-57"/>
                <w:sz w:val="24"/>
                <w:szCs w:val="24"/>
              </w:rPr>
              <w:t>-</w:t>
            </w:r>
            <w:r w:rsidRPr="00EC4346">
              <w:rPr>
                <w:w w:val="105"/>
                <w:sz w:val="24"/>
                <w:szCs w:val="24"/>
              </w:rPr>
              <w:t>кое</w:t>
            </w:r>
          </w:p>
        </w:tc>
        <w:tc>
          <w:tcPr>
            <w:tcW w:w="1055" w:type="pct"/>
          </w:tcPr>
          <w:p w14:paraId="6EF26708" w14:textId="77777777" w:rsidR="00046F87" w:rsidRPr="00EC4346" w:rsidRDefault="00046F87" w:rsidP="0025504C">
            <w:pPr>
              <w:pStyle w:val="TableParagraph"/>
              <w:tabs>
                <w:tab w:val="left" w:pos="426"/>
              </w:tabs>
              <w:ind w:left="57" w:right="-2" w:firstLine="567"/>
              <w:rPr>
                <w:sz w:val="24"/>
                <w:szCs w:val="24"/>
              </w:rPr>
            </w:pPr>
            <w:r w:rsidRPr="00EC4346">
              <w:rPr>
                <w:w w:val="105"/>
                <w:sz w:val="24"/>
                <w:szCs w:val="24"/>
              </w:rPr>
              <w:t>Обсуждение</w:t>
            </w:r>
            <w:r w:rsidRPr="00EC4346">
              <w:rPr>
                <w:spacing w:val="1"/>
                <w:w w:val="105"/>
                <w:sz w:val="24"/>
                <w:szCs w:val="24"/>
              </w:rPr>
              <w:t xml:space="preserve"> </w:t>
            </w:r>
            <w:r w:rsidRPr="00EC4346">
              <w:rPr>
                <w:w w:val="105"/>
                <w:sz w:val="24"/>
                <w:szCs w:val="24"/>
              </w:rPr>
              <w:t>возможных</w:t>
            </w:r>
            <w:r w:rsidRPr="00EC4346">
              <w:rPr>
                <w:spacing w:val="1"/>
                <w:w w:val="105"/>
                <w:sz w:val="24"/>
                <w:szCs w:val="24"/>
              </w:rPr>
              <w:t xml:space="preserve"> </w:t>
            </w:r>
            <w:r w:rsidRPr="00EC4346">
              <w:rPr>
                <w:w w:val="105"/>
                <w:sz w:val="24"/>
                <w:szCs w:val="24"/>
              </w:rPr>
              <w:t>вариантов</w:t>
            </w:r>
            <w:r w:rsidRPr="00EC4346">
              <w:rPr>
                <w:spacing w:val="1"/>
                <w:w w:val="105"/>
                <w:sz w:val="24"/>
                <w:szCs w:val="24"/>
              </w:rPr>
              <w:t xml:space="preserve"> </w:t>
            </w:r>
            <w:r w:rsidRPr="00EC4346">
              <w:rPr>
                <w:w w:val="105"/>
                <w:sz w:val="24"/>
                <w:szCs w:val="24"/>
              </w:rPr>
              <w:t>решения</w:t>
            </w:r>
            <w:r w:rsidRPr="00EC4346">
              <w:rPr>
                <w:spacing w:val="1"/>
                <w:w w:val="105"/>
                <w:sz w:val="24"/>
                <w:szCs w:val="24"/>
              </w:rPr>
              <w:t xml:space="preserve"> </w:t>
            </w:r>
            <w:r w:rsidRPr="00EC4346">
              <w:rPr>
                <w:w w:val="105"/>
                <w:sz w:val="24"/>
                <w:szCs w:val="24"/>
              </w:rPr>
              <w:t>проблемы;</w:t>
            </w:r>
            <w:r w:rsidRPr="00EC4346">
              <w:rPr>
                <w:spacing w:val="1"/>
                <w:w w:val="105"/>
                <w:sz w:val="24"/>
                <w:szCs w:val="24"/>
              </w:rPr>
              <w:t xml:space="preserve"> </w:t>
            </w:r>
            <w:r w:rsidRPr="00EC4346">
              <w:rPr>
                <w:w w:val="105"/>
                <w:sz w:val="24"/>
                <w:szCs w:val="24"/>
              </w:rPr>
              <w:t>построение</w:t>
            </w:r>
            <w:r w:rsidRPr="00EC4346">
              <w:rPr>
                <w:spacing w:val="1"/>
                <w:w w:val="105"/>
                <w:sz w:val="24"/>
                <w:szCs w:val="24"/>
              </w:rPr>
              <w:t xml:space="preserve"> </w:t>
            </w:r>
            <w:r w:rsidRPr="00EC4346">
              <w:rPr>
                <w:w w:val="105"/>
                <w:sz w:val="24"/>
                <w:szCs w:val="24"/>
              </w:rPr>
              <w:t>прогнозов</w:t>
            </w:r>
            <w:r w:rsidRPr="00EC4346">
              <w:rPr>
                <w:spacing w:val="1"/>
                <w:w w:val="105"/>
                <w:sz w:val="24"/>
                <w:szCs w:val="24"/>
              </w:rPr>
              <w:t xml:space="preserve"> </w:t>
            </w:r>
            <w:r w:rsidRPr="00EC4346">
              <w:rPr>
                <w:sz w:val="24"/>
                <w:szCs w:val="24"/>
              </w:rPr>
              <w:t>эффективности</w:t>
            </w:r>
            <w:r w:rsidRPr="00EC4346">
              <w:rPr>
                <w:spacing w:val="-57"/>
                <w:sz w:val="24"/>
                <w:szCs w:val="24"/>
              </w:rPr>
              <w:t xml:space="preserve"> </w:t>
            </w:r>
            <w:r w:rsidRPr="00EC4346">
              <w:rPr>
                <w:w w:val="105"/>
                <w:sz w:val="24"/>
                <w:szCs w:val="24"/>
              </w:rPr>
              <w:t>программ</w:t>
            </w:r>
            <w:r w:rsidRPr="00EC4346">
              <w:rPr>
                <w:spacing w:val="1"/>
                <w:w w:val="105"/>
                <w:sz w:val="24"/>
                <w:szCs w:val="24"/>
              </w:rPr>
              <w:t xml:space="preserve"> </w:t>
            </w:r>
            <w:r w:rsidRPr="00EC4346">
              <w:rPr>
                <w:spacing w:val="-1"/>
                <w:sz w:val="24"/>
                <w:szCs w:val="24"/>
              </w:rPr>
              <w:t>коррекционной</w:t>
            </w:r>
            <w:r w:rsidRPr="00EC4346">
              <w:rPr>
                <w:spacing w:val="-57"/>
                <w:sz w:val="24"/>
                <w:szCs w:val="24"/>
              </w:rPr>
              <w:t xml:space="preserve"> </w:t>
            </w:r>
            <w:r w:rsidRPr="00EC4346">
              <w:rPr>
                <w:w w:val="105"/>
                <w:sz w:val="24"/>
                <w:szCs w:val="24"/>
              </w:rPr>
              <w:t>работы</w:t>
            </w:r>
          </w:p>
        </w:tc>
        <w:tc>
          <w:tcPr>
            <w:tcW w:w="1478" w:type="pct"/>
          </w:tcPr>
          <w:p w14:paraId="646787C7" w14:textId="77777777" w:rsidR="00046F87" w:rsidRPr="00EC4346" w:rsidRDefault="00046F87" w:rsidP="0025504C">
            <w:pPr>
              <w:pStyle w:val="TableParagraph"/>
              <w:tabs>
                <w:tab w:val="left" w:pos="426"/>
              </w:tabs>
              <w:ind w:left="66" w:right="-2" w:firstLine="567"/>
              <w:rPr>
                <w:sz w:val="24"/>
                <w:szCs w:val="24"/>
              </w:rPr>
            </w:pPr>
            <w:r w:rsidRPr="00EC4346">
              <w:rPr>
                <w:sz w:val="24"/>
                <w:szCs w:val="24"/>
              </w:rPr>
              <w:t>Медико-психолого-</w:t>
            </w:r>
            <w:r w:rsidRPr="00EC4346">
              <w:rPr>
                <w:spacing w:val="-57"/>
                <w:sz w:val="24"/>
                <w:szCs w:val="24"/>
              </w:rPr>
              <w:t xml:space="preserve"> </w:t>
            </w:r>
            <w:r w:rsidRPr="00EC4346">
              <w:rPr>
                <w:w w:val="105"/>
                <w:sz w:val="24"/>
                <w:szCs w:val="24"/>
              </w:rPr>
              <w:t>педагогический</w:t>
            </w:r>
            <w:r w:rsidRPr="00EC4346">
              <w:rPr>
                <w:spacing w:val="1"/>
                <w:w w:val="105"/>
                <w:sz w:val="24"/>
                <w:szCs w:val="24"/>
              </w:rPr>
              <w:t xml:space="preserve"> </w:t>
            </w:r>
            <w:r w:rsidRPr="00EC4346">
              <w:rPr>
                <w:w w:val="105"/>
                <w:sz w:val="24"/>
                <w:szCs w:val="24"/>
              </w:rPr>
              <w:t>консилиум</w:t>
            </w:r>
          </w:p>
        </w:tc>
        <w:tc>
          <w:tcPr>
            <w:tcW w:w="1572" w:type="pct"/>
          </w:tcPr>
          <w:p w14:paraId="72D0D074" w14:textId="77777777" w:rsidR="00046F87" w:rsidRPr="00EC4346" w:rsidRDefault="00046F87" w:rsidP="0025504C">
            <w:pPr>
              <w:pStyle w:val="TableParagraph"/>
              <w:tabs>
                <w:tab w:val="left" w:pos="426"/>
              </w:tabs>
              <w:ind w:left="64" w:right="-2" w:firstLine="567"/>
              <w:rPr>
                <w:sz w:val="24"/>
                <w:szCs w:val="24"/>
              </w:rPr>
            </w:pPr>
            <w:r w:rsidRPr="00EC4346">
              <w:rPr>
                <w:spacing w:val="-1"/>
                <w:w w:val="105"/>
                <w:sz w:val="24"/>
                <w:szCs w:val="24"/>
              </w:rPr>
              <w:t>План заседаний</w:t>
            </w:r>
            <w:r w:rsidRPr="00EC4346">
              <w:rPr>
                <w:w w:val="105"/>
                <w:sz w:val="24"/>
                <w:szCs w:val="24"/>
              </w:rPr>
              <w:t xml:space="preserve"> медико-психолого-</w:t>
            </w:r>
            <w:r w:rsidRPr="00EC4346">
              <w:rPr>
                <w:spacing w:val="-60"/>
                <w:w w:val="105"/>
                <w:sz w:val="24"/>
                <w:szCs w:val="24"/>
              </w:rPr>
              <w:t xml:space="preserve"> </w:t>
            </w:r>
            <w:r w:rsidRPr="00EC4346">
              <w:rPr>
                <w:w w:val="105"/>
                <w:sz w:val="24"/>
                <w:szCs w:val="24"/>
              </w:rPr>
              <w:t>педагогического</w:t>
            </w:r>
            <w:r w:rsidRPr="00EC4346">
              <w:rPr>
                <w:spacing w:val="1"/>
                <w:w w:val="105"/>
                <w:sz w:val="24"/>
                <w:szCs w:val="24"/>
              </w:rPr>
              <w:t xml:space="preserve"> </w:t>
            </w:r>
            <w:r w:rsidRPr="00EC4346">
              <w:rPr>
                <w:spacing w:val="-1"/>
                <w:w w:val="105"/>
                <w:sz w:val="24"/>
                <w:szCs w:val="24"/>
              </w:rPr>
              <w:t>консилиума</w:t>
            </w:r>
            <w:r w:rsidRPr="00EC4346">
              <w:rPr>
                <w:spacing w:val="-15"/>
                <w:w w:val="105"/>
                <w:sz w:val="24"/>
                <w:szCs w:val="24"/>
              </w:rPr>
              <w:t xml:space="preserve"> </w:t>
            </w:r>
            <w:r w:rsidRPr="00EC4346">
              <w:rPr>
                <w:spacing w:val="-1"/>
                <w:w w:val="105"/>
                <w:sz w:val="24"/>
                <w:szCs w:val="24"/>
              </w:rPr>
              <w:t>школы</w:t>
            </w:r>
          </w:p>
        </w:tc>
      </w:tr>
    </w:tbl>
    <w:p w14:paraId="783E3F9C" w14:textId="77777777" w:rsidR="00046F87" w:rsidRPr="00046F87" w:rsidRDefault="00046F87" w:rsidP="0025504C">
      <w:pPr>
        <w:pStyle w:val="ab"/>
        <w:tabs>
          <w:tab w:val="left" w:pos="426"/>
        </w:tabs>
        <w:spacing w:line="360" w:lineRule="auto"/>
        <w:ind w:left="0" w:right="-2" w:firstLine="567"/>
        <w:jc w:val="left"/>
      </w:pPr>
    </w:p>
    <w:p w14:paraId="071B43CE" w14:textId="77777777" w:rsidR="00046F87" w:rsidRPr="00046F87" w:rsidRDefault="00046F87" w:rsidP="0025504C">
      <w:pPr>
        <w:pStyle w:val="ab"/>
        <w:tabs>
          <w:tab w:val="left" w:pos="426"/>
        </w:tabs>
        <w:spacing w:line="360" w:lineRule="auto"/>
        <w:ind w:left="369" w:right="-2" w:firstLine="567"/>
      </w:pPr>
      <w:r w:rsidRPr="00046F87">
        <w:rPr>
          <w:w w:val="105"/>
          <w:u w:val="single"/>
        </w:rPr>
        <w:t>На</w:t>
      </w:r>
      <w:r w:rsidRPr="00046F87">
        <w:rPr>
          <w:spacing w:val="1"/>
          <w:w w:val="105"/>
          <w:u w:val="single"/>
        </w:rPr>
        <w:t xml:space="preserve"> </w:t>
      </w:r>
      <w:r w:rsidRPr="00046F87">
        <w:rPr>
          <w:w w:val="105"/>
          <w:u w:val="single"/>
        </w:rPr>
        <w:t>третьем</w:t>
      </w:r>
      <w:r w:rsidRPr="00046F87">
        <w:rPr>
          <w:spacing w:val="1"/>
          <w:w w:val="105"/>
          <w:u w:val="single"/>
        </w:rPr>
        <w:t xml:space="preserve"> </w:t>
      </w:r>
      <w:r w:rsidRPr="00046F87">
        <w:rPr>
          <w:w w:val="105"/>
          <w:u w:val="single"/>
        </w:rPr>
        <w:t>этапе</w:t>
      </w:r>
      <w:r w:rsidRPr="00046F87">
        <w:rPr>
          <w:spacing w:val="1"/>
          <w:w w:val="105"/>
          <w:u w:val="single"/>
        </w:rPr>
        <w:t xml:space="preserve"> </w:t>
      </w:r>
      <w:r w:rsidRPr="00046F87">
        <w:rPr>
          <w:w w:val="105"/>
          <w:u w:val="single"/>
        </w:rPr>
        <w:t>–</w:t>
      </w:r>
      <w:r w:rsidRPr="00046F87">
        <w:rPr>
          <w:spacing w:val="1"/>
          <w:w w:val="105"/>
          <w:u w:val="single"/>
        </w:rPr>
        <w:t xml:space="preserve"> </w:t>
      </w:r>
      <w:r w:rsidRPr="00046F87">
        <w:rPr>
          <w:w w:val="105"/>
          <w:u w:val="single"/>
        </w:rPr>
        <w:t>технологическом</w:t>
      </w:r>
      <w:r w:rsidRPr="00046F87">
        <w:rPr>
          <w:spacing w:val="1"/>
          <w:w w:val="105"/>
        </w:rPr>
        <w:t xml:space="preserve"> </w:t>
      </w:r>
      <w:r w:rsidRPr="00046F87">
        <w:rPr>
          <w:w w:val="105"/>
        </w:rPr>
        <w:t>осуществляется</w:t>
      </w:r>
      <w:r w:rsidRPr="00046F87">
        <w:rPr>
          <w:spacing w:val="1"/>
          <w:w w:val="105"/>
        </w:rPr>
        <w:t xml:space="preserve"> </w:t>
      </w:r>
      <w:r w:rsidRPr="00046F87">
        <w:rPr>
          <w:w w:val="105"/>
        </w:rPr>
        <w:t>практическая</w:t>
      </w:r>
      <w:r w:rsidRPr="00046F87">
        <w:rPr>
          <w:spacing w:val="1"/>
          <w:w w:val="105"/>
        </w:rPr>
        <w:t xml:space="preserve"> </w:t>
      </w:r>
      <w:r w:rsidRPr="00046F87">
        <w:rPr>
          <w:w w:val="105"/>
        </w:rPr>
        <w:t>реализация Программы коррекционной работы. На основе индивидуальных</w:t>
      </w:r>
      <w:r w:rsidRPr="00046F87">
        <w:rPr>
          <w:spacing w:val="1"/>
          <w:w w:val="105"/>
        </w:rPr>
        <w:t xml:space="preserve"> </w:t>
      </w:r>
      <w:r w:rsidRPr="00046F87">
        <w:rPr>
          <w:w w:val="105"/>
        </w:rPr>
        <w:t>карт</w:t>
      </w:r>
      <w:r w:rsidRPr="00046F87">
        <w:rPr>
          <w:spacing w:val="1"/>
          <w:w w:val="105"/>
        </w:rPr>
        <w:t xml:space="preserve"> </w:t>
      </w:r>
      <w:r w:rsidRPr="00046F87">
        <w:rPr>
          <w:w w:val="105"/>
        </w:rPr>
        <w:t>медико-психолого-</w:t>
      </w:r>
      <w:r w:rsidRPr="00046F87">
        <w:rPr>
          <w:spacing w:val="1"/>
          <w:w w:val="105"/>
        </w:rPr>
        <w:t xml:space="preserve"> </w:t>
      </w:r>
      <w:r w:rsidRPr="00046F87">
        <w:rPr>
          <w:w w:val="105"/>
        </w:rPr>
        <w:t>педагогической</w:t>
      </w:r>
      <w:r w:rsidRPr="00046F87">
        <w:rPr>
          <w:spacing w:val="1"/>
          <w:w w:val="105"/>
        </w:rPr>
        <w:t xml:space="preserve"> </w:t>
      </w:r>
      <w:r w:rsidRPr="00046F87">
        <w:rPr>
          <w:w w:val="105"/>
        </w:rPr>
        <w:t>диагностики</w:t>
      </w:r>
      <w:r w:rsidRPr="00046F87">
        <w:rPr>
          <w:spacing w:val="1"/>
          <w:w w:val="105"/>
        </w:rPr>
        <w:t xml:space="preserve"> </w:t>
      </w:r>
      <w:r w:rsidRPr="00046F87">
        <w:rPr>
          <w:w w:val="105"/>
        </w:rPr>
        <w:t>и</w:t>
      </w:r>
      <w:r w:rsidRPr="00046F87">
        <w:rPr>
          <w:spacing w:val="1"/>
          <w:w w:val="105"/>
        </w:rPr>
        <w:t xml:space="preserve"> </w:t>
      </w:r>
      <w:r w:rsidRPr="00046F87">
        <w:rPr>
          <w:w w:val="105"/>
        </w:rPr>
        <w:t>карт</w:t>
      </w:r>
      <w:r w:rsidRPr="00046F87">
        <w:rPr>
          <w:spacing w:val="1"/>
          <w:w w:val="105"/>
        </w:rPr>
        <w:t xml:space="preserve"> </w:t>
      </w:r>
      <w:r w:rsidRPr="00046F87">
        <w:rPr>
          <w:w w:val="105"/>
        </w:rPr>
        <w:t>медико-</w:t>
      </w:r>
      <w:r w:rsidRPr="00046F87">
        <w:rPr>
          <w:spacing w:val="1"/>
          <w:w w:val="105"/>
        </w:rPr>
        <w:t xml:space="preserve"> </w:t>
      </w:r>
      <w:r w:rsidRPr="00046F87">
        <w:rPr>
          <w:w w:val="105"/>
        </w:rPr>
        <w:t>психолого-педагогического</w:t>
      </w:r>
      <w:r w:rsidRPr="00046F87">
        <w:rPr>
          <w:spacing w:val="1"/>
          <w:w w:val="105"/>
        </w:rPr>
        <w:t xml:space="preserve"> </w:t>
      </w:r>
      <w:r w:rsidRPr="00046F87">
        <w:rPr>
          <w:w w:val="105"/>
        </w:rPr>
        <w:t>сопровождения</w:t>
      </w:r>
      <w:r w:rsidRPr="00046F87">
        <w:rPr>
          <w:spacing w:val="1"/>
          <w:w w:val="105"/>
        </w:rPr>
        <w:t xml:space="preserve"> </w:t>
      </w:r>
      <w:r w:rsidRPr="00046F87">
        <w:rPr>
          <w:w w:val="105"/>
        </w:rPr>
        <w:t>определяются</w:t>
      </w:r>
      <w:r w:rsidRPr="00046F87">
        <w:rPr>
          <w:spacing w:val="1"/>
          <w:w w:val="105"/>
        </w:rPr>
        <w:t xml:space="preserve"> </w:t>
      </w:r>
      <w:r w:rsidRPr="00046F87">
        <w:rPr>
          <w:w w:val="105"/>
        </w:rPr>
        <w:t>функции</w:t>
      </w:r>
      <w:r w:rsidRPr="00046F87">
        <w:rPr>
          <w:spacing w:val="1"/>
          <w:w w:val="105"/>
        </w:rPr>
        <w:t xml:space="preserve"> </w:t>
      </w:r>
      <w:r w:rsidRPr="00046F87">
        <w:rPr>
          <w:w w:val="105"/>
        </w:rPr>
        <w:t>и</w:t>
      </w:r>
      <w:r w:rsidRPr="00046F87">
        <w:rPr>
          <w:spacing w:val="-71"/>
          <w:w w:val="105"/>
        </w:rPr>
        <w:t xml:space="preserve"> </w:t>
      </w:r>
      <w:r w:rsidRPr="00046F87">
        <w:rPr>
          <w:w w:val="105"/>
        </w:rPr>
        <w:t>содержание деятельности учителей начальных классов, родителей, учителя</w:t>
      </w:r>
      <w:r w:rsidRPr="00046F87">
        <w:rPr>
          <w:spacing w:val="-2"/>
          <w:w w:val="105"/>
        </w:rPr>
        <w:t xml:space="preserve"> </w:t>
      </w:r>
      <w:r w:rsidRPr="00046F87">
        <w:rPr>
          <w:w w:val="105"/>
        </w:rPr>
        <w:t>физкультуры,</w:t>
      </w:r>
      <w:r w:rsidRPr="00046F87">
        <w:rPr>
          <w:spacing w:val="2"/>
          <w:w w:val="105"/>
        </w:rPr>
        <w:t xml:space="preserve"> </w:t>
      </w:r>
      <w:r w:rsidRPr="00046F87">
        <w:rPr>
          <w:w w:val="105"/>
        </w:rPr>
        <w:t>медицинских</w:t>
      </w:r>
      <w:r w:rsidRPr="00046F87">
        <w:rPr>
          <w:spacing w:val="3"/>
          <w:w w:val="105"/>
        </w:rPr>
        <w:t xml:space="preserve"> </w:t>
      </w:r>
      <w:r w:rsidRPr="00046F87">
        <w:rPr>
          <w:w w:val="105"/>
        </w:rPr>
        <w:t>работников.</w:t>
      </w:r>
    </w:p>
    <w:p w14:paraId="3C04DA54" w14:textId="77777777" w:rsidR="00046F87" w:rsidRPr="00046F87" w:rsidRDefault="00046F87" w:rsidP="0025504C">
      <w:pPr>
        <w:pStyle w:val="ab"/>
        <w:tabs>
          <w:tab w:val="left" w:pos="426"/>
        </w:tabs>
        <w:spacing w:line="360" w:lineRule="auto"/>
        <w:ind w:left="369" w:right="-2" w:firstLine="567"/>
      </w:pPr>
      <w:r w:rsidRPr="00046F87">
        <w:rPr>
          <w:w w:val="105"/>
          <w:u w:val="single"/>
        </w:rPr>
        <w:t>Четвертый</w:t>
      </w:r>
      <w:r w:rsidRPr="00046F87">
        <w:rPr>
          <w:spacing w:val="30"/>
          <w:w w:val="105"/>
          <w:u w:val="single"/>
        </w:rPr>
        <w:t xml:space="preserve"> </w:t>
      </w:r>
      <w:r w:rsidRPr="00046F87">
        <w:rPr>
          <w:w w:val="105"/>
          <w:u w:val="single"/>
        </w:rPr>
        <w:t>этап</w:t>
      </w:r>
      <w:r w:rsidRPr="00046F87">
        <w:rPr>
          <w:spacing w:val="32"/>
          <w:w w:val="105"/>
          <w:u w:val="single"/>
        </w:rPr>
        <w:t xml:space="preserve"> </w:t>
      </w:r>
      <w:r w:rsidRPr="00046F87">
        <w:rPr>
          <w:w w:val="105"/>
          <w:u w:val="single"/>
        </w:rPr>
        <w:t>–</w:t>
      </w:r>
      <w:r w:rsidRPr="00046F87">
        <w:rPr>
          <w:spacing w:val="32"/>
          <w:w w:val="105"/>
          <w:u w:val="single"/>
        </w:rPr>
        <w:t xml:space="preserve"> </w:t>
      </w:r>
      <w:r w:rsidRPr="00046F87">
        <w:rPr>
          <w:w w:val="105"/>
          <w:u w:val="single"/>
        </w:rPr>
        <w:t>заключительный</w:t>
      </w:r>
      <w:r w:rsidRPr="00046F87">
        <w:rPr>
          <w:spacing w:val="31"/>
          <w:w w:val="105"/>
        </w:rPr>
        <w:t xml:space="preserve"> </w:t>
      </w:r>
      <w:r w:rsidRPr="00046F87">
        <w:rPr>
          <w:w w:val="105"/>
        </w:rPr>
        <w:t>(аналитико-обобщающий)</w:t>
      </w:r>
      <w:r w:rsidRPr="00046F87">
        <w:rPr>
          <w:spacing w:val="32"/>
          <w:w w:val="105"/>
        </w:rPr>
        <w:t xml:space="preserve"> </w:t>
      </w:r>
      <w:r w:rsidRPr="00046F87">
        <w:rPr>
          <w:w w:val="105"/>
        </w:rPr>
        <w:t>включает</w:t>
      </w:r>
      <w:r w:rsidRPr="00046F87">
        <w:rPr>
          <w:spacing w:val="-71"/>
          <w:w w:val="105"/>
        </w:rPr>
        <w:t xml:space="preserve"> </w:t>
      </w:r>
      <w:r w:rsidRPr="00046F87">
        <w:t>в</w:t>
      </w:r>
      <w:r w:rsidRPr="00046F87">
        <w:rPr>
          <w:spacing w:val="1"/>
        </w:rPr>
        <w:t xml:space="preserve"> </w:t>
      </w:r>
      <w:r w:rsidRPr="00046F87">
        <w:t>себя итоговую диагностику,</w:t>
      </w:r>
      <w:r w:rsidRPr="00046F87">
        <w:rPr>
          <w:spacing w:val="1"/>
        </w:rPr>
        <w:t xml:space="preserve"> </w:t>
      </w:r>
      <w:r w:rsidRPr="00046F87">
        <w:t>совместный</w:t>
      </w:r>
      <w:r w:rsidRPr="00046F87">
        <w:rPr>
          <w:spacing w:val="1"/>
        </w:rPr>
        <w:t xml:space="preserve"> </w:t>
      </w:r>
      <w:r w:rsidRPr="00046F87">
        <w:t>анализ</w:t>
      </w:r>
      <w:r w:rsidRPr="00046F87">
        <w:rPr>
          <w:spacing w:val="1"/>
        </w:rPr>
        <w:t xml:space="preserve"> </w:t>
      </w:r>
      <w:r w:rsidRPr="00046F87">
        <w:t>результатов</w:t>
      </w:r>
      <w:r w:rsidRPr="00046F87">
        <w:rPr>
          <w:spacing w:val="1"/>
        </w:rPr>
        <w:t xml:space="preserve"> </w:t>
      </w:r>
      <w:r w:rsidRPr="00046F87">
        <w:t>коррекционной</w:t>
      </w:r>
      <w:r w:rsidRPr="00046F87">
        <w:rPr>
          <w:spacing w:val="1"/>
        </w:rPr>
        <w:t xml:space="preserve"> </w:t>
      </w:r>
      <w:r w:rsidRPr="00046F87">
        <w:rPr>
          <w:w w:val="105"/>
        </w:rPr>
        <w:t>работы,</w:t>
      </w:r>
      <w:r w:rsidRPr="00046F87">
        <w:rPr>
          <w:spacing w:val="-11"/>
          <w:w w:val="105"/>
        </w:rPr>
        <w:t xml:space="preserve"> </w:t>
      </w:r>
      <w:r w:rsidRPr="00046F87">
        <w:rPr>
          <w:w w:val="105"/>
        </w:rPr>
        <w:t>рефлексию.</w:t>
      </w:r>
    </w:p>
    <w:p w14:paraId="21388D9A" w14:textId="77777777" w:rsidR="00046F87" w:rsidRPr="00046F87" w:rsidRDefault="00E34C6E" w:rsidP="0025504C">
      <w:pPr>
        <w:pStyle w:val="110"/>
        <w:tabs>
          <w:tab w:val="left" w:pos="426"/>
        </w:tabs>
        <w:spacing w:line="360" w:lineRule="auto"/>
        <w:ind w:left="0" w:right="-2" w:firstLine="567"/>
        <w:rPr>
          <w:b w:val="0"/>
          <w:i/>
        </w:rPr>
      </w:pPr>
      <w:r>
        <w:t xml:space="preserve">32.17. </w:t>
      </w:r>
      <w:r w:rsidR="00046F87" w:rsidRPr="00046F87">
        <w:t>Требования к условиям реа</w:t>
      </w:r>
      <w:r w:rsidR="00EC4346">
        <w:t xml:space="preserve">лизации Программы коррекционной </w:t>
      </w:r>
      <w:r w:rsidR="00046F87" w:rsidRPr="00046F87">
        <w:t>работы</w:t>
      </w:r>
      <w:r w:rsidR="00046F87" w:rsidRPr="00046F87">
        <w:rPr>
          <w:spacing w:val="1"/>
        </w:rPr>
        <w:t xml:space="preserve"> </w:t>
      </w:r>
      <w:r w:rsidR="00046F87" w:rsidRPr="00046F87">
        <w:t>Психолого-педагогическое</w:t>
      </w:r>
      <w:r w:rsidR="00046F87" w:rsidRPr="00046F87">
        <w:rPr>
          <w:spacing w:val="21"/>
        </w:rPr>
        <w:t xml:space="preserve"> </w:t>
      </w:r>
      <w:r w:rsidR="00046F87" w:rsidRPr="00046F87">
        <w:t>обеспечение</w:t>
      </w:r>
      <w:r w:rsidR="00046F87" w:rsidRPr="00046F87">
        <w:rPr>
          <w:b w:val="0"/>
          <w:i/>
        </w:rPr>
        <w:t>:</w:t>
      </w:r>
    </w:p>
    <w:p w14:paraId="119D128F" w14:textId="77777777" w:rsidR="00046F87" w:rsidRPr="00046F87" w:rsidRDefault="00046F87" w:rsidP="0025504C">
      <w:pPr>
        <w:pStyle w:val="ab"/>
        <w:tabs>
          <w:tab w:val="left" w:pos="426"/>
        </w:tabs>
        <w:spacing w:line="360" w:lineRule="auto"/>
        <w:ind w:left="284" w:right="-2" w:firstLine="567"/>
      </w:pPr>
      <w:r w:rsidRPr="00046F87">
        <w:rPr>
          <w:noProof/>
          <w:lang w:eastAsia="ru-RU"/>
        </w:rPr>
        <w:drawing>
          <wp:anchor distT="0" distB="0" distL="0" distR="0" simplePos="0" relativeHeight="251673600" behindDoc="0" locked="0" layoutInCell="1" allowOverlap="1" wp14:anchorId="57A3F4D5" wp14:editId="47F46F10">
            <wp:simplePos x="0" y="0"/>
            <wp:positionH relativeFrom="page">
              <wp:posOffset>1166144</wp:posOffset>
            </wp:positionH>
            <wp:positionV relativeFrom="paragraph">
              <wp:posOffset>39166</wp:posOffset>
            </wp:positionV>
            <wp:extent cx="56755" cy="56270"/>
            <wp:effectExtent l="0" t="0" r="0" b="0"/>
            <wp:wrapNone/>
            <wp:docPr id="5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53"/>
          <w:w w:val="105"/>
        </w:rPr>
        <w:t xml:space="preserve"> </w:t>
      </w:r>
      <w:r w:rsidRPr="00046F87">
        <w:rPr>
          <w:w w:val="105"/>
        </w:rPr>
        <w:t>дифференцированных</w:t>
      </w:r>
      <w:r w:rsidRPr="00046F87">
        <w:rPr>
          <w:spacing w:val="49"/>
          <w:w w:val="105"/>
        </w:rPr>
        <w:t xml:space="preserve"> </w:t>
      </w:r>
      <w:r w:rsidRPr="00046F87">
        <w:rPr>
          <w:w w:val="105"/>
        </w:rPr>
        <w:t>условий</w:t>
      </w:r>
      <w:r w:rsidRPr="00046F87">
        <w:rPr>
          <w:spacing w:val="49"/>
          <w:w w:val="105"/>
        </w:rPr>
        <w:t xml:space="preserve"> </w:t>
      </w:r>
      <w:r w:rsidRPr="00046F87">
        <w:rPr>
          <w:w w:val="105"/>
        </w:rPr>
        <w:t>(оптимальный</w:t>
      </w:r>
      <w:r w:rsidRPr="00046F87">
        <w:rPr>
          <w:spacing w:val="52"/>
          <w:w w:val="105"/>
        </w:rPr>
        <w:t xml:space="preserve"> </w:t>
      </w:r>
      <w:r w:rsidRPr="00046F87">
        <w:rPr>
          <w:w w:val="105"/>
        </w:rPr>
        <w:t>режим</w:t>
      </w:r>
      <w:r w:rsidR="004E0C10">
        <w:rPr>
          <w:w w:val="105"/>
        </w:rPr>
        <w:t xml:space="preserve"> </w:t>
      </w:r>
      <w:r w:rsidRPr="00046F87">
        <w:rPr>
          <w:w w:val="105"/>
        </w:rPr>
        <w:t>учебных</w:t>
      </w:r>
      <w:r w:rsidRPr="00046F87">
        <w:rPr>
          <w:spacing w:val="1"/>
          <w:w w:val="105"/>
        </w:rPr>
        <w:t xml:space="preserve"> </w:t>
      </w:r>
      <w:r w:rsidRPr="00046F87">
        <w:rPr>
          <w:w w:val="105"/>
        </w:rPr>
        <w:t>нагрузок,</w:t>
      </w:r>
      <w:r w:rsidRPr="00046F87">
        <w:rPr>
          <w:spacing w:val="1"/>
          <w:w w:val="105"/>
        </w:rPr>
        <w:t xml:space="preserve"> </w:t>
      </w:r>
      <w:r w:rsidRPr="00046F87">
        <w:rPr>
          <w:w w:val="105"/>
        </w:rPr>
        <w:t>вариативные</w:t>
      </w:r>
      <w:r w:rsidRPr="00046F87">
        <w:rPr>
          <w:spacing w:val="1"/>
          <w:w w:val="105"/>
        </w:rPr>
        <w:t xml:space="preserve"> </w:t>
      </w:r>
      <w:r w:rsidRPr="00046F87">
        <w:rPr>
          <w:w w:val="105"/>
        </w:rPr>
        <w:t>формы</w:t>
      </w:r>
      <w:r w:rsidRPr="00046F87">
        <w:rPr>
          <w:spacing w:val="1"/>
          <w:w w:val="105"/>
        </w:rPr>
        <w:t xml:space="preserve"> </w:t>
      </w:r>
      <w:r w:rsidRPr="00046F87">
        <w:rPr>
          <w:w w:val="105"/>
        </w:rPr>
        <w:t>получения</w:t>
      </w:r>
      <w:r w:rsidRPr="00046F87">
        <w:rPr>
          <w:spacing w:val="1"/>
          <w:w w:val="105"/>
        </w:rPr>
        <w:t xml:space="preserve"> </w:t>
      </w:r>
      <w:r w:rsidRPr="00046F87">
        <w:rPr>
          <w:w w:val="105"/>
        </w:rPr>
        <w:t>образования</w:t>
      </w:r>
      <w:r w:rsidRPr="00046F87">
        <w:rPr>
          <w:spacing w:val="1"/>
          <w:w w:val="105"/>
        </w:rPr>
        <w:t xml:space="preserve"> </w:t>
      </w:r>
      <w:r w:rsidRPr="00046F87">
        <w:rPr>
          <w:w w:val="105"/>
        </w:rPr>
        <w:t>и</w:t>
      </w:r>
      <w:r w:rsidRPr="00046F87">
        <w:rPr>
          <w:spacing w:val="1"/>
          <w:w w:val="105"/>
        </w:rPr>
        <w:t xml:space="preserve"> </w:t>
      </w:r>
      <w:r w:rsidRPr="00046F87">
        <w:rPr>
          <w:w w:val="105"/>
        </w:rPr>
        <w:t>специализированной помощи) в соответствии с рекомендациями психолого-</w:t>
      </w:r>
      <w:r w:rsidRPr="00046F87">
        <w:rPr>
          <w:spacing w:val="1"/>
          <w:w w:val="105"/>
        </w:rPr>
        <w:t xml:space="preserve"> </w:t>
      </w:r>
      <w:r w:rsidRPr="00046F87">
        <w:rPr>
          <w:w w:val="105"/>
        </w:rPr>
        <w:t>медико-педагогической</w:t>
      </w:r>
      <w:r w:rsidRPr="00046F87">
        <w:rPr>
          <w:spacing w:val="-3"/>
          <w:w w:val="105"/>
        </w:rPr>
        <w:t xml:space="preserve"> </w:t>
      </w:r>
      <w:r w:rsidRPr="00046F87">
        <w:rPr>
          <w:w w:val="105"/>
        </w:rPr>
        <w:t>комиссии;</w:t>
      </w:r>
    </w:p>
    <w:p w14:paraId="51DDA19C"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8176" behindDoc="1" locked="0" layoutInCell="1" allowOverlap="1" wp14:anchorId="075590EF" wp14:editId="78A5C550">
            <wp:simplePos x="0" y="0"/>
            <wp:positionH relativeFrom="page">
              <wp:posOffset>968024</wp:posOffset>
            </wp:positionH>
            <wp:positionV relativeFrom="paragraph">
              <wp:posOffset>87721</wp:posOffset>
            </wp:positionV>
            <wp:extent cx="56755" cy="56270"/>
            <wp:effectExtent l="0" t="0" r="0" b="0"/>
            <wp:wrapNone/>
            <wp:docPr id="5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психолого-педагогических</w:t>
      </w:r>
      <w:r w:rsidRPr="00046F87">
        <w:rPr>
          <w:spacing w:val="1"/>
          <w:w w:val="105"/>
        </w:rPr>
        <w:t xml:space="preserve"> </w:t>
      </w:r>
      <w:r w:rsidRPr="00046F87">
        <w:rPr>
          <w:w w:val="105"/>
        </w:rPr>
        <w:t>условий</w:t>
      </w:r>
      <w:r w:rsidRPr="00046F87">
        <w:rPr>
          <w:spacing w:val="1"/>
          <w:w w:val="105"/>
        </w:rPr>
        <w:t xml:space="preserve"> </w:t>
      </w:r>
      <w:r w:rsidRPr="00046F87">
        <w:rPr>
          <w:w w:val="105"/>
        </w:rPr>
        <w:t>(коррекционная</w:t>
      </w:r>
      <w:r w:rsidRPr="00046F87">
        <w:rPr>
          <w:spacing w:val="-71"/>
          <w:w w:val="105"/>
        </w:rPr>
        <w:t xml:space="preserve"> </w:t>
      </w:r>
      <w:r w:rsidRPr="00046F87">
        <w:rPr>
          <w:w w:val="105"/>
        </w:rPr>
        <w:t>направленность</w:t>
      </w:r>
      <w:r w:rsidR="00562F68">
        <w:rPr>
          <w:w w:val="105"/>
        </w:rPr>
        <w:t xml:space="preserve"> </w:t>
      </w:r>
      <w:r w:rsidRPr="00046F87">
        <w:rPr>
          <w:w w:val="105"/>
        </w:rPr>
        <w:t>учебно-воспитательного</w:t>
      </w:r>
      <w:r w:rsidRPr="00046F87">
        <w:rPr>
          <w:spacing w:val="1"/>
          <w:w w:val="105"/>
        </w:rPr>
        <w:t xml:space="preserve"> </w:t>
      </w:r>
      <w:r w:rsidRPr="00046F87">
        <w:rPr>
          <w:w w:val="105"/>
        </w:rPr>
        <w:t>процесса;</w:t>
      </w:r>
      <w:r w:rsidRPr="00046F87">
        <w:rPr>
          <w:spacing w:val="1"/>
          <w:w w:val="105"/>
        </w:rPr>
        <w:t xml:space="preserve"> </w:t>
      </w:r>
      <w:r w:rsidRPr="00046F87">
        <w:rPr>
          <w:w w:val="105"/>
        </w:rPr>
        <w:t>учѐт</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особенностей</w:t>
      </w:r>
      <w:r w:rsidRPr="00046F87">
        <w:rPr>
          <w:spacing w:val="1"/>
          <w:w w:val="105"/>
        </w:rPr>
        <w:t xml:space="preserve"> </w:t>
      </w:r>
      <w:r w:rsidRPr="00046F87">
        <w:rPr>
          <w:w w:val="105"/>
        </w:rPr>
        <w:t>ребѐнка;</w:t>
      </w:r>
      <w:r w:rsidRPr="00046F87">
        <w:rPr>
          <w:spacing w:val="1"/>
          <w:w w:val="105"/>
        </w:rPr>
        <w:t xml:space="preserve"> </w:t>
      </w:r>
      <w:r w:rsidRPr="00046F87">
        <w:rPr>
          <w:w w:val="105"/>
        </w:rPr>
        <w:t>соблюдение</w:t>
      </w:r>
      <w:r w:rsidRPr="00046F87">
        <w:rPr>
          <w:spacing w:val="1"/>
          <w:w w:val="105"/>
        </w:rPr>
        <w:t xml:space="preserve"> </w:t>
      </w:r>
      <w:r w:rsidRPr="00046F87">
        <w:rPr>
          <w:w w:val="105"/>
        </w:rPr>
        <w:t>комфортного</w:t>
      </w:r>
      <w:r w:rsidRPr="00046F87">
        <w:rPr>
          <w:spacing w:val="1"/>
          <w:w w:val="105"/>
        </w:rPr>
        <w:t xml:space="preserve"> </w:t>
      </w:r>
      <w:r w:rsidRPr="00046F87">
        <w:rPr>
          <w:w w:val="105"/>
        </w:rPr>
        <w:t>психоэмоционального</w:t>
      </w:r>
      <w:r w:rsidRPr="00046F87">
        <w:rPr>
          <w:spacing w:val="1"/>
          <w:w w:val="105"/>
        </w:rPr>
        <w:t xml:space="preserve"> </w:t>
      </w:r>
      <w:r w:rsidRPr="00046F87">
        <w:rPr>
          <w:w w:val="105"/>
        </w:rPr>
        <w:lastRenderedPageBreak/>
        <w:t>режима;</w:t>
      </w:r>
      <w:r w:rsidRPr="00046F87">
        <w:rPr>
          <w:spacing w:val="1"/>
          <w:w w:val="105"/>
        </w:rPr>
        <w:t xml:space="preserve"> </w:t>
      </w:r>
      <w:r w:rsidRPr="00046F87">
        <w:rPr>
          <w:w w:val="105"/>
        </w:rPr>
        <w:t>использование</w:t>
      </w:r>
      <w:r w:rsidRPr="00046F87">
        <w:rPr>
          <w:spacing w:val="1"/>
          <w:w w:val="105"/>
        </w:rPr>
        <w:t xml:space="preserve"> </w:t>
      </w:r>
      <w:r w:rsidRPr="00046F87">
        <w:rPr>
          <w:w w:val="105"/>
        </w:rPr>
        <w:t>современных</w:t>
      </w:r>
      <w:r w:rsidRPr="00046F87">
        <w:rPr>
          <w:spacing w:val="1"/>
          <w:w w:val="105"/>
        </w:rPr>
        <w:t xml:space="preserve"> </w:t>
      </w:r>
      <w:r w:rsidRPr="00046F87">
        <w:rPr>
          <w:w w:val="105"/>
        </w:rPr>
        <w:t>педагогических</w:t>
      </w:r>
      <w:r w:rsidRPr="00046F87">
        <w:rPr>
          <w:spacing w:val="1"/>
          <w:w w:val="105"/>
        </w:rPr>
        <w:t xml:space="preserve"> </w:t>
      </w:r>
      <w:r w:rsidRPr="00046F87">
        <w:rPr>
          <w:w w:val="105"/>
        </w:rPr>
        <w:t>технологий,</w:t>
      </w:r>
      <w:r w:rsidRPr="00046F87">
        <w:rPr>
          <w:spacing w:val="1"/>
          <w:w w:val="105"/>
        </w:rPr>
        <w:t xml:space="preserve"> </w:t>
      </w:r>
      <w:r w:rsidRPr="00046F87">
        <w:rPr>
          <w:w w:val="105"/>
        </w:rPr>
        <w:t>в</w:t>
      </w:r>
      <w:r w:rsidRPr="00046F87">
        <w:rPr>
          <w:spacing w:val="1"/>
          <w:w w:val="105"/>
        </w:rPr>
        <w:t xml:space="preserve"> </w:t>
      </w:r>
      <w:r w:rsidRPr="00046F87">
        <w:rPr>
          <w:w w:val="105"/>
        </w:rPr>
        <w:t>том</w:t>
      </w:r>
      <w:r w:rsidRPr="00046F87">
        <w:rPr>
          <w:spacing w:val="1"/>
          <w:w w:val="105"/>
        </w:rPr>
        <w:t xml:space="preserve"> </w:t>
      </w:r>
      <w:r w:rsidRPr="00046F87">
        <w:rPr>
          <w:w w:val="105"/>
        </w:rPr>
        <w:t>числе</w:t>
      </w:r>
      <w:r w:rsidRPr="00046F87">
        <w:rPr>
          <w:spacing w:val="1"/>
          <w:w w:val="105"/>
        </w:rPr>
        <w:t xml:space="preserve"> </w:t>
      </w:r>
      <w:r w:rsidRPr="00046F87">
        <w:rPr>
          <w:w w:val="105"/>
        </w:rPr>
        <w:t>информационных,</w:t>
      </w:r>
      <w:r w:rsidRPr="00046F87">
        <w:rPr>
          <w:spacing w:val="1"/>
          <w:w w:val="105"/>
        </w:rPr>
        <w:t xml:space="preserve"> </w:t>
      </w:r>
      <w:r w:rsidRPr="00046F87">
        <w:rPr>
          <w:w w:val="105"/>
        </w:rPr>
        <w:t>компьютерных</w:t>
      </w:r>
      <w:r w:rsidRPr="00046F87">
        <w:rPr>
          <w:spacing w:val="1"/>
          <w:w w:val="105"/>
        </w:rPr>
        <w:t xml:space="preserve"> </w:t>
      </w:r>
      <w:r w:rsidRPr="00046F87">
        <w:rPr>
          <w:w w:val="105"/>
        </w:rPr>
        <w:t>для</w:t>
      </w:r>
      <w:r w:rsidRPr="00046F87">
        <w:rPr>
          <w:spacing w:val="1"/>
          <w:w w:val="105"/>
        </w:rPr>
        <w:t xml:space="preserve"> </w:t>
      </w:r>
      <w:r w:rsidRPr="00046F87">
        <w:rPr>
          <w:w w:val="105"/>
        </w:rPr>
        <w:t>оптимизации</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процесса,</w:t>
      </w:r>
      <w:r w:rsidRPr="00046F87">
        <w:rPr>
          <w:spacing w:val="-12"/>
          <w:w w:val="105"/>
        </w:rPr>
        <w:t xml:space="preserve"> </w:t>
      </w:r>
      <w:r w:rsidRPr="00046F87">
        <w:rPr>
          <w:w w:val="105"/>
        </w:rPr>
        <w:t>повышения</w:t>
      </w:r>
      <w:r w:rsidRPr="00046F87">
        <w:rPr>
          <w:spacing w:val="-4"/>
          <w:w w:val="105"/>
        </w:rPr>
        <w:t xml:space="preserve"> </w:t>
      </w:r>
      <w:r w:rsidRPr="00046F87">
        <w:rPr>
          <w:w w:val="105"/>
        </w:rPr>
        <w:t>его</w:t>
      </w:r>
      <w:r w:rsidRPr="00046F87">
        <w:rPr>
          <w:spacing w:val="-12"/>
          <w:w w:val="105"/>
        </w:rPr>
        <w:t xml:space="preserve"> </w:t>
      </w:r>
      <w:r w:rsidRPr="00046F87">
        <w:rPr>
          <w:w w:val="105"/>
        </w:rPr>
        <w:t>эффективности,</w:t>
      </w:r>
      <w:r w:rsidRPr="00046F87">
        <w:rPr>
          <w:spacing w:val="-8"/>
          <w:w w:val="105"/>
        </w:rPr>
        <w:t xml:space="preserve"> </w:t>
      </w:r>
      <w:r w:rsidRPr="00046F87">
        <w:rPr>
          <w:w w:val="105"/>
        </w:rPr>
        <w:t>доступности);</w:t>
      </w:r>
    </w:p>
    <w:p w14:paraId="3E8DB736" w14:textId="77777777" w:rsidR="00046F87" w:rsidRPr="00046F87" w:rsidRDefault="00046F87" w:rsidP="0025504C">
      <w:pPr>
        <w:pStyle w:val="ab"/>
        <w:tabs>
          <w:tab w:val="left" w:pos="426"/>
        </w:tabs>
        <w:spacing w:line="360" w:lineRule="auto"/>
        <w:ind w:left="284" w:right="-2" w:firstLine="567"/>
      </w:pPr>
      <w:r w:rsidRPr="00046F87">
        <w:rPr>
          <w:noProof/>
          <w:lang w:eastAsia="ru-RU"/>
        </w:rPr>
        <w:drawing>
          <wp:anchor distT="0" distB="0" distL="0" distR="0" simplePos="0" relativeHeight="251674624" behindDoc="0" locked="0" layoutInCell="1" allowOverlap="1" wp14:anchorId="0A8F7983" wp14:editId="3D355C59">
            <wp:simplePos x="0" y="0"/>
            <wp:positionH relativeFrom="page">
              <wp:posOffset>1166144</wp:posOffset>
            </wp:positionH>
            <wp:positionV relativeFrom="paragraph">
              <wp:posOffset>87344</wp:posOffset>
            </wp:positionV>
            <wp:extent cx="56755" cy="56270"/>
            <wp:effectExtent l="0" t="0" r="0" b="0"/>
            <wp:wrapNone/>
            <wp:docPr id="5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обеспечение</w:t>
      </w:r>
      <w:r w:rsidRPr="00046F87">
        <w:rPr>
          <w:spacing w:val="68"/>
        </w:rPr>
        <w:t xml:space="preserve"> </w:t>
      </w:r>
      <w:r w:rsidRPr="00046F87">
        <w:t>специализированных</w:t>
      </w:r>
      <w:r w:rsidRPr="00046F87">
        <w:rPr>
          <w:spacing w:val="2"/>
        </w:rPr>
        <w:t xml:space="preserve"> </w:t>
      </w:r>
      <w:r w:rsidRPr="00046F87">
        <w:t>условий</w:t>
      </w:r>
      <w:r w:rsidRPr="00046F87">
        <w:rPr>
          <w:spacing w:val="78"/>
        </w:rPr>
        <w:t xml:space="preserve"> </w:t>
      </w:r>
      <w:r w:rsidRPr="00046F87">
        <w:t>(выдвижение</w:t>
      </w:r>
      <w:r w:rsidR="00EC4346">
        <w:rPr>
          <w:spacing w:val="72"/>
        </w:rPr>
        <w:t xml:space="preserve"> </w:t>
      </w:r>
      <w:r w:rsidRPr="00046F87">
        <w:t>комплекса</w:t>
      </w:r>
      <w:r w:rsidR="00EC4346">
        <w:t xml:space="preserve"> </w:t>
      </w:r>
      <w:r w:rsidR="00562F68">
        <w:t xml:space="preserve"> </w:t>
      </w:r>
      <w:r w:rsidRPr="00046F87">
        <w:rPr>
          <w:w w:val="105"/>
        </w:rPr>
        <w:t>специальных задач обучения, ориентированных на особые образовательные</w:t>
      </w:r>
      <w:r w:rsidRPr="00046F87">
        <w:rPr>
          <w:spacing w:val="1"/>
          <w:w w:val="105"/>
        </w:rPr>
        <w:t xml:space="preserve"> </w:t>
      </w:r>
      <w:r w:rsidRPr="00046F87">
        <w:rPr>
          <w:w w:val="105"/>
        </w:rPr>
        <w:t>потребности</w:t>
      </w:r>
      <w:r w:rsidRPr="00046F87">
        <w:rPr>
          <w:spacing w:val="1"/>
          <w:w w:val="105"/>
        </w:rPr>
        <w:t xml:space="preserve"> </w:t>
      </w:r>
      <w:r w:rsidRPr="00046F87">
        <w:rPr>
          <w:w w:val="105"/>
        </w:rPr>
        <w:t>обучающихся</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введение</w:t>
      </w:r>
      <w:r w:rsidRPr="00046F87">
        <w:rPr>
          <w:spacing w:val="1"/>
          <w:w w:val="105"/>
        </w:rPr>
        <w:t xml:space="preserve"> </w:t>
      </w:r>
      <w:r w:rsidRPr="00046F87">
        <w:rPr>
          <w:w w:val="105"/>
        </w:rPr>
        <w:t>в</w:t>
      </w:r>
      <w:r w:rsidRPr="00046F87">
        <w:rPr>
          <w:spacing w:val="1"/>
          <w:w w:val="105"/>
        </w:rPr>
        <w:t xml:space="preserve"> </w:t>
      </w:r>
      <w:r w:rsidRPr="00046F87">
        <w:rPr>
          <w:w w:val="105"/>
        </w:rPr>
        <w:t>содержание</w:t>
      </w:r>
      <w:r w:rsidRPr="00046F87">
        <w:rPr>
          <w:spacing w:val="1"/>
          <w:w w:val="105"/>
        </w:rPr>
        <w:t xml:space="preserve"> </w:t>
      </w:r>
      <w:r w:rsidRPr="00046F87">
        <w:rPr>
          <w:w w:val="105"/>
        </w:rPr>
        <w:t>обучения</w:t>
      </w:r>
      <w:r w:rsidRPr="00046F87">
        <w:rPr>
          <w:spacing w:val="1"/>
          <w:w w:val="105"/>
        </w:rPr>
        <w:t xml:space="preserve"> </w:t>
      </w:r>
      <w:r w:rsidRPr="00046F87">
        <w:rPr>
          <w:w w:val="105"/>
        </w:rPr>
        <w:t>специальных</w:t>
      </w:r>
      <w:r w:rsidRPr="00046F87">
        <w:rPr>
          <w:spacing w:val="1"/>
          <w:w w:val="105"/>
        </w:rPr>
        <w:t xml:space="preserve"> </w:t>
      </w:r>
      <w:r w:rsidRPr="00046F87">
        <w:rPr>
          <w:w w:val="105"/>
        </w:rPr>
        <w:t>разделов,</w:t>
      </w:r>
      <w:r w:rsidRPr="00046F87">
        <w:rPr>
          <w:spacing w:val="1"/>
          <w:w w:val="105"/>
        </w:rPr>
        <w:t xml:space="preserve"> </w:t>
      </w:r>
      <w:r w:rsidRPr="00046F87">
        <w:rPr>
          <w:w w:val="105"/>
        </w:rPr>
        <w:t>направленных</w:t>
      </w:r>
      <w:r w:rsidRPr="00046F87">
        <w:rPr>
          <w:spacing w:val="1"/>
          <w:w w:val="105"/>
        </w:rPr>
        <w:t xml:space="preserve"> </w:t>
      </w:r>
      <w:r w:rsidRPr="00046F87">
        <w:rPr>
          <w:w w:val="105"/>
        </w:rPr>
        <w:t>на</w:t>
      </w:r>
      <w:r w:rsidRPr="00046F87">
        <w:rPr>
          <w:spacing w:val="-71"/>
          <w:w w:val="105"/>
        </w:rPr>
        <w:t xml:space="preserve"> </w:t>
      </w:r>
      <w:r w:rsidRPr="00046F87">
        <w:rPr>
          <w:w w:val="105"/>
        </w:rPr>
        <w:t>решение задач развития ребѐнка, отсутствующих в содержании образования</w:t>
      </w:r>
      <w:r w:rsidRPr="00046F87">
        <w:rPr>
          <w:spacing w:val="1"/>
          <w:w w:val="105"/>
        </w:rPr>
        <w:t xml:space="preserve"> </w:t>
      </w:r>
      <w:r w:rsidRPr="00046F87">
        <w:rPr>
          <w:w w:val="105"/>
        </w:rPr>
        <w:t>нормально развивающегося сверстника; использование специальных методов,</w:t>
      </w:r>
      <w:r w:rsidRPr="00046F87">
        <w:rPr>
          <w:spacing w:val="1"/>
          <w:w w:val="105"/>
        </w:rPr>
        <w:t xml:space="preserve"> </w:t>
      </w:r>
      <w:r w:rsidRPr="00046F87">
        <w:rPr>
          <w:w w:val="105"/>
        </w:rPr>
        <w:t>приѐмов,</w:t>
      </w:r>
      <w:r w:rsidRPr="00046F87">
        <w:rPr>
          <w:spacing w:val="1"/>
          <w:w w:val="105"/>
        </w:rPr>
        <w:t xml:space="preserve"> </w:t>
      </w:r>
      <w:r w:rsidRPr="00046F87">
        <w:rPr>
          <w:w w:val="105"/>
        </w:rPr>
        <w:t>средств</w:t>
      </w:r>
      <w:r w:rsidRPr="00046F87">
        <w:rPr>
          <w:spacing w:val="1"/>
          <w:w w:val="105"/>
        </w:rPr>
        <w:t xml:space="preserve"> </w:t>
      </w:r>
      <w:r w:rsidRPr="00046F87">
        <w:rPr>
          <w:w w:val="105"/>
        </w:rPr>
        <w:t>обучения,</w:t>
      </w:r>
      <w:r w:rsidRPr="00046F87">
        <w:rPr>
          <w:spacing w:val="1"/>
          <w:w w:val="105"/>
        </w:rPr>
        <w:t xml:space="preserve"> </w:t>
      </w:r>
      <w:r w:rsidRPr="00046F87">
        <w:rPr>
          <w:w w:val="105"/>
        </w:rPr>
        <w:t>специализированных</w:t>
      </w:r>
      <w:r w:rsidRPr="00046F87">
        <w:rPr>
          <w:spacing w:val="1"/>
          <w:w w:val="105"/>
        </w:rPr>
        <w:t xml:space="preserve"> </w:t>
      </w:r>
      <w:r w:rsidRPr="00046F87">
        <w:rPr>
          <w:w w:val="105"/>
        </w:rPr>
        <w:t>образовательных</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коррекционных</w:t>
      </w:r>
      <w:r w:rsidRPr="00046F87">
        <w:rPr>
          <w:spacing w:val="1"/>
          <w:w w:val="105"/>
        </w:rPr>
        <w:t xml:space="preserve"> </w:t>
      </w:r>
      <w:r w:rsidRPr="00046F87">
        <w:rPr>
          <w:w w:val="105"/>
        </w:rPr>
        <w:t>программ,</w:t>
      </w:r>
      <w:r w:rsidRPr="00046F87">
        <w:rPr>
          <w:spacing w:val="1"/>
          <w:w w:val="105"/>
        </w:rPr>
        <w:t xml:space="preserve"> </w:t>
      </w:r>
      <w:r w:rsidRPr="00046F87">
        <w:rPr>
          <w:w w:val="105"/>
        </w:rPr>
        <w:t>ориентированных</w:t>
      </w:r>
      <w:r w:rsidRPr="00046F87">
        <w:rPr>
          <w:spacing w:val="1"/>
          <w:w w:val="105"/>
        </w:rPr>
        <w:t xml:space="preserve"> </w:t>
      </w:r>
      <w:r w:rsidRPr="00046F87">
        <w:rPr>
          <w:w w:val="105"/>
        </w:rPr>
        <w:t>на</w:t>
      </w:r>
      <w:r w:rsidRPr="00046F87">
        <w:rPr>
          <w:spacing w:val="1"/>
          <w:w w:val="105"/>
        </w:rPr>
        <w:t xml:space="preserve"> </w:t>
      </w:r>
      <w:r w:rsidRPr="00046F87">
        <w:rPr>
          <w:w w:val="105"/>
        </w:rPr>
        <w:t>особые</w:t>
      </w:r>
      <w:r w:rsidRPr="00046F87">
        <w:rPr>
          <w:spacing w:val="1"/>
          <w:w w:val="105"/>
        </w:rPr>
        <w:t xml:space="preserve"> </w:t>
      </w:r>
      <w:r w:rsidRPr="00046F87">
        <w:rPr>
          <w:w w:val="105"/>
        </w:rPr>
        <w:t>образовательные</w:t>
      </w:r>
      <w:r w:rsidRPr="00046F87">
        <w:rPr>
          <w:spacing w:val="1"/>
          <w:w w:val="105"/>
        </w:rPr>
        <w:t xml:space="preserve"> </w:t>
      </w:r>
      <w:r w:rsidRPr="00046F87">
        <w:rPr>
          <w:w w:val="105"/>
        </w:rPr>
        <w:t>потребности детей; дифференцированное и индивидуализированное обучение</w:t>
      </w:r>
      <w:r w:rsidRPr="00046F87">
        <w:rPr>
          <w:spacing w:val="1"/>
          <w:w w:val="105"/>
        </w:rPr>
        <w:t xml:space="preserve"> </w:t>
      </w:r>
      <w:r w:rsidRPr="00046F87">
        <w:rPr>
          <w:w w:val="105"/>
        </w:rPr>
        <w:t>с учѐтом специфики нарушения</w:t>
      </w:r>
      <w:r w:rsidRPr="00046F87">
        <w:rPr>
          <w:spacing w:val="1"/>
          <w:w w:val="105"/>
        </w:rPr>
        <w:t xml:space="preserve"> </w:t>
      </w:r>
      <w:r w:rsidRPr="00046F87">
        <w:rPr>
          <w:w w:val="105"/>
        </w:rPr>
        <w:t>развития ребѐнка;  комплексное воздействие</w:t>
      </w:r>
      <w:r w:rsidRPr="00046F87">
        <w:rPr>
          <w:spacing w:val="1"/>
          <w:w w:val="105"/>
        </w:rPr>
        <w:t xml:space="preserve"> </w:t>
      </w:r>
      <w:r w:rsidRPr="00046F87">
        <w:rPr>
          <w:w w:val="105"/>
        </w:rPr>
        <w:t>на</w:t>
      </w:r>
      <w:r w:rsidRPr="00046F87">
        <w:rPr>
          <w:spacing w:val="1"/>
          <w:w w:val="105"/>
        </w:rPr>
        <w:t xml:space="preserve"> </w:t>
      </w:r>
      <w:r w:rsidRPr="00046F87">
        <w:rPr>
          <w:w w:val="105"/>
        </w:rPr>
        <w:t>обучающегося,</w:t>
      </w:r>
      <w:r w:rsidRPr="00046F87">
        <w:rPr>
          <w:spacing w:val="1"/>
          <w:w w:val="105"/>
        </w:rPr>
        <w:t xml:space="preserve"> </w:t>
      </w:r>
      <w:r w:rsidRPr="00046F87">
        <w:rPr>
          <w:w w:val="105"/>
        </w:rPr>
        <w:t>осуществляемое</w:t>
      </w:r>
      <w:r w:rsidRPr="00046F87">
        <w:rPr>
          <w:spacing w:val="1"/>
          <w:w w:val="105"/>
        </w:rPr>
        <w:t xml:space="preserve"> </w:t>
      </w:r>
      <w:r w:rsidRPr="00046F87">
        <w:rPr>
          <w:w w:val="105"/>
        </w:rPr>
        <w:t>на</w:t>
      </w:r>
      <w:r w:rsidRPr="00046F87">
        <w:rPr>
          <w:spacing w:val="1"/>
          <w:w w:val="105"/>
        </w:rPr>
        <w:t xml:space="preserve"> </w:t>
      </w:r>
      <w:r w:rsidRPr="00046F87">
        <w:rPr>
          <w:w w:val="105"/>
        </w:rPr>
        <w:t>индивидуальных</w:t>
      </w:r>
      <w:r w:rsidRPr="00046F87">
        <w:rPr>
          <w:spacing w:val="1"/>
          <w:w w:val="105"/>
        </w:rPr>
        <w:t xml:space="preserve"> </w:t>
      </w:r>
      <w:r w:rsidRPr="00046F87">
        <w:rPr>
          <w:w w:val="105"/>
        </w:rPr>
        <w:t>и</w:t>
      </w:r>
      <w:r w:rsidRPr="00046F87">
        <w:rPr>
          <w:spacing w:val="1"/>
          <w:w w:val="105"/>
        </w:rPr>
        <w:t xml:space="preserve"> </w:t>
      </w:r>
      <w:r w:rsidRPr="00046F87">
        <w:rPr>
          <w:w w:val="105"/>
        </w:rPr>
        <w:t>групповых</w:t>
      </w:r>
      <w:r w:rsidRPr="00046F87">
        <w:rPr>
          <w:spacing w:val="1"/>
          <w:w w:val="105"/>
        </w:rPr>
        <w:t xml:space="preserve"> </w:t>
      </w:r>
      <w:r w:rsidRPr="00046F87">
        <w:rPr>
          <w:w w:val="105"/>
        </w:rPr>
        <w:t>коррекционных занятиях);</w:t>
      </w:r>
    </w:p>
    <w:p w14:paraId="5DBA6EC7"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699200" behindDoc="1" locked="0" layoutInCell="1" allowOverlap="1" wp14:anchorId="4324A04B" wp14:editId="6F262E8A">
            <wp:simplePos x="0" y="0"/>
            <wp:positionH relativeFrom="page">
              <wp:posOffset>1166144</wp:posOffset>
            </wp:positionH>
            <wp:positionV relativeFrom="paragraph">
              <wp:posOffset>89373</wp:posOffset>
            </wp:positionV>
            <wp:extent cx="56755" cy="56270"/>
            <wp:effectExtent l="0" t="0" r="0" b="0"/>
            <wp:wrapNone/>
            <wp:docPr id="5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обеспечение</w:t>
      </w:r>
      <w:r w:rsidRPr="00046F87">
        <w:rPr>
          <w:spacing w:val="1"/>
          <w:w w:val="105"/>
        </w:rPr>
        <w:t xml:space="preserve"> </w:t>
      </w:r>
      <w:r w:rsidRPr="00046F87">
        <w:rPr>
          <w:w w:val="105"/>
        </w:rPr>
        <w:t>здоровьесберегающих условий (оздоровительный</w:t>
      </w:r>
      <w:r w:rsidRPr="00046F87">
        <w:rPr>
          <w:spacing w:val="1"/>
          <w:w w:val="105"/>
        </w:rPr>
        <w:t xml:space="preserve"> </w:t>
      </w:r>
      <w:r w:rsidRPr="00046F87">
        <w:rPr>
          <w:w w:val="105"/>
        </w:rPr>
        <w:t>и</w:t>
      </w:r>
      <w:r w:rsidRPr="00046F87">
        <w:rPr>
          <w:spacing w:val="1"/>
          <w:w w:val="105"/>
        </w:rPr>
        <w:t xml:space="preserve"> </w:t>
      </w:r>
      <w:r w:rsidRPr="00046F87">
        <w:rPr>
          <w:w w:val="105"/>
        </w:rPr>
        <w:t>охранительный</w:t>
      </w:r>
      <w:r w:rsidRPr="00046F87">
        <w:rPr>
          <w:spacing w:val="1"/>
          <w:w w:val="105"/>
        </w:rPr>
        <w:t xml:space="preserve"> </w:t>
      </w:r>
      <w:r w:rsidRPr="00046F87">
        <w:rPr>
          <w:w w:val="105"/>
        </w:rPr>
        <w:t>режим,</w:t>
      </w:r>
      <w:r w:rsidRPr="00046F87">
        <w:rPr>
          <w:spacing w:val="1"/>
          <w:w w:val="105"/>
        </w:rPr>
        <w:t xml:space="preserve"> </w:t>
      </w:r>
      <w:r w:rsidRPr="00046F87">
        <w:rPr>
          <w:w w:val="105"/>
        </w:rPr>
        <w:t>укрепление</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и</w:t>
      </w:r>
      <w:r w:rsidRPr="00046F87">
        <w:rPr>
          <w:spacing w:val="1"/>
          <w:w w:val="105"/>
        </w:rPr>
        <w:t xml:space="preserve"> </w:t>
      </w:r>
      <w:r w:rsidRPr="00046F87">
        <w:rPr>
          <w:w w:val="105"/>
        </w:rPr>
        <w:t>психического</w:t>
      </w:r>
      <w:r w:rsidRPr="00046F87">
        <w:rPr>
          <w:spacing w:val="1"/>
          <w:w w:val="105"/>
        </w:rPr>
        <w:t xml:space="preserve"> </w:t>
      </w:r>
      <w:r w:rsidRPr="00046F87">
        <w:rPr>
          <w:w w:val="105"/>
        </w:rPr>
        <w:t>здоровья,</w:t>
      </w:r>
      <w:r w:rsidRPr="00046F87">
        <w:rPr>
          <w:spacing w:val="1"/>
          <w:w w:val="105"/>
        </w:rPr>
        <w:t xml:space="preserve"> </w:t>
      </w:r>
      <w:r w:rsidRPr="00046F87">
        <w:rPr>
          <w:w w:val="105"/>
        </w:rPr>
        <w:t>профилактика</w:t>
      </w:r>
      <w:r w:rsidRPr="00046F87">
        <w:rPr>
          <w:spacing w:val="1"/>
          <w:w w:val="105"/>
        </w:rPr>
        <w:t xml:space="preserve"> </w:t>
      </w:r>
      <w:r w:rsidRPr="00046F87">
        <w:rPr>
          <w:w w:val="105"/>
        </w:rPr>
        <w:t>физических,</w:t>
      </w:r>
      <w:r w:rsidRPr="00046F87">
        <w:rPr>
          <w:spacing w:val="1"/>
          <w:w w:val="105"/>
        </w:rPr>
        <w:t xml:space="preserve"> </w:t>
      </w:r>
      <w:r w:rsidRPr="00046F87">
        <w:rPr>
          <w:w w:val="105"/>
        </w:rPr>
        <w:t>умственных</w:t>
      </w:r>
      <w:r w:rsidRPr="00046F87">
        <w:rPr>
          <w:spacing w:val="1"/>
          <w:w w:val="105"/>
        </w:rPr>
        <w:t xml:space="preserve"> </w:t>
      </w:r>
      <w:r w:rsidRPr="00046F87">
        <w:rPr>
          <w:w w:val="105"/>
        </w:rPr>
        <w:t>и</w:t>
      </w:r>
      <w:r w:rsidRPr="00046F87">
        <w:rPr>
          <w:spacing w:val="1"/>
          <w:w w:val="105"/>
        </w:rPr>
        <w:t xml:space="preserve"> </w:t>
      </w:r>
      <w:r w:rsidRPr="00046F87">
        <w:rPr>
          <w:w w:val="105"/>
        </w:rPr>
        <w:t>психологических</w:t>
      </w:r>
      <w:r w:rsidRPr="00046F87">
        <w:rPr>
          <w:spacing w:val="1"/>
          <w:w w:val="105"/>
        </w:rPr>
        <w:t xml:space="preserve"> </w:t>
      </w:r>
      <w:r w:rsidRPr="00046F87">
        <w:rPr>
          <w:w w:val="105"/>
        </w:rPr>
        <w:t>перегрузок</w:t>
      </w:r>
      <w:r w:rsidRPr="00046F87">
        <w:rPr>
          <w:spacing w:val="1"/>
          <w:w w:val="105"/>
        </w:rPr>
        <w:t xml:space="preserve"> </w:t>
      </w:r>
      <w:r w:rsidRPr="00046F87">
        <w:rPr>
          <w:w w:val="105"/>
        </w:rPr>
        <w:t>обучающихся, соблюдение</w:t>
      </w:r>
      <w:r w:rsidRPr="00046F87">
        <w:rPr>
          <w:spacing w:val="1"/>
          <w:w w:val="105"/>
        </w:rPr>
        <w:t xml:space="preserve"> </w:t>
      </w:r>
      <w:r w:rsidRPr="00046F87">
        <w:rPr>
          <w:w w:val="105"/>
        </w:rPr>
        <w:t>санитарно- гигиенических</w:t>
      </w:r>
      <w:r w:rsidRPr="00046F87">
        <w:rPr>
          <w:spacing w:val="-7"/>
          <w:w w:val="105"/>
        </w:rPr>
        <w:t xml:space="preserve"> </w:t>
      </w:r>
      <w:r w:rsidRPr="00046F87">
        <w:rPr>
          <w:w w:val="105"/>
        </w:rPr>
        <w:t>правил</w:t>
      </w:r>
      <w:r w:rsidRPr="00046F87">
        <w:rPr>
          <w:spacing w:val="-1"/>
          <w:w w:val="105"/>
        </w:rPr>
        <w:t xml:space="preserve"> </w:t>
      </w:r>
      <w:r w:rsidRPr="00046F87">
        <w:rPr>
          <w:w w:val="105"/>
        </w:rPr>
        <w:t>и</w:t>
      </w:r>
      <w:r w:rsidRPr="00046F87">
        <w:rPr>
          <w:spacing w:val="-1"/>
          <w:w w:val="105"/>
        </w:rPr>
        <w:t xml:space="preserve"> </w:t>
      </w:r>
      <w:r w:rsidRPr="00046F87">
        <w:rPr>
          <w:w w:val="105"/>
        </w:rPr>
        <w:t>норм);</w:t>
      </w:r>
    </w:p>
    <w:p w14:paraId="5438B22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700224" behindDoc="1" locked="0" layoutInCell="1" allowOverlap="1" wp14:anchorId="26D46769" wp14:editId="3D8FE39D">
            <wp:simplePos x="0" y="0"/>
            <wp:positionH relativeFrom="page">
              <wp:posOffset>1166144</wp:posOffset>
            </wp:positionH>
            <wp:positionV relativeFrom="paragraph">
              <wp:posOffset>88356</wp:posOffset>
            </wp:positionV>
            <wp:extent cx="56755" cy="56270"/>
            <wp:effectExtent l="0" t="0" r="0" b="0"/>
            <wp:wrapNone/>
            <wp:docPr id="5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обеспечение участия всех детей с ограниченными 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независимо</w:t>
      </w:r>
      <w:r w:rsidRPr="00046F87">
        <w:rPr>
          <w:spacing w:val="1"/>
          <w:w w:val="105"/>
        </w:rPr>
        <w:t xml:space="preserve"> </w:t>
      </w:r>
      <w:r w:rsidRPr="00046F87">
        <w:rPr>
          <w:w w:val="105"/>
        </w:rPr>
        <w:t>от</w:t>
      </w:r>
      <w:r w:rsidRPr="00046F87">
        <w:rPr>
          <w:spacing w:val="1"/>
          <w:w w:val="105"/>
        </w:rPr>
        <w:t xml:space="preserve"> </w:t>
      </w:r>
      <w:r w:rsidRPr="00046F87">
        <w:rPr>
          <w:w w:val="105"/>
        </w:rPr>
        <w:t>степени</w:t>
      </w:r>
      <w:r w:rsidRPr="00046F87">
        <w:rPr>
          <w:spacing w:val="1"/>
          <w:w w:val="105"/>
        </w:rPr>
        <w:t xml:space="preserve"> </w:t>
      </w:r>
      <w:r w:rsidRPr="00046F87">
        <w:rPr>
          <w:w w:val="105"/>
        </w:rPr>
        <w:t>выраженности</w:t>
      </w:r>
      <w:r w:rsidRPr="00046F87">
        <w:rPr>
          <w:spacing w:val="1"/>
          <w:w w:val="105"/>
        </w:rPr>
        <w:t xml:space="preserve"> </w:t>
      </w:r>
      <w:r w:rsidRPr="00046F87">
        <w:rPr>
          <w:w w:val="105"/>
        </w:rPr>
        <w:t>нарушений</w:t>
      </w:r>
      <w:r w:rsidRPr="00046F87">
        <w:rPr>
          <w:spacing w:val="1"/>
          <w:w w:val="105"/>
        </w:rPr>
        <w:t xml:space="preserve"> </w:t>
      </w:r>
      <w:r w:rsidRPr="00046F87">
        <w:rPr>
          <w:w w:val="105"/>
        </w:rPr>
        <w:t>их</w:t>
      </w:r>
      <w:r w:rsidRPr="00046F87">
        <w:rPr>
          <w:spacing w:val="1"/>
          <w:w w:val="105"/>
        </w:rPr>
        <w:t xml:space="preserve"> </w:t>
      </w:r>
      <w:r w:rsidRPr="00046F87">
        <w:rPr>
          <w:w w:val="105"/>
        </w:rPr>
        <w:t>развития,</w:t>
      </w:r>
      <w:r w:rsidRPr="00046F87">
        <w:rPr>
          <w:spacing w:val="1"/>
          <w:w w:val="105"/>
        </w:rPr>
        <w:t xml:space="preserve"> </w:t>
      </w:r>
      <w:r w:rsidRPr="00046F87">
        <w:rPr>
          <w:w w:val="105"/>
        </w:rPr>
        <w:t>вместе с нормально развивающимися детьми в проведении воспитательных,</w:t>
      </w:r>
      <w:r w:rsidRPr="00046F87">
        <w:rPr>
          <w:spacing w:val="1"/>
          <w:w w:val="105"/>
        </w:rPr>
        <w:t xml:space="preserve"> </w:t>
      </w:r>
      <w:r w:rsidRPr="00046F87">
        <w:rPr>
          <w:w w:val="105"/>
        </w:rPr>
        <w:t>культурно-развлекательных, спортивно-оздоровительных</w:t>
      </w:r>
      <w:r w:rsidRPr="00046F87">
        <w:rPr>
          <w:spacing w:val="1"/>
          <w:w w:val="105"/>
        </w:rPr>
        <w:t xml:space="preserve"> </w:t>
      </w:r>
      <w:r w:rsidRPr="00046F87">
        <w:rPr>
          <w:w w:val="105"/>
        </w:rPr>
        <w:t>и</w:t>
      </w:r>
      <w:r w:rsidRPr="00046F87">
        <w:rPr>
          <w:spacing w:val="1"/>
          <w:w w:val="105"/>
        </w:rPr>
        <w:t xml:space="preserve"> </w:t>
      </w:r>
      <w:r w:rsidRPr="00046F87">
        <w:rPr>
          <w:w w:val="105"/>
        </w:rPr>
        <w:t>иных</w:t>
      </w:r>
      <w:r w:rsidRPr="00046F87">
        <w:rPr>
          <w:spacing w:val="1"/>
          <w:w w:val="105"/>
        </w:rPr>
        <w:t xml:space="preserve"> </w:t>
      </w:r>
      <w:r w:rsidRPr="00046F87">
        <w:rPr>
          <w:w w:val="105"/>
        </w:rPr>
        <w:t>досуговых</w:t>
      </w:r>
      <w:r w:rsidRPr="00046F87">
        <w:rPr>
          <w:spacing w:val="1"/>
          <w:w w:val="105"/>
        </w:rPr>
        <w:t xml:space="preserve"> </w:t>
      </w:r>
      <w:r w:rsidRPr="00046F87">
        <w:rPr>
          <w:w w:val="105"/>
        </w:rPr>
        <w:t>мероприятий;</w:t>
      </w:r>
    </w:p>
    <w:p w14:paraId="1E17E85A" w14:textId="77777777" w:rsidR="00046F87" w:rsidRPr="00046F87" w:rsidRDefault="00046F87" w:rsidP="0025504C">
      <w:pPr>
        <w:pStyle w:val="ab"/>
        <w:tabs>
          <w:tab w:val="left" w:pos="426"/>
        </w:tabs>
        <w:spacing w:line="360" w:lineRule="auto"/>
        <w:ind w:left="369" w:right="-2" w:firstLine="567"/>
      </w:pPr>
      <w:r w:rsidRPr="00046F87">
        <w:rPr>
          <w:noProof/>
          <w:lang w:eastAsia="ru-RU"/>
        </w:rPr>
        <w:drawing>
          <wp:anchor distT="0" distB="0" distL="0" distR="0" simplePos="0" relativeHeight="251701248" behindDoc="1" locked="0" layoutInCell="1" allowOverlap="1" wp14:anchorId="541BC7EA" wp14:editId="48D13998">
            <wp:simplePos x="0" y="0"/>
            <wp:positionH relativeFrom="page">
              <wp:posOffset>1166144</wp:posOffset>
            </wp:positionH>
            <wp:positionV relativeFrom="paragraph">
              <wp:posOffset>87595</wp:posOffset>
            </wp:positionV>
            <wp:extent cx="56755" cy="56270"/>
            <wp:effectExtent l="0" t="0" r="0" b="0"/>
            <wp:wrapNone/>
            <wp:docPr id="6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развитие системы обучения и воспитания детей, имеющих сложные</w:t>
      </w:r>
      <w:r w:rsidRPr="00046F87">
        <w:rPr>
          <w:spacing w:val="1"/>
          <w:w w:val="105"/>
        </w:rPr>
        <w:t xml:space="preserve"> </w:t>
      </w:r>
      <w:r w:rsidRPr="00046F87">
        <w:rPr>
          <w:w w:val="105"/>
        </w:rPr>
        <w:t>нарушения</w:t>
      </w:r>
      <w:r w:rsidRPr="00046F87">
        <w:rPr>
          <w:spacing w:val="-1"/>
          <w:w w:val="105"/>
        </w:rPr>
        <w:t xml:space="preserve"> </w:t>
      </w:r>
      <w:r w:rsidRPr="00046F87">
        <w:rPr>
          <w:w w:val="105"/>
        </w:rPr>
        <w:t>психического</w:t>
      </w:r>
      <w:r w:rsidRPr="00046F87">
        <w:rPr>
          <w:spacing w:val="-5"/>
          <w:w w:val="105"/>
        </w:rPr>
        <w:t xml:space="preserve"> </w:t>
      </w:r>
      <w:r w:rsidRPr="00046F87">
        <w:rPr>
          <w:w w:val="105"/>
        </w:rPr>
        <w:t>и</w:t>
      </w:r>
      <w:r w:rsidRPr="00046F87">
        <w:rPr>
          <w:spacing w:val="-1"/>
          <w:w w:val="105"/>
        </w:rPr>
        <w:t xml:space="preserve"> </w:t>
      </w:r>
      <w:r w:rsidRPr="00046F87">
        <w:rPr>
          <w:w w:val="105"/>
        </w:rPr>
        <w:t>(или)</w:t>
      </w:r>
      <w:r w:rsidRPr="00046F87">
        <w:rPr>
          <w:spacing w:val="-4"/>
          <w:w w:val="105"/>
        </w:rPr>
        <w:t xml:space="preserve"> </w:t>
      </w:r>
      <w:r w:rsidRPr="00046F87">
        <w:rPr>
          <w:w w:val="105"/>
        </w:rPr>
        <w:t>физического развития.</w:t>
      </w:r>
    </w:p>
    <w:p w14:paraId="1639782D" w14:textId="77777777" w:rsidR="00046F87" w:rsidRPr="00046F87" w:rsidRDefault="00E34C6E" w:rsidP="0025504C">
      <w:pPr>
        <w:pStyle w:val="110"/>
        <w:tabs>
          <w:tab w:val="left" w:pos="426"/>
        </w:tabs>
        <w:spacing w:line="360" w:lineRule="auto"/>
        <w:ind w:left="212" w:right="-2" w:firstLine="567"/>
      </w:pPr>
      <w:r>
        <w:t xml:space="preserve">32.18. </w:t>
      </w:r>
      <w:r w:rsidR="00046F87" w:rsidRPr="00046F87">
        <w:t>Программно-методическое</w:t>
      </w:r>
      <w:r w:rsidR="00046F87" w:rsidRPr="00046F87">
        <w:rPr>
          <w:spacing w:val="2"/>
        </w:rPr>
        <w:t xml:space="preserve"> </w:t>
      </w:r>
      <w:r w:rsidR="00046F87" w:rsidRPr="00046F87">
        <w:t>обеспечение</w:t>
      </w:r>
    </w:p>
    <w:p w14:paraId="35C401A8" w14:textId="77777777" w:rsidR="00046F87" w:rsidRPr="00046F87" w:rsidRDefault="00046F87" w:rsidP="0025504C">
      <w:pPr>
        <w:pStyle w:val="ab"/>
        <w:tabs>
          <w:tab w:val="left" w:pos="426"/>
        </w:tabs>
        <w:spacing w:line="360" w:lineRule="auto"/>
        <w:ind w:left="369" w:right="-2" w:firstLine="567"/>
      </w:pPr>
      <w:r w:rsidRPr="00046F87">
        <w:rPr>
          <w:w w:val="105"/>
        </w:rPr>
        <w:t>В процессе реализации программы коррекционной работы могут быть</w:t>
      </w:r>
      <w:r w:rsidRPr="00046F87">
        <w:rPr>
          <w:spacing w:val="1"/>
          <w:w w:val="105"/>
        </w:rPr>
        <w:t xml:space="preserve"> </w:t>
      </w:r>
      <w:r w:rsidRPr="00046F87">
        <w:rPr>
          <w:w w:val="105"/>
        </w:rPr>
        <w:t>использованы</w:t>
      </w:r>
      <w:r w:rsidRPr="00046F87">
        <w:rPr>
          <w:spacing w:val="1"/>
          <w:w w:val="105"/>
        </w:rPr>
        <w:t xml:space="preserve"> </w:t>
      </w:r>
      <w:r w:rsidRPr="00046F87">
        <w:rPr>
          <w:w w:val="105"/>
        </w:rPr>
        <w:t>коррекционно-развивающие</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диагностический</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коррекционно-развивающий</w:t>
      </w:r>
      <w:r w:rsidRPr="00046F87">
        <w:rPr>
          <w:spacing w:val="1"/>
          <w:w w:val="105"/>
        </w:rPr>
        <w:t xml:space="preserve"> </w:t>
      </w:r>
      <w:r w:rsidRPr="00046F87">
        <w:rPr>
          <w:w w:val="105"/>
        </w:rPr>
        <w:t>инструментарий,</w:t>
      </w:r>
      <w:r w:rsidRPr="00046F87">
        <w:rPr>
          <w:spacing w:val="1"/>
          <w:w w:val="105"/>
        </w:rPr>
        <w:t xml:space="preserve"> </w:t>
      </w:r>
      <w:r w:rsidRPr="00046F87">
        <w:rPr>
          <w:w w:val="105"/>
        </w:rPr>
        <w:t>необходимый</w:t>
      </w:r>
      <w:r w:rsidRPr="00046F87">
        <w:rPr>
          <w:spacing w:val="1"/>
          <w:w w:val="105"/>
        </w:rPr>
        <w:t xml:space="preserve"> </w:t>
      </w:r>
      <w:r w:rsidRPr="00046F87">
        <w:rPr>
          <w:w w:val="105"/>
        </w:rPr>
        <w:t>для</w:t>
      </w:r>
      <w:r w:rsidRPr="00046F87">
        <w:rPr>
          <w:spacing w:val="-71"/>
          <w:w w:val="105"/>
        </w:rPr>
        <w:t xml:space="preserve"> </w:t>
      </w:r>
      <w:r w:rsidRPr="00046F87">
        <w:rPr>
          <w:w w:val="105"/>
        </w:rPr>
        <w:t>осуществления профессиональной деятельности учителя, педагога-</w:t>
      </w:r>
      <w:r w:rsidRPr="00046F87">
        <w:rPr>
          <w:w w:val="105"/>
        </w:rPr>
        <w:lastRenderedPageBreak/>
        <w:t>психолога,</w:t>
      </w:r>
      <w:r w:rsidRPr="00046F87">
        <w:rPr>
          <w:spacing w:val="1"/>
          <w:w w:val="105"/>
        </w:rPr>
        <w:t xml:space="preserve"> </w:t>
      </w:r>
      <w:r w:rsidRPr="00046F87">
        <w:rPr>
          <w:w w:val="105"/>
        </w:rPr>
        <w:t>социального педагога,</w:t>
      </w:r>
      <w:r w:rsidRPr="00046F87">
        <w:rPr>
          <w:spacing w:val="2"/>
          <w:w w:val="105"/>
        </w:rPr>
        <w:t xml:space="preserve"> </w:t>
      </w:r>
      <w:r w:rsidRPr="00046F87">
        <w:rPr>
          <w:w w:val="105"/>
        </w:rPr>
        <w:t>учителя-логопеда</w:t>
      </w:r>
      <w:r w:rsidRPr="00046F87">
        <w:rPr>
          <w:spacing w:val="10"/>
          <w:w w:val="105"/>
        </w:rPr>
        <w:t xml:space="preserve"> </w:t>
      </w:r>
      <w:r w:rsidRPr="00046F87">
        <w:rPr>
          <w:w w:val="105"/>
        </w:rPr>
        <w:t>и</w:t>
      </w:r>
      <w:r w:rsidRPr="00046F87">
        <w:rPr>
          <w:spacing w:val="-3"/>
          <w:w w:val="105"/>
        </w:rPr>
        <w:t xml:space="preserve"> </w:t>
      </w:r>
      <w:r w:rsidRPr="00046F87">
        <w:rPr>
          <w:w w:val="105"/>
        </w:rPr>
        <w:t>др.</w:t>
      </w:r>
    </w:p>
    <w:p w14:paraId="3B80636C" w14:textId="77777777" w:rsidR="00046F87" w:rsidRPr="00046F87" w:rsidRDefault="00046F87" w:rsidP="0025504C">
      <w:pPr>
        <w:pStyle w:val="ab"/>
        <w:tabs>
          <w:tab w:val="left" w:pos="426"/>
        </w:tabs>
        <w:spacing w:line="360" w:lineRule="auto"/>
        <w:ind w:left="369" w:right="-2" w:firstLine="567"/>
      </w:pPr>
      <w:r w:rsidRPr="00046F87">
        <w:rPr>
          <w:w w:val="105"/>
        </w:rPr>
        <w:t>В случаях обучения детей с выраженными нарушениями психического и</w:t>
      </w:r>
      <w:r w:rsidRPr="00046F87">
        <w:rPr>
          <w:spacing w:val="1"/>
          <w:w w:val="105"/>
        </w:rPr>
        <w:t xml:space="preserve"> </w:t>
      </w:r>
      <w:r w:rsidRPr="00046F87">
        <w:rPr>
          <w:w w:val="105"/>
        </w:rPr>
        <w:t>(или)</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развития</w:t>
      </w:r>
      <w:r w:rsidRPr="00046F87">
        <w:rPr>
          <w:spacing w:val="1"/>
          <w:w w:val="105"/>
        </w:rPr>
        <w:t xml:space="preserve"> </w:t>
      </w:r>
      <w:r w:rsidRPr="00046F87">
        <w:rPr>
          <w:w w:val="105"/>
        </w:rPr>
        <w:t>по</w:t>
      </w:r>
      <w:r w:rsidRPr="00046F87">
        <w:rPr>
          <w:spacing w:val="1"/>
          <w:w w:val="105"/>
        </w:rPr>
        <w:t xml:space="preserve"> </w:t>
      </w:r>
      <w:r w:rsidRPr="00046F87">
        <w:rPr>
          <w:w w:val="105"/>
        </w:rPr>
        <w:t>индивидуальному</w:t>
      </w:r>
      <w:r w:rsidRPr="00046F87">
        <w:rPr>
          <w:spacing w:val="1"/>
          <w:w w:val="105"/>
        </w:rPr>
        <w:t xml:space="preserve"> </w:t>
      </w:r>
      <w:r w:rsidRPr="00046F87">
        <w:rPr>
          <w:w w:val="105"/>
        </w:rPr>
        <w:t>учебному</w:t>
      </w:r>
      <w:r w:rsidRPr="00046F87">
        <w:rPr>
          <w:spacing w:val="1"/>
          <w:w w:val="105"/>
        </w:rPr>
        <w:t xml:space="preserve"> </w:t>
      </w:r>
      <w:r w:rsidRPr="00046F87">
        <w:rPr>
          <w:w w:val="105"/>
        </w:rPr>
        <w:t>плану</w:t>
      </w:r>
      <w:r w:rsidRPr="00046F87">
        <w:rPr>
          <w:spacing w:val="1"/>
          <w:w w:val="105"/>
        </w:rPr>
        <w:t xml:space="preserve"> </w:t>
      </w:r>
      <w:r w:rsidRPr="00046F87">
        <w:rPr>
          <w:w w:val="105"/>
        </w:rPr>
        <w:t>целесообразным</w:t>
      </w:r>
      <w:r w:rsidRPr="00046F87">
        <w:rPr>
          <w:spacing w:val="49"/>
          <w:w w:val="105"/>
        </w:rPr>
        <w:t xml:space="preserve"> </w:t>
      </w:r>
      <w:r w:rsidRPr="00046F87">
        <w:rPr>
          <w:w w:val="105"/>
        </w:rPr>
        <w:t>является</w:t>
      </w:r>
      <w:r w:rsidRPr="00046F87">
        <w:rPr>
          <w:spacing w:val="49"/>
          <w:w w:val="105"/>
        </w:rPr>
        <w:t xml:space="preserve"> </w:t>
      </w:r>
      <w:r w:rsidRPr="00046F87">
        <w:rPr>
          <w:w w:val="105"/>
        </w:rPr>
        <w:t>использование</w:t>
      </w:r>
      <w:r w:rsidRPr="00046F87">
        <w:rPr>
          <w:spacing w:val="45"/>
          <w:w w:val="105"/>
        </w:rPr>
        <w:t xml:space="preserve"> </w:t>
      </w:r>
      <w:r w:rsidRPr="00046F87">
        <w:rPr>
          <w:w w:val="105"/>
        </w:rPr>
        <w:t>специальных</w:t>
      </w:r>
      <w:r w:rsidRPr="00046F87">
        <w:rPr>
          <w:spacing w:val="49"/>
          <w:w w:val="105"/>
        </w:rPr>
        <w:t xml:space="preserve"> </w:t>
      </w:r>
      <w:r w:rsidRPr="00046F87">
        <w:rPr>
          <w:w w:val="105"/>
        </w:rPr>
        <w:t>(коррекционных)</w:t>
      </w:r>
      <w:r w:rsidR="008E1525">
        <w:rPr>
          <w:w w:val="105"/>
        </w:rPr>
        <w:t xml:space="preserve"> </w:t>
      </w:r>
      <w:r w:rsidR="00562F68">
        <w:t xml:space="preserve"> </w:t>
      </w:r>
      <w:r w:rsidRPr="00046F87">
        <w:rPr>
          <w:w w:val="105"/>
        </w:rPr>
        <w:t>образовательных программ, учебников и учебных пособий для специальных</w:t>
      </w:r>
      <w:r w:rsidRPr="00046F87">
        <w:rPr>
          <w:spacing w:val="1"/>
          <w:w w:val="105"/>
        </w:rPr>
        <w:t xml:space="preserve"> </w:t>
      </w:r>
      <w:r w:rsidRPr="00046F87">
        <w:rPr>
          <w:w w:val="105"/>
        </w:rPr>
        <w:t>(коррекционных)</w:t>
      </w:r>
      <w:r w:rsidRPr="00046F87">
        <w:rPr>
          <w:spacing w:val="1"/>
          <w:w w:val="105"/>
        </w:rPr>
        <w:t xml:space="preserve"> </w:t>
      </w:r>
      <w:r w:rsidRPr="00046F87">
        <w:rPr>
          <w:w w:val="105"/>
        </w:rPr>
        <w:t>образовательных</w:t>
      </w:r>
      <w:r w:rsidRPr="00046F87">
        <w:rPr>
          <w:spacing w:val="1"/>
          <w:w w:val="105"/>
        </w:rPr>
        <w:t xml:space="preserve"> </w:t>
      </w:r>
      <w:r w:rsidRPr="00046F87">
        <w:rPr>
          <w:w w:val="105"/>
        </w:rPr>
        <w:t>учреждений</w:t>
      </w:r>
      <w:r w:rsidRPr="00046F87">
        <w:rPr>
          <w:spacing w:val="1"/>
          <w:w w:val="105"/>
        </w:rPr>
        <w:t xml:space="preserve"> </w:t>
      </w:r>
      <w:r w:rsidRPr="00046F87">
        <w:rPr>
          <w:w w:val="105"/>
        </w:rPr>
        <w:t>(соответствующего</w:t>
      </w:r>
      <w:r w:rsidRPr="00046F87">
        <w:rPr>
          <w:spacing w:val="1"/>
          <w:w w:val="105"/>
        </w:rPr>
        <w:t xml:space="preserve"> </w:t>
      </w:r>
      <w:r w:rsidRPr="00046F87">
        <w:rPr>
          <w:w w:val="105"/>
        </w:rPr>
        <w:t>вида), в</w:t>
      </w:r>
      <w:r w:rsidRPr="00046F87">
        <w:rPr>
          <w:spacing w:val="1"/>
          <w:w w:val="105"/>
        </w:rPr>
        <w:t xml:space="preserve"> </w:t>
      </w:r>
      <w:r w:rsidRPr="00046F87">
        <w:rPr>
          <w:w w:val="105"/>
        </w:rPr>
        <w:t>том</w:t>
      </w:r>
      <w:r w:rsidRPr="00046F87">
        <w:rPr>
          <w:spacing w:val="-6"/>
          <w:w w:val="105"/>
        </w:rPr>
        <w:t xml:space="preserve"> </w:t>
      </w:r>
      <w:r w:rsidRPr="00046F87">
        <w:rPr>
          <w:w w:val="105"/>
        </w:rPr>
        <w:t>числе</w:t>
      </w:r>
      <w:r w:rsidRPr="00046F87">
        <w:rPr>
          <w:spacing w:val="-2"/>
          <w:w w:val="105"/>
        </w:rPr>
        <w:t xml:space="preserve"> </w:t>
      </w:r>
      <w:r w:rsidRPr="00046F87">
        <w:rPr>
          <w:w w:val="105"/>
        </w:rPr>
        <w:t>цифровых</w:t>
      </w:r>
      <w:r w:rsidRPr="00046F87">
        <w:rPr>
          <w:spacing w:val="-1"/>
          <w:w w:val="105"/>
        </w:rPr>
        <w:t xml:space="preserve"> </w:t>
      </w:r>
      <w:r w:rsidRPr="00046F87">
        <w:rPr>
          <w:w w:val="105"/>
        </w:rPr>
        <w:t>образовательных</w:t>
      </w:r>
      <w:r w:rsidRPr="00046F87">
        <w:rPr>
          <w:spacing w:val="-2"/>
          <w:w w:val="105"/>
        </w:rPr>
        <w:t xml:space="preserve"> </w:t>
      </w:r>
      <w:r w:rsidRPr="00046F87">
        <w:rPr>
          <w:w w:val="105"/>
        </w:rPr>
        <w:t>ресурсов.</w:t>
      </w:r>
    </w:p>
    <w:p w14:paraId="4772F476" w14:textId="77777777" w:rsidR="00046F87" w:rsidRPr="00046F87" w:rsidRDefault="00E34C6E" w:rsidP="0025504C">
      <w:pPr>
        <w:pStyle w:val="110"/>
        <w:tabs>
          <w:tab w:val="left" w:pos="426"/>
        </w:tabs>
        <w:spacing w:line="360" w:lineRule="auto"/>
        <w:ind w:left="212" w:right="-2" w:firstLine="567"/>
      </w:pPr>
      <w:r>
        <w:rPr>
          <w:spacing w:val="-1"/>
          <w:w w:val="105"/>
        </w:rPr>
        <w:t xml:space="preserve">32.19. </w:t>
      </w:r>
      <w:r w:rsidR="00046F87" w:rsidRPr="00046F87">
        <w:rPr>
          <w:spacing w:val="-1"/>
          <w:w w:val="105"/>
        </w:rPr>
        <w:t>Кадровое</w:t>
      </w:r>
      <w:r w:rsidR="00046F87" w:rsidRPr="00046F87">
        <w:rPr>
          <w:spacing w:val="-16"/>
          <w:w w:val="105"/>
        </w:rPr>
        <w:t xml:space="preserve"> </w:t>
      </w:r>
      <w:r w:rsidR="00046F87" w:rsidRPr="00046F87">
        <w:rPr>
          <w:w w:val="105"/>
        </w:rPr>
        <w:t>обеспечение</w:t>
      </w:r>
    </w:p>
    <w:p w14:paraId="20191E9F" w14:textId="77777777" w:rsidR="00046F87" w:rsidRPr="00046F87" w:rsidRDefault="00046F87" w:rsidP="0025504C">
      <w:pPr>
        <w:pStyle w:val="ab"/>
        <w:tabs>
          <w:tab w:val="left" w:pos="426"/>
        </w:tabs>
        <w:spacing w:line="360" w:lineRule="auto"/>
        <w:ind w:left="369" w:right="-2" w:firstLine="567"/>
      </w:pPr>
      <w:r w:rsidRPr="00046F87">
        <w:rPr>
          <w:w w:val="105"/>
        </w:rPr>
        <w:t>Важным</w:t>
      </w:r>
      <w:r w:rsidRPr="00046F87">
        <w:rPr>
          <w:spacing w:val="1"/>
          <w:w w:val="105"/>
        </w:rPr>
        <w:t xml:space="preserve"> </w:t>
      </w:r>
      <w:r w:rsidRPr="00046F87">
        <w:rPr>
          <w:w w:val="105"/>
        </w:rPr>
        <w:t>моментом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коррекционной</w:t>
      </w:r>
      <w:r w:rsidRPr="00046F87">
        <w:rPr>
          <w:spacing w:val="1"/>
          <w:w w:val="105"/>
        </w:rPr>
        <w:t xml:space="preserve"> </w:t>
      </w:r>
      <w:r w:rsidRPr="00046F87">
        <w:rPr>
          <w:w w:val="105"/>
        </w:rPr>
        <w:t>работы</w:t>
      </w:r>
      <w:r w:rsidRPr="00046F87">
        <w:rPr>
          <w:spacing w:val="1"/>
          <w:w w:val="105"/>
        </w:rPr>
        <w:t xml:space="preserve"> </w:t>
      </w:r>
      <w:r w:rsidRPr="00046F87">
        <w:rPr>
          <w:w w:val="105"/>
        </w:rPr>
        <w:t>является</w:t>
      </w:r>
      <w:r w:rsidRPr="00046F87">
        <w:rPr>
          <w:spacing w:val="1"/>
          <w:w w:val="105"/>
        </w:rPr>
        <w:t xml:space="preserve"> </w:t>
      </w:r>
      <w:r w:rsidRPr="00046F87">
        <w:rPr>
          <w:w w:val="105"/>
        </w:rPr>
        <w:t>кадровое</w:t>
      </w:r>
      <w:r w:rsidRPr="00046F87">
        <w:rPr>
          <w:spacing w:val="1"/>
          <w:w w:val="105"/>
        </w:rPr>
        <w:t xml:space="preserve"> </w:t>
      </w:r>
      <w:r w:rsidRPr="00046F87">
        <w:rPr>
          <w:w w:val="105"/>
        </w:rPr>
        <w:t>обеспечение.</w:t>
      </w:r>
      <w:r w:rsidRPr="00046F87">
        <w:rPr>
          <w:spacing w:val="1"/>
          <w:w w:val="105"/>
        </w:rPr>
        <w:t xml:space="preserve"> </w:t>
      </w:r>
      <w:r w:rsidRPr="00046F87">
        <w:rPr>
          <w:w w:val="105"/>
        </w:rPr>
        <w:t>Коррекционная</w:t>
      </w:r>
      <w:r w:rsidRPr="00046F87">
        <w:rPr>
          <w:spacing w:val="1"/>
          <w:w w:val="105"/>
        </w:rPr>
        <w:t xml:space="preserve"> </w:t>
      </w:r>
      <w:r w:rsidRPr="00046F87">
        <w:rPr>
          <w:w w:val="105"/>
        </w:rPr>
        <w:t>работа</w:t>
      </w:r>
      <w:r w:rsidRPr="00046F87">
        <w:rPr>
          <w:spacing w:val="1"/>
          <w:w w:val="105"/>
        </w:rPr>
        <w:t xml:space="preserve"> </w:t>
      </w:r>
      <w:r w:rsidRPr="00046F87">
        <w:rPr>
          <w:w w:val="105"/>
        </w:rPr>
        <w:t>должна</w:t>
      </w:r>
      <w:r w:rsidRPr="00046F87">
        <w:rPr>
          <w:spacing w:val="1"/>
          <w:w w:val="105"/>
        </w:rPr>
        <w:t xml:space="preserve"> </w:t>
      </w:r>
      <w:r w:rsidRPr="00046F87">
        <w:rPr>
          <w:w w:val="105"/>
        </w:rPr>
        <w:t>осуществляться специалистами соответствующей квалификации, имеющими</w:t>
      </w:r>
      <w:r w:rsidRPr="00046F87">
        <w:rPr>
          <w:spacing w:val="1"/>
          <w:w w:val="105"/>
        </w:rPr>
        <w:t xml:space="preserve"> </w:t>
      </w:r>
      <w:r w:rsidRPr="00046F87">
        <w:rPr>
          <w:w w:val="105"/>
        </w:rPr>
        <w:t>специализированное образование, и педагогами, прошедшими обязательную</w:t>
      </w:r>
      <w:r w:rsidRPr="00046F87">
        <w:rPr>
          <w:spacing w:val="1"/>
          <w:w w:val="105"/>
        </w:rPr>
        <w:t xml:space="preserve"> </w:t>
      </w:r>
      <w:r w:rsidRPr="00046F87">
        <w:rPr>
          <w:w w:val="105"/>
        </w:rPr>
        <w:t>курсовую</w:t>
      </w:r>
      <w:r w:rsidRPr="00046F87">
        <w:rPr>
          <w:spacing w:val="1"/>
          <w:w w:val="105"/>
        </w:rPr>
        <w:t xml:space="preserve"> </w:t>
      </w:r>
      <w:r w:rsidRPr="00046F87">
        <w:rPr>
          <w:w w:val="105"/>
        </w:rPr>
        <w:t>или</w:t>
      </w:r>
      <w:r w:rsidRPr="00046F87">
        <w:rPr>
          <w:spacing w:val="1"/>
          <w:w w:val="105"/>
        </w:rPr>
        <w:t xml:space="preserve"> </w:t>
      </w:r>
      <w:r w:rsidRPr="00046F87">
        <w:rPr>
          <w:w w:val="105"/>
        </w:rPr>
        <w:t>другие</w:t>
      </w:r>
      <w:r w:rsidRPr="00046F87">
        <w:rPr>
          <w:spacing w:val="1"/>
          <w:w w:val="105"/>
        </w:rPr>
        <w:t xml:space="preserve"> </w:t>
      </w:r>
      <w:r w:rsidRPr="00046F87">
        <w:rPr>
          <w:w w:val="105"/>
        </w:rPr>
        <w:t>виды</w:t>
      </w:r>
      <w:r w:rsidRPr="00046F87">
        <w:rPr>
          <w:spacing w:val="1"/>
          <w:w w:val="105"/>
        </w:rPr>
        <w:t xml:space="preserve"> </w:t>
      </w:r>
      <w:r w:rsidRPr="00046F87">
        <w:rPr>
          <w:w w:val="105"/>
        </w:rPr>
        <w:t>профессиональной</w:t>
      </w:r>
      <w:r w:rsidRPr="00046F87">
        <w:rPr>
          <w:spacing w:val="1"/>
          <w:w w:val="105"/>
        </w:rPr>
        <w:t xml:space="preserve"> </w:t>
      </w:r>
      <w:r w:rsidRPr="00046F87">
        <w:rPr>
          <w:w w:val="105"/>
        </w:rPr>
        <w:t>подготовки</w:t>
      </w:r>
      <w:r w:rsidRPr="00046F87">
        <w:rPr>
          <w:spacing w:val="1"/>
          <w:w w:val="105"/>
        </w:rPr>
        <w:t xml:space="preserve"> </w:t>
      </w:r>
      <w:r w:rsidRPr="00046F87">
        <w:rPr>
          <w:w w:val="105"/>
        </w:rPr>
        <w:t>в</w:t>
      </w:r>
      <w:r w:rsidRPr="00046F87">
        <w:rPr>
          <w:spacing w:val="1"/>
          <w:w w:val="105"/>
        </w:rPr>
        <w:t xml:space="preserve"> </w:t>
      </w:r>
      <w:r w:rsidRPr="00046F87">
        <w:rPr>
          <w:w w:val="105"/>
        </w:rPr>
        <w:t>рамках</w:t>
      </w:r>
      <w:r w:rsidRPr="00046F87">
        <w:rPr>
          <w:spacing w:val="1"/>
          <w:w w:val="105"/>
        </w:rPr>
        <w:t xml:space="preserve"> </w:t>
      </w:r>
      <w:r w:rsidRPr="00046F87">
        <w:rPr>
          <w:w w:val="105"/>
        </w:rPr>
        <w:t>обозначенной темы.</w:t>
      </w:r>
    </w:p>
    <w:p w14:paraId="7EB885BC" w14:textId="77777777" w:rsidR="00046F87" w:rsidRPr="00046F87" w:rsidRDefault="00562F68" w:rsidP="0025504C">
      <w:pPr>
        <w:pStyle w:val="ab"/>
        <w:tabs>
          <w:tab w:val="left" w:pos="426"/>
        </w:tabs>
        <w:spacing w:line="360" w:lineRule="auto"/>
        <w:ind w:left="369" w:right="-2" w:firstLine="567"/>
      </w:pPr>
      <w:r>
        <w:rPr>
          <w:w w:val="105"/>
        </w:rPr>
        <w:t xml:space="preserve"> </w:t>
      </w:r>
      <w:r w:rsidR="00046F87" w:rsidRPr="00046F87">
        <w:rPr>
          <w:w w:val="105"/>
        </w:rPr>
        <w:t>Педагогические</w:t>
      </w:r>
      <w:r w:rsidR="00046F87" w:rsidRPr="00046F87">
        <w:rPr>
          <w:spacing w:val="49"/>
          <w:w w:val="105"/>
        </w:rPr>
        <w:t xml:space="preserve"> </w:t>
      </w:r>
      <w:r w:rsidR="00046F87" w:rsidRPr="00046F87">
        <w:rPr>
          <w:w w:val="105"/>
        </w:rPr>
        <w:t>работники</w:t>
      </w:r>
      <w:r w:rsidR="00046F87" w:rsidRPr="00046F87">
        <w:rPr>
          <w:spacing w:val="47"/>
          <w:w w:val="105"/>
        </w:rPr>
        <w:t xml:space="preserve"> </w:t>
      </w:r>
      <w:r w:rsidR="00046F87" w:rsidRPr="00046F87">
        <w:rPr>
          <w:w w:val="105"/>
        </w:rPr>
        <w:t>школы</w:t>
      </w:r>
      <w:r w:rsidR="00046F87" w:rsidRPr="00046F87">
        <w:rPr>
          <w:spacing w:val="50"/>
          <w:w w:val="105"/>
        </w:rPr>
        <w:t xml:space="preserve"> </w:t>
      </w:r>
      <w:r w:rsidR="00046F87" w:rsidRPr="00046F87">
        <w:rPr>
          <w:w w:val="105"/>
        </w:rPr>
        <w:t>должны</w:t>
      </w:r>
      <w:r w:rsidR="00046F87" w:rsidRPr="00046F87">
        <w:rPr>
          <w:spacing w:val="48"/>
          <w:w w:val="105"/>
        </w:rPr>
        <w:t xml:space="preserve"> </w:t>
      </w:r>
      <w:r w:rsidR="00046F87" w:rsidRPr="00046F87">
        <w:rPr>
          <w:w w:val="105"/>
        </w:rPr>
        <w:t>иметь</w:t>
      </w:r>
      <w:r w:rsidR="00046F87" w:rsidRPr="00046F87">
        <w:rPr>
          <w:spacing w:val="49"/>
          <w:w w:val="105"/>
        </w:rPr>
        <w:t xml:space="preserve"> </w:t>
      </w:r>
      <w:r w:rsidR="00046F87" w:rsidRPr="00046F87">
        <w:rPr>
          <w:w w:val="105"/>
        </w:rPr>
        <w:t>чѐткое</w:t>
      </w:r>
      <w:r w:rsidR="00046F87" w:rsidRPr="00046F87">
        <w:rPr>
          <w:spacing w:val="50"/>
          <w:w w:val="105"/>
        </w:rPr>
        <w:t xml:space="preserve"> </w:t>
      </w:r>
      <w:r w:rsidR="00046F87" w:rsidRPr="00046F87">
        <w:rPr>
          <w:w w:val="105"/>
        </w:rPr>
        <w:t>представление</w:t>
      </w:r>
      <w:r w:rsidR="00046F87" w:rsidRPr="00046F87">
        <w:rPr>
          <w:spacing w:val="-71"/>
          <w:w w:val="105"/>
        </w:rPr>
        <w:t xml:space="preserve"> </w:t>
      </w:r>
      <w:r w:rsidR="00046F87" w:rsidRPr="00046F87">
        <w:rPr>
          <w:w w:val="105"/>
        </w:rPr>
        <w:t>об</w:t>
      </w:r>
      <w:r w:rsidR="00046F87" w:rsidRPr="00046F87">
        <w:rPr>
          <w:spacing w:val="1"/>
          <w:w w:val="105"/>
        </w:rPr>
        <w:t xml:space="preserve"> </w:t>
      </w:r>
      <w:r w:rsidR="00046F87" w:rsidRPr="00046F87">
        <w:rPr>
          <w:w w:val="105"/>
        </w:rPr>
        <w:t>особенностях</w:t>
      </w:r>
      <w:r w:rsidR="00046F87" w:rsidRPr="00046F87">
        <w:rPr>
          <w:spacing w:val="1"/>
          <w:w w:val="105"/>
        </w:rPr>
        <w:t xml:space="preserve"> </w:t>
      </w:r>
      <w:r w:rsidR="00046F87" w:rsidRPr="00046F87">
        <w:rPr>
          <w:w w:val="105"/>
        </w:rPr>
        <w:t>психического</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(или)</w:t>
      </w:r>
      <w:r w:rsidR="00046F87" w:rsidRPr="00046F87">
        <w:rPr>
          <w:spacing w:val="1"/>
          <w:w w:val="105"/>
        </w:rPr>
        <w:t xml:space="preserve"> </w:t>
      </w:r>
      <w:r w:rsidR="00046F87" w:rsidRPr="00046F87">
        <w:rPr>
          <w:w w:val="105"/>
        </w:rPr>
        <w:t>физического</w:t>
      </w:r>
      <w:r w:rsidR="00046F87" w:rsidRPr="00046F87">
        <w:rPr>
          <w:spacing w:val="1"/>
          <w:w w:val="105"/>
        </w:rPr>
        <w:t xml:space="preserve"> </w:t>
      </w:r>
      <w:r w:rsidR="00046F87" w:rsidRPr="00046F87">
        <w:rPr>
          <w:w w:val="105"/>
        </w:rPr>
        <w:t>развития</w:t>
      </w:r>
      <w:r w:rsidR="00046F87" w:rsidRPr="00046F87">
        <w:rPr>
          <w:spacing w:val="1"/>
          <w:w w:val="105"/>
        </w:rPr>
        <w:t xml:space="preserve"> </w:t>
      </w:r>
      <w:r w:rsidR="00046F87" w:rsidRPr="00046F87">
        <w:rPr>
          <w:w w:val="105"/>
        </w:rPr>
        <w:t>детей</w:t>
      </w:r>
      <w:r w:rsidR="00046F87" w:rsidRPr="00046F87">
        <w:rPr>
          <w:spacing w:val="1"/>
          <w:w w:val="105"/>
        </w:rPr>
        <w:t xml:space="preserve"> </w:t>
      </w:r>
      <w:r w:rsidR="00046F87" w:rsidRPr="00046F87">
        <w:rPr>
          <w:w w:val="105"/>
        </w:rPr>
        <w:t>с</w:t>
      </w:r>
      <w:r w:rsidR="00046F87" w:rsidRPr="00046F87">
        <w:rPr>
          <w:spacing w:val="1"/>
          <w:w w:val="105"/>
        </w:rPr>
        <w:t xml:space="preserve"> </w:t>
      </w:r>
      <w:r w:rsidR="00046F87" w:rsidRPr="00046F87">
        <w:rPr>
          <w:w w:val="105"/>
        </w:rPr>
        <w:t>ограниченными</w:t>
      </w:r>
      <w:r w:rsidR="00046F87" w:rsidRPr="00046F87">
        <w:rPr>
          <w:spacing w:val="1"/>
          <w:w w:val="105"/>
        </w:rPr>
        <w:t xml:space="preserve"> </w:t>
      </w:r>
      <w:r w:rsidR="00046F87" w:rsidRPr="00046F87">
        <w:rPr>
          <w:w w:val="105"/>
        </w:rPr>
        <w:t>возможностями</w:t>
      </w:r>
      <w:r w:rsidR="00046F87" w:rsidRPr="00046F87">
        <w:rPr>
          <w:spacing w:val="1"/>
          <w:w w:val="105"/>
        </w:rPr>
        <w:t xml:space="preserve"> </w:t>
      </w:r>
      <w:r w:rsidR="00046F87" w:rsidRPr="00046F87">
        <w:rPr>
          <w:w w:val="105"/>
        </w:rPr>
        <w:t>здоровья,</w:t>
      </w:r>
      <w:r w:rsidR="00046F87" w:rsidRPr="00046F87">
        <w:rPr>
          <w:spacing w:val="1"/>
          <w:w w:val="105"/>
        </w:rPr>
        <w:t xml:space="preserve"> </w:t>
      </w:r>
      <w:r w:rsidR="00046F87" w:rsidRPr="00046F87">
        <w:rPr>
          <w:w w:val="105"/>
        </w:rPr>
        <w:t>о</w:t>
      </w:r>
      <w:r w:rsidR="00046F87" w:rsidRPr="00046F87">
        <w:rPr>
          <w:spacing w:val="1"/>
          <w:w w:val="105"/>
        </w:rPr>
        <w:t xml:space="preserve"> </w:t>
      </w:r>
      <w:r w:rsidR="00046F87" w:rsidRPr="00046F87">
        <w:rPr>
          <w:w w:val="105"/>
        </w:rPr>
        <w:t>методиках</w:t>
      </w:r>
      <w:r w:rsidR="00046F87" w:rsidRPr="00046F87">
        <w:rPr>
          <w:spacing w:val="1"/>
          <w:w w:val="105"/>
        </w:rPr>
        <w:t xml:space="preserve"> </w:t>
      </w:r>
      <w:r w:rsidR="00046F87" w:rsidRPr="00046F87">
        <w:rPr>
          <w:w w:val="105"/>
        </w:rPr>
        <w:t>и</w:t>
      </w:r>
      <w:r w:rsidR="00046F87" w:rsidRPr="00046F87">
        <w:rPr>
          <w:spacing w:val="1"/>
          <w:w w:val="105"/>
        </w:rPr>
        <w:t xml:space="preserve"> </w:t>
      </w:r>
      <w:r w:rsidR="00046F87" w:rsidRPr="00046F87">
        <w:rPr>
          <w:w w:val="105"/>
        </w:rPr>
        <w:t>технологиях</w:t>
      </w:r>
      <w:r w:rsidR="00046F87" w:rsidRPr="00046F87">
        <w:rPr>
          <w:spacing w:val="1"/>
          <w:w w:val="105"/>
        </w:rPr>
        <w:t xml:space="preserve"> </w:t>
      </w:r>
      <w:r w:rsidR="00046F87" w:rsidRPr="00046F87">
        <w:rPr>
          <w:w w:val="105"/>
        </w:rPr>
        <w:t>организации</w:t>
      </w:r>
      <w:r w:rsidR="00046F87" w:rsidRPr="00046F87">
        <w:rPr>
          <w:spacing w:val="-1"/>
          <w:w w:val="105"/>
        </w:rPr>
        <w:t xml:space="preserve"> </w:t>
      </w:r>
      <w:r w:rsidR="00046F87" w:rsidRPr="00046F87">
        <w:rPr>
          <w:w w:val="105"/>
        </w:rPr>
        <w:t>образовательного и реабилитационного</w:t>
      </w:r>
      <w:r w:rsidR="00046F87" w:rsidRPr="00046F87">
        <w:rPr>
          <w:spacing w:val="-6"/>
          <w:w w:val="105"/>
        </w:rPr>
        <w:t xml:space="preserve"> </w:t>
      </w:r>
      <w:r w:rsidR="00046F87" w:rsidRPr="00046F87">
        <w:rPr>
          <w:w w:val="105"/>
        </w:rPr>
        <w:t>процесса.</w:t>
      </w:r>
    </w:p>
    <w:p w14:paraId="07EF848C" w14:textId="77777777" w:rsidR="00046F87" w:rsidRPr="00046F87" w:rsidRDefault="00E34C6E" w:rsidP="0025504C">
      <w:pPr>
        <w:pStyle w:val="110"/>
        <w:tabs>
          <w:tab w:val="left" w:pos="426"/>
        </w:tabs>
        <w:spacing w:line="360" w:lineRule="auto"/>
        <w:ind w:left="212" w:right="-2" w:firstLine="567"/>
      </w:pPr>
      <w:r>
        <w:t xml:space="preserve">32.20. </w:t>
      </w:r>
      <w:r w:rsidR="00046F87" w:rsidRPr="00046F87">
        <w:t>Материально-техническое</w:t>
      </w:r>
      <w:r w:rsidR="00046F87" w:rsidRPr="00046F87">
        <w:rPr>
          <w:spacing w:val="3"/>
        </w:rPr>
        <w:t xml:space="preserve"> </w:t>
      </w:r>
      <w:r w:rsidR="00046F87" w:rsidRPr="00046F87">
        <w:t>обеспечение</w:t>
      </w:r>
    </w:p>
    <w:p w14:paraId="0ABC9D18" w14:textId="77777777" w:rsidR="00046F87" w:rsidRPr="00046F87" w:rsidRDefault="00046F87" w:rsidP="0025504C">
      <w:pPr>
        <w:pStyle w:val="ab"/>
        <w:tabs>
          <w:tab w:val="left" w:pos="426"/>
        </w:tabs>
        <w:spacing w:line="360" w:lineRule="auto"/>
        <w:ind w:left="369" w:right="-2" w:firstLine="567"/>
      </w:pPr>
      <w:r w:rsidRPr="00046F87">
        <w:rPr>
          <w:w w:val="105"/>
        </w:rPr>
        <w:t>Материально-техническое</w:t>
      </w:r>
      <w:r w:rsidRPr="00046F87">
        <w:rPr>
          <w:spacing w:val="1"/>
          <w:w w:val="105"/>
        </w:rPr>
        <w:t xml:space="preserve"> </w:t>
      </w:r>
      <w:r w:rsidRPr="00046F87">
        <w:rPr>
          <w:w w:val="105"/>
        </w:rPr>
        <w:t>обеспечение</w:t>
      </w:r>
      <w:r w:rsidRPr="00046F87">
        <w:rPr>
          <w:spacing w:val="1"/>
          <w:w w:val="105"/>
        </w:rPr>
        <w:t xml:space="preserve"> </w:t>
      </w:r>
      <w:r w:rsidRPr="00046F87">
        <w:rPr>
          <w:w w:val="105"/>
        </w:rPr>
        <w:t>заключается</w:t>
      </w:r>
      <w:r w:rsidRPr="00046F87">
        <w:rPr>
          <w:spacing w:val="1"/>
          <w:w w:val="105"/>
        </w:rPr>
        <w:t xml:space="preserve"> </w:t>
      </w:r>
      <w:r w:rsidRPr="00046F87">
        <w:rPr>
          <w:w w:val="105"/>
        </w:rPr>
        <w:t>в</w:t>
      </w:r>
      <w:r w:rsidRPr="00046F87">
        <w:rPr>
          <w:spacing w:val="1"/>
          <w:w w:val="105"/>
        </w:rPr>
        <w:t xml:space="preserve"> </w:t>
      </w:r>
      <w:r w:rsidRPr="00046F87">
        <w:rPr>
          <w:w w:val="105"/>
        </w:rPr>
        <w:t>создании</w:t>
      </w:r>
      <w:r w:rsidRPr="00046F87">
        <w:rPr>
          <w:spacing w:val="1"/>
          <w:w w:val="105"/>
        </w:rPr>
        <w:t xml:space="preserve"> </w:t>
      </w:r>
      <w:r w:rsidRPr="00046F87">
        <w:rPr>
          <w:w w:val="105"/>
        </w:rPr>
        <w:t>надлежащей</w:t>
      </w:r>
      <w:r w:rsidRPr="00046F87">
        <w:rPr>
          <w:spacing w:val="1"/>
          <w:w w:val="105"/>
        </w:rPr>
        <w:t xml:space="preserve"> </w:t>
      </w:r>
      <w:r w:rsidRPr="00046F87">
        <w:rPr>
          <w:w w:val="105"/>
        </w:rPr>
        <w:t>материально-технической</w:t>
      </w:r>
      <w:r w:rsidRPr="00046F87">
        <w:rPr>
          <w:spacing w:val="1"/>
          <w:w w:val="105"/>
        </w:rPr>
        <w:t xml:space="preserve"> </w:t>
      </w:r>
      <w:r w:rsidRPr="00046F87">
        <w:rPr>
          <w:w w:val="105"/>
        </w:rPr>
        <w:t>базы,</w:t>
      </w:r>
      <w:r w:rsidRPr="00046F87">
        <w:rPr>
          <w:spacing w:val="1"/>
          <w:w w:val="105"/>
        </w:rPr>
        <w:t xml:space="preserve"> </w:t>
      </w:r>
      <w:r w:rsidRPr="00046F87">
        <w:rPr>
          <w:w w:val="105"/>
        </w:rPr>
        <w:t>позволяющей</w:t>
      </w:r>
      <w:r w:rsidRPr="00046F87">
        <w:rPr>
          <w:spacing w:val="1"/>
          <w:w w:val="105"/>
        </w:rPr>
        <w:t xml:space="preserve"> </w:t>
      </w:r>
      <w:r w:rsidRPr="00046F87">
        <w:rPr>
          <w:w w:val="105"/>
        </w:rPr>
        <w:t>обеспечить</w:t>
      </w:r>
      <w:r w:rsidRPr="00046F87">
        <w:rPr>
          <w:spacing w:val="1"/>
          <w:w w:val="105"/>
        </w:rPr>
        <w:t xml:space="preserve"> </w:t>
      </w:r>
      <w:r w:rsidRPr="00046F87">
        <w:rPr>
          <w:w w:val="105"/>
        </w:rPr>
        <w:t>адаптивную</w:t>
      </w:r>
      <w:r w:rsidRPr="00046F87">
        <w:rPr>
          <w:spacing w:val="1"/>
          <w:w w:val="105"/>
        </w:rPr>
        <w:t xml:space="preserve"> </w:t>
      </w:r>
      <w:r w:rsidRPr="00046F87">
        <w:rPr>
          <w:w w:val="105"/>
        </w:rPr>
        <w:t>и</w:t>
      </w:r>
      <w:r w:rsidRPr="00046F87">
        <w:rPr>
          <w:spacing w:val="1"/>
          <w:w w:val="105"/>
        </w:rPr>
        <w:t xml:space="preserve"> </w:t>
      </w:r>
      <w:r w:rsidRPr="00046F87">
        <w:rPr>
          <w:w w:val="105"/>
        </w:rPr>
        <w:t>коррекционно-</w:t>
      </w:r>
      <w:r w:rsidRPr="00046F87">
        <w:rPr>
          <w:spacing w:val="1"/>
          <w:w w:val="105"/>
        </w:rPr>
        <w:t xml:space="preserve"> </w:t>
      </w:r>
      <w:r w:rsidRPr="00046F87">
        <w:rPr>
          <w:w w:val="105"/>
        </w:rPr>
        <w:t>развивающую</w:t>
      </w:r>
      <w:r w:rsidRPr="00046F87">
        <w:rPr>
          <w:spacing w:val="1"/>
          <w:w w:val="105"/>
        </w:rPr>
        <w:t xml:space="preserve"> </w:t>
      </w:r>
      <w:r w:rsidRPr="00046F87">
        <w:rPr>
          <w:w w:val="105"/>
        </w:rPr>
        <w:t>среды</w:t>
      </w:r>
      <w:r w:rsidRPr="00046F87">
        <w:rPr>
          <w:spacing w:val="1"/>
          <w:w w:val="105"/>
        </w:rPr>
        <w:t xml:space="preserve"> </w:t>
      </w:r>
      <w:r w:rsidRPr="00046F87">
        <w:rPr>
          <w:w w:val="105"/>
        </w:rPr>
        <w:t>образовательного</w:t>
      </w:r>
      <w:r w:rsidRPr="00046F87">
        <w:rPr>
          <w:spacing w:val="1"/>
          <w:w w:val="105"/>
        </w:rPr>
        <w:t xml:space="preserve"> </w:t>
      </w:r>
      <w:r w:rsidRPr="00046F87">
        <w:rPr>
          <w:w w:val="105"/>
        </w:rPr>
        <w:t>учреждения,</w:t>
      </w:r>
      <w:r w:rsidRPr="00046F87">
        <w:rPr>
          <w:spacing w:val="1"/>
          <w:w w:val="105"/>
        </w:rPr>
        <w:t xml:space="preserve"> </w:t>
      </w:r>
      <w:r w:rsidRPr="00046F87">
        <w:rPr>
          <w:w w:val="105"/>
        </w:rPr>
        <w:t>в</w:t>
      </w:r>
      <w:r w:rsidRPr="00046F87">
        <w:rPr>
          <w:spacing w:val="1"/>
          <w:w w:val="105"/>
        </w:rPr>
        <w:t xml:space="preserve"> </w:t>
      </w:r>
      <w:r w:rsidRPr="00046F87">
        <w:rPr>
          <w:w w:val="105"/>
        </w:rPr>
        <w:t>том</w:t>
      </w:r>
      <w:r w:rsidRPr="00046F87">
        <w:rPr>
          <w:spacing w:val="1"/>
          <w:w w:val="105"/>
        </w:rPr>
        <w:t xml:space="preserve"> </w:t>
      </w:r>
      <w:r w:rsidRPr="00046F87">
        <w:rPr>
          <w:w w:val="105"/>
        </w:rPr>
        <w:t>числе</w:t>
      </w:r>
      <w:r w:rsidRPr="00046F87">
        <w:rPr>
          <w:spacing w:val="1"/>
          <w:w w:val="105"/>
        </w:rPr>
        <w:t xml:space="preserve"> </w:t>
      </w:r>
      <w:r w:rsidRPr="00046F87">
        <w:rPr>
          <w:w w:val="105"/>
        </w:rPr>
        <w:t>надлежащие</w:t>
      </w:r>
      <w:r w:rsidRPr="00046F87">
        <w:rPr>
          <w:spacing w:val="1"/>
          <w:w w:val="105"/>
        </w:rPr>
        <w:t xml:space="preserve"> </w:t>
      </w:r>
      <w:r w:rsidRPr="00046F87">
        <w:rPr>
          <w:w w:val="105"/>
        </w:rPr>
        <w:t>материально-технические</w:t>
      </w:r>
      <w:r w:rsidRPr="00046F87">
        <w:rPr>
          <w:spacing w:val="1"/>
          <w:w w:val="105"/>
        </w:rPr>
        <w:t xml:space="preserve"> </w:t>
      </w:r>
      <w:r w:rsidRPr="00046F87">
        <w:rPr>
          <w:w w:val="105"/>
        </w:rPr>
        <w:t>условия,</w:t>
      </w:r>
      <w:r w:rsidRPr="00046F87">
        <w:rPr>
          <w:spacing w:val="1"/>
          <w:w w:val="105"/>
        </w:rPr>
        <w:t xml:space="preserve"> </w:t>
      </w:r>
      <w:r w:rsidRPr="00046F87">
        <w:rPr>
          <w:w w:val="105"/>
        </w:rPr>
        <w:t>обеспечивающие</w:t>
      </w:r>
      <w:r w:rsidRPr="00046F87">
        <w:rPr>
          <w:spacing w:val="1"/>
          <w:w w:val="105"/>
        </w:rPr>
        <w:t xml:space="preserve"> </w:t>
      </w:r>
      <w:r w:rsidRPr="00046F87">
        <w:rPr>
          <w:w w:val="105"/>
        </w:rPr>
        <w:t>возможность</w:t>
      </w:r>
      <w:r w:rsidRPr="00046F87">
        <w:rPr>
          <w:spacing w:val="1"/>
          <w:w w:val="105"/>
        </w:rPr>
        <w:t xml:space="preserve"> </w:t>
      </w:r>
      <w:r w:rsidRPr="00046F87">
        <w:rPr>
          <w:w w:val="105"/>
        </w:rPr>
        <w:t>для</w:t>
      </w:r>
      <w:r w:rsidRPr="00046F87">
        <w:rPr>
          <w:spacing w:val="1"/>
          <w:w w:val="105"/>
        </w:rPr>
        <w:t xml:space="preserve"> </w:t>
      </w:r>
      <w:r w:rsidRPr="00046F87">
        <w:rPr>
          <w:w w:val="105"/>
        </w:rPr>
        <w:t>беспрепятственного</w:t>
      </w:r>
      <w:r w:rsidRPr="00046F87">
        <w:rPr>
          <w:spacing w:val="1"/>
          <w:w w:val="105"/>
        </w:rPr>
        <w:t xml:space="preserve"> </w:t>
      </w:r>
      <w:r w:rsidRPr="00046F87">
        <w:rPr>
          <w:w w:val="105"/>
        </w:rPr>
        <w:t>доступа</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71"/>
          <w:w w:val="105"/>
        </w:rPr>
        <w:t xml:space="preserve"> </w:t>
      </w:r>
      <w:r w:rsidRPr="00046F87">
        <w:rPr>
          <w:w w:val="105"/>
        </w:rPr>
        <w:t>недостатками</w:t>
      </w:r>
      <w:r w:rsidRPr="00046F87">
        <w:rPr>
          <w:spacing w:val="1"/>
          <w:w w:val="105"/>
        </w:rPr>
        <w:t xml:space="preserve"> </w:t>
      </w:r>
      <w:r w:rsidRPr="00046F87">
        <w:rPr>
          <w:w w:val="105"/>
        </w:rPr>
        <w:t>физического</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психического</w:t>
      </w:r>
      <w:r w:rsidRPr="00046F87">
        <w:rPr>
          <w:spacing w:val="1"/>
          <w:w w:val="105"/>
        </w:rPr>
        <w:t xml:space="preserve"> </w:t>
      </w:r>
      <w:r w:rsidRPr="00046F87">
        <w:rPr>
          <w:w w:val="105"/>
        </w:rPr>
        <w:t>развития</w:t>
      </w:r>
      <w:r w:rsidRPr="00046F87">
        <w:rPr>
          <w:spacing w:val="1"/>
          <w:w w:val="105"/>
        </w:rPr>
        <w:t xml:space="preserve"> </w:t>
      </w:r>
      <w:r w:rsidRPr="00046F87">
        <w:rPr>
          <w:w w:val="105"/>
        </w:rPr>
        <w:t>в</w:t>
      </w:r>
      <w:r w:rsidRPr="00046F87">
        <w:rPr>
          <w:spacing w:val="1"/>
          <w:w w:val="105"/>
        </w:rPr>
        <w:t xml:space="preserve"> </w:t>
      </w:r>
      <w:r w:rsidRPr="00046F87">
        <w:rPr>
          <w:w w:val="105"/>
        </w:rPr>
        <w:t>здания</w:t>
      </w:r>
      <w:r w:rsidRPr="00046F87">
        <w:rPr>
          <w:spacing w:val="1"/>
          <w:w w:val="105"/>
        </w:rPr>
        <w:t xml:space="preserve"> </w:t>
      </w:r>
      <w:r w:rsidRPr="00046F87">
        <w:rPr>
          <w:w w:val="105"/>
        </w:rPr>
        <w:t>и</w:t>
      </w:r>
      <w:r w:rsidRPr="00046F87">
        <w:rPr>
          <w:spacing w:val="1"/>
          <w:w w:val="105"/>
        </w:rPr>
        <w:t xml:space="preserve"> </w:t>
      </w:r>
      <w:r w:rsidRPr="00046F87">
        <w:rPr>
          <w:w w:val="105"/>
        </w:rPr>
        <w:t>помещения</w:t>
      </w:r>
      <w:r w:rsidRPr="00046F87">
        <w:rPr>
          <w:spacing w:val="68"/>
          <w:w w:val="105"/>
        </w:rPr>
        <w:t xml:space="preserve"> </w:t>
      </w:r>
      <w:r w:rsidRPr="00046F87">
        <w:rPr>
          <w:w w:val="105"/>
        </w:rPr>
        <w:t>образовательного</w:t>
      </w:r>
      <w:r w:rsidRPr="00046F87">
        <w:rPr>
          <w:spacing w:val="67"/>
          <w:w w:val="105"/>
        </w:rPr>
        <w:t xml:space="preserve"> </w:t>
      </w:r>
      <w:r w:rsidRPr="00046F87">
        <w:rPr>
          <w:w w:val="105"/>
        </w:rPr>
        <w:t>учреждения</w:t>
      </w:r>
      <w:r w:rsidRPr="00046F87">
        <w:rPr>
          <w:spacing w:val="67"/>
          <w:w w:val="105"/>
        </w:rPr>
        <w:t xml:space="preserve"> </w:t>
      </w:r>
      <w:r w:rsidRPr="00046F87">
        <w:rPr>
          <w:w w:val="105"/>
        </w:rPr>
        <w:t>и</w:t>
      </w:r>
      <w:r w:rsidRPr="00046F87">
        <w:rPr>
          <w:spacing w:val="73"/>
          <w:w w:val="105"/>
        </w:rPr>
        <w:t xml:space="preserve"> </w:t>
      </w:r>
      <w:r w:rsidRPr="00046F87">
        <w:rPr>
          <w:w w:val="105"/>
        </w:rPr>
        <w:t>организацию</w:t>
      </w:r>
      <w:r w:rsidRPr="00046F87">
        <w:rPr>
          <w:spacing w:val="67"/>
          <w:w w:val="105"/>
        </w:rPr>
        <w:t xml:space="preserve"> </w:t>
      </w:r>
      <w:r w:rsidRPr="00046F87">
        <w:rPr>
          <w:w w:val="105"/>
        </w:rPr>
        <w:t>их</w:t>
      </w:r>
      <w:r w:rsidRPr="00046F87">
        <w:rPr>
          <w:spacing w:val="67"/>
          <w:w w:val="105"/>
        </w:rPr>
        <w:t xml:space="preserve"> </w:t>
      </w:r>
      <w:r w:rsidRPr="00046F87">
        <w:rPr>
          <w:w w:val="105"/>
        </w:rPr>
        <w:t>пребывания</w:t>
      </w:r>
      <w:r w:rsidRPr="00046F87">
        <w:rPr>
          <w:spacing w:val="70"/>
          <w:w w:val="105"/>
        </w:rPr>
        <w:t xml:space="preserve"> </w:t>
      </w:r>
      <w:r w:rsidRPr="00046F87">
        <w:rPr>
          <w:w w:val="105"/>
        </w:rPr>
        <w:t>и</w:t>
      </w:r>
      <w:r w:rsidR="008E1525">
        <w:rPr>
          <w:w w:val="105"/>
        </w:rPr>
        <w:t xml:space="preserve"> </w:t>
      </w:r>
      <w:r w:rsidRPr="00046F87">
        <w:rPr>
          <w:w w:val="105"/>
        </w:rPr>
        <w:t>обучения</w:t>
      </w:r>
      <w:r w:rsidRPr="00046F87">
        <w:rPr>
          <w:spacing w:val="-4"/>
          <w:w w:val="105"/>
        </w:rPr>
        <w:t xml:space="preserve"> </w:t>
      </w:r>
      <w:r w:rsidRPr="00046F87">
        <w:rPr>
          <w:w w:val="105"/>
        </w:rPr>
        <w:t>в</w:t>
      </w:r>
      <w:r w:rsidRPr="00046F87">
        <w:rPr>
          <w:spacing w:val="-1"/>
          <w:w w:val="105"/>
        </w:rPr>
        <w:t xml:space="preserve"> </w:t>
      </w:r>
      <w:r w:rsidRPr="00046F87">
        <w:rPr>
          <w:w w:val="105"/>
        </w:rPr>
        <w:t>учреждении.</w:t>
      </w:r>
    </w:p>
    <w:p w14:paraId="00E357F9" w14:textId="77777777" w:rsidR="008E1525" w:rsidRDefault="008E1525" w:rsidP="0025504C">
      <w:pPr>
        <w:pStyle w:val="110"/>
        <w:tabs>
          <w:tab w:val="left" w:pos="426"/>
        </w:tabs>
        <w:spacing w:line="360" w:lineRule="auto"/>
        <w:ind w:left="212" w:right="-2" w:firstLine="567"/>
      </w:pPr>
    </w:p>
    <w:p w14:paraId="2CB28C0D" w14:textId="77777777" w:rsidR="00046F87" w:rsidRPr="00046F87" w:rsidRDefault="00E34C6E" w:rsidP="0025504C">
      <w:pPr>
        <w:pStyle w:val="110"/>
        <w:tabs>
          <w:tab w:val="left" w:pos="426"/>
        </w:tabs>
        <w:spacing w:line="360" w:lineRule="auto"/>
        <w:ind w:left="212" w:right="-2" w:firstLine="567"/>
      </w:pPr>
      <w:r>
        <w:t xml:space="preserve">32.21. </w:t>
      </w:r>
      <w:r w:rsidR="00046F87" w:rsidRPr="00046F87">
        <w:t>Информационное</w:t>
      </w:r>
      <w:r w:rsidR="00046F87" w:rsidRPr="00046F87">
        <w:rPr>
          <w:spacing w:val="46"/>
        </w:rPr>
        <w:t xml:space="preserve"> </w:t>
      </w:r>
      <w:r w:rsidR="00046F87" w:rsidRPr="00046F87">
        <w:t>обеспечение</w:t>
      </w:r>
    </w:p>
    <w:p w14:paraId="58B3A916" w14:textId="77777777" w:rsidR="00046F87" w:rsidRPr="00046F87" w:rsidRDefault="00046F87" w:rsidP="0025504C">
      <w:pPr>
        <w:pStyle w:val="ab"/>
        <w:tabs>
          <w:tab w:val="left" w:pos="426"/>
        </w:tabs>
        <w:spacing w:line="360" w:lineRule="auto"/>
        <w:ind w:left="369" w:right="-2" w:firstLine="567"/>
      </w:pPr>
      <w:r w:rsidRPr="00046F87">
        <w:rPr>
          <w:w w:val="105"/>
        </w:rPr>
        <w:t>Необходимым</w:t>
      </w:r>
      <w:r w:rsidRPr="00046F87">
        <w:rPr>
          <w:spacing w:val="1"/>
          <w:w w:val="105"/>
        </w:rPr>
        <w:t xml:space="preserve"> </w:t>
      </w:r>
      <w:r w:rsidRPr="00046F87">
        <w:rPr>
          <w:w w:val="105"/>
        </w:rPr>
        <w:t>условием</w:t>
      </w:r>
      <w:r w:rsidRPr="00046F87">
        <w:rPr>
          <w:spacing w:val="1"/>
          <w:w w:val="105"/>
        </w:rPr>
        <w:t xml:space="preserve"> </w:t>
      </w:r>
      <w:r w:rsidRPr="00046F87">
        <w:rPr>
          <w:w w:val="105"/>
        </w:rPr>
        <w:t>реализации</w:t>
      </w:r>
      <w:r w:rsidRPr="00046F87">
        <w:rPr>
          <w:spacing w:val="1"/>
          <w:w w:val="105"/>
        </w:rPr>
        <w:t xml:space="preserve"> </w:t>
      </w:r>
      <w:r w:rsidRPr="00046F87">
        <w:rPr>
          <w:w w:val="105"/>
        </w:rPr>
        <w:t>программы</w:t>
      </w:r>
      <w:r w:rsidRPr="00046F87">
        <w:rPr>
          <w:spacing w:val="1"/>
          <w:w w:val="105"/>
        </w:rPr>
        <w:t xml:space="preserve"> </w:t>
      </w:r>
      <w:r w:rsidRPr="00046F87">
        <w:rPr>
          <w:w w:val="105"/>
        </w:rPr>
        <w:t>является</w:t>
      </w:r>
      <w:r w:rsidRPr="00046F87">
        <w:rPr>
          <w:spacing w:val="1"/>
          <w:w w:val="105"/>
        </w:rPr>
        <w:t xml:space="preserve"> </w:t>
      </w:r>
      <w:r w:rsidRPr="00046F87">
        <w:rPr>
          <w:w w:val="105"/>
        </w:rPr>
        <w:t>создание</w:t>
      </w:r>
      <w:r w:rsidRPr="00046F87">
        <w:rPr>
          <w:spacing w:val="1"/>
          <w:w w:val="105"/>
        </w:rPr>
        <w:t xml:space="preserve"> </w:t>
      </w:r>
      <w:r w:rsidRPr="00046F87">
        <w:rPr>
          <w:w w:val="105"/>
        </w:rPr>
        <w:t>информационной</w:t>
      </w:r>
      <w:r w:rsidRPr="00046F87">
        <w:rPr>
          <w:spacing w:val="1"/>
          <w:w w:val="105"/>
        </w:rPr>
        <w:t xml:space="preserve"> </w:t>
      </w:r>
      <w:r w:rsidRPr="00046F87">
        <w:rPr>
          <w:w w:val="105"/>
        </w:rPr>
        <w:t>образовательной</w:t>
      </w:r>
      <w:r w:rsidRPr="00046F87">
        <w:rPr>
          <w:spacing w:val="1"/>
          <w:w w:val="105"/>
        </w:rPr>
        <w:t xml:space="preserve"> </w:t>
      </w:r>
      <w:r w:rsidRPr="00046F87">
        <w:rPr>
          <w:w w:val="105"/>
        </w:rPr>
        <w:t>среды</w:t>
      </w:r>
      <w:r w:rsidRPr="00046F87">
        <w:rPr>
          <w:spacing w:val="1"/>
          <w:w w:val="105"/>
        </w:rPr>
        <w:t xml:space="preserve"> </w:t>
      </w:r>
      <w:r w:rsidRPr="00046F87">
        <w:rPr>
          <w:w w:val="105"/>
        </w:rPr>
        <w:t>и</w:t>
      </w:r>
      <w:r w:rsidRPr="00046F87">
        <w:rPr>
          <w:spacing w:val="1"/>
          <w:w w:val="105"/>
        </w:rPr>
        <w:t xml:space="preserve"> </w:t>
      </w:r>
      <w:r w:rsidRPr="00046F87">
        <w:rPr>
          <w:w w:val="105"/>
        </w:rPr>
        <w:t>на</w:t>
      </w:r>
      <w:r w:rsidRPr="00046F87">
        <w:rPr>
          <w:spacing w:val="1"/>
          <w:w w:val="105"/>
        </w:rPr>
        <w:t xml:space="preserve"> </w:t>
      </w:r>
      <w:r w:rsidRPr="00046F87">
        <w:rPr>
          <w:w w:val="105"/>
        </w:rPr>
        <w:t>этой</w:t>
      </w:r>
      <w:r w:rsidRPr="00046F87">
        <w:rPr>
          <w:spacing w:val="1"/>
          <w:w w:val="105"/>
        </w:rPr>
        <w:t xml:space="preserve"> </w:t>
      </w:r>
      <w:r w:rsidRPr="00046F87">
        <w:rPr>
          <w:w w:val="105"/>
        </w:rPr>
        <w:t>основе</w:t>
      </w:r>
      <w:r w:rsidRPr="00046F87">
        <w:rPr>
          <w:spacing w:val="1"/>
          <w:w w:val="105"/>
        </w:rPr>
        <w:t xml:space="preserve"> </w:t>
      </w:r>
      <w:r w:rsidRPr="00046F87">
        <w:rPr>
          <w:w w:val="105"/>
        </w:rPr>
        <w:t>развитие</w:t>
      </w:r>
      <w:r w:rsidRPr="00046F87">
        <w:rPr>
          <w:spacing w:val="1"/>
          <w:w w:val="105"/>
        </w:rPr>
        <w:t xml:space="preserve"> </w:t>
      </w:r>
      <w:r w:rsidRPr="00046F87">
        <w:rPr>
          <w:w w:val="105"/>
        </w:rPr>
        <w:lastRenderedPageBreak/>
        <w:t>дистанционной формы обучения детей, имеющих трудности в передвижении,</w:t>
      </w:r>
      <w:r w:rsidRPr="00046F87">
        <w:rPr>
          <w:spacing w:val="1"/>
          <w:w w:val="105"/>
        </w:rPr>
        <w:t xml:space="preserve"> </w:t>
      </w:r>
      <w:r w:rsidRPr="00046F87">
        <w:rPr>
          <w:w w:val="105"/>
        </w:rPr>
        <w:t>с</w:t>
      </w:r>
      <w:r w:rsidRPr="00046F87">
        <w:rPr>
          <w:spacing w:val="1"/>
          <w:w w:val="105"/>
        </w:rPr>
        <w:t xml:space="preserve"> </w:t>
      </w:r>
      <w:r w:rsidRPr="00046F87">
        <w:rPr>
          <w:w w:val="105"/>
        </w:rPr>
        <w:t>использованием</w:t>
      </w:r>
      <w:r w:rsidRPr="00046F87">
        <w:rPr>
          <w:spacing w:val="1"/>
          <w:w w:val="105"/>
        </w:rPr>
        <w:t xml:space="preserve"> </w:t>
      </w:r>
      <w:r w:rsidRPr="00046F87">
        <w:rPr>
          <w:w w:val="105"/>
        </w:rPr>
        <w:t>современных</w:t>
      </w:r>
      <w:r w:rsidRPr="00046F87">
        <w:rPr>
          <w:spacing w:val="1"/>
          <w:w w:val="105"/>
        </w:rPr>
        <w:t xml:space="preserve"> </w:t>
      </w:r>
      <w:r w:rsidRPr="00046F87">
        <w:rPr>
          <w:w w:val="105"/>
        </w:rPr>
        <w:t>информационно-</w:t>
      </w:r>
      <w:r w:rsidRPr="00046F87">
        <w:rPr>
          <w:spacing w:val="1"/>
          <w:w w:val="105"/>
        </w:rPr>
        <w:t xml:space="preserve"> </w:t>
      </w:r>
      <w:r w:rsidRPr="00046F87">
        <w:rPr>
          <w:w w:val="105"/>
        </w:rPr>
        <w:t>коммуникационных</w:t>
      </w:r>
      <w:r w:rsidRPr="00046F87">
        <w:rPr>
          <w:spacing w:val="1"/>
          <w:w w:val="105"/>
        </w:rPr>
        <w:t xml:space="preserve"> </w:t>
      </w:r>
      <w:r w:rsidRPr="00046F87">
        <w:rPr>
          <w:w w:val="105"/>
        </w:rPr>
        <w:t>технологий.</w:t>
      </w:r>
    </w:p>
    <w:p w14:paraId="7F6A9894" w14:textId="77777777" w:rsidR="00046F87" w:rsidRPr="00046F87" w:rsidRDefault="00046F87" w:rsidP="0025504C">
      <w:pPr>
        <w:pStyle w:val="ab"/>
        <w:tabs>
          <w:tab w:val="left" w:pos="426"/>
        </w:tabs>
        <w:spacing w:line="360" w:lineRule="auto"/>
        <w:ind w:left="369" w:right="-2" w:firstLine="567"/>
      </w:pPr>
      <w:r w:rsidRPr="00046F87">
        <w:rPr>
          <w:w w:val="105"/>
        </w:rPr>
        <w:t>Обязательным</w:t>
      </w:r>
      <w:r w:rsidRPr="00046F87">
        <w:rPr>
          <w:spacing w:val="1"/>
          <w:w w:val="105"/>
        </w:rPr>
        <w:t xml:space="preserve"> </w:t>
      </w:r>
      <w:r w:rsidRPr="00046F87">
        <w:rPr>
          <w:w w:val="105"/>
        </w:rPr>
        <w:t>является</w:t>
      </w:r>
      <w:r w:rsidRPr="00046F87">
        <w:rPr>
          <w:spacing w:val="1"/>
          <w:w w:val="105"/>
        </w:rPr>
        <w:t xml:space="preserve"> </w:t>
      </w:r>
      <w:r w:rsidRPr="00046F87">
        <w:rPr>
          <w:w w:val="105"/>
        </w:rPr>
        <w:t>создание</w:t>
      </w:r>
      <w:r w:rsidRPr="00046F87">
        <w:rPr>
          <w:spacing w:val="1"/>
          <w:w w:val="105"/>
        </w:rPr>
        <w:t xml:space="preserve"> </w:t>
      </w:r>
      <w:r w:rsidRPr="00046F87">
        <w:rPr>
          <w:w w:val="105"/>
        </w:rPr>
        <w:t>системы</w:t>
      </w:r>
      <w:r w:rsidRPr="00046F87">
        <w:rPr>
          <w:spacing w:val="1"/>
          <w:w w:val="105"/>
        </w:rPr>
        <w:t xml:space="preserve"> </w:t>
      </w:r>
      <w:r w:rsidRPr="00046F87">
        <w:rPr>
          <w:w w:val="105"/>
        </w:rPr>
        <w:t>широкого</w:t>
      </w:r>
      <w:r w:rsidRPr="00046F87">
        <w:rPr>
          <w:spacing w:val="1"/>
          <w:w w:val="105"/>
        </w:rPr>
        <w:t xml:space="preserve"> </w:t>
      </w:r>
      <w:r w:rsidRPr="00046F87">
        <w:rPr>
          <w:w w:val="105"/>
        </w:rPr>
        <w:t>доступа</w:t>
      </w:r>
      <w:r w:rsidRPr="00046F87">
        <w:rPr>
          <w:spacing w:val="1"/>
          <w:w w:val="105"/>
        </w:rPr>
        <w:t xml:space="preserve"> </w:t>
      </w:r>
      <w:r w:rsidRPr="00046F87">
        <w:rPr>
          <w:w w:val="105"/>
        </w:rPr>
        <w:t>детей</w:t>
      </w:r>
      <w:r w:rsidRPr="00046F87">
        <w:rPr>
          <w:spacing w:val="1"/>
          <w:w w:val="105"/>
        </w:rPr>
        <w:t xml:space="preserve"> </w:t>
      </w:r>
      <w:r w:rsidRPr="00046F87">
        <w:rPr>
          <w:w w:val="105"/>
        </w:rPr>
        <w:t>с</w:t>
      </w:r>
      <w:r w:rsidRPr="00046F87">
        <w:rPr>
          <w:spacing w:val="1"/>
          <w:w w:val="105"/>
        </w:rPr>
        <w:t xml:space="preserve"> </w:t>
      </w:r>
      <w:r w:rsidRPr="00046F87">
        <w:rPr>
          <w:w w:val="105"/>
        </w:rPr>
        <w:t>ограниченными</w:t>
      </w:r>
      <w:r w:rsidRPr="00046F87">
        <w:rPr>
          <w:spacing w:val="1"/>
          <w:w w:val="105"/>
        </w:rPr>
        <w:t xml:space="preserve"> </w:t>
      </w:r>
      <w:r w:rsidRPr="00046F87">
        <w:rPr>
          <w:w w:val="105"/>
        </w:rPr>
        <w:t>возможностями</w:t>
      </w:r>
      <w:r w:rsidRPr="00046F87">
        <w:rPr>
          <w:spacing w:val="1"/>
          <w:w w:val="105"/>
        </w:rPr>
        <w:t xml:space="preserve"> </w:t>
      </w:r>
      <w:r w:rsidRPr="00046F87">
        <w:rPr>
          <w:w w:val="105"/>
        </w:rPr>
        <w:t>здоровья,</w:t>
      </w:r>
      <w:r w:rsidRPr="00046F87">
        <w:rPr>
          <w:spacing w:val="1"/>
          <w:w w:val="105"/>
        </w:rPr>
        <w:t xml:space="preserve"> </w:t>
      </w:r>
      <w:r w:rsidRPr="00046F87">
        <w:rPr>
          <w:w w:val="105"/>
        </w:rPr>
        <w:t>родителей</w:t>
      </w:r>
      <w:r w:rsidRPr="00046F87">
        <w:rPr>
          <w:spacing w:val="1"/>
          <w:w w:val="105"/>
        </w:rPr>
        <w:t xml:space="preserve"> </w:t>
      </w:r>
      <w:r w:rsidRPr="00046F87">
        <w:rPr>
          <w:w w:val="105"/>
        </w:rPr>
        <w:t>(законных</w:t>
      </w:r>
      <w:r w:rsidRPr="00046F87">
        <w:rPr>
          <w:spacing w:val="1"/>
          <w:w w:val="105"/>
        </w:rPr>
        <w:t xml:space="preserve"> </w:t>
      </w:r>
      <w:r w:rsidRPr="00046F87">
        <w:rPr>
          <w:w w:val="105"/>
        </w:rPr>
        <w:t>представителей),</w:t>
      </w:r>
      <w:r w:rsidRPr="00046F87">
        <w:rPr>
          <w:spacing w:val="1"/>
          <w:w w:val="105"/>
        </w:rPr>
        <w:t xml:space="preserve"> </w:t>
      </w:r>
      <w:r w:rsidRPr="00046F87">
        <w:rPr>
          <w:w w:val="105"/>
        </w:rPr>
        <w:t>педагогов</w:t>
      </w:r>
      <w:r w:rsidRPr="00046F87">
        <w:rPr>
          <w:spacing w:val="1"/>
          <w:w w:val="105"/>
        </w:rPr>
        <w:t xml:space="preserve"> </w:t>
      </w:r>
      <w:r w:rsidRPr="00046F87">
        <w:rPr>
          <w:w w:val="105"/>
        </w:rPr>
        <w:t>к</w:t>
      </w:r>
      <w:r w:rsidRPr="00046F87">
        <w:rPr>
          <w:spacing w:val="1"/>
          <w:w w:val="105"/>
        </w:rPr>
        <w:t xml:space="preserve"> </w:t>
      </w:r>
      <w:r w:rsidRPr="00046F87">
        <w:rPr>
          <w:w w:val="105"/>
        </w:rPr>
        <w:t>сетевым</w:t>
      </w:r>
      <w:r w:rsidRPr="00046F87">
        <w:rPr>
          <w:spacing w:val="1"/>
          <w:w w:val="105"/>
        </w:rPr>
        <w:t xml:space="preserve"> </w:t>
      </w:r>
      <w:r w:rsidRPr="00046F87">
        <w:rPr>
          <w:w w:val="105"/>
        </w:rPr>
        <w:t>источникам</w:t>
      </w:r>
      <w:r w:rsidRPr="00046F87">
        <w:rPr>
          <w:spacing w:val="1"/>
          <w:w w:val="105"/>
        </w:rPr>
        <w:t xml:space="preserve"> </w:t>
      </w:r>
      <w:r w:rsidRPr="00046F87">
        <w:rPr>
          <w:w w:val="105"/>
        </w:rPr>
        <w:t>информации,</w:t>
      </w:r>
      <w:r w:rsidRPr="00046F87">
        <w:rPr>
          <w:spacing w:val="1"/>
          <w:w w:val="105"/>
        </w:rPr>
        <w:t xml:space="preserve"> </w:t>
      </w:r>
      <w:r w:rsidRPr="00046F87">
        <w:rPr>
          <w:w w:val="105"/>
        </w:rPr>
        <w:t>к</w:t>
      </w:r>
      <w:r w:rsidRPr="00046F87">
        <w:rPr>
          <w:spacing w:val="1"/>
          <w:w w:val="105"/>
        </w:rPr>
        <w:t xml:space="preserve"> </w:t>
      </w:r>
      <w:r w:rsidRPr="00046F87">
        <w:rPr>
          <w:w w:val="105"/>
        </w:rPr>
        <w:t>информационно-методическим</w:t>
      </w:r>
      <w:r w:rsidRPr="00046F87">
        <w:rPr>
          <w:spacing w:val="1"/>
          <w:w w:val="105"/>
        </w:rPr>
        <w:t xml:space="preserve"> </w:t>
      </w:r>
      <w:r w:rsidRPr="00046F87">
        <w:rPr>
          <w:w w:val="105"/>
        </w:rPr>
        <w:t>фондам,</w:t>
      </w:r>
      <w:r w:rsidRPr="00046F87">
        <w:rPr>
          <w:spacing w:val="1"/>
          <w:w w:val="105"/>
        </w:rPr>
        <w:t xml:space="preserve"> </w:t>
      </w:r>
      <w:r w:rsidRPr="00046F87">
        <w:rPr>
          <w:w w:val="105"/>
        </w:rPr>
        <w:t>предполагающим</w:t>
      </w:r>
      <w:r w:rsidRPr="00046F87">
        <w:rPr>
          <w:spacing w:val="1"/>
          <w:w w:val="105"/>
        </w:rPr>
        <w:t xml:space="preserve"> </w:t>
      </w:r>
      <w:r w:rsidRPr="00046F87">
        <w:rPr>
          <w:w w:val="105"/>
        </w:rPr>
        <w:t>наличие</w:t>
      </w:r>
      <w:r w:rsidRPr="00046F87">
        <w:rPr>
          <w:spacing w:val="1"/>
          <w:w w:val="105"/>
        </w:rPr>
        <w:t xml:space="preserve"> </w:t>
      </w:r>
      <w:r w:rsidRPr="00046F87">
        <w:rPr>
          <w:w w:val="105"/>
        </w:rPr>
        <w:t>методических</w:t>
      </w:r>
      <w:r w:rsidRPr="00046F87">
        <w:rPr>
          <w:spacing w:val="1"/>
          <w:w w:val="105"/>
        </w:rPr>
        <w:t xml:space="preserve"> </w:t>
      </w:r>
      <w:r w:rsidRPr="00046F87">
        <w:rPr>
          <w:w w:val="105"/>
        </w:rPr>
        <w:t>пособий</w:t>
      </w:r>
      <w:r w:rsidRPr="00046F87">
        <w:rPr>
          <w:spacing w:val="1"/>
          <w:w w:val="105"/>
        </w:rPr>
        <w:t xml:space="preserve"> </w:t>
      </w:r>
      <w:r w:rsidRPr="00046F87">
        <w:rPr>
          <w:w w:val="105"/>
        </w:rPr>
        <w:t>и</w:t>
      </w:r>
      <w:r w:rsidRPr="00046F87">
        <w:rPr>
          <w:spacing w:val="1"/>
          <w:w w:val="105"/>
        </w:rPr>
        <w:t xml:space="preserve"> </w:t>
      </w:r>
      <w:r w:rsidRPr="00046F87">
        <w:rPr>
          <w:w w:val="105"/>
        </w:rPr>
        <w:t>рекомендаций</w:t>
      </w:r>
      <w:r w:rsidRPr="00046F87">
        <w:rPr>
          <w:spacing w:val="1"/>
          <w:w w:val="105"/>
        </w:rPr>
        <w:t xml:space="preserve"> </w:t>
      </w:r>
      <w:r w:rsidRPr="00046F87">
        <w:rPr>
          <w:w w:val="105"/>
        </w:rPr>
        <w:t>по</w:t>
      </w:r>
      <w:r w:rsidRPr="00046F87">
        <w:rPr>
          <w:spacing w:val="1"/>
          <w:w w:val="105"/>
        </w:rPr>
        <w:t xml:space="preserve"> </w:t>
      </w:r>
      <w:r w:rsidRPr="00046F87">
        <w:rPr>
          <w:w w:val="105"/>
        </w:rPr>
        <w:t>всем</w:t>
      </w:r>
      <w:r w:rsidRPr="00046F87">
        <w:rPr>
          <w:spacing w:val="1"/>
          <w:w w:val="105"/>
        </w:rPr>
        <w:t xml:space="preserve"> </w:t>
      </w:r>
      <w:r w:rsidRPr="00046F87">
        <w:rPr>
          <w:w w:val="105"/>
        </w:rPr>
        <w:t>направлениям</w:t>
      </w:r>
      <w:r w:rsidRPr="00046F87">
        <w:rPr>
          <w:spacing w:val="1"/>
          <w:w w:val="105"/>
        </w:rPr>
        <w:t xml:space="preserve"> </w:t>
      </w:r>
      <w:r w:rsidRPr="00046F87">
        <w:rPr>
          <w:w w:val="105"/>
        </w:rPr>
        <w:t>и</w:t>
      </w:r>
      <w:r w:rsidRPr="00046F87">
        <w:rPr>
          <w:spacing w:val="1"/>
          <w:w w:val="105"/>
        </w:rPr>
        <w:t xml:space="preserve"> </w:t>
      </w:r>
      <w:r w:rsidRPr="00046F87">
        <w:rPr>
          <w:w w:val="105"/>
        </w:rPr>
        <w:t>видам</w:t>
      </w:r>
      <w:r w:rsidRPr="00046F87">
        <w:rPr>
          <w:spacing w:val="1"/>
          <w:w w:val="105"/>
        </w:rPr>
        <w:t xml:space="preserve"> </w:t>
      </w:r>
      <w:r w:rsidRPr="00046F87">
        <w:rPr>
          <w:w w:val="105"/>
        </w:rPr>
        <w:t>деятельности,</w:t>
      </w:r>
      <w:r w:rsidRPr="00046F87">
        <w:rPr>
          <w:spacing w:val="1"/>
          <w:w w:val="105"/>
        </w:rPr>
        <w:t xml:space="preserve"> </w:t>
      </w:r>
      <w:r w:rsidRPr="00046F87">
        <w:rPr>
          <w:w w:val="105"/>
        </w:rPr>
        <w:t>наглядных</w:t>
      </w:r>
      <w:r w:rsidRPr="00046F87">
        <w:rPr>
          <w:spacing w:val="1"/>
          <w:w w:val="105"/>
        </w:rPr>
        <w:t xml:space="preserve"> </w:t>
      </w:r>
      <w:r w:rsidRPr="00046F87">
        <w:rPr>
          <w:w w:val="105"/>
        </w:rPr>
        <w:t>пособий,</w:t>
      </w:r>
      <w:r w:rsidRPr="00046F87">
        <w:rPr>
          <w:spacing w:val="1"/>
          <w:w w:val="105"/>
        </w:rPr>
        <w:t xml:space="preserve"> </w:t>
      </w:r>
      <w:r w:rsidRPr="00046F87">
        <w:rPr>
          <w:w w:val="105"/>
        </w:rPr>
        <w:t>мультимедийных,</w:t>
      </w:r>
      <w:r w:rsidRPr="00046F87">
        <w:rPr>
          <w:spacing w:val="1"/>
          <w:w w:val="105"/>
        </w:rPr>
        <w:t xml:space="preserve"> </w:t>
      </w:r>
      <w:r w:rsidRPr="00046F87">
        <w:rPr>
          <w:w w:val="105"/>
        </w:rPr>
        <w:t>аудио-</w:t>
      </w:r>
      <w:r w:rsidRPr="00046F87">
        <w:rPr>
          <w:spacing w:val="1"/>
          <w:w w:val="105"/>
        </w:rPr>
        <w:t xml:space="preserve"> </w:t>
      </w:r>
      <w:r w:rsidRPr="00046F87">
        <w:rPr>
          <w:w w:val="105"/>
        </w:rPr>
        <w:t>и</w:t>
      </w:r>
      <w:r w:rsidRPr="00046F87">
        <w:rPr>
          <w:spacing w:val="1"/>
          <w:w w:val="105"/>
        </w:rPr>
        <w:t xml:space="preserve"> </w:t>
      </w:r>
      <w:r w:rsidRPr="00046F87">
        <w:rPr>
          <w:w w:val="105"/>
        </w:rPr>
        <w:t>видеоматериалов.</w:t>
      </w:r>
    </w:p>
    <w:p w14:paraId="376C575C" w14:textId="77777777" w:rsidR="00046F87" w:rsidRPr="00046F87" w:rsidRDefault="00E34C6E" w:rsidP="0025504C">
      <w:pPr>
        <w:pStyle w:val="110"/>
        <w:tabs>
          <w:tab w:val="left" w:pos="426"/>
        </w:tabs>
        <w:spacing w:line="360" w:lineRule="auto"/>
        <w:ind w:left="212" w:right="-2" w:firstLine="567"/>
      </w:pPr>
      <w:r>
        <w:t xml:space="preserve">32.22. </w:t>
      </w:r>
      <w:r w:rsidR="00046F87" w:rsidRPr="00046F87">
        <w:t>Условия</w:t>
      </w:r>
      <w:r w:rsidR="00046F87" w:rsidRPr="00046F87">
        <w:rPr>
          <w:spacing w:val="38"/>
        </w:rPr>
        <w:t xml:space="preserve"> </w:t>
      </w:r>
      <w:r w:rsidR="00046F87" w:rsidRPr="00046F87">
        <w:t>успешного</w:t>
      </w:r>
      <w:r w:rsidR="00046F87" w:rsidRPr="00046F87">
        <w:rPr>
          <w:spacing w:val="48"/>
        </w:rPr>
        <w:t xml:space="preserve"> </w:t>
      </w:r>
      <w:r w:rsidR="00046F87" w:rsidRPr="00046F87">
        <w:t>осуществления</w:t>
      </w:r>
      <w:r w:rsidR="00046F87" w:rsidRPr="00046F87">
        <w:rPr>
          <w:spacing w:val="40"/>
        </w:rPr>
        <w:t xml:space="preserve"> </w:t>
      </w:r>
      <w:r w:rsidR="00046F87" w:rsidRPr="00046F87">
        <w:t>коррекционной</w:t>
      </w:r>
      <w:r w:rsidR="00046F87" w:rsidRPr="00046F87">
        <w:rPr>
          <w:spacing w:val="39"/>
        </w:rPr>
        <w:t xml:space="preserve"> </w:t>
      </w:r>
      <w:r w:rsidR="00046F87" w:rsidRPr="00046F87">
        <w:t>работы.</w:t>
      </w:r>
    </w:p>
    <w:p w14:paraId="526025FC" w14:textId="77777777" w:rsidR="00046F87" w:rsidRPr="00046F87" w:rsidRDefault="00046F87" w:rsidP="0025504C">
      <w:pPr>
        <w:pStyle w:val="ab"/>
        <w:tabs>
          <w:tab w:val="left" w:pos="426"/>
        </w:tabs>
        <w:spacing w:line="360" w:lineRule="auto"/>
        <w:ind w:left="914" w:right="-2" w:firstLine="567"/>
      </w:pPr>
      <w:r w:rsidRPr="00046F87">
        <w:rPr>
          <w:noProof/>
          <w:lang w:eastAsia="ru-RU"/>
        </w:rPr>
        <w:drawing>
          <wp:anchor distT="0" distB="0" distL="0" distR="0" simplePos="0" relativeHeight="251675648" behindDoc="0" locked="0" layoutInCell="1" allowOverlap="1" wp14:anchorId="1D9B510A" wp14:editId="6A80B7C9">
            <wp:simplePos x="0" y="0"/>
            <wp:positionH relativeFrom="page">
              <wp:posOffset>903889</wp:posOffset>
            </wp:positionH>
            <wp:positionV relativeFrom="paragraph">
              <wp:posOffset>240629</wp:posOffset>
            </wp:positionV>
            <wp:extent cx="56755" cy="56270"/>
            <wp:effectExtent l="0" t="0" r="0" b="0"/>
            <wp:wrapNone/>
            <wp:docPr id="6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Безграничная</w:t>
      </w:r>
      <w:r w:rsidRPr="00046F87">
        <w:rPr>
          <w:spacing w:val="25"/>
        </w:rPr>
        <w:t xml:space="preserve"> </w:t>
      </w:r>
      <w:r w:rsidRPr="00046F87">
        <w:t>вера</w:t>
      </w:r>
      <w:r w:rsidRPr="00046F87">
        <w:rPr>
          <w:spacing w:val="33"/>
        </w:rPr>
        <w:t xml:space="preserve"> </w:t>
      </w:r>
      <w:r w:rsidRPr="00046F87">
        <w:t>в</w:t>
      </w:r>
      <w:r w:rsidRPr="00046F87">
        <w:rPr>
          <w:spacing w:val="40"/>
        </w:rPr>
        <w:t xml:space="preserve"> </w:t>
      </w:r>
      <w:r w:rsidRPr="00046F87">
        <w:t>ребенка.</w:t>
      </w:r>
    </w:p>
    <w:p w14:paraId="4D9E0BEA" w14:textId="77777777" w:rsidR="00046F87" w:rsidRPr="00046F87" w:rsidRDefault="00046F87" w:rsidP="0025504C">
      <w:pPr>
        <w:pStyle w:val="ab"/>
        <w:tabs>
          <w:tab w:val="left" w:pos="426"/>
        </w:tabs>
        <w:spacing w:line="360" w:lineRule="auto"/>
        <w:ind w:left="942" w:right="-2" w:firstLine="567"/>
      </w:pPr>
      <w:r w:rsidRPr="00046F87">
        <w:rPr>
          <w:noProof/>
          <w:lang w:eastAsia="ru-RU"/>
        </w:rPr>
        <w:drawing>
          <wp:anchor distT="0" distB="0" distL="0" distR="0" simplePos="0" relativeHeight="251676672" behindDoc="0" locked="0" layoutInCell="1" allowOverlap="1" wp14:anchorId="67177AFA" wp14:editId="0AD5A450">
            <wp:simplePos x="0" y="0"/>
            <wp:positionH relativeFrom="page">
              <wp:posOffset>903889</wp:posOffset>
            </wp:positionH>
            <wp:positionV relativeFrom="paragraph">
              <wp:posOffset>189956</wp:posOffset>
            </wp:positionV>
            <wp:extent cx="56755" cy="56270"/>
            <wp:effectExtent l="0" t="0" r="0" b="0"/>
            <wp:wrapNone/>
            <wp:docPr id="6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Путь</w:t>
      </w:r>
      <w:r w:rsidRPr="00046F87">
        <w:rPr>
          <w:spacing w:val="8"/>
        </w:rPr>
        <w:t xml:space="preserve"> </w:t>
      </w:r>
      <w:r w:rsidRPr="00046F87">
        <w:t>к</w:t>
      </w:r>
      <w:r w:rsidRPr="00046F87">
        <w:rPr>
          <w:spacing w:val="8"/>
        </w:rPr>
        <w:t xml:space="preserve"> </w:t>
      </w:r>
      <w:r w:rsidRPr="00046F87">
        <w:t>достижению</w:t>
      </w:r>
      <w:r w:rsidRPr="00046F87">
        <w:rPr>
          <w:spacing w:val="7"/>
        </w:rPr>
        <w:t xml:space="preserve"> </w:t>
      </w:r>
      <w:r w:rsidRPr="00046F87">
        <w:t>положительного</w:t>
      </w:r>
      <w:r w:rsidRPr="00046F87">
        <w:rPr>
          <w:spacing w:val="9"/>
        </w:rPr>
        <w:t xml:space="preserve"> </w:t>
      </w:r>
      <w:r w:rsidRPr="00046F87">
        <w:t>результата</w:t>
      </w:r>
      <w:r w:rsidRPr="00046F87">
        <w:rPr>
          <w:spacing w:val="7"/>
        </w:rPr>
        <w:t xml:space="preserve"> </w:t>
      </w:r>
      <w:r w:rsidRPr="00046F87">
        <w:t>может</w:t>
      </w:r>
      <w:r w:rsidRPr="00046F87">
        <w:rPr>
          <w:spacing w:val="9"/>
        </w:rPr>
        <w:t xml:space="preserve"> </w:t>
      </w:r>
      <w:r w:rsidRPr="00046F87">
        <w:t>быть</w:t>
      </w:r>
      <w:r w:rsidRPr="00046F87">
        <w:rPr>
          <w:spacing w:val="8"/>
        </w:rPr>
        <w:t xml:space="preserve"> </w:t>
      </w:r>
      <w:r w:rsidRPr="00046F87">
        <w:t>только</w:t>
      </w:r>
      <w:r w:rsidRPr="00046F87">
        <w:rPr>
          <w:spacing w:val="6"/>
        </w:rPr>
        <w:t xml:space="preserve"> </w:t>
      </w:r>
      <w:r w:rsidRPr="00046F87">
        <w:t>путем</w:t>
      </w:r>
    </w:p>
    <w:p w14:paraId="433BE1E8" w14:textId="77777777" w:rsidR="00046F87" w:rsidRPr="00046F87" w:rsidRDefault="00046F87" w:rsidP="0025504C">
      <w:pPr>
        <w:pStyle w:val="ab"/>
        <w:tabs>
          <w:tab w:val="left" w:pos="426"/>
        </w:tabs>
        <w:spacing w:line="360" w:lineRule="auto"/>
        <w:ind w:left="496" w:right="-2" w:firstLine="567"/>
      </w:pPr>
      <w:r w:rsidRPr="00046F87">
        <w:rPr>
          <w:w w:val="105"/>
        </w:rPr>
        <w:t>«от</w:t>
      </w:r>
      <w:r w:rsidR="00562F68">
        <w:rPr>
          <w:w w:val="105"/>
        </w:rPr>
        <w:t xml:space="preserve"> </w:t>
      </w:r>
      <w:r w:rsidRPr="00046F87">
        <w:rPr>
          <w:w w:val="105"/>
        </w:rPr>
        <w:t>успеха</w:t>
      </w:r>
      <w:r w:rsidRPr="00046F87">
        <w:rPr>
          <w:spacing w:val="-7"/>
          <w:w w:val="105"/>
        </w:rPr>
        <w:t xml:space="preserve"> </w:t>
      </w:r>
      <w:r w:rsidRPr="00046F87">
        <w:rPr>
          <w:w w:val="105"/>
        </w:rPr>
        <w:t>к успеху».</w:t>
      </w:r>
    </w:p>
    <w:p w14:paraId="6B564936" w14:textId="77777777" w:rsidR="00046F87" w:rsidRPr="00046F87" w:rsidRDefault="00046F87" w:rsidP="0025504C">
      <w:pPr>
        <w:pStyle w:val="ab"/>
        <w:tabs>
          <w:tab w:val="left" w:pos="426"/>
        </w:tabs>
        <w:spacing w:line="360" w:lineRule="auto"/>
        <w:ind w:left="914" w:right="-2" w:firstLine="567"/>
      </w:pPr>
      <w:r w:rsidRPr="00046F87">
        <w:rPr>
          <w:noProof/>
          <w:lang w:eastAsia="ru-RU"/>
        </w:rPr>
        <w:drawing>
          <wp:anchor distT="0" distB="0" distL="0" distR="0" simplePos="0" relativeHeight="251677696" behindDoc="0" locked="0" layoutInCell="1" allowOverlap="1" wp14:anchorId="410D3C39" wp14:editId="33CC2229">
            <wp:simplePos x="0" y="0"/>
            <wp:positionH relativeFrom="page">
              <wp:posOffset>903889</wp:posOffset>
            </wp:positionH>
            <wp:positionV relativeFrom="paragraph">
              <wp:posOffset>189194</wp:posOffset>
            </wp:positionV>
            <wp:extent cx="56755" cy="56270"/>
            <wp:effectExtent l="0" t="0" r="0" b="0"/>
            <wp:wrapNone/>
            <wp:docPr id="6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Создание</w:t>
      </w:r>
      <w:r w:rsidRPr="00046F87">
        <w:rPr>
          <w:spacing w:val="43"/>
        </w:rPr>
        <w:t xml:space="preserve"> </w:t>
      </w:r>
      <w:r w:rsidRPr="00046F87">
        <w:t>доброжелательной</w:t>
      </w:r>
      <w:r w:rsidRPr="00046F87">
        <w:rPr>
          <w:spacing w:val="59"/>
        </w:rPr>
        <w:t xml:space="preserve"> </w:t>
      </w:r>
      <w:r w:rsidRPr="00046F87">
        <w:t>атмосферы</w:t>
      </w:r>
      <w:r w:rsidRPr="00046F87">
        <w:rPr>
          <w:spacing w:val="39"/>
        </w:rPr>
        <w:t xml:space="preserve"> </w:t>
      </w:r>
      <w:r w:rsidRPr="00046F87">
        <w:t>на</w:t>
      </w:r>
      <w:r w:rsidRPr="00046F87">
        <w:rPr>
          <w:spacing w:val="45"/>
        </w:rPr>
        <w:t xml:space="preserve"> </w:t>
      </w:r>
      <w:r w:rsidRPr="00046F87">
        <w:t>занятиях.</w:t>
      </w:r>
    </w:p>
    <w:p w14:paraId="684384D7"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2272" behindDoc="1" locked="0" layoutInCell="1" allowOverlap="1" wp14:anchorId="3947555D" wp14:editId="00A29BCB">
            <wp:simplePos x="0" y="0"/>
            <wp:positionH relativeFrom="page">
              <wp:posOffset>903889</wp:posOffset>
            </wp:positionH>
            <wp:positionV relativeFrom="paragraph">
              <wp:posOffset>190210</wp:posOffset>
            </wp:positionV>
            <wp:extent cx="56755" cy="56270"/>
            <wp:effectExtent l="0" t="0" r="0" b="0"/>
            <wp:wrapNone/>
            <wp:docPr id="6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Темп</w:t>
      </w:r>
      <w:r w:rsidRPr="00046F87">
        <w:rPr>
          <w:spacing w:val="1"/>
        </w:rPr>
        <w:t xml:space="preserve"> </w:t>
      </w:r>
      <w:r w:rsidRPr="00046F87">
        <w:t>продвижения</w:t>
      </w:r>
      <w:r w:rsidRPr="00046F87">
        <w:rPr>
          <w:spacing w:val="1"/>
        </w:rPr>
        <w:t xml:space="preserve"> </w:t>
      </w:r>
      <w:r w:rsidRPr="00046F87">
        <w:t>каждого</w:t>
      </w:r>
      <w:r w:rsidRPr="00046F87">
        <w:rPr>
          <w:spacing w:val="1"/>
        </w:rPr>
        <w:t xml:space="preserve"> </w:t>
      </w:r>
      <w:r w:rsidRPr="00046F87">
        <w:t>обучающегося</w:t>
      </w:r>
      <w:r w:rsidRPr="00046F87">
        <w:rPr>
          <w:spacing w:val="1"/>
        </w:rPr>
        <w:t xml:space="preserve"> </w:t>
      </w:r>
      <w:r w:rsidRPr="00046F87">
        <w:t>определяется</w:t>
      </w:r>
      <w:r w:rsidRPr="00046F87">
        <w:rPr>
          <w:spacing w:val="1"/>
        </w:rPr>
        <w:t xml:space="preserve"> </w:t>
      </w:r>
      <w:r w:rsidRPr="00046F87">
        <w:t>его</w:t>
      </w:r>
      <w:r w:rsidRPr="00046F87">
        <w:rPr>
          <w:spacing w:val="1"/>
        </w:rPr>
        <w:t xml:space="preserve"> </w:t>
      </w:r>
      <w:r w:rsidRPr="00046F87">
        <w:t>индивидуальными</w:t>
      </w:r>
      <w:r w:rsidR="00562F68">
        <w:t xml:space="preserve"> </w:t>
      </w:r>
      <w:r w:rsidRPr="00046F87">
        <w:t>возможностями.</w:t>
      </w:r>
    </w:p>
    <w:p w14:paraId="014C1F6D"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3296" behindDoc="1" locked="0" layoutInCell="1" allowOverlap="1" wp14:anchorId="793F6766" wp14:editId="106EBE27">
            <wp:simplePos x="0" y="0"/>
            <wp:positionH relativeFrom="page">
              <wp:posOffset>903889</wp:posOffset>
            </wp:positionH>
            <wp:positionV relativeFrom="paragraph">
              <wp:posOffset>88484</wp:posOffset>
            </wp:positionV>
            <wp:extent cx="56755" cy="56270"/>
            <wp:effectExtent l="0" t="0" r="0" b="0"/>
            <wp:wrapNone/>
            <wp:docPr id="7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Отказ от принципа «перехода количества дополнительных занятий в</w:t>
      </w:r>
      <w:r w:rsidRPr="00046F87">
        <w:rPr>
          <w:spacing w:val="1"/>
          <w:w w:val="105"/>
        </w:rPr>
        <w:t xml:space="preserve"> </w:t>
      </w:r>
      <w:r w:rsidRPr="00046F87">
        <w:rPr>
          <w:w w:val="105"/>
        </w:rPr>
        <w:t>качество</w:t>
      </w:r>
      <w:r w:rsidR="00562F68">
        <w:rPr>
          <w:w w:val="105"/>
        </w:rPr>
        <w:t xml:space="preserve"> </w:t>
      </w:r>
      <w:r w:rsidRPr="00046F87">
        <w:rPr>
          <w:w w:val="105"/>
        </w:rPr>
        <w:t>обучения».</w:t>
      </w:r>
    </w:p>
    <w:p w14:paraId="605E3A9D" w14:textId="77777777" w:rsidR="00046F87" w:rsidRPr="00046F87" w:rsidRDefault="00046F87" w:rsidP="0025504C">
      <w:pPr>
        <w:pStyle w:val="ab"/>
        <w:tabs>
          <w:tab w:val="left" w:pos="426"/>
        </w:tabs>
        <w:spacing w:line="360" w:lineRule="auto"/>
        <w:ind w:left="1103" w:right="-2" w:firstLine="567"/>
      </w:pPr>
      <w:r w:rsidRPr="00046F87">
        <w:rPr>
          <w:noProof/>
          <w:lang w:eastAsia="ru-RU"/>
        </w:rPr>
        <w:drawing>
          <wp:anchor distT="0" distB="0" distL="0" distR="0" simplePos="0" relativeHeight="251678720" behindDoc="0" locked="0" layoutInCell="1" allowOverlap="1" wp14:anchorId="03819432" wp14:editId="1D1EF438">
            <wp:simplePos x="0" y="0"/>
            <wp:positionH relativeFrom="page">
              <wp:posOffset>903889</wp:posOffset>
            </wp:positionH>
            <wp:positionV relativeFrom="paragraph">
              <wp:posOffset>87266</wp:posOffset>
            </wp:positionV>
            <wp:extent cx="56755" cy="56270"/>
            <wp:effectExtent l="0" t="0" r="0" b="0"/>
            <wp:wrapNone/>
            <wp:docPr id="7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Необходимо</w:t>
      </w:r>
      <w:r w:rsidRPr="00046F87">
        <w:rPr>
          <w:spacing w:val="55"/>
        </w:rPr>
        <w:t xml:space="preserve"> </w:t>
      </w:r>
      <w:r w:rsidRPr="00046F87">
        <w:t>постоянно</w:t>
      </w:r>
      <w:r w:rsidRPr="00046F87">
        <w:rPr>
          <w:spacing w:val="55"/>
        </w:rPr>
        <w:t xml:space="preserve"> </w:t>
      </w:r>
      <w:r w:rsidRPr="00046F87">
        <w:t>отслеживать</w:t>
      </w:r>
      <w:r w:rsidRPr="00046F87">
        <w:rPr>
          <w:spacing w:val="44"/>
        </w:rPr>
        <w:t xml:space="preserve"> </w:t>
      </w:r>
      <w:r w:rsidRPr="00046F87">
        <w:t>продвижение</w:t>
      </w:r>
      <w:r w:rsidRPr="00046F87">
        <w:rPr>
          <w:spacing w:val="55"/>
        </w:rPr>
        <w:t xml:space="preserve"> </w:t>
      </w:r>
      <w:r w:rsidRPr="00046F87">
        <w:t>каждого</w:t>
      </w:r>
      <w:r w:rsidRPr="00046F87">
        <w:rPr>
          <w:spacing w:val="54"/>
        </w:rPr>
        <w:t xml:space="preserve"> </w:t>
      </w:r>
      <w:r w:rsidRPr="00046F87">
        <w:t>обучающегося.</w:t>
      </w:r>
    </w:p>
    <w:p w14:paraId="19FB84B6"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4320" behindDoc="1" locked="0" layoutInCell="1" allowOverlap="1" wp14:anchorId="478BC8B5" wp14:editId="589FA2B7">
            <wp:simplePos x="0" y="0"/>
            <wp:positionH relativeFrom="page">
              <wp:posOffset>903889</wp:posOffset>
            </wp:positionH>
            <wp:positionV relativeFrom="paragraph">
              <wp:posOffset>188940</wp:posOffset>
            </wp:positionV>
            <wp:extent cx="56755" cy="56270"/>
            <wp:effectExtent l="0" t="0" r="0" b="0"/>
            <wp:wrapNone/>
            <wp:docPr id="7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В обучении необходимо опираться на «сильные» стороны в развитии</w:t>
      </w:r>
      <w:r w:rsidRPr="00046F87">
        <w:rPr>
          <w:spacing w:val="1"/>
          <w:w w:val="105"/>
        </w:rPr>
        <w:t xml:space="preserve"> </w:t>
      </w:r>
      <w:r w:rsidRPr="00046F87">
        <w:rPr>
          <w:w w:val="105"/>
        </w:rPr>
        <w:t>ребенка,</w:t>
      </w:r>
      <w:r w:rsidR="00562F68">
        <w:rPr>
          <w:w w:val="105"/>
        </w:rPr>
        <w:t xml:space="preserve"> </w:t>
      </w:r>
      <w:r w:rsidRPr="00046F87">
        <w:rPr>
          <w:w w:val="105"/>
        </w:rPr>
        <w:t>выявленные</w:t>
      </w:r>
      <w:r w:rsidRPr="00046F87">
        <w:rPr>
          <w:spacing w:val="-1"/>
          <w:w w:val="105"/>
        </w:rPr>
        <w:t xml:space="preserve"> </w:t>
      </w:r>
      <w:r w:rsidRPr="00046F87">
        <w:rPr>
          <w:w w:val="105"/>
        </w:rPr>
        <w:t>в</w:t>
      </w:r>
      <w:r w:rsidRPr="00046F87">
        <w:rPr>
          <w:spacing w:val="1"/>
          <w:w w:val="105"/>
        </w:rPr>
        <w:t xml:space="preserve"> </w:t>
      </w:r>
      <w:r w:rsidRPr="00046F87">
        <w:rPr>
          <w:w w:val="105"/>
        </w:rPr>
        <w:t>процессе</w:t>
      </w:r>
      <w:r w:rsidRPr="00046F87">
        <w:rPr>
          <w:spacing w:val="-8"/>
          <w:w w:val="105"/>
        </w:rPr>
        <w:t xml:space="preserve"> </w:t>
      </w:r>
      <w:r w:rsidRPr="00046F87">
        <w:rPr>
          <w:w w:val="105"/>
        </w:rPr>
        <w:t>диагностики.</w:t>
      </w:r>
    </w:p>
    <w:p w14:paraId="611EF9BB" w14:textId="77777777" w:rsidR="00046F87" w:rsidRPr="00046F87" w:rsidRDefault="00046F87" w:rsidP="0025504C">
      <w:pPr>
        <w:pStyle w:val="ab"/>
        <w:tabs>
          <w:tab w:val="left" w:pos="426"/>
        </w:tabs>
        <w:spacing w:line="360" w:lineRule="auto"/>
        <w:ind w:left="496" w:right="-2" w:firstLine="567"/>
      </w:pPr>
      <w:r w:rsidRPr="00046F87">
        <w:rPr>
          <w:noProof/>
          <w:lang w:eastAsia="ru-RU"/>
        </w:rPr>
        <w:drawing>
          <wp:anchor distT="0" distB="0" distL="0" distR="0" simplePos="0" relativeHeight="251705344" behindDoc="1" locked="0" layoutInCell="1" allowOverlap="1" wp14:anchorId="7F3233F2" wp14:editId="43FFD994">
            <wp:simplePos x="0" y="0"/>
            <wp:positionH relativeFrom="page">
              <wp:posOffset>903889</wp:posOffset>
            </wp:positionH>
            <wp:positionV relativeFrom="paragraph">
              <wp:posOffset>87213</wp:posOffset>
            </wp:positionV>
            <wp:extent cx="56755" cy="56270"/>
            <wp:effectExtent l="0" t="0" r="0" b="0"/>
            <wp:wrapNone/>
            <wp:docPr id="7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Содержание</w:t>
      </w:r>
      <w:r w:rsidRPr="00046F87">
        <w:rPr>
          <w:spacing w:val="1"/>
        </w:rPr>
        <w:t xml:space="preserve"> </w:t>
      </w:r>
      <w:r w:rsidRPr="00046F87">
        <w:t>учебного материала</w:t>
      </w:r>
      <w:r w:rsidRPr="00046F87">
        <w:rPr>
          <w:spacing w:val="1"/>
        </w:rPr>
        <w:t xml:space="preserve"> </w:t>
      </w:r>
      <w:r w:rsidRPr="00046F87">
        <w:t>для</w:t>
      </w:r>
      <w:r w:rsidRPr="00046F87">
        <w:rPr>
          <w:spacing w:val="1"/>
        </w:rPr>
        <w:t xml:space="preserve"> </w:t>
      </w:r>
      <w:r w:rsidRPr="00046F87">
        <w:t>проведения</w:t>
      </w:r>
      <w:r w:rsidRPr="00046F87">
        <w:rPr>
          <w:spacing w:val="1"/>
        </w:rPr>
        <w:t xml:space="preserve"> </w:t>
      </w:r>
      <w:r w:rsidRPr="00046F87">
        <w:t>коррекционных занятий</w:t>
      </w:r>
      <w:r w:rsidRPr="00046F87">
        <w:rPr>
          <w:spacing w:val="1"/>
        </w:rPr>
        <w:t xml:space="preserve"> </w:t>
      </w:r>
      <w:r w:rsidRPr="00046F87">
        <w:t>должно</w:t>
      </w:r>
      <w:r w:rsidRPr="00046F87">
        <w:rPr>
          <w:spacing w:val="1"/>
        </w:rPr>
        <w:t xml:space="preserve"> </w:t>
      </w:r>
      <w:r w:rsidRPr="00046F87">
        <w:t>не только</w:t>
      </w:r>
      <w:r w:rsidRPr="00046F87">
        <w:rPr>
          <w:spacing w:val="1"/>
        </w:rPr>
        <w:t xml:space="preserve"> </w:t>
      </w:r>
      <w:r w:rsidRPr="00046F87">
        <w:t>предупреждать</w:t>
      </w:r>
      <w:r w:rsidRPr="00046F87">
        <w:rPr>
          <w:spacing w:val="1"/>
        </w:rPr>
        <w:t xml:space="preserve"> </w:t>
      </w:r>
      <w:r w:rsidRPr="00046F87">
        <w:t>трудности</w:t>
      </w:r>
      <w:r w:rsidRPr="00046F87">
        <w:rPr>
          <w:spacing w:val="1"/>
        </w:rPr>
        <w:t xml:space="preserve"> </w:t>
      </w:r>
      <w:r w:rsidRPr="00046F87">
        <w:t>обучения,</w:t>
      </w:r>
      <w:r w:rsidRPr="00046F87">
        <w:rPr>
          <w:spacing w:val="1"/>
        </w:rPr>
        <w:t xml:space="preserve"> </w:t>
      </w:r>
      <w:r w:rsidRPr="00046F87">
        <w:t>но</w:t>
      </w:r>
      <w:r w:rsidRPr="00046F87">
        <w:rPr>
          <w:spacing w:val="1"/>
        </w:rPr>
        <w:t xml:space="preserve"> </w:t>
      </w:r>
      <w:r w:rsidRPr="00046F87">
        <w:t>и</w:t>
      </w:r>
      <w:r w:rsidRPr="00046F87">
        <w:rPr>
          <w:spacing w:val="1"/>
        </w:rPr>
        <w:t xml:space="preserve"> </w:t>
      </w:r>
      <w:r w:rsidRPr="00046F87">
        <w:t>способствовать</w:t>
      </w:r>
      <w:r w:rsidRPr="00046F87">
        <w:rPr>
          <w:spacing w:val="1"/>
        </w:rPr>
        <w:t xml:space="preserve"> </w:t>
      </w:r>
      <w:r w:rsidRPr="00046F87">
        <w:t>общему</w:t>
      </w:r>
      <w:r w:rsidRPr="00046F87">
        <w:rPr>
          <w:spacing w:val="-4"/>
        </w:rPr>
        <w:t xml:space="preserve"> </w:t>
      </w:r>
      <w:r w:rsidRPr="00046F87">
        <w:t>развитию обучающихся.</w:t>
      </w:r>
    </w:p>
    <w:p w14:paraId="7C5F5CF0" w14:textId="77777777" w:rsidR="00046F87" w:rsidRPr="00046F87" w:rsidRDefault="00046F87" w:rsidP="0025504C">
      <w:pPr>
        <w:pStyle w:val="ab"/>
        <w:tabs>
          <w:tab w:val="left" w:pos="426"/>
        </w:tabs>
        <w:spacing w:line="360" w:lineRule="auto"/>
        <w:ind w:left="1720" w:right="-2" w:firstLine="567"/>
      </w:pPr>
      <w:r w:rsidRPr="00046F87">
        <w:rPr>
          <w:noProof/>
          <w:lang w:eastAsia="ru-RU"/>
        </w:rPr>
        <w:drawing>
          <wp:anchor distT="0" distB="0" distL="0" distR="0" simplePos="0" relativeHeight="251679744" behindDoc="0" locked="0" layoutInCell="1" allowOverlap="1" wp14:anchorId="494AD69C" wp14:editId="57180253">
            <wp:simplePos x="0" y="0"/>
            <wp:positionH relativeFrom="page">
              <wp:posOffset>903889</wp:posOffset>
            </wp:positionH>
            <wp:positionV relativeFrom="paragraph">
              <wp:posOffset>86656</wp:posOffset>
            </wp:positionV>
            <wp:extent cx="56755" cy="56270"/>
            <wp:effectExtent l="0" t="0" r="0" b="0"/>
            <wp:wrapNone/>
            <wp:docPr id="7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 xml:space="preserve">Коррекционно-   </w:t>
      </w:r>
      <w:r w:rsidRPr="00046F87">
        <w:rPr>
          <w:spacing w:val="21"/>
        </w:rPr>
        <w:t xml:space="preserve"> </w:t>
      </w:r>
      <w:r w:rsidRPr="00046F87">
        <w:t xml:space="preserve">развивающая    </w:t>
      </w:r>
      <w:r w:rsidRPr="00046F87">
        <w:rPr>
          <w:spacing w:val="31"/>
        </w:rPr>
        <w:t xml:space="preserve"> </w:t>
      </w:r>
      <w:r w:rsidRPr="00046F87">
        <w:t xml:space="preserve">работа    </w:t>
      </w:r>
      <w:r w:rsidRPr="00046F87">
        <w:rPr>
          <w:spacing w:val="26"/>
        </w:rPr>
        <w:t xml:space="preserve"> </w:t>
      </w:r>
      <w:r w:rsidRPr="00046F87">
        <w:t xml:space="preserve">должна    </w:t>
      </w:r>
      <w:r w:rsidRPr="00046F87">
        <w:rPr>
          <w:spacing w:val="39"/>
        </w:rPr>
        <w:t xml:space="preserve"> </w:t>
      </w:r>
      <w:r w:rsidRPr="00046F87">
        <w:t>осуществляться</w:t>
      </w:r>
      <w:r w:rsidR="00562F68">
        <w:t xml:space="preserve"> </w:t>
      </w:r>
      <w:r w:rsidRPr="00046F87">
        <w:t>систематически</w:t>
      </w:r>
      <w:r w:rsidRPr="00046F87">
        <w:rPr>
          <w:spacing w:val="63"/>
        </w:rPr>
        <w:t xml:space="preserve"> </w:t>
      </w:r>
      <w:r w:rsidRPr="00046F87">
        <w:t>и</w:t>
      </w:r>
      <w:r w:rsidRPr="00046F87">
        <w:rPr>
          <w:spacing w:val="15"/>
        </w:rPr>
        <w:t xml:space="preserve"> </w:t>
      </w:r>
      <w:r w:rsidRPr="00046F87">
        <w:t>регулярно.</w:t>
      </w:r>
    </w:p>
    <w:p w14:paraId="717D5381" w14:textId="77777777" w:rsidR="00046F87" w:rsidRDefault="00046F87" w:rsidP="0025504C">
      <w:pPr>
        <w:pStyle w:val="ab"/>
        <w:tabs>
          <w:tab w:val="left" w:pos="426"/>
        </w:tabs>
        <w:spacing w:line="360" w:lineRule="auto"/>
        <w:ind w:left="0" w:right="-2" w:firstLine="567"/>
        <w:jc w:val="left"/>
      </w:pPr>
    </w:p>
    <w:p w14:paraId="6FF9607D" w14:textId="77777777" w:rsidR="00046F87" w:rsidRPr="00046F87" w:rsidRDefault="00E34C6E" w:rsidP="0025504C">
      <w:pPr>
        <w:pStyle w:val="110"/>
        <w:tabs>
          <w:tab w:val="left" w:pos="426"/>
        </w:tabs>
        <w:spacing w:line="360" w:lineRule="auto"/>
        <w:ind w:left="212" w:right="-2" w:firstLine="567"/>
      </w:pPr>
      <w:r>
        <w:t xml:space="preserve">32.23. </w:t>
      </w:r>
      <w:r w:rsidR="00046F87" w:rsidRPr="00046F87">
        <w:t>Показатели</w:t>
      </w:r>
      <w:r w:rsidR="00046F87" w:rsidRPr="00046F87">
        <w:rPr>
          <w:spacing w:val="43"/>
        </w:rPr>
        <w:t xml:space="preserve"> </w:t>
      </w:r>
      <w:r w:rsidR="00046F87" w:rsidRPr="00046F87">
        <w:t>результативности</w:t>
      </w:r>
      <w:r w:rsidR="00046F87" w:rsidRPr="00046F87">
        <w:rPr>
          <w:spacing w:val="41"/>
        </w:rPr>
        <w:t xml:space="preserve"> </w:t>
      </w:r>
      <w:r w:rsidR="00046F87" w:rsidRPr="00046F87">
        <w:t>и</w:t>
      </w:r>
      <w:r w:rsidR="00046F87" w:rsidRPr="00046F87">
        <w:rPr>
          <w:spacing w:val="41"/>
        </w:rPr>
        <w:t xml:space="preserve"> </w:t>
      </w:r>
      <w:r w:rsidR="00046F87" w:rsidRPr="00046F87">
        <w:t>эффективности</w:t>
      </w:r>
      <w:r w:rsidR="00046F87" w:rsidRPr="00046F87">
        <w:rPr>
          <w:spacing w:val="39"/>
        </w:rPr>
        <w:t xml:space="preserve"> </w:t>
      </w:r>
      <w:r w:rsidR="00046F87" w:rsidRPr="00046F87">
        <w:t>коррекционной</w:t>
      </w:r>
      <w:r w:rsidR="00046F87" w:rsidRPr="00046F87">
        <w:rPr>
          <w:spacing w:val="53"/>
        </w:rPr>
        <w:t xml:space="preserve"> </w:t>
      </w:r>
      <w:r w:rsidR="00046F87" w:rsidRPr="00046F87">
        <w:lastRenderedPageBreak/>
        <w:t>работы.</w:t>
      </w:r>
    </w:p>
    <w:p w14:paraId="4CF79984"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6368" behindDoc="1" locked="0" layoutInCell="1" allowOverlap="1" wp14:anchorId="4F1E1A52" wp14:editId="50E49268">
            <wp:simplePos x="0" y="0"/>
            <wp:positionH relativeFrom="page">
              <wp:posOffset>891824</wp:posOffset>
            </wp:positionH>
            <wp:positionV relativeFrom="paragraph">
              <wp:posOffset>241011</wp:posOffset>
            </wp:positionV>
            <wp:extent cx="56755" cy="56270"/>
            <wp:effectExtent l="0" t="0" r="0" b="0"/>
            <wp:wrapNone/>
            <wp:docPr id="8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Уменьшение</w:t>
      </w:r>
      <w:r w:rsidRPr="00046F87">
        <w:rPr>
          <w:spacing w:val="1"/>
          <w:w w:val="105"/>
        </w:rPr>
        <w:t xml:space="preserve"> </w:t>
      </w:r>
      <w:r w:rsidRPr="00046F87">
        <w:rPr>
          <w:w w:val="105"/>
        </w:rPr>
        <w:t>количества</w:t>
      </w:r>
      <w:r w:rsidRPr="00046F87">
        <w:rPr>
          <w:spacing w:val="1"/>
          <w:w w:val="105"/>
        </w:rPr>
        <w:t xml:space="preserve"> </w:t>
      </w:r>
      <w:r w:rsidRPr="00046F87">
        <w:rPr>
          <w:w w:val="105"/>
        </w:rPr>
        <w:t>обучающихся</w:t>
      </w:r>
      <w:r w:rsidRPr="00046F87">
        <w:rPr>
          <w:spacing w:val="1"/>
          <w:w w:val="105"/>
        </w:rPr>
        <w:t xml:space="preserve"> </w:t>
      </w:r>
      <w:r w:rsidRPr="00046F87">
        <w:rPr>
          <w:w w:val="105"/>
        </w:rPr>
        <w:t>со</w:t>
      </w:r>
      <w:r w:rsidRPr="00046F87">
        <w:rPr>
          <w:spacing w:val="1"/>
          <w:w w:val="105"/>
        </w:rPr>
        <w:t xml:space="preserve"> </w:t>
      </w:r>
      <w:r w:rsidRPr="00046F87">
        <w:rPr>
          <w:w w:val="105"/>
        </w:rPr>
        <w:t>стойкими</w:t>
      </w:r>
      <w:r w:rsidRPr="00046F87">
        <w:rPr>
          <w:spacing w:val="1"/>
          <w:w w:val="105"/>
        </w:rPr>
        <w:t xml:space="preserve"> </w:t>
      </w:r>
      <w:r w:rsidRPr="00046F87">
        <w:rPr>
          <w:w w:val="105"/>
        </w:rPr>
        <w:t>проблемами</w:t>
      </w:r>
      <w:r w:rsidRPr="00046F87">
        <w:rPr>
          <w:spacing w:val="1"/>
          <w:w w:val="105"/>
        </w:rPr>
        <w:t xml:space="preserve"> </w:t>
      </w:r>
      <w:r w:rsidRPr="00046F87">
        <w:rPr>
          <w:w w:val="105"/>
        </w:rPr>
        <w:t>в</w:t>
      </w:r>
      <w:r w:rsidRPr="00046F87">
        <w:rPr>
          <w:spacing w:val="1"/>
          <w:w w:val="105"/>
        </w:rPr>
        <w:t xml:space="preserve"> </w:t>
      </w:r>
      <w:r w:rsidRPr="00046F87">
        <w:rPr>
          <w:w w:val="105"/>
        </w:rPr>
        <w:t>обучении</w:t>
      </w:r>
      <w:r w:rsidRPr="00046F87">
        <w:rPr>
          <w:spacing w:val="-10"/>
          <w:w w:val="105"/>
        </w:rPr>
        <w:t xml:space="preserve"> </w:t>
      </w:r>
      <w:r w:rsidRPr="00046F87">
        <w:rPr>
          <w:w w:val="105"/>
        </w:rPr>
        <w:t>и</w:t>
      </w:r>
      <w:r w:rsidR="00562F68">
        <w:rPr>
          <w:w w:val="105"/>
        </w:rPr>
        <w:t xml:space="preserve"> </w:t>
      </w:r>
      <w:r w:rsidRPr="00046F87">
        <w:rPr>
          <w:w w:val="105"/>
        </w:rPr>
        <w:t>личностном</w:t>
      </w:r>
      <w:r w:rsidRPr="00046F87">
        <w:rPr>
          <w:spacing w:val="3"/>
          <w:w w:val="105"/>
        </w:rPr>
        <w:t xml:space="preserve"> </w:t>
      </w:r>
      <w:r w:rsidRPr="00046F87">
        <w:rPr>
          <w:w w:val="105"/>
        </w:rPr>
        <w:t>развитии;</w:t>
      </w:r>
    </w:p>
    <w:p w14:paraId="51C92B67"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7392" behindDoc="1" locked="0" layoutInCell="1" allowOverlap="1" wp14:anchorId="6BD178B8" wp14:editId="5E111BFC">
            <wp:simplePos x="0" y="0"/>
            <wp:positionH relativeFrom="page">
              <wp:posOffset>891824</wp:posOffset>
            </wp:positionH>
            <wp:positionV relativeFrom="paragraph">
              <wp:posOffset>88483</wp:posOffset>
            </wp:positionV>
            <wp:extent cx="56755" cy="56270"/>
            <wp:effectExtent l="0" t="0" r="0" b="0"/>
            <wp:wrapNone/>
            <wp:docPr id="8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rPr>
          <w:w w:val="105"/>
        </w:rPr>
        <w:t>Формирование</w:t>
      </w:r>
      <w:r w:rsidRPr="00046F87">
        <w:rPr>
          <w:spacing w:val="1"/>
          <w:w w:val="105"/>
        </w:rPr>
        <w:t xml:space="preserve"> </w:t>
      </w:r>
      <w:r w:rsidRPr="00046F87">
        <w:rPr>
          <w:w w:val="105"/>
        </w:rPr>
        <w:t>высоко</w:t>
      </w:r>
      <w:r w:rsidRPr="00046F87">
        <w:rPr>
          <w:spacing w:val="1"/>
          <w:w w:val="105"/>
        </w:rPr>
        <w:t xml:space="preserve"> </w:t>
      </w:r>
      <w:r w:rsidRPr="00046F87">
        <w:rPr>
          <w:w w:val="105"/>
        </w:rPr>
        <w:t>эффективных</w:t>
      </w:r>
      <w:r w:rsidRPr="00046F87">
        <w:rPr>
          <w:spacing w:val="1"/>
          <w:w w:val="105"/>
        </w:rPr>
        <w:t xml:space="preserve"> </w:t>
      </w:r>
      <w:r w:rsidRPr="00046F87">
        <w:rPr>
          <w:w w:val="105"/>
        </w:rPr>
        <w:t>поведенческих</w:t>
      </w:r>
      <w:r w:rsidRPr="00046F87">
        <w:rPr>
          <w:spacing w:val="1"/>
          <w:w w:val="105"/>
        </w:rPr>
        <w:t xml:space="preserve"> </w:t>
      </w:r>
      <w:r w:rsidRPr="00046F87">
        <w:rPr>
          <w:w w:val="105"/>
        </w:rPr>
        <w:t>стратегий</w:t>
      </w:r>
      <w:r w:rsidRPr="00046F87">
        <w:rPr>
          <w:spacing w:val="1"/>
          <w:w w:val="105"/>
        </w:rPr>
        <w:t xml:space="preserve"> </w:t>
      </w:r>
      <w:r w:rsidRPr="00046F87">
        <w:rPr>
          <w:w w:val="105"/>
        </w:rPr>
        <w:t>и</w:t>
      </w:r>
      <w:r w:rsidRPr="00046F87">
        <w:rPr>
          <w:spacing w:val="1"/>
          <w:w w:val="105"/>
        </w:rPr>
        <w:t xml:space="preserve"> </w:t>
      </w:r>
      <w:r w:rsidRPr="00046F87">
        <w:t>личностных ресурсов у детей, имеющих временные и постоянные отклонения в</w:t>
      </w:r>
      <w:r w:rsidRPr="00046F87">
        <w:rPr>
          <w:spacing w:val="1"/>
        </w:rPr>
        <w:t xml:space="preserve"> </w:t>
      </w:r>
      <w:r w:rsidRPr="00046F87">
        <w:rPr>
          <w:w w:val="105"/>
        </w:rPr>
        <w:t>физическом</w:t>
      </w:r>
      <w:r w:rsidRPr="00046F87">
        <w:rPr>
          <w:spacing w:val="1"/>
          <w:w w:val="105"/>
        </w:rPr>
        <w:t xml:space="preserve"> </w:t>
      </w:r>
      <w:r w:rsidRPr="00046F87">
        <w:rPr>
          <w:w w:val="105"/>
        </w:rPr>
        <w:t>и (или)</w:t>
      </w:r>
      <w:r w:rsidRPr="00046F87">
        <w:rPr>
          <w:spacing w:val="1"/>
          <w:w w:val="105"/>
        </w:rPr>
        <w:t xml:space="preserve"> </w:t>
      </w:r>
      <w:r w:rsidRPr="00046F87">
        <w:rPr>
          <w:w w:val="105"/>
        </w:rPr>
        <w:t>психическом</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w:t>
      </w:r>
      <w:r w:rsidRPr="00046F87">
        <w:rPr>
          <w:spacing w:val="1"/>
          <w:w w:val="105"/>
        </w:rPr>
        <w:t xml:space="preserve"> </w:t>
      </w:r>
      <w:r w:rsidRPr="00046F87">
        <w:rPr>
          <w:w w:val="105"/>
        </w:rPr>
        <w:t>нуждающихся</w:t>
      </w:r>
      <w:r w:rsidRPr="00046F87">
        <w:rPr>
          <w:spacing w:val="1"/>
          <w:w w:val="105"/>
        </w:rPr>
        <w:t xml:space="preserve"> </w:t>
      </w:r>
      <w:r w:rsidRPr="00046F87">
        <w:rPr>
          <w:w w:val="105"/>
        </w:rPr>
        <w:t>в</w:t>
      </w:r>
      <w:r w:rsidRPr="00046F87">
        <w:rPr>
          <w:spacing w:val="1"/>
          <w:w w:val="105"/>
        </w:rPr>
        <w:t xml:space="preserve"> </w:t>
      </w:r>
      <w:r w:rsidRPr="00046F87">
        <w:rPr>
          <w:w w:val="105"/>
        </w:rPr>
        <w:t>создании</w:t>
      </w:r>
      <w:r w:rsidRPr="00046F87">
        <w:rPr>
          <w:spacing w:val="1"/>
          <w:w w:val="105"/>
        </w:rPr>
        <w:t xml:space="preserve"> </w:t>
      </w:r>
      <w:r w:rsidRPr="00046F87">
        <w:rPr>
          <w:w w:val="105"/>
        </w:rPr>
        <w:t>специальных условий</w:t>
      </w:r>
      <w:r w:rsidRPr="00046F87">
        <w:rPr>
          <w:spacing w:val="1"/>
          <w:w w:val="105"/>
        </w:rPr>
        <w:t xml:space="preserve"> </w:t>
      </w:r>
      <w:r w:rsidRPr="00046F87">
        <w:rPr>
          <w:w w:val="105"/>
        </w:rPr>
        <w:t>обучения</w:t>
      </w:r>
      <w:r w:rsidRPr="00046F87">
        <w:rPr>
          <w:spacing w:val="-4"/>
          <w:w w:val="105"/>
        </w:rPr>
        <w:t xml:space="preserve"> </w:t>
      </w:r>
      <w:r w:rsidRPr="00046F87">
        <w:rPr>
          <w:w w:val="105"/>
        </w:rPr>
        <w:t>и</w:t>
      </w:r>
      <w:r w:rsidRPr="00046F87">
        <w:rPr>
          <w:spacing w:val="-1"/>
          <w:w w:val="105"/>
        </w:rPr>
        <w:t xml:space="preserve"> </w:t>
      </w:r>
      <w:r w:rsidRPr="00046F87">
        <w:rPr>
          <w:w w:val="105"/>
        </w:rPr>
        <w:t>воспитания;</w:t>
      </w:r>
    </w:p>
    <w:p w14:paraId="2D92EF14"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8416" behindDoc="1" locked="0" layoutInCell="1" allowOverlap="1" wp14:anchorId="516B772D" wp14:editId="22C7D104">
            <wp:simplePos x="0" y="0"/>
            <wp:positionH relativeFrom="page">
              <wp:posOffset>891824</wp:posOffset>
            </wp:positionH>
            <wp:positionV relativeFrom="paragraph">
              <wp:posOffset>88103</wp:posOffset>
            </wp:positionV>
            <wp:extent cx="56755" cy="56270"/>
            <wp:effectExtent l="0" t="0" r="0" b="0"/>
            <wp:wrapNone/>
            <wp:docPr id="8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Повышение</w:t>
      </w:r>
      <w:r w:rsidRPr="00046F87">
        <w:rPr>
          <w:spacing w:val="1"/>
        </w:rPr>
        <w:t xml:space="preserve"> </w:t>
      </w:r>
      <w:r w:rsidRPr="00046F87">
        <w:t>профессионального</w:t>
      </w:r>
      <w:r w:rsidRPr="00046F87">
        <w:rPr>
          <w:spacing w:val="1"/>
        </w:rPr>
        <w:t xml:space="preserve"> </w:t>
      </w:r>
      <w:r w:rsidRPr="00046F87">
        <w:t>уровня</w:t>
      </w:r>
      <w:r w:rsidRPr="00046F87">
        <w:rPr>
          <w:spacing w:val="1"/>
        </w:rPr>
        <w:t xml:space="preserve"> </w:t>
      </w:r>
      <w:r w:rsidRPr="00046F87">
        <w:t>педагогического</w:t>
      </w:r>
      <w:r w:rsidRPr="00046F87">
        <w:rPr>
          <w:spacing w:val="1"/>
        </w:rPr>
        <w:t xml:space="preserve"> </w:t>
      </w:r>
      <w:r w:rsidRPr="00046F87">
        <w:t>коллектива</w:t>
      </w:r>
      <w:r w:rsidRPr="00046F87">
        <w:rPr>
          <w:spacing w:val="1"/>
        </w:rPr>
        <w:t xml:space="preserve"> </w:t>
      </w:r>
      <w:r w:rsidRPr="00046F87">
        <w:t>по</w:t>
      </w:r>
      <w:r w:rsidRPr="00046F87">
        <w:rPr>
          <w:spacing w:val="1"/>
        </w:rPr>
        <w:t xml:space="preserve"> </w:t>
      </w:r>
      <w:r w:rsidRPr="00046F87">
        <w:rPr>
          <w:w w:val="105"/>
        </w:rPr>
        <w:t>проблемам коррекционной работы с обучающимися, имеющими временные и</w:t>
      </w:r>
      <w:r w:rsidRPr="00046F87">
        <w:rPr>
          <w:spacing w:val="1"/>
          <w:w w:val="105"/>
        </w:rPr>
        <w:t xml:space="preserve"> </w:t>
      </w:r>
      <w:r w:rsidRPr="00046F87">
        <w:rPr>
          <w:w w:val="105"/>
        </w:rPr>
        <w:t>постоянные</w:t>
      </w:r>
      <w:r w:rsidRPr="00046F87">
        <w:rPr>
          <w:spacing w:val="1"/>
          <w:w w:val="105"/>
        </w:rPr>
        <w:t xml:space="preserve"> </w:t>
      </w:r>
      <w:r w:rsidRPr="00046F87">
        <w:rPr>
          <w:w w:val="105"/>
        </w:rPr>
        <w:t>отклонения</w:t>
      </w:r>
      <w:r w:rsidRPr="00046F87">
        <w:rPr>
          <w:spacing w:val="1"/>
          <w:w w:val="105"/>
        </w:rPr>
        <w:t xml:space="preserve"> </w:t>
      </w:r>
      <w:r w:rsidRPr="00046F87">
        <w:rPr>
          <w:w w:val="105"/>
        </w:rPr>
        <w:t>в</w:t>
      </w:r>
      <w:r w:rsidRPr="00046F87">
        <w:rPr>
          <w:spacing w:val="1"/>
          <w:w w:val="105"/>
        </w:rPr>
        <w:t xml:space="preserve"> </w:t>
      </w:r>
      <w:r w:rsidRPr="00046F87">
        <w:rPr>
          <w:w w:val="105"/>
        </w:rPr>
        <w:t>физическом</w:t>
      </w:r>
      <w:r w:rsidRPr="00046F87">
        <w:rPr>
          <w:spacing w:val="1"/>
          <w:w w:val="105"/>
        </w:rPr>
        <w:t xml:space="preserve"> </w:t>
      </w:r>
      <w:r w:rsidRPr="00046F87">
        <w:rPr>
          <w:w w:val="105"/>
        </w:rPr>
        <w:t>и</w:t>
      </w:r>
      <w:r w:rsidRPr="00046F87">
        <w:rPr>
          <w:spacing w:val="1"/>
          <w:w w:val="105"/>
        </w:rPr>
        <w:t xml:space="preserve"> </w:t>
      </w:r>
      <w:r w:rsidRPr="00046F87">
        <w:rPr>
          <w:w w:val="105"/>
        </w:rPr>
        <w:t>(или)</w:t>
      </w:r>
      <w:r w:rsidRPr="00046F87">
        <w:rPr>
          <w:spacing w:val="1"/>
          <w:w w:val="105"/>
        </w:rPr>
        <w:t xml:space="preserve"> </w:t>
      </w:r>
      <w:r w:rsidRPr="00046F87">
        <w:rPr>
          <w:w w:val="105"/>
        </w:rPr>
        <w:t>психическом</w:t>
      </w:r>
      <w:r w:rsidRPr="00046F87">
        <w:rPr>
          <w:spacing w:val="1"/>
          <w:w w:val="105"/>
        </w:rPr>
        <w:t xml:space="preserve"> </w:t>
      </w:r>
      <w:r w:rsidRPr="00046F87">
        <w:rPr>
          <w:w w:val="105"/>
        </w:rPr>
        <w:t>развитии</w:t>
      </w:r>
      <w:r w:rsidRPr="00046F87">
        <w:rPr>
          <w:spacing w:val="1"/>
          <w:w w:val="105"/>
        </w:rPr>
        <w:t xml:space="preserve"> </w:t>
      </w:r>
      <w:r w:rsidRPr="00046F87">
        <w:rPr>
          <w:w w:val="105"/>
        </w:rPr>
        <w:t>и</w:t>
      </w:r>
      <w:r w:rsidRPr="00046F87">
        <w:rPr>
          <w:spacing w:val="1"/>
          <w:w w:val="105"/>
        </w:rPr>
        <w:t xml:space="preserve"> </w:t>
      </w:r>
      <w:r w:rsidRPr="00046F87">
        <w:rPr>
          <w:w w:val="105"/>
        </w:rPr>
        <w:t>нуждающихся</w:t>
      </w:r>
      <w:r w:rsidRPr="00046F87">
        <w:rPr>
          <w:spacing w:val="-14"/>
          <w:w w:val="105"/>
        </w:rPr>
        <w:t xml:space="preserve"> </w:t>
      </w:r>
      <w:r w:rsidRPr="00046F87">
        <w:rPr>
          <w:w w:val="105"/>
        </w:rPr>
        <w:t>в</w:t>
      </w:r>
      <w:r w:rsidRPr="00046F87">
        <w:rPr>
          <w:spacing w:val="-4"/>
          <w:w w:val="105"/>
        </w:rPr>
        <w:t xml:space="preserve"> </w:t>
      </w:r>
      <w:r w:rsidRPr="00046F87">
        <w:rPr>
          <w:w w:val="105"/>
        </w:rPr>
        <w:t>создании</w:t>
      </w:r>
      <w:r w:rsidR="00562F68">
        <w:rPr>
          <w:w w:val="105"/>
        </w:rPr>
        <w:t xml:space="preserve"> </w:t>
      </w:r>
      <w:r w:rsidRPr="00046F87">
        <w:rPr>
          <w:w w:val="105"/>
        </w:rPr>
        <w:t>специальных</w:t>
      </w:r>
      <w:r w:rsidRPr="00046F87">
        <w:rPr>
          <w:spacing w:val="1"/>
          <w:w w:val="105"/>
        </w:rPr>
        <w:t xml:space="preserve"> </w:t>
      </w:r>
      <w:r w:rsidRPr="00046F87">
        <w:rPr>
          <w:w w:val="105"/>
        </w:rPr>
        <w:t>условий</w:t>
      </w:r>
      <w:r w:rsidRPr="00046F87">
        <w:rPr>
          <w:spacing w:val="-3"/>
          <w:w w:val="105"/>
        </w:rPr>
        <w:t xml:space="preserve"> </w:t>
      </w:r>
      <w:r w:rsidRPr="00046F87">
        <w:rPr>
          <w:w w:val="105"/>
        </w:rPr>
        <w:t>обучения и</w:t>
      </w:r>
      <w:r w:rsidRPr="00046F87">
        <w:rPr>
          <w:spacing w:val="-3"/>
          <w:w w:val="105"/>
        </w:rPr>
        <w:t xml:space="preserve"> </w:t>
      </w:r>
      <w:r w:rsidRPr="00046F87">
        <w:rPr>
          <w:w w:val="105"/>
        </w:rPr>
        <w:t>воспитания;</w:t>
      </w:r>
    </w:p>
    <w:p w14:paraId="78EA91E0"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09440" behindDoc="1" locked="0" layoutInCell="1" allowOverlap="1" wp14:anchorId="66AA4DDC" wp14:editId="2E79CEBC">
            <wp:simplePos x="0" y="0"/>
            <wp:positionH relativeFrom="page">
              <wp:posOffset>891824</wp:posOffset>
            </wp:positionH>
            <wp:positionV relativeFrom="paragraph">
              <wp:posOffset>88102</wp:posOffset>
            </wp:positionV>
            <wp:extent cx="56755" cy="56270"/>
            <wp:effectExtent l="0" t="0" r="0" b="0"/>
            <wp:wrapNone/>
            <wp:docPr id="8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Изменение</w:t>
      </w:r>
      <w:r w:rsidRPr="00046F87">
        <w:rPr>
          <w:spacing w:val="1"/>
        </w:rPr>
        <w:t xml:space="preserve"> </w:t>
      </w:r>
      <w:r w:rsidRPr="00046F87">
        <w:t>показателей</w:t>
      </w:r>
      <w:r w:rsidRPr="00046F87">
        <w:rPr>
          <w:spacing w:val="1"/>
        </w:rPr>
        <w:t xml:space="preserve"> </w:t>
      </w:r>
      <w:r w:rsidRPr="00046F87">
        <w:t>учебной</w:t>
      </w:r>
      <w:r w:rsidRPr="00046F87">
        <w:rPr>
          <w:spacing w:val="1"/>
        </w:rPr>
        <w:t xml:space="preserve"> </w:t>
      </w:r>
      <w:r w:rsidRPr="00046F87">
        <w:t>мотивации</w:t>
      </w:r>
      <w:r w:rsidRPr="00046F87">
        <w:rPr>
          <w:spacing w:val="1"/>
        </w:rPr>
        <w:t xml:space="preserve"> </w:t>
      </w:r>
      <w:r w:rsidRPr="00046F87">
        <w:t>обучающихся,</w:t>
      </w:r>
      <w:r w:rsidRPr="00046F87">
        <w:rPr>
          <w:spacing w:val="-67"/>
        </w:rPr>
        <w:t xml:space="preserve"> </w:t>
      </w:r>
      <w:r w:rsidRPr="00046F87">
        <w:t>познавательных</w:t>
      </w:r>
      <w:r w:rsidR="00562F68">
        <w:t xml:space="preserve"> </w:t>
      </w:r>
      <w:r w:rsidRPr="00046F87">
        <w:t>интересов,</w:t>
      </w:r>
      <w:r w:rsidRPr="00046F87">
        <w:rPr>
          <w:spacing w:val="10"/>
        </w:rPr>
        <w:t xml:space="preserve"> </w:t>
      </w:r>
      <w:r w:rsidRPr="00046F87">
        <w:t>уровня</w:t>
      </w:r>
      <w:r w:rsidRPr="00046F87">
        <w:rPr>
          <w:spacing w:val="8"/>
        </w:rPr>
        <w:t xml:space="preserve"> </w:t>
      </w:r>
      <w:r w:rsidRPr="00046F87">
        <w:t>общего</w:t>
      </w:r>
      <w:r w:rsidRPr="00046F87">
        <w:rPr>
          <w:spacing w:val="7"/>
        </w:rPr>
        <w:t xml:space="preserve"> </w:t>
      </w:r>
      <w:r w:rsidRPr="00046F87">
        <w:t>развития;</w:t>
      </w:r>
    </w:p>
    <w:p w14:paraId="59EB46BE"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0464" behindDoc="1" locked="0" layoutInCell="1" allowOverlap="1" wp14:anchorId="11FCC5A9" wp14:editId="2937A330">
            <wp:simplePos x="0" y="0"/>
            <wp:positionH relativeFrom="page">
              <wp:posOffset>891824</wp:posOffset>
            </wp:positionH>
            <wp:positionV relativeFrom="paragraph">
              <wp:posOffset>87976</wp:posOffset>
            </wp:positionV>
            <wp:extent cx="56755" cy="56270"/>
            <wp:effectExtent l="0" t="0" r="0" b="0"/>
            <wp:wrapNone/>
            <wp:docPr id="89"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Сформированный</w:t>
      </w:r>
      <w:r w:rsidRPr="00046F87">
        <w:rPr>
          <w:spacing w:val="1"/>
        </w:rPr>
        <w:t xml:space="preserve"> </w:t>
      </w:r>
      <w:r w:rsidRPr="00046F87">
        <w:t>навык</w:t>
      </w:r>
      <w:r w:rsidRPr="00046F87">
        <w:rPr>
          <w:spacing w:val="1"/>
        </w:rPr>
        <w:t xml:space="preserve"> </w:t>
      </w:r>
      <w:r w:rsidRPr="00046F87">
        <w:t>правильной</w:t>
      </w:r>
      <w:r w:rsidRPr="00046F87">
        <w:rPr>
          <w:spacing w:val="1"/>
        </w:rPr>
        <w:t xml:space="preserve"> </w:t>
      </w:r>
      <w:r w:rsidRPr="00046F87">
        <w:t>устной</w:t>
      </w:r>
      <w:r w:rsidRPr="00046F87">
        <w:rPr>
          <w:spacing w:val="1"/>
        </w:rPr>
        <w:t xml:space="preserve"> </w:t>
      </w:r>
      <w:r w:rsidRPr="00046F87">
        <w:t>речи,</w:t>
      </w:r>
      <w:r w:rsidRPr="00046F87">
        <w:rPr>
          <w:spacing w:val="1"/>
        </w:rPr>
        <w:t xml:space="preserve"> </w:t>
      </w:r>
      <w:r w:rsidRPr="00046F87">
        <w:t>выразительного,</w:t>
      </w:r>
      <w:r w:rsidRPr="00046F87">
        <w:rPr>
          <w:spacing w:val="1"/>
        </w:rPr>
        <w:t xml:space="preserve"> </w:t>
      </w:r>
      <w:r w:rsidRPr="00046F87">
        <w:t>сознательного,</w:t>
      </w:r>
      <w:r w:rsidR="00562F68">
        <w:t xml:space="preserve"> </w:t>
      </w:r>
      <w:r w:rsidRPr="00046F87">
        <w:t>беглого</w:t>
      </w:r>
      <w:r w:rsidRPr="00046F87">
        <w:rPr>
          <w:spacing w:val="5"/>
        </w:rPr>
        <w:t xml:space="preserve"> </w:t>
      </w:r>
      <w:r w:rsidRPr="00046F87">
        <w:t>чтения,</w:t>
      </w:r>
      <w:r w:rsidRPr="00046F87">
        <w:rPr>
          <w:spacing w:val="6"/>
        </w:rPr>
        <w:t xml:space="preserve"> </w:t>
      </w:r>
      <w:r w:rsidRPr="00046F87">
        <w:t>грамотного</w:t>
      </w:r>
      <w:r w:rsidRPr="00046F87">
        <w:rPr>
          <w:spacing w:val="14"/>
        </w:rPr>
        <w:t xml:space="preserve"> </w:t>
      </w:r>
      <w:r w:rsidRPr="00046F87">
        <w:t>письма</w:t>
      </w:r>
      <w:r w:rsidRPr="00046F87">
        <w:rPr>
          <w:spacing w:val="12"/>
        </w:rPr>
        <w:t xml:space="preserve"> </w:t>
      </w:r>
      <w:r w:rsidRPr="00046F87">
        <w:t>обучающихся;</w:t>
      </w:r>
    </w:p>
    <w:p w14:paraId="3205D758" w14:textId="77777777" w:rsidR="00046F87" w:rsidRPr="00046F87" w:rsidRDefault="00046F87" w:rsidP="0025504C">
      <w:pPr>
        <w:pStyle w:val="ab"/>
        <w:tabs>
          <w:tab w:val="left" w:pos="426"/>
        </w:tabs>
        <w:spacing w:line="360" w:lineRule="auto"/>
        <w:ind w:left="894" w:right="-2" w:firstLine="567"/>
      </w:pPr>
      <w:r w:rsidRPr="00046F87">
        <w:rPr>
          <w:noProof/>
          <w:lang w:eastAsia="ru-RU"/>
        </w:rPr>
        <w:drawing>
          <wp:anchor distT="0" distB="0" distL="0" distR="0" simplePos="0" relativeHeight="251680768" behindDoc="0" locked="0" layoutInCell="1" allowOverlap="1" wp14:anchorId="567C2428" wp14:editId="7383E373">
            <wp:simplePos x="0" y="0"/>
            <wp:positionH relativeFrom="page">
              <wp:posOffset>891824</wp:posOffset>
            </wp:positionH>
            <wp:positionV relativeFrom="paragraph">
              <wp:posOffset>87848</wp:posOffset>
            </wp:positionV>
            <wp:extent cx="56755" cy="56270"/>
            <wp:effectExtent l="0" t="0" r="0" b="0"/>
            <wp:wrapNone/>
            <wp:docPr id="9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Стабилизация</w:t>
      </w:r>
      <w:r w:rsidRPr="00046F87">
        <w:rPr>
          <w:spacing w:val="52"/>
        </w:rPr>
        <w:t xml:space="preserve"> </w:t>
      </w:r>
      <w:r w:rsidRPr="00046F87">
        <w:t>самооценки,</w:t>
      </w:r>
      <w:r w:rsidRPr="00046F87">
        <w:rPr>
          <w:spacing w:val="53"/>
        </w:rPr>
        <w:t xml:space="preserve"> </w:t>
      </w:r>
      <w:r w:rsidRPr="00046F87">
        <w:t>уровня</w:t>
      </w:r>
      <w:r w:rsidRPr="00046F87">
        <w:rPr>
          <w:spacing w:val="53"/>
        </w:rPr>
        <w:t xml:space="preserve"> </w:t>
      </w:r>
      <w:r w:rsidRPr="00046F87">
        <w:t>тревожности</w:t>
      </w:r>
      <w:r w:rsidRPr="00046F87">
        <w:rPr>
          <w:spacing w:val="60"/>
        </w:rPr>
        <w:t xml:space="preserve"> </w:t>
      </w:r>
      <w:r w:rsidRPr="00046F87">
        <w:t>обучающихся;</w:t>
      </w:r>
    </w:p>
    <w:p w14:paraId="25230929"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1488" behindDoc="1" locked="0" layoutInCell="1" allowOverlap="1" wp14:anchorId="25B9B993" wp14:editId="61110D8C">
            <wp:simplePos x="0" y="0"/>
            <wp:positionH relativeFrom="page">
              <wp:posOffset>891824</wp:posOffset>
            </wp:positionH>
            <wp:positionV relativeFrom="paragraph">
              <wp:posOffset>187289</wp:posOffset>
            </wp:positionV>
            <wp:extent cx="56755" cy="56270"/>
            <wp:effectExtent l="0" t="0" r="0" b="0"/>
            <wp:wrapNone/>
            <wp:docPr id="9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Формирование</w:t>
      </w:r>
      <w:r w:rsidRPr="00046F87">
        <w:rPr>
          <w:spacing w:val="1"/>
        </w:rPr>
        <w:t xml:space="preserve"> </w:t>
      </w:r>
      <w:r w:rsidRPr="00046F87">
        <w:t>психологических</w:t>
      </w:r>
      <w:r w:rsidRPr="00046F87">
        <w:rPr>
          <w:spacing w:val="1"/>
        </w:rPr>
        <w:t xml:space="preserve"> </w:t>
      </w:r>
      <w:r w:rsidRPr="00046F87">
        <w:t>новообразований,</w:t>
      </w:r>
      <w:r w:rsidRPr="00046F87">
        <w:rPr>
          <w:spacing w:val="1"/>
        </w:rPr>
        <w:t xml:space="preserve"> </w:t>
      </w:r>
      <w:r w:rsidRPr="00046F87">
        <w:t>соответствующих</w:t>
      </w:r>
      <w:r w:rsidRPr="00046F87">
        <w:rPr>
          <w:spacing w:val="-67"/>
        </w:rPr>
        <w:t xml:space="preserve"> </w:t>
      </w:r>
      <w:r w:rsidRPr="00046F87">
        <w:t>возрасту</w:t>
      </w:r>
      <w:r w:rsidRPr="00046F87">
        <w:rPr>
          <w:spacing w:val="-2"/>
        </w:rPr>
        <w:t xml:space="preserve"> </w:t>
      </w:r>
      <w:r w:rsidRPr="00046F87">
        <w:t>детей;</w:t>
      </w:r>
    </w:p>
    <w:p w14:paraId="4C233A98" w14:textId="77777777" w:rsidR="00046F87" w:rsidRPr="00046F87" w:rsidRDefault="00046F87" w:rsidP="0025504C">
      <w:pPr>
        <w:pStyle w:val="ab"/>
        <w:tabs>
          <w:tab w:val="left" w:pos="426"/>
        </w:tabs>
        <w:spacing w:line="360" w:lineRule="auto"/>
        <w:ind w:left="212" w:right="-2" w:firstLine="567"/>
      </w:pPr>
      <w:r w:rsidRPr="00046F87">
        <w:rPr>
          <w:noProof/>
          <w:lang w:eastAsia="ru-RU"/>
        </w:rPr>
        <w:drawing>
          <wp:anchor distT="0" distB="0" distL="0" distR="0" simplePos="0" relativeHeight="251712512" behindDoc="1" locked="0" layoutInCell="1" allowOverlap="1" wp14:anchorId="6641A932" wp14:editId="0004CE3E">
            <wp:simplePos x="0" y="0"/>
            <wp:positionH relativeFrom="page">
              <wp:posOffset>891824</wp:posOffset>
            </wp:positionH>
            <wp:positionV relativeFrom="paragraph">
              <wp:posOffset>87722</wp:posOffset>
            </wp:positionV>
            <wp:extent cx="56755" cy="56270"/>
            <wp:effectExtent l="0" t="0" r="0" b="0"/>
            <wp:wrapNone/>
            <wp:docPr id="9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Положительная</w:t>
      </w:r>
      <w:r w:rsidRPr="00046F87">
        <w:rPr>
          <w:spacing w:val="1"/>
        </w:rPr>
        <w:t xml:space="preserve"> </w:t>
      </w:r>
      <w:r w:rsidRPr="00046F87">
        <w:t>динамика</w:t>
      </w:r>
      <w:r w:rsidRPr="00046F87">
        <w:rPr>
          <w:spacing w:val="1"/>
        </w:rPr>
        <w:t xml:space="preserve"> </w:t>
      </w:r>
      <w:r w:rsidRPr="00046F87">
        <w:t>развития</w:t>
      </w:r>
      <w:r w:rsidRPr="00046F87">
        <w:rPr>
          <w:spacing w:val="1"/>
        </w:rPr>
        <w:t xml:space="preserve"> </w:t>
      </w:r>
      <w:r w:rsidRPr="00046F87">
        <w:t>мыслительных</w:t>
      </w:r>
      <w:r w:rsidRPr="00046F87">
        <w:rPr>
          <w:spacing w:val="1"/>
        </w:rPr>
        <w:t xml:space="preserve"> </w:t>
      </w:r>
      <w:r w:rsidRPr="00046F87">
        <w:t>процессов,</w:t>
      </w:r>
      <w:r w:rsidRPr="00046F87">
        <w:rPr>
          <w:spacing w:val="1"/>
        </w:rPr>
        <w:t xml:space="preserve"> </w:t>
      </w:r>
      <w:r w:rsidRPr="00046F87">
        <w:t>пространственно</w:t>
      </w:r>
      <w:r w:rsidRPr="00046F87">
        <w:rPr>
          <w:spacing w:val="6"/>
        </w:rPr>
        <w:t xml:space="preserve"> </w:t>
      </w:r>
      <w:r w:rsidRPr="00046F87">
        <w:t>—</w:t>
      </w:r>
      <w:r w:rsidR="00562F68">
        <w:t xml:space="preserve"> </w:t>
      </w:r>
      <w:r w:rsidRPr="00046F87">
        <w:t>временных</w:t>
      </w:r>
      <w:r w:rsidRPr="00046F87">
        <w:rPr>
          <w:spacing w:val="11"/>
        </w:rPr>
        <w:t xml:space="preserve"> </w:t>
      </w:r>
      <w:r w:rsidRPr="00046F87">
        <w:t>отношений</w:t>
      </w:r>
      <w:r w:rsidRPr="00046F87">
        <w:rPr>
          <w:spacing w:val="15"/>
        </w:rPr>
        <w:t xml:space="preserve"> </w:t>
      </w:r>
      <w:r w:rsidRPr="00046F87">
        <w:t>обучающихся;</w:t>
      </w:r>
    </w:p>
    <w:p w14:paraId="7E8BA4BE" w14:textId="77777777" w:rsidR="00EC2234" w:rsidRDefault="00046F87" w:rsidP="0025504C">
      <w:pPr>
        <w:pStyle w:val="ab"/>
        <w:tabs>
          <w:tab w:val="left" w:pos="426"/>
        </w:tabs>
        <w:spacing w:line="360" w:lineRule="auto"/>
        <w:ind w:left="212" w:right="-2" w:firstLine="567"/>
        <w:rPr>
          <w:b/>
          <w:bCs/>
          <w:color w:val="333333"/>
          <w:sz w:val="24"/>
          <w:szCs w:val="24"/>
          <w:lang w:eastAsia="ru-RU"/>
        </w:rPr>
      </w:pPr>
      <w:r w:rsidRPr="00046F87">
        <w:rPr>
          <w:noProof/>
          <w:lang w:eastAsia="ru-RU"/>
        </w:rPr>
        <w:drawing>
          <wp:anchor distT="0" distB="0" distL="0" distR="0" simplePos="0" relativeHeight="251713536" behindDoc="1" locked="0" layoutInCell="1" allowOverlap="1" wp14:anchorId="5368C34A" wp14:editId="7518D283">
            <wp:simplePos x="0" y="0"/>
            <wp:positionH relativeFrom="page">
              <wp:posOffset>891824</wp:posOffset>
            </wp:positionH>
            <wp:positionV relativeFrom="paragraph">
              <wp:posOffset>87848</wp:posOffset>
            </wp:positionV>
            <wp:extent cx="56755" cy="56270"/>
            <wp:effectExtent l="0" t="0" r="0" b="0"/>
            <wp:wrapNone/>
            <wp:docPr id="9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2.png"/>
                    <pic:cNvPicPr/>
                  </pic:nvPicPr>
                  <pic:blipFill>
                    <a:blip r:embed="rId18" cstate="print"/>
                    <a:stretch>
                      <a:fillRect/>
                    </a:stretch>
                  </pic:blipFill>
                  <pic:spPr>
                    <a:xfrm>
                      <a:off x="0" y="0"/>
                      <a:ext cx="56755" cy="56270"/>
                    </a:xfrm>
                    <a:prstGeom prst="rect">
                      <a:avLst/>
                    </a:prstGeom>
                  </pic:spPr>
                </pic:pic>
              </a:graphicData>
            </a:graphic>
          </wp:anchor>
        </w:drawing>
      </w:r>
      <w:r w:rsidRPr="00046F87">
        <w:t>Интерес</w:t>
      </w:r>
      <w:r w:rsidRPr="00046F87">
        <w:rPr>
          <w:spacing w:val="1"/>
        </w:rPr>
        <w:t xml:space="preserve"> </w:t>
      </w:r>
      <w:r w:rsidRPr="00046F87">
        <w:t>к</w:t>
      </w:r>
      <w:r w:rsidRPr="00046F87">
        <w:rPr>
          <w:spacing w:val="1"/>
        </w:rPr>
        <w:t xml:space="preserve"> </w:t>
      </w:r>
      <w:r w:rsidRPr="00046F87">
        <w:t>самообразованию,</w:t>
      </w:r>
      <w:r w:rsidRPr="00046F87">
        <w:rPr>
          <w:spacing w:val="1"/>
        </w:rPr>
        <w:t xml:space="preserve"> </w:t>
      </w:r>
      <w:r w:rsidRPr="00046F87">
        <w:t>выработка</w:t>
      </w:r>
      <w:r w:rsidRPr="00046F87">
        <w:rPr>
          <w:spacing w:val="1"/>
        </w:rPr>
        <w:t xml:space="preserve"> </w:t>
      </w:r>
      <w:r w:rsidRPr="00046F87">
        <w:t>у</w:t>
      </w:r>
      <w:r w:rsidRPr="00046F87">
        <w:rPr>
          <w:spacing w:val="1"/>
        </w:rPr>
        <w:t xml:space="preserve"> </w:t>
      </w:r>
      <w:r w:rsidRPr="00046F87">
        <w:t>детей</w:t>
      </w:r>
      <w:r w:rsidRPr="00046F87">
        <w:rPr>
          <w:spacing w:val="1"/>
        </w:rPr>
        <w:t xml:space="preserve"> </w:t>
      </w:r>
      <w:r w:rsidRPr="00046F87">
        <w:t>устойчивой</w:t>
      </w:r>
      <w:r w:rsidRPr="00046F87">
        <w:rPr>
          <w:spacing w:val="1"/>
        </w:rPr>
        <w:t xml:space="preserve"> </w:t>
      </w:r>
      <w:r w:rsidRPr="00046F87">
        <w:t>привычки</w:t>
      </w:r>
      <w:r w:rsidRPr="00046F87">
        <w:rPr>
          <w:spacing w:val="1"/>
        </w:rPr>
        <w:t xml:space="preserve"> </w:t>
      </w:r>
      <w:r w:rsidRPr="00046F87">
        <w:t>трудиться</w:t>
      </w:r>
      <w:r w:rsidRPr="00046F87">
        <w:rPr>
          <w:spacing w:val="5"/>
        </w:rPr>
        <w:t xml:space="preserve"> </w:t>
      </w:r>
      <w:r w:rsidRPr="00046F87">
        <w:t>в</w:t>
      </w:r>
      <w:r w:rsidRPr="00046F87">
        <w:rPr>
          <w:spacing w:val="5"/>
        </w:rPr>
        <w:t xml:space="preserve"> </w:t>
      </w:r>
      <w:r w:rsidRPr="00046F87">
        <w:t>соответствии</w:t>
      </w:r>
      <w:r w:rsidRPr="00046F87">
        <w:rPr>
          <w:spacing w:val="17"/>
        </w:rPr>
        <w:t xml:space="preserve"> </w:t>
      </w:r>
      <w:r w:rsidRPr="00046F87">
        <w:t>с</w:t>
      </w:r>
      <w:r w:rsidRPr="00046F87">
        <w:rPr>
          <w:spacing w:val="-1"/>
        </w:rPr>
        <w:t xml:space="preserve"> </w:t>
      </w:r>
      <w:r w:rsidRPr="00046F87">
        <w:t>гигиеническими</w:t>
      </w:r>
      <w:r w:rsidRPr="00046F87">
        <w:rPr>
          <w:spacing w:val="18"/>
        </w:rPr>
        <w:t xml:space="preserve"> </w:t>
      </w:r>
      <w:r w:rsidRPr="00046F87">
        <w:t>требованиями</w:t>
      </w:r>
      <w:r w:rsidR="00562F68">
        <w:t xml:space="preserve"> </w:t>
      </w:r>
    </w:p>
    <w:p w14:paraId="72871E99" w14:textId="77777777" w:rsidR="00F218F7" w:rsidRPr="00FC4EE9" w:rsidRDefault="00F218F7" w:rsidP="0025504C">
      <w:pPr>
        <w:pStyle w:val="a3"/>
        <w:shd w:val="clear" w:color="auto" w:fill="FFFFFF"/>
        <w:tabs>
          <w:tab w:val="left" w:pos="426"/>
        </w:tabs>
        <w:spacing w:before="0" w:beforeAutospacing="0" w:after="0" w:afterAutospacing="0" w:line="360" w:lineRule="auto"/>
        <w:ind w:right="-2" w:firstLine="567"/>
        <w:jc w:val="center"/>
        <w:rPr>
          <w:b/>
          <w:color w:val="333333"/>
          <w:sz w:val="28"/>
          <w:szCs w:val="28"/>
        </w:rPr>
      </w:pPr>
    </w:p>
    <w:p w14:paraId="2BC5D826" w14:textId="1C5135BC" w:rsidR="00046F87" w:rsidRPr="0010005B" w:rsidRDefault="00CC1297" w:rsidP="0025504C">
      <w:pPr>
        <w:pStyle w:val="a3"/>
        <w:shd w:val="clear" w:color="auto" w:fill="FFFFFF"/>
        <w:tabs>
          <w:tab w:val="left" w:pos="426"/>
        </w:tabs>
        <w:spacing w:before="0" w:beforeAutospacing="0" w:after="0" w:afterAutospacing="0" w:line="360" w:lineRule="auto"/>
        <w:ind w:right="-2" w:firstLine="567"/>
        <w:jc w:val="center"/>
        <w:rPr>
          <w:b/>
          <w:color w:val="333333"/>
          <w:sz w:val="28"/>
          <w:szCs w:val="28"/>
        </w:rPr>
      </w:pPr>
      <w:r>
        <w:rPr>
          <w:b/>
          <w:color w:val="333333"/>
          <w:sz w:val="28"/>
          <w:szCs w:val="28"/>
          <w:lang w:val="en-US"/>
        </w:rPr>
        <w:t>IV</w:t>
      </w:r>
      <w:r w:rsidR="00046F87">
        <w:rPr>
          <w:b/>
          <w:color w:val="333333"/>
          <w:sz w:val="28"/>
          <w:szCs w:val="28"/>
        </w:rPr>
        <w:t>. ОРГАНИЗАЦИОННЫЙ РАЗДЕЛ</w:t>
      </w:r>
    </w:p>
    <w:p w14:paraId="6001EF56" w14:textId="77777777" w:rsidR="00EC2234" w:rsidRPr="00D01F5D" w:rsidRDefault="00EC2234" w:rsidP="0025504C">
      <w:pPr>
        <w:shd w:val="clear" w:color="auto" w:fill="FFFFFF"/>
        <w:tabs>
          <w:tab w:val="left" w:pos="426"/>
        </w:tabs>
        <w:spacing w:after="0" w:line="360" w:lineRule="auto"/>
        <w:ind w:right="-2" w:firstLine="567"/>
        <w:jc w:val="both"/>
        <w:rPr>
          <w:rFonts w:ascii="Times New Roman" w:eastAsia="Times New Roman" w:hAnsi="Times New Roman" w:cs="Times New Roman"/>
          <w:b/>
          <w:bCs/>
          <w:color w:val="333333"/>
          <w:sz w:val="28"/>
          <w:szCs w:val="28"/>
          <w:lang w:eastAsia="ru-RU"/>
        </w:rPr>
      </w:pPr>
    </w:p>
    <w:p w14:paraId="4547A5A9" w14:textId="77777777" w:rsidR="005B2E39" w:rsidRDefault="00CC1297" w:rsidP="0025504C">
      <w:pPr>
        <w:shd w:val="clear" w:color="auto" w:fill="FFFFFF"/>
        <w:tabs>
          <w:tab w:val="left" w:pos="426"/>
        </w:tabs>
        <w:spacing w:after="0" w:line="360" w:lineRule="auto"/>
        <w:ind w:right="-2" w:firstLine="567"/>
        <w:rPr>
          <w:rFonts w:ascii="Times New Roman" w:eastAsia="Times New Roman" w:hAnsi="Times New Roman" w:cs="Times New Roman"/>
          <w:b/>
          <w:color w:val="333333"/>
          <w:sz w:val="28"/>
          <w:szCs w:val="28"/>
          <w:lang w:eastAsia="ru-RU"/>
        </w:rPr>
      </w:pPr>
      <w:r>
        <w:rPr>
          <w:rFonts w:ascii="Times New Roman" w:eastAsia="Times New Roman" w:hAnsi="Times New Roman" w:cs="Times New Roman"/>
          <w:b/>
          <w:color w:val="333333"/>
          <w:sz w:val="28"/>
          <w:szCs w:val="28"/>
          <w:lang w:eastAsia="ru-RU"/>
        </w:rPr>
        <w:t>33</w:t>
      </w:r>
      <w:r w:rsidR="00EC4346">
        <w:rPr>
          <w:rFonts w:ascii="Times New Roman" w:eastAsia="Times New Roman" w:hAnsi="Times New Roman" w:cs="Times New Roman"/>
          <w:b/>
          <w:color w:val="333333"/>
          <w:sz w:val="28"/>
          <w:szCs w:val="28"/>
          <w:lang w:eastAsia="ru-RU"/>
        </w:rPr>
        <w:t xml:space="preserve"> У</w:t>
      </w:r>
      <w:r w:rsidR="005B2E39" w:rsidRPr="00D01F5D">
        <w:rPr>
          <w:rFonts w:ascii="Times New Roman" w:eastAsia="Times New Roman" w:hAnsi="Times New Roman" w:cs="Times New Roman"/>
          <w:b/>
          <w:color w:val="333333"/>
          <w:sz w:val="28"/>
          <w:szCs w:val="28"/>
          <w:lang w:eastAsia="ru-RU"/>
        </w:rPr>
        <w:t>чебный план начального общего образования</w:t>
      </w:r>
      <w:r w:rsidR="00D01F5D">
        <w:rPr>
          <w:rFonts w:ascii="Times New Roman" w:eastAsia="Times New Roman" w:hAnsi="Times New Roman" w:cs="Times New Roman"/>
          <w:b/>
          <w:color w:val="333333"/>
          <w:sz w:val="28"/>
          <w:szCs w:val="28"/>
          <w:lang w:eastAsia="ru-RU"/>
        </w:rPr>
        <w:t xml:space="preserve"> </w:t>
      </w:r>
    </w:p>
    <w:p w14:paraId="68AB220E"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33.1.</w:t>
      </w:r>
      <w:r w:rsidR="00502FD0" w:rsidRPr="00D01F5D">
        <w:rPr>
          <w:rStyle w:val="markedcontent"/>
          <w:rFonts w:ascii="Times New Roman" w:hAnsi="Times New Roman" w:cs="Times New Roman"/>
          <w:sz w:val="28"/>
          <w:szCs w:val="28"/>
        </w:rPr>
        <w:t>Учебный план начального общего образования МБОУ «Жариковская СОШ ПМО»</w:t>
      </w:r>
      <w:r w:rsidR="00D01F5D">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(далее - учебный план) для 1-4 классов, реализующих основную образовательную программу начального общего образования, соответствующую ФГОС НОО (приказ Министерства просвещения Российской Федерации от 31.05.2021 № 286 «Об утверждении федерального государственного </w:t>
      </w:r>
      <w:r w:rsidR="00502FD0" w:rsidRPr="00D01F5D">
        <w:rPr>
          <w:rStyle w:val="markedcontent"/>
          <w:rFonts w:ascii="Times New Roman" w:hAnsi="Times New Roman" w:cs="Times New Roman"/>
          <w:sz w:val="28"/>
          <w:szCs w:val="28"/>
        </w:rPr>
        <w:lastRenderedPageBreak/>
        <w:t>образовательного стандарта начального общего образования»),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p>
    <w:p w14:paraId="08464EE0"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33.2. </w:t>
      </w:r>
      <w:r w:rsidR="00502FD0" w:rsidRPr="00D01F5D">
        <w:rPr>
          <w:rStyle w:val="markedcontent"/>
          <w:rFonts w:ascii="Times New Roman" w:hAnsi="Times New Roman" w:cs="Times New Roman"/>
          <w:sz w:val="28"/>
          <w:szCs w:val="28"/>
        </w:rPr>
        <w:t>Учебный план является частью образовательной программы МБОУ «Жариковская СОШ ПМО», разработанной в соответствии с ФГОС начального общего образования, с учетом Федеральной образовательной программой начального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14:paraId="0C4CAE69" w14:textId="60B090A2" w:rsidR="00502FD0" w:rsidRPr="00D01F5D" w:rsidRDefault="00CC1297" w:rsidP="0025504C">
      <w:pPr>
        <w:tabs>
          <w:tab w:val="left" w:pos="426"/>
        </w:tabs>
        <w:spacing w:after="0" w:line="360" w:lineRule="auto"/>
        <w:ind w:right="-2" w:firstLine="567"/>
        <w:jc w:val="both"/>
        <w:rPr>
          <w:rFonts w:ascii="Times New Roman" w:hAnsi="Times New Roman" w:cs="Times New Roman"/>
          <w:sz w:val="28"/>
          <w:szCs w:val="28"/>
        </w:rPr>
      </w:pPr>
      <w:r>
        <w:rPr>
          <w:rStyle w:val="markedcontent"/>
          <w:rFonts w:ascii="Times New Roman" w:hAnsi="Times New Roman" w:cs="Times New Roman"/>
          <w:sz w:val="28"/>
          <w:szCs w:val="28"/>
        </w:rPr>
        <w:t xml:space="preserve">33.3. </w:t>
      </w:r>
      <w:r w:rsidR="00502FD0" w:rsidRPr="00D01F5D">
        <w:rPr>
          <w:rStyle w:val="markedcontent"/>
          <w:rFonts w:ascii="Times New Roman" w:hAnsi="Times New Roman" w:cs="Times New Roman"/>
          <w:sz w:val="28"/>
          <w:szCs w:val="28"/>
        </w:rPr>
        <w:t>Учебный год в МБОУ «Жариковская СОШ ПМО»</w:t>
      </w:r>
      <w:r>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начинается </w:t>
      </w:r>
      <w:r w:rsidR="00502FD0" w:rsidRPr="00D01F5D">
        <w:rPr>
          <w:rFonts w:ascii="Times New Roman" w:hAnsi="Times New Roman" w:cs="Times New Roman"/>
          <w:sz w:val="28"/>
          <w:szCs w:val="28"/>
        </w:rPr>
        <w:t>01.09.202</w:t>
      </w:r>
      <w:r w:rsidR="004C1FDD">
        <w:rPr>
          <w:rFonts w:ascii="Times New Roman" w:hAnsi="Times New Roman" w:cs="Times New Roman"/>
          <w:sz w:val="28"/>
          <w:szCs w:val="28"/>
        </w:rPr>
        <w:t>5</w:t>
      </w:r>
      <w:r w:rsidR="00502FD0" w:rsidRPr="00D01F5D">
        <w:rPr>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и заканчивается </w:t>
      </w:r>
      <w:r w:rsidR="00502FD0" w:rsidRPr="00D01F5D">
        <w:rPr>
          <w:rFonts w:ascii="Times New Roman" w:hAnsi="Times New Roman" w:cs="Times New Roman"/>
          <w:sz w:val="28"/>
          <w:szCs w:val="28"/>
        </w:rPr>
        <w:t>2</w:t>
      </w:r>
      <w:r w:rsidR="004C1FDD">
        <w:rPr>
          <w:rFonts w:ascii="Times New Roman" w:hAnsi="Times New Roman" w:cs="Times New Roman"/>
          <w:sz w:val="28"/>
          <w:szCs w:val="28"/>
        </w:rPr>
        <w:t>6</w:t>
      </w:r>
      <w:r w:rsidR="00502FD0" w:rsidRPr="00D01F5D">
        <w:rPr>
          <w:rFonts w:ascii="Times New Roman" w:hAnsi="Times New Roman" w:cs="Times New Roman"/>
          <w:sz w:val="28"/>
          <w:szCs w:val="28"/>
        </w:rPr>
        <w:t>.05.202</w:t>
      </w:r>
      <w:r w:rsidR="004C1FDD">
        <w:rPr>
          <w:rFonts w:ascii="Times New Roman" w:hAnsi="Times New Roman" w:cs="Times New Roman"/>
          <w:sz w:val="28"/>
          <w:szCs w:val="28"/>
        </w:rPr>
        <w:t>6</w:t>
      </w:r>
      <w:r w:rsidR="00502FD0" w:rsidRPr="00D01F5D">
        <w:rPr>
          <w:rFonts w:ascii="Times New Roman" w:hAnsi="Times New Roman" w:cs="Times New Roman"/>
          <w:sz w:val="28"/>
          <w:szCs w:val="28"/>
        </w:rPr>
        <w:t xml:space="preserve">. </w:t>
      </w:r>
    </w:p>
    <w:p w14:paraId="74CBAD1C"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33.4. </w:t>
      </w:r>
      <w:r w:rsidR="00502FD0" w:rsidRPr="00D01F5D">
        <w:rPr>
          <w:rStyle w:val="markedcontent"/>
          <w:rFonts w:ascii="Times New Roman" w:hAnsi="Times New Roman" w:cs="Times New Roman"/>
          <w:sz w:val="28"/>
          <w:szCs w:val="28"/>
        </w:rPr>
        <w:t xml:space="preserve">Продолжительность учебного года в 1 классе - 33 учебные недели во 2-4 классах – 34 учебных недели. </w:t>
      </w:r>
    </w:p>
    <w:p w14:paraId="44BD0980" w14:textId="0FFB5976"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33.5. </w:t>
      </w:r>
      <w:r w:rsidR="00502FD0" w:rsidRPr="00D01F5D">
        <w:rPr>
          <w:rStyle w:val="markedcontent"/>
          <w:rFonts w:ascii="Times New Roman" w:hAnsi="Times New Roman" w:cs="Times New Roman"/>
          <w:sz w:val="28"/>
          <w:szCs w:val="28"/>
        </w:rPr>
        <w:t xml:space="preserve">Максимальный объем аудиторной нагрузки обучающихся в неделю </w:t>
      </w:r>
      <w:r w:rsidR="00F218F7" w:rsidRPr="00D01F5D">
        <w:rPr>
          <w:rStyle w:val="markedcontent"/>
          <w:rFonts w:ascii="Times New Roman" w:hAnsi="Times New Roman" w:cs="Times New Roman"/>
          <w:sz w:val="28"/>
          <w:szCs w:val="28"/>
        </w:rPr>
        <w:t>составляет в</w:t>
      </w:r>
      <w:r w:rsidR="00502FD0" w:rsidRPr="00D01F5D">
        <w:rPr>
          <w:rStyle w:val="markedcontent"/>
          <w:rFonts w:ascii="Times New Roman" w:hAnsi="Times New Roman" w:cs="Times New Roman"/>
          <w:sz w:val="28"/>
          <w:szCs w:val="28"/>
        </w:rPr>
        <w:t xml:space="preserve"> 1 классе - 21 час, во 2 – 4 классах – 23 часа</w:t>
      </w:r>
      <w:r w:rsidR="00D01F5D" w:rsidRPr="00D01F5D">
        <w:rPr>
          <w:rStyle w:val="markedcontent"/>
          <w:rFonts w:ascii="Times New Roman" w:hAnsi="Times New Roman" w:cs="Times New Roman"/>
          <w:sz w:val="28"/>
          <w:szCs w:val="28"/>
        </w:rPr>
        <w:t xml:space="preserve">. </w:t>
      </w:r>
    </w:p>
    <w:p w14:paraId="232256EF"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33.6. </w:t>
      </w:r>
      <w:r w:rsidR="00502FD0" w:rsidRPr="00D01F5D">
        <w:rPr>
          <w:rStyle w:val="markedcontent"/>
          <w:rFonts w:ascii="Times New Roman" w:hAnsi="Times New Roman" w:cs="Times New Roman"/>
          <w:sz w:val="28"/>
          <w:szCs w:val="28"/>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776DC3B8" w14:textId="77777777" w:rsidR="00502FD0" w:rsidRPr="00D01F5D" w:rsidRDefault="00502FD0" w:rsidP="0025504C">
      <w:pPr>
        <w:pStyle w:val="a4"/>
        <w:numPr>
          <w:ilvl w:val="0"/>
          <w:numId w:val="2"/>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для обучающихся 1-х классов - не превышает 4 уроков и один раз в неделю -5 уроков.</w:t>
      </w:r>
    </w:p>
    <w:p w14:paraId="48FA7330" w14:textId="77777777" w:rsidR="00502FD0" w:rsidRPr="00D01F5D" w:rsidRDefault="00502FD0" w:rsidP="0025504C">
      <w:pPr>
        <w:pStyle w:val="a4"/>
        <w:numPr>
          <w:ilvl w:val="0"/>
          <w:numId w:val="2"/>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для обучающихся 2-4 классов - не более 5 уроков.</w:t>
      </w:r>
    </w:p>
    <w:p w14:paraId="4B21D054"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33.7. </w:t>
      </w:r>
      <w:r w:rsidR="00502FD0" w:rsidRPr="00D01F5D">
        <w:rPr>
          <w:rStyle w:val="markedcontent"/>
          <w:rFonts w:ascii="Times New Roman" w:hAnsi="Times New Roman" w:cs="Times New Roman"/>
          <w:sz w:val="28"/>
          <w:szCs w:val="28"/>
        </w:rPr>
        <w:t xml:space="preserve">Распределение учебной нагрузки в течение недели строится таким образом, чтобы наибольший ее объем приходился на вторник и (или) среду. На эти дни в расписание уроков включаются предметы, соответствующие наивысшему баллу по шкале трудности либо со средним баллом и наименьшим баллом по шкале трудности, но в большем количестве, чем в остальные дни недели. </w:t>
      </w:r>
    </w:p>
    <w:p w14:paraId="6B4202D3"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33.8. </w:t>
      </w:r>
      <w:r w:rsidR="00502FD0" w:rsidRPr="00D01F5D">
        <w:rPr>
          <w:rStyle w:val="markedcontent"/>
          <w:rFonts w:ascii="Times New Roman" w:hAnsi="Times New Roman" w:cs="Times New Roman"/>
          <w:sz w:val="28"/>
          <w:szCs w:val="28"/>
        </w:rPr>
        <w:t xml:space="preserve">Изложение нового материала, контрольные работы проводятся на 2 - 4-х уроках в середине учебной недели. Продолжительность урока (академический час) составляет </w:t>
      </w:r>
      <w:r w:rsidR="00502FD0" w:rsidRPr="00D01F5D">
        <w:rPr>
          <w:rFonts w:ascii="Times New Roman" w:hAnsi="Times New Roman" w:cs="Times New Roman"/>
          <w:sz w:val="28"/>
          <w:szCs w:val="28"/>
        </w:rPr>
        <w:t>40</w:t>
      </w:r>
      <w:r w:rsidR="00502FD0" w:rsidRPr="00D01F5D">
        <w:rPr>
          <w:rStyle w:val="markedcontent"/>
          <w:rFonts w:ascii="Times New Roman" w:hAnsi="Times New Roman" w:cs="Times New Roman"/>
          <w:sz w:val="28"/>
          <w:szCs w:val="28"/>
        </w:rPr>
        <w:t xml:space="preserve"> минут, за исключением 1 класса.</w:t>
      </w:r>
    </w:p>
    <w:p w14:paraId="5E735076"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lastRenderedPageBreak/>
        <w:t xml:space="preserve">33.9. </w:t>
      </w:r>
      <w:r w:rsidR="00502FD0" w:rsidRPr="00D01F5D">
        <w:rPr>
          <w:rStyle w:val="markedcontent"/>
          <w:rFonts w:ascii="Times New Roman" w:hAnsi="Times New Roman" w:cs="Times New Roman"/>
          <w:sz w:val="28"/>
          <w:szCs w:val="28"/>
        </w:rPr>
        <w:t xml:space="preserve">Обучение в 1-м классе осуществляется с соблюдением следующих дополнительных требований: </w:t>
      </w:r>
    </w:p>
    <w:p w14:paraId="08E2A9CB"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учебные занятия проводятся по 5-дневной учебной неделе и только в первую смену;</w:t>
      </w:r>
    </w:p>
    <w:p w14:paraId="7A988BF0"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использование «ступенчатого» режима обучения в первом полугодии (в сентябре, октябре - по 3 урока в день по 35 минут каждый, в ноябре-декабре - по 4 урока по 35 минут каждый; январь - май - по 4 урока по 40 минут каждый).</w:t>
      </w:r>
    </w:p>
    <w:p w14:paraId="493D630F" w14:textId="77777777" w:rsidR="00502FD0" w:rsidRPr="00D01F5D" w:rsidRDefault="00502FD0" w:rsidP="0025504C">
      <w:pPr>
        <w:pStyle w:val="a4"/>
        <w:numPr>
          <w:ilvl w:val="0"/>
          <w:numId w:val="1"/>
        </w:num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Продолжительность выполнения домашних заданий составляет во 2-3 классах - 1,5 ч., в 4 классах - 2 ч.</w:t>
      </w:r>
    </w:p>
    <w:p w14:paraId="530E0D71" w14:textId="77777777" w:rsidR="00502FD0" w:rsidRPr="00D01F5D" w:rsidRDefault="00CC1297"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33.10. </w:t>
      </w:r>
      <w:r w:rsidR="00502FD0" w:rsidRPr="00D01F5D">
        <w:rPr>
          <w:rStyle w:val="markedcontent"/>
          <w:rFonts w:ascii="Times New Roman" w:hAnsi="Times New Roman" w:cs="Times New Roman"/>
          <w:sz w:val="28"/>
          <w:szCs w:val="28"/>
        </w:rPr>
        <w:t>С целью профилактики переутомления в календарном учебном графике предусматривается чередование периодов учебного времени, сессий и каникул.  Продолжительность каникул в течение учебного года составляет не менее 30 календарных дней, летом — не менее 8 недель. Для первоклассников предусмотрены дополнительные недельные каникулы в середине третьей четверти.</w:t>
      </w:r>
    </w:p>
    <w:p w14:paraId="5D267D78"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33.11. </w:t>
      </w:r>
      <w:r w:rsidR="00502FD0" w:rsidRPr="00D01F5D">
        <w:rPr>
          <w:rStyle w:val="markedcontent"/>
          <w:rFonts w:ascii="Times New Roman" w:hAnsi="Times New Roman" w:cs="Times New Roman"/>
          <w:sz w:val="28"/>
          <w:szCs w:val="28"/>
        </w:rPr>
        <w:t>Учебные занятия для учащихся 2-4 классов проводятся по 5- дневной учебной неделе.</w:t>
      </w:r>
    </w:p>
    <w:p w14:paraId="28A84122"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33.12. </w:t>
      </w:r>
      <w:r w:rsidR="00502FD0" w:rsidRPr="00D01F5D">
        <w:rPr>
          <w:rStyle w:val="markedcontent"/>
          <w:rFonts w:ascii="Times New Roman" w:hAnsi="Times New Roman" w:cs="Times New Roman"/>
          <w:sz w:val="28"/>
          <w:szCs w:val="28"/>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14:paraId="59D77557"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33.13. </w:t>
      </w:r>
      <w:r w:rsidR="00502FD0" w:rsidRPr="00D01F5D">
        <w:rPr>
          <w:rStyle w:val="markedcontent"/>
          <w:rFonts w:ascii="Times New Roman" w:hAnsi="Times New Roman" w:cs="Times New Roman"/>
          <w:sz w:val="28"/>
          <w:szCs w:val="28"/>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p>
    <w:p w14:paraId="39BD6917"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33.14. </w:t>
      </w:r>
      <w:r w:rsidR="00502FD0" w:rsidRPr="00D01F5D">
        <w:rPr>
          <w:rStyle w:val="markedcontent"/>
          <w:rFonts w:ascii="Times New Roman" w:hAnsi="Times New Roman" w:cs="Times New Roman"/>
          <w:sz w:val="28"/>
          <w:szCs w:val="28"/>
        </w:rPr>
        <w:t>В МБОУ «Жариковская СОШ ПМО»</w:t>
      </w:r>
      <w:r w:rsidR="00D01F5D">
        <w:rPr>
          <w:rStyle w:val="markedcontent"/>
          <w:rFonts w:ascii="Times New Roman" w:hAnsi="Times New Roman" w:cs="Times New Roman"/>
          <w:sz w:val="28"/>
          <w:szCs w:val="28"/>
        </w:rPr>
        <w:t xml:space="preserve"> </w:t>
      </w:r>
      <w:r w:rsidR="00502FD0" w:rsidRPr="00D01F5D">
        <w:rPr>
          <w:rStyle w:val="markedcontent"/>
          <w:rFonts w:ascii="Times New Roman" w:hAnsi="Times New Roman" w:cs="Times New Roman"/>
          <w:sz w:val="28"/>
          <w:szCs w:val="28"/>
        </w:rPr>
        <w:t xml:space="preserve">языком обучения является </w:t>
      </w:r>
      <w:r w:rsidR="00502FD0" w:rsidRPr="00D01F5D">
        <w:rPr>
          <w:rFonts w:ascii="Times New Roman" w:hAnsi="Times New Roman" w:cs="Times New Roman"/>
          <w:sz w:val="28"/>
          <w:szCs w:val="28"/>
        </w:rPr>
        <w:t>русский язык.</w:t>
      </w:r>
    </w:p>
    <w:p w14:paraId="32757312"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lastRenderedPageBreak/>
        <w:t xml:space="preserve">33.15. </w:t>
      </w:r>
      <w:r w:rsidR="00502FD0" w:rsidRPr="00D01F5D">
        <w:rPr>
          <w:rStyle w:val="markedcontent"/>
          <w:rFonts w:ascii="Times New Roman" w:hAnsi="Times New Roman" w:cs="Times New Roman"/>
          <w:sz w:val="28"/>
          <w:szCs w:val="28"/>
        </w:rPr>
        <w:t>При изучении предметной области «Основы религиозных культур и светской этики» выбор одного из учебных модулей осуществляются по заявлению родителей (законных представителей) несовершеннолетних обучающихся.</w:t>
      </w:r>
    </w:p>
    <w:p w14:paraId="5ECC399A"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При изучении предметов нет осуществляется деление учащихся на подгруппы.</w:t>
      </w:r>
    </w:p>
    <w:p w14:paraId="5BCAAE66" w14:textId="1AC2236E"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33.16. </w:t>
      </w:r>
      <w:r w:rsidR="00502FD0" w:rsidRPr="00D01F5D">
        <w:rPr>
          <w:rStyle w:val="markedcontent"/>
          <w:rFonts w:ascii="Times New Roman" w:hAnsi="Times New Roman" w:cs="Times New Roman"/>
          <w:sz w:val="28"/>
          <w:szCs w:val="28"/>
        </w:rPr>
        <w:t xml:space="preserve">Промежуточная аттестация – процедура, проводимая с целью оценки качества освоения </w:t>
      </w:r>
      <w:r w:rsidR="007834D4" w:rsidRPr="00D01F5D">
        <w:rPr>
          <w:rStyle w:val="markedcontent"/>
          <w:rFonts w:ascii="Times New Roman" w:hAnsi="Times New Roman" w:cs="Times New Roman"/>
          <w:sz w:val="28"/>
          <w:szCs w:val="28"/>
        </w:rPr>
        <w:t>обучающимися,</w:t>
      </w:r>
      <w:r w:rsidR="00502FD0" w:rsidRPr="00D01F5D">
        <w:rPr>
          <w:rStyle w:val="markedcontent"/>
          <w:rFonts w:ascii="Times New Roman" w:hAnsi="Times New Roman" w:cs="Times New Roman"/>
          <w:sz w:val="28"/>
          <w:szCs w:val="28"/>
        </w:rPr>
        <w:t xml:space="preserve"> части содержания (четвертное оценивание) или всего объема учебной дисциплины за учебный год (годовое оценивание).</w:t>
      </w:r>
    </w:p>
    <w:p w14:paraId="099156A6"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Промежуточная/годовая аттестация обучающихся за четверть осуществляется в соответствии с календарным учебным графиком.</w:t>
      </w:r>
    </w:p>
    <w:p w14:paraId="27B5DEBF"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14:paraId="072F00F5"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Промежуточная аттестация проходит на последней учебной неделе четверти. Формы и порядок проведения промежуточной аттестации определяются «Положением о формах, периодичности и порядке</w:t>
      </w:r>
      <w:r w:rsidRPr="00D01F5D">
        <w:rPr>
          <w:rStyle w:val="markedcontent"/>
          <w:rFonts w:ascii="Times New Roman" w:hAnsi="Times New Roman" w:cs="Times New Roman"/>
          <w:sz w:val="28"/>
          <w:szCs w:val="28"/>
        </w:rPr>
        <w:br/>
        <w:t xml:space="preserve">текущего контроля успеваемости и промежуточной аттестации обучающихся МБОУ «Жариковская СОШ ПМО». </w:t>
      </w:r>
    </w:p>
    <w:p w14:paraId="314479FE" w14:textId="77777777"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33.17. </w:t>
      </w:r>
      <w:r w:rsidR="00502FD0" w:rsidRPr="00D01F5D">
        <w:rPr>
          <w:rStyle w:val="markedcontent"/>
          <w:rFonts w:ascii="Times New Roman" w:hAnsi="Times New Roman" w:cs="Times New Roman"/>
          <w:sz w:val="28"/>
          <w:szCs w:val="28"/>
        </w:rPr>
        <w:t>Оценивание младших школьников в течение первого года обучения осуществляются в форме словесных качественных оценок на критериальной основе, в форме письменных заключений учителя, по итогам проверки самостоятельных работ.</w:t>
      </w:r>
    </w:p>
    <w:p w14:paraId="2B08C796" w14:textId="24D5EA09" w:rsidR="00502FD0" w:rsidRPr="00D01F5D" w:rsidRDefault="008E299C" w:rsidP="0025504C">
      <w:pPr>
        <w:tabs>
          <w:tab w:val="left" w:pos="426"/>
        </w:tabs>
        <w:spacing w:after="0" w:line="360" w:lineRule="auto"/>
        <w:ind w:right="-2" w:firstLine="567"/>
        <w:jc w:val="both"/>
        <w:rPr>
          <w:rStyle w:val="markedcontent"/>
          <w:rFonts w:ascii="Times New Roman" w:hAnsi="Times New Roman" w:cs="Times New Roman"/>
          <w:sz w:val="28"/>
          <w:szCs w:val="28"/>
        </w:rPr>
      </w:pPr>
      <w:r>
        <w:rPr>
          <w:rStyle w:val="markedcontent"/>
          <w:rFonts w:ascii="Times New Roman" w:hAnsi="Times New Roman" w:cs="Times New Roman"/>
          <w:sz w:val="28"/>
          <w:szCs w:val="28"/>
        </w:rPr>
        <w:t xml:space="preserve">33.18. </w:t>
      </w:r>
      <w:r w:rsidR="00502FD0" w:rsidRPr="00D01F5D">
        <w:rPr>
          <w:rStyle w:val="markedcontent"/>
          <w:rFonts w:ascii="Times New Roman" w:hAnsi="Times New Roman" w:cs="Times New Roman"/>
          <w:sz w:val="28"/>
          <w:szCs w:val="28"/>
        </w:rPr>
        <w:t>Освоение основных образовательных программ начального общего образования завершается итоговой аттестацией. Нормативный срок освоения ООП НОО составляет 4 года.</w:t>
      </w:r>
    </w:p>
    <w:p w14:paraId="0ADD95D2"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p>
    <w:p w14:paraId="71C941F9" w14:textId="77777777" w:rsidR="00502FD0" w:rsidRPr="00D01F5D" w:rsidRDefault="00502FD0" w:rsidP="0025504C">
      <w:pPr>
        <w:tabs>
          <w:tab w:val="left" w:pos="426"/>
        </w:tabs>
        <w:spacing w:after="0" w:line="360" w:lineRule="auto"/>
        <w:ind w:right="-2" w:firstLine="567"/>
        <w:jc w:val="both"/>
        <w:rPr>
          <w:rStyle w:val="markedcontent"/>
          <w:rFonts w:ascii="Times New Roman" w:hAnsi="Times New Roman" w:cs="Times New Roman"/>
          <w:sz w:val="28"/>
          <w:szCs w:val="28"/>
        </w:rPr>
      </w:pPr>
      <w:r w:rsidRPr="00D01F5D">
        <w:rPr>
          <w:rStyle w:val="markedcontent"/>
          <w:rFonts w:ascii="Times New Roman" w:hAnsi="Times New Roman" w:cs="Times New Roman"/>
          <w:sz w:val="28"/>
          <w:szCs w:val="28"/>
        </w:rPr>
        <w:t>УЧЕБНЫЙ ПЛАН</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494"/>
        <w:gridCol w:w="2665"/>
        <w:gridCol w:w="737"/>
        <w:gridCol w:w="737"/>
        <w:gridCol w:w="794"/>
        <w:gridCol w:w="794"/>
        <w:gridCol w:w="850"/>
      </w:tblGrid>
      <w:tr w:rsidR="007834D4" w:rsidRPr="00C12BBF" w14:paraId="55CBF6FA" w14:textId="77777777" w:rsidTr="007834D4">
        <w:tc>
          <w:tcPr>
            <w:tcW w:w="9071" w:type="dxa"/>
            <w:gridSpan w:val="7"/>
          </w:tcPr>
          <w:p w14:paraId="4DF25DC7" w14:textId="77777777" w:rsidR="007834D4" w:rsidRPr="00C12BBF" w:rsidRDefault="007834D4" w:rsidP="006028C6">
            <w:pPr>
              <w:pStyle w:val="ConsPlusNormal"/>
              <w:jc w:val="center"/>
              <w:rPr>
                <w:szCs w:val="24"/>
              </w:rPr>
            </w:pPr>
            <w:r w:rsidRPr="00C12BBF">
              <w:rPr>
                <w:szCs w:val="24"/>
              </w:rPr>
              <w:t>Федеральный учебный план начального общего образования</w:t>
            </w:r>
          </w:p>
          <w:p w14:paraId="660480BE" w14:textId="77777777" w:rsidR="007834D4" w:rsidRPr="00C12BBF" w:rsidRDefault="007834D4" w:rsidP="006028C6">
            <w:pPr>
              <w:pStyle w:val="ConsPlusNormal"/>
              <w:jc w:val="center"/>
              <w:rPr>
                <w:szCs w:val="24"/>
              </w:rPr>
            </w:pPr>
            <w:r w:rsidRPr="00C12BBF">
              <w:rPr>
                <w:szCs w:val="24"/>
              </w:rPr>
              <w:t>(5-дневная учебная неделя)</w:t>
            </w:r>
          </w:p>
        </w:tc>
      </w:tr>
      <w:tr w:rsidR="007834D4" w:rsidRPr="00C12BBF" w14:paraId="39AE3040" w14:textId="77777777" w:rsidTr="007834D4">
        <w:tc>
          <w:tcPr>
            <w:tcW w:w="2494" w:type="dxa"/>
            <w:vMerge w:val="restart"/>
          </w:tcPr>
          <w:p w14:paraId="0CCEBBA0" w14:textId="77777777" w:rsidR="007834D4" w:rsidRPr="00C12BBF" w:rsidRDefault="007834D4" w:rsidP="006028C6">
            <w:pPr>
              <w:pStyle w:val="ConsPlusNormal"/>
              <w:jc w:val="center"/>
              <w:rPr>
                <w:szCs w:val="24"/>
              </w:rPr>
            </w:pPr>
            <w:r w:rsidRPr="00C12BBF">
              <w:rPr>
                <w:szCs w:val="24"/>
              </w:rPr>
              <w:t>Предметные области</w:t>
            </w:r>
          </w:p>
        </w:tc>
        <w:tc>
          <w:tcPr>
            <w:tcW w:w="2665" w:type="dxa"/>
            <w:vMerge w:val="restart"/>
          </w:tcPr>
          <w:p w14:paraId="7200A4B1" w14:textId="77777777" w:rsidR="007834D4" w:rsidRPr="00C12BBF" w:rsidRDefault="007834D4" w:rsidP="006028C6">
            <w:pPr>
              <w:pStyle w:val="ConsPlusNormal"/>
              <w:jc w:val="center"/>
              <w:rPr>
                <w:szCs w:val="24"/>
              </w:rPr>
            </w:pPr>
            <w:r w:rsidRPr="00C12BBF">
              <w:rPr>
                <w:szCs w:val="24"/>
              </w:rPr>
              <w:t>Учебные предметы/классы</w:t>
            </w:r>
          </w:p>
        </w:tc>
        <w:tc>
          <w:tcPr>
            <w:tcW w:w="3062" w:type="dxa"/>
            <w:gridSpan w:val="4"/>
          </w:tcPr>
          <w:p w14:paraId="1DBB03A7" w14:textId="77777777" w:rsidR="007834D4" w:rsidRPr="00C12BBF" w:rsidRDefault="007834D4" w:rsidP="006028C6">
            <w:pPr>
              <w:pStyle w:val="ConsPlusNormal"/>
              <w:jc w:val="center"/>
              <w:rPr>
                <w:szCs w:val="24"/>
              </w:rPr>
            </w:pPr>
            <w:r w:rsidRPr="00C12BBF">
              <w:rPr>
                <w:szCs w:val="24"/>
              </w:rPr>
              <w:t>Количество часов в неделю</w:t>
            </w:r>
          </w:p>
        </w:tc>
        <w:tc>
          <w:tcPr>
            <w:tcW w:w="850" w:type="dxa"/>
            <w:vMerge w:val="restart"/>
          </w:tcPr>
          <w:p w14:paraId="2A87E022" w14:textId="77777777" w:rsidR="007834D4" w:rsidRPr="00C12BBF" w:rsidRDefault="007834D4" w:rsidP="006028C6">
            <w:pPr>
              <w:pStyle w:val="ConsPlusNormal"/>
              <w:jc w:val="center"/>
              <w:rPr>
                <w:szCs w:val="24"/>
              </w:rPr>
            </w:pPr>
            <w:r w:rsidRPr="00C12BBF">
              <w:rPr>
                <w:szCs w:val="24"/>
              </w:rPr>
              <w:t>Всего</w:t>
            </w:r>
          </w:p>
        </w:tc>
      </w:tr>
      <w:tr w:rsidR="007834D4" w:rsidRPr="00C12BBF" w14:paraId="364FE211" w14:textId="77777777" w:rsidTr="007834D4">
        <w:tc>
          <w:tcPr>
            <w:tcW w:w="2494" w:type="dxa"/>
            <w:vMerge/>
          </w:tcPr>
          <w:p w14:paraId="6A7DCE0E" w14:textId="77777777" w:rsidR="007834D4" w:rsidRPr="00C12BBF" w:rsidRDefault="007834D4" w:rsidP="006028C6">
            <w:pPr>
              <w:pStyle w:val="ConsPlusNormal"/>
              <w:rPr>
                <w:szCs w:val="24"/>
              </w:rPr>
            </w:pPr>
          </w:p>
        </w:tc>
        <w:tc>
          <w:tcPr>
            <w:tcW w:w="2665" w:type="dxa"/>
            <w:vMerge/>
          </w:tcPr>
          <w:p w14:paraId="7756E1DF" w14:textId="77777777" w:rsidR="007834D4" w:rsidRPr="00C12BBF" w:rsidRDefault="007834D4" w:rsidP="006028C6">
            <w:pPr>
              <w:pStyle w:val="ConsPlusNormal"/>
              <w:rPr>
                <w:szCs w:val="24"/>
              </w:rPr>
            </w:pPr>
          </w:p>
        </w:tc>
        <w:tc>
          <w:tcPr>
            <w:tcW w:w="737" w:type="dxa"/>
          </w:tcPr>
          <w:p w14:paraId="5B2432B4" w14:textId="77777777" w:rsidR="007834D4" w:rsidRPr="00C12BBF" w:rsidRDefault="007834D4" w:rsidP="006028C6">
            <w:pPr>
              <w:pStyle w:val="ConsPlusNormal"/>
              <w:jc w:val="center"/>
              <w:rPr>
                <w:szCs w:val="24"/>
              </w:rPr>
            </w:pPr>
            <w:r w:rsidRPr="00C12BBF">
              <w:rPr>
                <w:szCs w:val="24"/>
              </w:rPr>
              <w:t>I</w:t>
            </w:r>
          </w:p>
        </w:tc>
        <w:tc>
          <w:tcPr>
            <w:tcW w:w="737" w:type="dxa"/>
          </w:tcPr>
          <w:p w14:paraId="16BA05A0" w14:textId="77777777" w:rsidR="007834D4" w:rsidRPr="00C12BBF" w:rsidRDefault="007834D4" w:rsidP="006028C6">
            <w:pPr>
              <w:pStyle w:val="ConsPlusNormal"/>
              <w:jc w:val="center"/>
              <w:rPr>
                <w:szCs w:val="24"/>
              </w:rPr>
            </w:pPr>
            <w:r w:rsidRPr="00C12BBF">
              <w:rPr>
                <w:szCs w:val="24"/>
              </w:rPr>
              <w:t>II</w:t>
            </w:r>
          </w:p>
        </w:tc>
        <w:tc>
          <w:tcPr>
            <w:tcW w:w="794" w:type="dxa"/>
          </w:tcPr>
          <w:p w14:paraId="7976839E" w14:textId="77777777" w:rsidR="007834D4" w:rsidRPr="00C12BBF" w:rsidRDefault="007834D4" w:rsidP="006028C6">
            <w:pPr>
              <w:pStyle w:val="ConsPlusNormal"/>
              <w:jc w:val="center"/>
              <w:rPr>
                <w:szCs w:val="24"/>
              </w:rPr>
            </w:pPr>
            <w:r w:rsidRPr="00C12BBF">
              <w:rPr>
                <w:szCs w:val="24"/>
              </w:rPr>
              <w:t>III</w:t>
            </w:r>
          </w:p>
        </w:tc>
        <w:tc>
          <w:tcPr>
            <w:tcW w:w="794" w:type="dxa"/>
          </w:tcPr>
          <w:p w14:paraId="52A442F4" w14:textId="77777777" w:rsidR="007834D4" w:rsidRPr="00C12BBF" w:rsidRDefault="007834D4" w:rsidP="006028C6">
            <w:pPr>
              <w:pStyle w:val="ConsPlusNormal"/>
              <w:jc w:val="center"/>
              <w:rPr>
                <w:szCs w:val="24"/>
              </w:rPr>
            </w:pPr>
            <w:r w:rsidRPr="00C12BBF">
              <w:rPr>
                <w:szCs w:val="24"/>
              </w:rPr>
              <w:t>IV</w:t>
            </w:r>
          </w:p>
        </w:tc>
        <w:tc>
          <w:tcPr>
            <w:tcW w:w="850" w:type="dxa"/>
            <w:vMerge/>
          </w:tcPr>
          <w:p w14:paraId="02A95C8B" w14:textId="77777777" w:rsidR="007834D4" w:rsidRPr="00C12BBF" w:rsidRDefault="007834D4" w:rsidP="006028C6">
            <w:pPr>
              <w:pStyle w:val="ConsPlusNormal"/>
              <w:rPr>
                <w:szCs w:val="24"/>
              </w:rPr>
            </w:pPr>
          </w:p>
        </w:tc>
      </w:tr>
      <w:tr w:rsidR="007834D4" w:rsidRPr="00C12BBF" w14:paraId="0DC61F4D" w14:textId="77777777" w:rsidTr="007834D4">
        <w:tc>
          <w:tcPr>
            <w:tcW w:w="5159" w:type="dxa"/>
            <w:gridSpan w:val="2"/>
            <w:vAlign w:val="center"/>
          </w:tcPr>
          <w:p w14:paraId="31A0680B" w14:textId="77777777" w:rsidR="007834D4" w:rsidRPr="00C12BBF" w:rsidRDefault="007834D4" w:rsidP="006028C6">
            <w:pPr>
              <w:pStyle w:val="ConsPlusNormal"/>
              <w:rPr>
                <w:szCs w:val="24"/>
              </w:rPr>
            </w:pPr>
            <w:r w:rsidRPr="00C12BBF">
              <w:rPr>
                <w:szCs w:val="24"/>
              </w:rPr>
              <w:lastRenderedPageBreak/>
              <w:t>Обязательная часть</w:t>
            </w:r>
          </w:p>
        </w:tc>
        <w:tc>
          <w:tcPr>
            <w:tcW w:w="3912" w:type="dxa"/>
            <w:gridSpan w:val="5"/>
            <w:vAlign w:val="center"/>
          </w:tcPr>
          <w:p w14:paraId="71C42B82" w14:textId="77777777" w:rsidR="007834D4" w:rsidRPr="00C12BBF" w:rsidRDefault="007834D4" w:rsidP="006028C6">
            <w:pPr>
              <w:pStyle w:val="ConsPlusNormal"/>
              <w:rPr>
                <w:szCs w:val="24"/>
              </w:rPr>
            </w:pPr>
          </w:p>
        </w:tc>
      </w:tr>
      <w:tr w:rsidR="007834D4" w:rsidRPr="00C12BBF" w14:paraId="6FC28C76" w14:textId="77777777" w:rsidTr="007834D4">
        <w:tc>
          <w:tcPr>
            <w:tcW w:w="2494" w:type="dxa"/>
            <w:vMerge w:val="restart"/>
            <w:vAlign w:val="center"/>
          </w:tcPr>
          <w:p w14:paraId="04AB973B" w14:textId="77777777" w:rsidR="007834D4" w:rsidRPr="00C12BBF" w:rsidRDefault="007834D4" w:rsidP="006028C6">
            <w:pPr>
              <w:pStyle w:val="ConsPlusNormal"/>
              <w:rPr>
                <w:szCs w:val="24"/>
              </w:rPr>
            </w:pPr>
            <w:r w:rsidRPr="00C12BBF">
              <w:rPr>
                <w:szCs w:val="24"/>
              </w:rPr>
              <w:t>Русский язык и литературное чтение</w:t>
            </w:r>
          </w:p>
        </w:tc>
        <w:tc>
          <w:tcPr>
            <w:tcW w:w="2665" w:type="dxa"/>
            <w:vAlign w:val="center"/>
          </w:tcPr>
          <w:p w14:paraId="45D56622" w14:textId="77777777" w:rsidR="007834D4" w:rsidRPr="00C12BBF" w:rsidRDefault="007834D4" w:rsidP="006028C6">
            <w:pPr>
              <w:pStyle w:val="ConsPlusNormal"/>
              <w:rPr>
                <w:szCs w:val="24"/>
              </w:rPr>
            </w:pPr>
            <w:r w:rsidRPr="00C12BBF">
              <w:rPr>
                <w:szCs w:val="24"/>
              </w:rPr>
              <w:t>Русский язык</w:t>
            </w:r>
          </w:p>
        </w:tc>
        <w:tc>
          <w:tcPr>
            <w:tcW w:w="737" w:type="dxa"/>
            <w:vAlign w:val="center"/>
          </w:tcPr>
          <w:p w14:paraId="26BC0CEE" w14:textId="77777777" w:rsidR="007834D4" w:rsidRPr="00C12BBF" w:rsidRDefault="007834D4" w:rsidP="006028C6">
            <w:pPr>
              <w:pStyle w:val="ConsPlusNormal"/>
              <w:jc w:val="center"/>
              <w:rPr>
                <w:szCs w:val="24"/>
              </w:rPr>
            </w:pPr>
            <w:r w:rsidRPr="00C12BBF">
              <w:rPr>
                <w:szCs w:val="24"/>
              </w:rPr>
              <w:t>5</w:t>
            </w:r>
          </w:p>
        </w:tc>
        <w:tc>
          <w:tcPr>
            <w:tcW w:w="737" w:type="dxa"/>
            <w:vAlign w:val="center"/>
          </w:tcPr>
          <w:p w14:paraId="1748D37D" w14:textId="77777777" w:rsidR="007834D4" w:rsidRPr="00C12BBF" w:rsidRDefault="007834D4" w:rsidP="006028C6">
            <w:pPr>
              <w:pStyle w:val="ConsPlusNormal"/>
              <w:jc w:val="center"/>
              <w:rPr>
                <w:szCs w:val="24"/>
              </w:rPr>
            </w:pPr>
            <w:r w:rsidRPr="00C12BBF">
              <w:rPr>
                <w:szCs w:val="24"/>
              </w:rPr>
              <w:t>5</w:t>
            </w:r>
          </w:p>
        </w:tc>
        <w:tc>
          <w:tcPr>
            <w:tcW w:w="794" w:type="dxa"/>
            <w:vAlign w:val="center"/>
          </w:tcPr>
          <w:p w14:paraId="5FE631C2" w14:textId="77777777" w:rsidR="007834D4" w:rsidRPr="00C12BBF" w:rsidRDefault="007834D4" w:rsidP="006028C6">
            <w:pPr>
              <w:pStyle w:val="ConsPlusNormal"/>
              <w:jc w:val="center"/>
              <w:rPr>
                <w:szCs w:val="24"/>
              </w:rPr>
            </w:pPr>
            <w:r w:rsidRPr="00C12BBF">
              <w:rPr>
                <w:szCs w:val="24"/>
              </w:rPr>
              <w:t>5</w:t>
            </w:r>
          </w:p>
        </w:tc>
        <w:tc>
          <w:tcPr>
            <w:tcW w:w="794" w:type="dxa"/>
            <w:vAlign w:val="center"/>
          </w:tcPr>
          <w:p w14:paraId="1D0FC708" w14:textId="77777777" w:rsidR="007834D4" w:rsidRPr="00C12BBF" w:rsidRDefault="007834D4" w:rsidP="006028C6">
            <w:pPr>
              <w:pStyle w:val="ConsPlusNormal"/>
              <w:jc w:val="center"/>
              <w:rPr>
                <w:szCs w:val="24"/>
              </w:rPr>
            </w:pPr>
            <w:r w:rsidRPr="00C12BBF">
              <w:rPr>
                <w:szCs w:val="24"/>
              </w:rPr>
              <w:t>5</w:t>
            </w:r>
          </w:p>
        </w:tc>
        <w:tc>
          <w:tcPr>
            <w:tcW w:w="850" w:type="dxa"/>
            <w:vAlign w:val="center"/>
          </w:tcPr>
          <w:p w14:paraId="0153326F" w14:textId="77777777" w:rsidR="007834D4" w:rsidRPr="00C12BBF" w:rsidRDefault="007834D4" w:rsidP="006028C6">
            <w:pPr>
              <w:pStyle w:val="ConsPlusNormal"/>
              <w:jc w:val="center"/>
              <w:rPr>
                <w:szCs w:val="24"/>
              </w:rPr>
            </w:pPr>
            <w:r w:rsidRPr="00C12BBF">
              <w:rPr>
                <w:szCs w:val="24"/>
              </w:rPr>
              <w:t>20</w:t>
            </w:r>
          </w:p>
        </w:tc>
      </w:tr>
      <w:tr w:rsidR="007834D4" w:rsidRPr="00C12BBF" w14:paraId="2F5B2820" w14:textId="77777777" w:rsidTr="007834D4">
        <w:tc>
          <w:tcPr>
            <w:tcW w:w="2494" w:type="dxa"/>
            <w:vMerge/>
          </w:tcPr>
          <w:p w14:paraId="1593774B" w14:textId="77777777" w:rsidR="007834D4" w:rsidRPr="00C12BBF" w:rsidRDefault="007834D4" w:rsidP="006028C6">
            <w:pPr>
              <w:pStyle w:val="ConsPlusNormal"/>
              <w:rPr>
                <w:szCs w:val="24"/>
              </w:rPr>
            </w:pPr>
          </w:p>
        </w:tc>
        <w:tc>
          <w:tcPr>
            <w:tcW w:w="2665" w:type="dxa"/>
            <w:vAlign w:val="center"/>
          </w:tcPr>
          <w:p w14:paraId="555430F7" w14:textId="77777777" w:rsidR="007834D4" w:rsidRPr="00C12BBF" w:rsidRDefault="007834D4" w:rsidP="006028C6">
            <w:pPr>
              <w:pStyle w:val="ConsPlusNormal"/>
              <w:rPr>
                <w:szCs w:val="24"/>
              </w:rPr>
            </w:pPr>
            <w:r w:rsidRPr="00C12BBF">
              <w:rPr>
                <w:szCs w:val="24"/>
              </w:rPr>
              <w:t>Литературное чтение</w:t>
            </w:r>
          </w:p>
        </w:tc>
        <w:tc>
          <w:tcPr>
            <w:tcW w:w="737" w:type="dxa"/>
            <w:vAlign w:val="center"/>
          </w:tcPr>
          <w:p w14:paraId="19E760D4" w14:textId="77777777" w:rsidR="007834D4" w:rsidRPr="00C12BBF" w:rsidRDefault="007834D4" w:rsidP="006028C6">
            <w:pPr>
              <w:pStyle w:val="ConsPlusNormal"/>
              <w:jc w:val="center"/>
              <w:rPr>
                <w:szCs w:val="24"/>
              </w:rPr>
            </w:pPr>
            <w:r w:rsidRPr="00C12BBF">
              <w:rPr>
                <w:szCs w:val="24"/>
              </w:rPr>
              <w:t>4</w:t>
            </w:r>
          </w:p>
        </w:tc>
        <w:tc>
          <w:tcPr>
            <w:tcW w:w="737" w:type="dxa"/>
            <w:vAlign w:val="center"/>
          </w:tcPr>
          <w:p w14:paraId="5C7A6A79"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5F538C68"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233E5391" w14:textId="77777777" w:rsidR="007834D4" w:rsidRPr="00C12BBF" w:rsidRDefault="007834D4" w:rsidP="006028C6">
            <w:pPr>
              <w:pStyle w:val="ConsPlusNormal"/>
              <w:jc w:val="center"/>
              <w:rPr>
                <w:szCs w:val="24"/>
              </w:rPr>
            </w:pPr>
            <w:r w:rsidRPr="00C12BBF">
              <w:rPr>
                <w:szCs w:val="24"/>
              </w:rPr>
              <w:t>4</w:t>
            </w:r>
          </w:p>
        </w:tc>
        <w:tc>
          <w:tcPr>
            <w:tcW w:w="850" w:type="dxa"/>
            <w:vAlign w:val="center"/>
          </w:tcPr>
          <w:p w14:paraId="291896BA" w14:textId="77777777" w:rsidR="007834D4" w:rsidRPr="00C12BBF" w:rsidRDefault="007834D4" w:rsidP="006028C6">
            <w:pPr>
              <w:pStyle w:val="ConsPlusNormal"/>
              <w:jc w:val="center"/>
              <w:rPr>
                <w:szCs w:val="24"/>
              </w:rPr>
            </w:pPr>
            <w:r w:rsidRPr="00C12BBF">
              <w:rPr>
                <w:szCs w:val="24"/>
              </w:rPr>
              <w:t>16</w:t>
            </w:r>
          </w:p>
        </w:tc>
      </w:tr>
      <w:tr w:rsidR="007834D4" w:rsidRPr="00C12BBF" w14:paraId="40EF66E8" w14:textId="77777777" w:rsidTr="007834D4">
        <w:tc>
          <w:tcPr>
            <w:tcW w:w="2494" w:type="dxa"/>
            <w:vAlign w:val="center"/>
          </w:tcPr>
          <w:p w14:paraId="571F2333" w14:textId="77777777" w:rsidR="007834D4" w:rsidRPr="00C12BBF" w:rsidRDefault="007834D4" w:rsidP="006028C6">
            <w:pPr>
              <w:pStyle w:val="ConsPlusNormal"/>
              <w:rPr>
                <w:szCs w:val="24"/>
              </w:rPr>
            </w:pPr>
            <w:r w:rsidRPr="00C12BBF">
              <w:rPr>
                <w:szCs w:val="24"/>
              </w:rPr>
              <w:t>Иностранный язык</w:t>
            </w:r>
          </w:p>
        </w:tc>
        <w:tc>
          <w:tcPr>
            <w:tcW w:w="2665" w:type="dxa"/>
            <w:vAlign w:val="center"/>
          </w:tcPr>
          <w:p w14:paraId="6096319E" w14:textId="77777777" w:rsidR="007834D4" w:rsidRPr="00C12BBF" w:rsidRDefault="007834D4" w:rsidP="006028C6">
            <w:pPr>
              <w:pStyle w:val="ConsPlusNormal"/>
              <w:rPr>
                <w:szCs w:val="24"/>
              </w:rPr>
            </w:pPr>
            <w:r w:rsidRPr="00C12BBF">
              <w:rPr>
                <w:szCs w:val="24"/>
              </w:rPr>
              <w:t>Иностранный язык</w:t>
            </w:r>
          </w:p>
        </w:tc>
        <w:tc>
          <w:tcPr>
            <w:tcW w:w="737" w:type="dxa"/>
            <w:vAlign w:val="center"/>
          </w:tcPr>
          <w:p w14:paraId="7CFA6F48" w14:textId="77777777" w:rsidR="007834D4" w:rsidRPr="00C12BBF" w:rsidRDefault="007834D4" w:rsidP="006028C6">
            <w:pPr>
              <w:pStyle w:val="ConsPlusNormal"/>
              <w:jc w:val="center"/>
              <w:rPr>
                <w:szCs w:val="24"/>
              </w:rPr>
            </w:pPr>
            <w:r w:rsidRPr="00C12BBF">
              <w:rPr>
                <w:szCs w:val="24"/>
              </w:rPr>
              <w:t>-</w:t>
            </w:r>
          </w:p>
        </w:tc>
        <w:tc>
          <w:tcPr>
            <w:tcW w:w="737" w:type="dxa"/>
            <w:vAlign w:val="center"/>
          </w:tcPr>
          <w:p w14:paraId="2E8C2B26"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52600C5F"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49C781DC"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05CDBD9A" w14:textId="77777777" w:rsidR="007834D4" w:rsidRPr="00C12BBF" w:rsidRDefault="007834D4" w:rsidP="006028C6">
            <w:pPr>
              <w:pStyle w:val="ConsPlusNormal"/>
              <w:jc w:val="center"/>
              <w:rPr>
                <w:szCs w:val="24"/>
              </w:rPr>
            </w:pPr>
            <w:r w:rsidRPr="00C12BBF">
              <w:rPr>
                <w:szCs w:val="24"/>
              </w:rPr>
              <w:t>6</w:t>
            </w:r>
          </w:p>
        </w:tc>
      </w:tr>
      <w:tr w:rsidR="007834D4" w:rsidRPr="00C12BBF" w14:paraId="5EF19818" w14:textId="77777777" w:rsidTr="007834D4">
        <w:tc>
          <w:tcPr>
            <w:tcW w:w="2494" w:type="dxa"/>
            <w:vAlign w:val="center"/>
          </w:tcPr>
          <w:p w14:paraId="3B4BA155" w14:textId="77777777" w:rsidR="007834D4" w:rsidRPr="00C12BBF" w:rsidRDefault="007834D4" w:rsidP="006028C6">
            <w:pPr>
              <w:pStyle w:val="ConsPlusNormal"/>
              <w:rPr>
                <w:szCs w:val="24"/>
              </w:rPr>
            </w:pPr>
            <w:r w:rsidRPr="00C12BBF">
              <w:rPr>
                <w:szCs w:val="24"/>
              </w:rPr>
              <w:t>Математика и информатика</w:t>
            </w:r>
          </w:p>
        </w:tc>
        <w:tc>
          <w:tcPr>
            <w:tcW w:w="2665" w:type="dxa"/>
            <w:vAlign w:val="center"/>
          </w:tcPr>
          <w:p w14:paraId="5F79058E" w14:textId="77777777" w:rsidR="007834D4" w:rsidRPr="00C12BBF" w:rsidRDefault="007834D4" w:rsidP="006028C6">
            <w:pPr>
              <w:pStyle w:val="ConsPlusNormal"/>
              <w:rPr>
                <w:szCs w:val="24"/>
              </w:rPr>
            </w:pPr>
            <w:r w:rsidRPr="00C12BBF">
              <w:rPr>
                <w:szCs w:val="24"/>
              </w:rPr>
              <w:t>Математика</w:t>
            </w:r>
          </w:p>
        </w:tc>
        <w:tc>
          <w:tcPr>
            <w:tcW w:w="737" w:type="dxa"/>
            <w:vAlign w:val="center"/>
          </w:tcPr>
          <w:p w14:paraId="40D703F5" w14:textId="77777777" w:rsidR="007834D4" w:rsidRPr="00C12BBF" w:rsidRDefault="007834D4" w:rsidP="006028C6">
            <w:pPr>
              <w:pStyle w:val="ConsPlusNormal"/>
              <w:jc w:val="center"/>
              <w:rPr>
                <w:szCs w:val="24"/>
              </w:rPr>
            </w:pPr>
            <w:r w:rsidRPr="00C12BBF">
              <w:rPr>
                <w:szCs w:val="24"/>
              </w:rPr>
              <w:t>4</w:t>
            </w:r>
          </w:p>
        </w:tc>
        <w:tc>
          <w:tcPr>
            <w:tcW w:w="737" w:type="dxa"/>
            <w:vAlign w:val="center"/>
          </w:tcPr>
          <w:p w14:paraId="13BFB303"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3C4327DF" w14:textId="77777777" w:rsidR="007834D4" w:rsidRPr="00C12BBF" w:rsidRDefault="007834D4" w:rsidP="006028C6">
            <w:pPr>
              <w:pStyle w:val="ConsPlusNormal"/>
              <w:jc w:val="center"/>
              <w:rPr>
                <w:szCs w:val="24"/>
              </w:rPr>
            </w:pPr>
            <w:r w:rsidRPr="00C12BBF">
              <w:rPr>
                <w:szCs w:val="24"/>
              </w:rPr>
              <w:t>4</w:t>
            </w:r>
          </w:p>
        </w:tc>
        <w:tc>
          <w:tcPr>
            <w:tcW w:w="794" w:type="dxa"/>
            <w:vAlign w:val="center"/>
          </w:tcPr>
          <w:p w14:paraId="775D6F2C" w14:textId="77777777" w:rsidR="007834D4" w:rsidRPr="00C12BBF" w:rsidRDefault="007834D4" w:rsidP="006028C6">
            <w:pPr>
              <w:pStyle w:val="ConsPlusNormal"/>
              <w:jc w:val="center"/>
              <w:rPr>
                <w:szCs w:val="24"/>
              </w:rPr>
            </w:pPr>
            <w:r w:rsidRPr="00C12BBF">
              <w:rPr>
                <w:szCs w:val="24"/>
              </w:rPr>
              <w:t>4</w:t>
            </w:r>
          </w:p>
        </w:tc>
        <w:tc>
          <w:tcPr>
            <w:tcW w:w="850" w:type="dxa"/>
            <w:vAlign w:val="center"/>
          </w:tcPr>
          <w:p w14:paraId="567EF108" w14:textId="77777777" w:rsidR="007834D4" w:rsidRPr="00C12BBF" w:rsidRDefault="007834D4" w:rsidP="006028C6">
            <w:pPr>
              <w:pStyle w:val="ConsPlusNormal"/>
              <w:jc w:val="center"/>
              <w:rPr>
                <w:szCs w:val="24"/>
              </w:rPr>
            </w:pPr>
            <w:r w:rsidRPr="00C12BBF">
              <w:rPr>
                <w:szCs w:val="24"/>
              </w:rPr>
              <w:t>16</w:t>
            </w:r>
          </w:p>
        </w:tc>
      </w:tr>
      <w:tr w:rsidR="007834D4" w:rsidRPr="00C12BBF" w14:paraId="428720E6" w14:textId="77777777" w:rsidTr="007834D4">
        <w:tc>
          <w:tcPr>
            <w:tcW w:w="2494" w:type="dxa"/>
            <w:vAlign w:val="center"/>
          </w:tcPr>
          <w:p w14:paraId="7564C8E7" w14:textId="77777777" w:rsidR="007834D4" w:rsidRPr="00C12BBF" w:rsidRDefault="007834D4" w:rsidP="006028C6">
            <w:pPr>
              <w:pStyle w:val="ConsPlusNormal"/>
              <w:rPr>
                <w:szCs w:val="24"/>
              </w:rPr>
            </w:pPr>
            <w:r w:rsidRPr="00C12BBF">
              <w:rPr>
                <w:szCs w:val="24"/>
              </w:rPr>
              <w:t>Обществознание и естествознание (Окружающий мир)</w:t>
            </w:r>
          </w:p>
        </w:tc>
        <w:tc>
          <w:tcPr>
            <w:tcW w:w="2665" w:type="dxa"/>
            <w:vAlign w:val="center"/>
          </w:tcPr>
          <w:p w14:paraId="367C2D3F" w14:textId="77777777" w:rsidR="007834D4" w:rsidRPr="00C12BBF" w:rsidRDefault="007834D4" w:rsidP="006028C6">
            <w:pPr>
              <w:pStyle w:val="ConsPlusNormal"/>
              <w:rPr>
                <w:szCs w:val="24"/>
              </w:rPr>
            </w:pPr>
            <w:r w:rsidRPr="00C12BBF">
              <w:rPr>
                <w:szCs w:val="24"/>
              </w:rPr>
              <w:t>Окружающий мир</w:t>
            </w:r>
          </w:p>
        </w:tc>
        <w:tc>
          <w:tcPr>
            <w:tcW w:w="737" w:type="dxa"/>
            <w:vAlign w:val="center"/>
          </w:tcPr>
          <w:p w14:paraId="54E08FF2" w14:textId="77777777" w:rsidR="007834D4" w:rsidRPr="00C12BBF" w:rsidRDefault="007834D4" w:rsidP="006028C6">
            <w:pPr>
              <w:pStyle w:val="ConsPlusNormal"/>
              <w:jc w:val="center"/>
              <w:rPr>
                <w:szCs w:val="24"/>
              </w:rPr>
            </w:pPr>
            <w:r w:rsidRPr="00C12BBF">
              <w:rPr>
                <w:szCs w:val="24"/>
              </w:rPr>
              <w:t>2</w:t>
            </w:r>
          </w:p>
        </w:tc>
        <w:tc>
          <w:tcPr>
            <w:tcW w:w="737" w:type="dxa"/>
            <w:vAlign w:val="center"/>
          </w:tcPr>
          <w:p w14:paraId="45FF0A62"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643E38C7"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421508B4"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3BFBB623" w14:textId="77777777" w:rsidR="007834D4" w:rsidRPr="00C12BBF" w:rsidRDefault="007834D4" w:rsidP="006028C6">
            <w:pPr>
              <w:pStyle w:val="ConsPlusNormal"/>
              <w:jc w:val="center"/>
              <w:rPr>
                <w:szCs w:val="24"/>
              </w:rPr>
            </w:pPr>
            <w:r w:rsidRPr="00C12BBF">
              <w:rPr>
                <w:szCs w:val="24"/>
              </w:rPr>
              <w:t>8</w:t>
            </w:r>
          </w:p>
        </w:tc>
      </w:tr>
      <w:tr w:rsidR="007834D4" w:rsidRPr="00C12BBF" w14:paraId="039A7829" w14:textId="77777777" w:rsidTr="007834D4">
        <w:tc>
          <w:tcPr>
            <w:tcW w:w="2494" w:type="dxa"/>
            <w:vAlign w:val="center"/>
          </w:tcPr>
          <w:p w14:paraId="5505FCA2" w14:textId="77777777" w:rsidR="007834D4" w:rsidRPr="00C12BBF" w:rsidRDefault="007834D4" w:rsidP="006028C6">
            <w:pPr>
              <w:pStyle w:val="ConsPlusNormal"/>
              <w:rPr>
                <w:szCs w:val="24"/>
              </w:rPr>
            </w:pPr>
            <w:r w:rsidRPr="00C12BBF">
              <w:rPr>
                <w:szCs w:val="24"/>
              </w:rPr>
              <w:t>Основы религиозных культур и светской этики</w:t>
            </w:r>
          </w:p>
        </w:tc>
        <w:tc>
          <w:tcPr>
            <w:tcW w:w="2665" w:type="dxa"/>
            <w:vAlign w:val="center"/>
          </w:tcPr>
          <w:p w14:paraId="61B9ADF6" w14:textId="77777777" w:rsidR="007834D4" w:rsidRPr="00C12BBF" w:rsidRDefault="007834D4" w:rsidP="006028C6">
            <w:pPr>
              <w:pStyle w:val="ConsPlusNormal"/>
              <w:rPr>
                <w:szCs w:val="24"/>
              </w:rPr>
            </w:pPr>
            <w:r w:rsidRPr="00C12BBF">
              <w:rPr>
                <w:szCs w:val="24"/>
              </w:rPr>
              <w:t>Основы религиозных культур и светской этики</w:t>
            </w:r>
          </w:p>
        </w:tc>
        <w:tc>
          <w:tcPr>
            <w:tcW w:w="737" w:type="dxa"/>
            <w:vAlign w:val="center"/>
          </w:tcPr>
          <w:p w14:paraId="2B53B1C7" w14:textId="77777777" w:rsidR="007834D4" w:rsidRPr="00C12BBF" w:rsidRDefault="007834D4" w:rsidP="006028C6">
            <w:pPr>
              <w:pStyle w:val="ConsPlusNormal"/>
              <w:jc w:val="center"/>
              <w:rPr>
                <w:szCs w:val="24"/>
              </w:rPr>
            </w:pPr>
            <w:r w:rsidRPr="00C12BBF">
              <w:rPr>
                <w:szCs w:val="24"/>
              </w:rPr>
              <w:t>-</w:t>
            </w:r>
          </w:p>
        </w:tc>
        <w:tc>
          <w:tcPr>
            <w:tcW w:w="737" w:type="dxa"/>
            <w:vAlign w:val="center"/>
          </w:tcPr>
          <w:p w14:paraId="44D7D8FD" w14:textId="77777777" w:rsidR="007834D4" w:rsidRPr="00C12BBF" w:rsidRDefault="007834D4" w:rsidP="006028C6">
            <w:pPr>
              <w:pStyle w:val="ConsPlusNormal"/>
              <w:jc w:val="center"/>
              <w:rPr>
                <w:szCs w:val="24"/>
              </w:rPr>
            </w:pPr>
            <w:r w:rsidRPr="00C12BBF">
              <w:rPr>
                <w:szCs w:val="24"/>
              </w:rPr>
              <w:t>-</w:t>
            </w:r>
          </w:p>
        </w:tc>
        <w:tc>
          <w:tcPr>
            <w:tcW w:w="794" w:type="dxa"/>
            <w:vAlign w:val="center"/>
          </w:tcPr>
          <w:p w14:paraId="27AC3682" w14:textId="77777777" w:rsidR="007834D4" w:rsidRPr="00C12BBF" w:rsidRDefault="007834D4" w:rsidP="006028C6">
            <w:pPr>
              <w:pStyle w:val="ConsPlusNormal"/>
              <w:jc w:val="center"/>
              <w:rPr>
                <w:szCs w:val="24"/>
              </w:rPr>
            </w:pPr>
            <w:r w:rsidRPr="00C12BBF">
              <w:rPr>
                <w:szCs w:val="24"/>
              </w:rPr>
              <w:t>-</w:t>
            </w:r>
          </w:p>
        </w:tc>
        <w:tc>
          <w:tcPr>
            <w:tcW w:w="794" w:type="dxa"/>
            <w:vAlign w:val="center"/>
          </w:tcPr>
          <w:p w14:paraId="14B3CF7A"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512B4247" w14:textId="77777777" w:rsidR="007834D4" w:rsidRPr="00C12BBF" w:rsidRDefault="007834D4" w:rsidP="006028C6">
            <w:pPr>
              <w:pStyle w:val="ConsPlusNormal"/>
              <w:jc w:val="center"/>
              <w:rPr>
                <w:szCs w:val="24"/>
              </w:rPr>
            </w:pPr>
            <w:r w:rsidRPr="00C12BBF">
              <w:rPr>
                <w:szCs w:val="24"/>
              </w:rPr>
              <w:t>1</w:t>
            </w:r>
          </w:p>
        </w:tc>
      </w:tr>
      <w:tr w:rsidR="007834D4" w:rsidRPr="00C12BBF" w14:paraId="66FCF9E4" w14:textId="77777777" w:rsidTr="007834D4">
        <w:tc>
          <w:tcPr>
            <w:tcW w:w="2494" w:type="dxa"/>
            <w:vMerge w:val="restart"/>
            <w:vAlign w:val="center"/>
          </w:tcPr>
          <w:p w14:paraId="5800729E" w14:textId="77777777" w:rsidR="007834D4" w:rsidRPr="00C12BBF" w:rsidRDefault="007834D4" w:rsidP="006028C6">
            <w:pPr>
              <w:pStyle w:val="ConsPlusNormal"/>
              <w:rPr>
                <w:szCs w:val="24"/>
              </w:rPr>
            </w:pPr>
            <w:r w:rsidRPr="00C12BBF">
              <w:rPr>
                <w:szCs w:val="24"/>
              </w:rPr>
              <w:t>Искусство</w:t>
            </w:r>
          </w:p>
        </w:tc>
        <w:tc>
          <w:tcPr>
            <w:tcW w:w="2665" w:type="dxa"/>
            <w:vAlign w:val="center"/>
          </w:tcPr>
          <w:p w14:paraId="2439FA4E" w14:textId="77777777" w:rsidR="007834D4" w:rsidRPr="00C12BBF" w:rsidRDefault="007834D4" w:rsidP="006028C6">
            <w:pPr>
              <w:pStyle w:val="ConsPlusNormal"/>
              <w:rPr>
                <w:szCs w:val="24"/>
              </w:rPr>
            </w:pPr>
            <w:r w:rsidRPr="00C12BBF">
              <w:rPr>
                <w:szCs w:val="24"/>
              </w:rPr>
              <w:t>Изобразительное искусство</w:t>
            </w:r>
          </w:p>
        </w:tc>
        <w:tc>
          <w:tcPr>
            <w:tcW w:w="737" w:type="dxa"/>
            <w:vAlign w:val="center"/>
          </w:tcPr>
          <w:p w14:paraId="5F44532F"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5B380B8A"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101F8254"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23D79826"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20F4B629" w14:textId="77777777" w:rsidR="007834D4" w:rsidRPr="00C12BBF" w:rsidRDefault="007834D4" w:rsidP="006028C6">
            <w:pPr>
              <w:pStyle w:val="ConsPlusNormal"/>
              <w:jc w:val="center"/>
              <w:rPr>
                <w:szCs w:val="24"/>
              </w:rPr>
            </w:pPr>
            <w:r w:rsidRPr="00C12BBF">
              <w:rPr>
                <w:szCs w:val="24"/>
              </w:rPr>
              <w:t>4</w:t>
            </w:r>
          </w:p>
        </w:tc>
      </w:tr>
      <w:tr w:rsidR="007834D4" w:rsidRPr="00C12BBF" w14:paraId="44170EAB" w14:textId="77777777" w:rsidTr="007834D4">
        <w:tc>
          <w:tcPr>
            <w:tcW w:w="2494" w:type="dxa"/>
            <w:vMerge/>
          </w:tcPr>
          <w:p w14:paraId="120B861C" w14:textId="77777777" w:rsidR="007834D4" w:rsidRPr="00C12BBF" w:rsidRDefault="007834D4" w:rsidP="006028C6">
            <w:pPr>
              <w:pStyle w:val="ConsPlusNormal"/>
              <w:rPr>
                <w:szCs w:val="24"/>
              </w:rPr>
            </w:pPr>
          </w:p>
        </w:tc>
        <w:tc>
          <w:tcPr>
            <w:tcW w:w="2665" w:type="dxa"/>
            <w:vAlign w:val="center"/>
          </w:tcPr>
          <w:p w14:paraId="5F249153" w14:textId="77777777" w:rsidR="007834D4" w:rsidRPr="00C12BBF" w:rsidRDefault="007834D4" w:rsidP="006028C6">
            <w:pPr>
              <w:pStyle w:val="ConsPlusNormal"/>
              <w:rPr>
                <w:szCs w:val="24"/>
              </w:rPr>
            </w:pPr>
            <w:r w:rsidRPr="00C12BBF">
              <w:rPr>
                <w:szCs w:val="24"/>
              </w:rPr>
              <w:t>Музыка</w:t>
            </w:r>
          </w:p>
        </w:tc>
        <w:tc>
          <w:tcPr>
            <w:tcW w:w="737" w:type="dxa"/>
            <w:vAlign w:val="center"/>
          </w:tcPr>
          <w:p w14:paraId="18E7FCFD"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16E1359A"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58D2178E"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0EDE8EC9"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0B187397" w14:textId="77777777" w:rsidR="007834D4" w:rsidRPr="00C12BBF" w:rsidRDefault="007834D4" w:rsidP="006028C6">
            <w:pPr>
              <w:pStyle w:val="ConsPlusNormal"/>
              <w:jc w:val="center"/>
              <w:rPr>
                <w:szCs w:val="24"/>
              </w:rPr>
            </w:pPr>
            <w:r w:rsidRPr="00C12BBF">
              <w:rPr>
                <w:szCs w:val="24"/>
              </w:rPr>
              <w:t>4</w:t>
            </w:r>
          </w:p>
        </w:tc>
      </w:tr>
      <w:tr w:rsidR="007834D4" w:rsidRPr="00C12BBF" w14:paraId="75DBF90C" w14:textId="77777777" w:rsidTr="007834D4">
        <w:tc>
          <w:tcPr>
            <w:tcW w:w="2494" w:type="dxa"/>
            <w:vAlign w:val="center"/>
          </w:tcPr>
          <w:p w14:paraId="439A9368" w14:textId="77777777" w:rsidR="007834D4" w:rsidRPr="00C12BBF" w:rsidRDefault="007834D4" w:rsidP="006028C6">
            <w:pPr>
              <w:pStyle w:val="ConsPlusNormal"/>
              <w:rPr>
                <w:szCs w:val="24"/>
              </w:rPr>
            </w:pPr>
            <w:r w:rsidRPr="00C12BBF">
              <w:rPr>
                <w:szCs w:val="24"/>
              </w:rPr>
              <w:t>Технология</w:t>
            </w:r>
          </w:p>
        </w:tc>
        <w:tc>
          <w:tcPr>
            <w:tcW w:w="2665" w:type="dxa"/>
            <w:vAlign w:val="center"/>
          </w:tcPr>
          <w:p w14:paraId="1C15DC18" w14:textId="77777777" w:rsidR="007834D4" w:rsidRPr="00C12BBF" w:rsidRDefault="007834D4" w:rsidP="006028C6">
            <w:pPr>
              <w:pStyle w:val="ConsPlusNormal"/>
              <w:rPr>
                <w:szCs w:val="24"/>
              </w:rPr>
            </w:pPr>
            <w:r w:rsidRPr="00C12BBF">
              <w:rPr>
                <w:szCs w:val="24"/>
              </w:rPr>
              <w:t>Технология</w:t>
            </w:r>
          </w:p>
        </w:tc>
        <w:tc>
          <w:tcPr>
            <w:tcW w:w="737" w:type="dxa"/>
            <w:vAlign w:val="center"/>
          </w:tcPr>
          <w:p w14:paraId="0DA939FF" w14:textId="77777777" w:rsidR="007834D4" w:rsidRPr="00C12BBF" w:rsidRDefault="007834D4" w:rsidP="006028C6">
            <w:pPr>
              <w:pStyle w:val="ConsPlusNormal"/>
              <w:jc w:val="center"/>
              <w:rPr>
                <w:szCs w:val="24"/>
              </w:rPr>
            </w:pPr>
            <w:r w:rsidRPr="00C12BBF">
              <w:rPr>
                <w:szCs w:val="24"/>
              </w:rPr>
              <w:t>1</w:t>
            </w:r>
          </w:p>
        </w:tc>
        <w:tc>
          <w:tcPr>
            <w:tcW w:w="737" w:type="dxa"/>
            <w:vAlign w:val="center"/>
          </w:tcPr>
          <w:p w14:paraId="3022A4BC"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3C168382"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46BFE971" w14:textId="77777777" w:rsidR="007834D4" w:rsidRPr="00C12BBF" w:rsidRDefault="007834D4" w:rsidP="006028C6">
            <w:pPr>
              <w:pStyle w:val="ConsPlusNormal"/>
              <w:jc w:val="center"/>
              <w:rPr>
                <w:szCs w:val="24"/>
              </w:rPr>
            </w:pPr>
            <w:r w:rsidRPr="00C12BBF">
              <w:rPr>
                <w:szCs w:val="24"/>
              </w:rPr>
              <w:t>1</w:t>
            </w:r>
          </w:p>
        </w:tc>
        <w:tc>
          <w:tcPr>
            <w:tcW w:w="850" w:type="dxa"/>
            <w:vAlign w:val="center"/>
          </w:tcPr>
          <w:p w14:paraId="4B6B7E60" w14:textId="77777777" w:rsidR="007834D4" w:rsidRPr="00C12BBF" w:rsidRDefault="007834D4" w:rsidP="006028C6">
            <w:pPr>
              <w:pStyle w:val="ConsPlusNormal"/>
              <w:jc w:val="center"/>
              <w:rPr>
                <w:szCs w:val="24"/>
              </w:rPr>
            </w:pPr>
            <w:r w:rsidRPr="00C12BBF">
              <w:rPr>
                <w:szCs w:val="24"/>
              </w:rPr>
              <w:t>4</w:t>
            </w:r>
          </w:p>
        </w:tc>
      </w:tr>
      <w:tr w:rsidR="007834D4" w:rsidRPr="00C12BBF" w14:paraId="7E96D5BF" w14:textId="77777777" w:rsidTr="007834D4">
        <w:tc>
          <w:tcPr>
            <w:tcW w:w="2494" w:type="dxa"/>
            <w:vAlign w:val="center"/>
          </w:tcPr>
          <w:p w14:paraId="12EE28D7" w14:textId="77777777" w:rsidR="007834D4" w:rsidRPr="00C12BBF" w:rsidRDefault="007834D4" w:rsidP="006028C6">
            <w:pPr>
              <w:pStyle w:val="ConsPlusNormal"/>
              <w:rPr>
                <w:szCs w:val="24"/>
              </w:rPr>
            </w:pPr>
            <w:r w:rsidRPr="00C12BBF">
              <w:rPr>
                <w:szCs w:val="24"/>
              </w:rPr>
              <w:t>Физическая культура</w:t>
            </w:r>
          </w:p>
        </w:tc>
        <w:tc>
          <w:tcPr>
            <w:tcW w:w="2665" w:type="dxa"/>
            <w:vAlign w:val="center"/>
          </w:tcPr>
          <w:p w14:paraId="55A16DBC" w14:textId="77777777" w:rsidR="007834D4" w:rsidRPr="00C12BBF" w:rsidRDefault="007834D4" w:rsidP="006028C6">
            <w:pPr>
              <w:pStyle w:val="ConsPlusNormal"/>
              <w:rPr>
                <w:szCs w:val="24"/>
              </w:rPr>
            </w:pPr>
            <w:r w:rsidRPr="00C12BBF">
              <w:rPr>
                <w:szCs w:val="24"/>
              </w:rPr>
              <w:t>Физическая культура</w:t>
            </w:r>
          </w:p>
        </w:tc>
        <w:tc>
          <w:tcPr>
            <w:tcW w:w="737" w:type="dxa"/>
            <w:vAlign w:val="center"/>
          </w:tcPr>
          <w:p w14:paraId="2CFBB6E4" w14:textId="77777777" w:rsidR="007834D4" w:rsidRPr="00C12BBF" w:rsidRDefault="007834D4" w:rsidP="006028C6">
            <w:pPr>
              <w:pStyle w:val="ConsPlusNormal"/>
              <w:jc w:val="center"/>
              <w:rPr>
                <w:szCs w:val="24"/>
              </w:rPr>
            </w:pPr>
            <w:r w:rsidRPr="00C12BBF">
              <w:rPr>
                <w:szCs w:val="24"/>
              </w:rPr>
              <w:t>3</w:t>
            </w:r>
          </w:p>
        </w:tc>
        <w:tc>
          <w:tcPr>
            <w:tcW w:w="737" w:type="dxa"/>
            <w:vAlign w:val="center"/>
          </w:tcPr>
          <w:p w14:paraId="4FA40A64"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632F75B1" w14:textId="77777777" w:rsidR="007834D4" w:rsidRPr="00C12BBF" w:rsidRDefault="007834D4" w:rsidP="006028C6">
            <w:pPr>
              <w:pStyle w:val="ConsPlusNormal"/>
              <w:jc w:val="center"/>
              <w:rPr>
                <w:szCs w:val="24"/>
              </w:rPr>
            </w:pPr>
            <w:r w:rsidRPr="00C12BBF">
              <w:rPr>
                <w:szCs w:val="24"/>
              </w:rPr>
              <w:t>2</w:t>
            </w:r>
          </w:p>
        </w:tc>
        <w:tc>
          <w:tcPr>
            <w:tcW w:w="794" w:type="dxa"/>
            <w:vAlign w:val="center"/>
          </w:tcPr>
          <w:p w14:paraId="2EC2FF90" w14:textId="77777777" w:rsidR="007834D4" w:rsidRPr="00C12BBF" w:rsidRDefault="007834D4" w:rsidP="006028C6">
            <w:pPr>
              <w:pStyle w:val="ConsPlusNormal"/>
              <w:jc w:val="center"/>
              <w:rPr>
                <w:szCs w:val="24"/>
              </w:rPr>
            </w:pPr>
            <w:r w:rsidRPr="00C12BBF">
              <w:rPr>
                <w:szCs w:val="24"/>
              </w:rPr>
              <w:t>2</w:t>
            </w:r>
          </w:p>
        </w:tc>
        <w:tc>
          <w:tcPr>
            <w:tcW w:w="850" w:type="dxa"/>
            <w:vAlign w:val="center"/>
          </w:tcPr>
          <w:p w14:paraId="09D2FF3F" w14:textId="77777777" w:rsidR="007834D4" w:rsidRPr="00C12BBF" w:rsidRDefault="007834D4" w:rsidP="006028C6">
            <w:pPr>
              <w:pStyle w:val="ConsPlusNormal"/>
              <w:jc w:val="center"/>
              <w:rPr>
                <w:szCs w:val="24"/>
              </w:rPr>
            </w:pPr>
            <w:r w:rsidRPr="00C12BBF">
              <w:rPr>
                <w:szCs w:val="24"/>
              </w:rPr>
              <w:t>9</w:t>
            </w:r>
          </w:p>
        </w:tc>
      </w:tr>
      <w:tr w:rsidR="007834D4" w:rsidRPr="00C12BBF" w14:paraId="3A834974" w14:textId="77777777" w:rsidTr="007834D4">
        <w:tc>
          <w:tcPr>
            <w:tcW w:w="5159" w:type="dxa"/>
            <w:gridSpan w:val="2"/>
            <w:vAlign w:val="center"/>
          </w:tcPr>
          <w:p w14:paraId="7B92F3A0" w14:textId="77777777" w:rsidR="007834D4" w:rsidRPr="00C12BBF" w:rsidRDefault="007834D4" w:rsidP="006028C6">
            <w:pPr>
              <w:pStyle w:val="ConsPlusNormal"/>
              <w:rPr>
                <w:szCs w:val="24"/>
              </w:rPr>
            </w:pPr>
            <w:r w:rsidRPr="00C12BBF">
              <w:rPr>
                <w:szCs w:val="24"/>
              </w:rPr>
              <w:t>Итого:</w:t>
            </w:r>
          </w:p>
        </w:tc>
        <w:tc>
          <w:tcPr>
            <w:tcW w:w="737" w:type="dxa"/>
            <w:vAlign w:val="center"/>
          </w:tcPr>
          <w:p w14:paraId="4F99290D" w14:textId="77777777" w:rsidR="007834D4" w:rsidRPr="00C12BBF" w:rsidRDefault="007834D4" w:rsidP="006028C6">
            <w:pPr>
              <w:pStyle w:val="ConsPlusNormal"/>
              <w:jc w:val="center"/>
              <w:rPr>
                <w:szCs w:val="24"/>
              </w:rPr>
            </w:pPr>
            <w:r w:rsidRPr="00C12BBF">
              <w:rPr>
                <w:szCs w:val="24"/>
              </w:rPr>
              <w:t>21</w:t>
            </w:r>
          </w:p>
        </w:tc>
        <w:tc>
          <w:tcPr>
            <w:tcW w:w="737" w:type="dxa"/>
            <w:vAlign w:val="center"/>
          </w:tcPr>
          <w:p w14:paraId="41C8AF2A" w14:textId="77777777" w:rsidR="007834D4" w:rsidRPr="00C12BBF" w:rsidRDefault="007834D4" w:rsidP="006028C6">
            <w:pPr>
              <w:pStyle w:val="ConsPlusNormal"/>
              <w:jc w:val="center"/>
              <w:rPr>
                <w:szCs w:val="24"/>
              </w:rPr>
            </w:pPr>
            <w:r w:rsidRPr="00C12BBF">
              <w:rPr>
                <w:szCs w:val="24"/>
              </w:rPr>
              <w:t>22</w:t>
            </w:r>
          </w:p>
        </w:tc>
        <w:tc>
          <w:tcPr>
            <w:tcW w:w="794" w:type="dxa"/>
            <w:vAlign w:val="center"/>
          </w:tcPr>
          <w:p w14:paraId="4AF4B71F" w14:textId="77777777" w:rsidR="007834D4" w:rsidRPr="00C12BBF" w:rsidRDefault="007834D4" w:rsidP="006028C6">
            <w:pPr>
              <w:pStyle w:val="ConsPlusNormal"/>
              <w:jc w:val="center"/>
              <w:rPr>
                <w:szCs w:val="24"/>
              </w:rPr>
            </w:pPr>
            <w:r w:rsidRPr="00C12BBF">
              <w:rPr>
                <w:szCs w:val="24"/>
              </w:rPr>
              <w:t>22</w:t>
            </w:r>
          </w:p>
        </w:tc>
        <w:tc>
          <w:tcPr>
            <w:tcW w:w="794" w:type="dxa"/>
            <w:vAlign w:val="center"/>
          </w:tcPr>
          <w:p w14:paraId="29220A70" w14:textId="77777777" w:rsidR="007834D4" w:rsidRPr="00C12BBF" w:rsidRDefault="007834D4" w:rsidP="006028C6">
            <w:pPr>
              <w:pStyle w:val="ConsPlusNormal"/>
              <w:jc w:val="center"/>
              <w:rPr>
                <w:szCs w:val="24"/>
              </w:rPr>
            </w:pPr>
            <w:r w:rsidRPr="00C12BBF">
              <w:rPr>
                <w:szCs w:val="24"/>
              </w:rPr>
              <w:t>23</w:t>
            </w:r>
          </w:p>
        </w:tc>
        <w:tc>
          <w:tcPr>
            <w:tcW w:w="850" w:type="dxa"/>
            <w:vAlign w:val="center"/>
          </w:tcPr>
          <w:p w14:paraId="19F72CED" w14:textId="77777777" w:rsidR="007834D4" w:rsidRPr="00C12BBF" w:rsidRDefault="007834D4" w:rsidP="006028C6">
            <w:pPr>
              <w:pStyle w:val="ConsPlusNormal"/>
              <w:jc w:val="center"/>
              <w:rPr>
                <w:szCs w:val="24"/>
              </w:rPr>
            </w:pPr>
            <w:r w:rsidRPr="00C12BBF">
              <w:rPr>
                <w:szCs w:val="24"/>
              </w:rPr>
              <w:t>88</w:t>
            </w:r>
          </w:p>
        </w:tc>
      </w:tr>
      <w:tr w:rsidR="007834D4" w:rsidRPr="00C12BBF" w14:paraId="15FF0303" w14:textId="77777777" w:rsidTr="007834D4">
        <w:tc>
          <w:tcPr>
            <w:tcW w:w="5159" w:type="dxa"/>
            <w:gridSpan w:val="2"/>
            <w:vAlign w:val="center"/>
          </w:tcPr>
          <w:p w14:paraId="59A5BA4F" w14:textId="77777777" w:rsidR="007834D4" w:rsidRPr="00C12BBF" w:rsidRDefault="007834D4" w:rsidP="006028C6">
            <w:pPr>
              <w:pStyle w:val="ConsPlusNormal"/>
              <w:rPr>
                <w:szCs w:val="24"/>
              </w:rPr>
            </w:pPr>
            <w:r w:rsidRPr="00C12BBF">
              <w:rPr>
                <w:szCs w:val="24"/>
              </w:rPr>
              <w:t>Часть, формируемая участниками образовательных отношений</w:t>
            </w:r>
          </w:p>
        </w:tc>
        <w:tc>
          <w:tcPr>
            <w:tcW w:w="737" w:type="dxa"/>
            <w:vAlign w:val="center"/>
          </w:tcPr>
          <w:p w14:paraId="45E95A5E" w14:textId="77777777" w:rsidR="007834D4" w:rsidRPr="00C12BBF" w:rsidRDefault="007834D4" w:rsidP="006028C6">
            <w:pPr>
              <w:pStyle w:val="ConsPlusNormal"/>
              <w:jc w:val="center"/>
              <w:rPr>
                <w:szCs w:val="24"/>
              </w:rPr>
            </w:pPr>
            <w:r w:rsidRPr="00C12BBF">
              <w:rPr>
                <w:szCs w:val="24"/>
              </w:rPr>
              <w:t>0</w:t>
            </w:r>
          </w:p>
        </w:tc>
        <w:tc>
          <w:tcPr>
            <w:tcW w:w="737" w:type="dxa"/>
            <w:vAlign w:val="center"/>
          </w:tcPr>
          <w:p w14:paraId="243C90AE"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42873675" w14:textId="77777777" w:rsidR="007834D4" w:rsidRPr="00C12BBF" w:rsidRDefault="007834D4" w:rsidP="006028C6">
            <w:pPr>
              <w:pStyle w:val="ConsPlusNormal"/>
              <w:jc w:val="center"/>
              <w:rPr>
                <w:szCs w:val="24"/>
              </w:rPr>
            </w:pPr>
            <w:r w:rsidRPr="00C12BBF">
              <w:rPr>
                <w:szCs w:val="24"/>
              </w:rPr>
              <w:t>1</w:t>
            </w:r>
          </w:p>
        </w:tc>
        <w:tc>
          <w:tcPr>
            <w:tcW w:w="794" w:type="dxa"/>
            <w:vAlign w:val="center"/>
          </w:tcPr>
          <w:p w14:paraId="5840F8C6" w14:textId="77777777" w:rsidR="007834D4" w:rsidRPr="00C12BBF" w:rsidRDefault="007834D4" w:rsidP="006028C6">
            <w:pPr>
              <w:pStyle w:val="ConsPlusNormal"/>
              <w:jc w:val="center"/>
              <w:rPr>
                <w:szCs w:val="24"/>
              </w:rPr>
            </w:pPr>
            <w:r w:rsidRPr="00C12BBF">
              <w:rPr>
                <w:szCs w:val="24"/>
              </w:rPr>
              <w:t>0</w:t>
            </w:r>
          </w:p>
        </w:tc>
        <w:tc>
          <w:tcPr>
            <w:tcW w:w="850" w:type="dxa"/>
            <w:vAlign w:val="center"/>
          </w:tcPr>
          <w:p w14:paraId="4F94AEB4" w14:textId="77777777" w:rsidR="007834D4" w:rsidRPr="00C12BBF" w:rsidRDefault="007834D4" w:rsidP="006028C6">
            <w:pPr>
              <w:pStyle w:val="ConsPlusNormal"/>
              <w:jc w:val="center"/>
              <w:rPr>
                <w:szCs w:val="24"/>
              </w:rPr>
            </w:pPr>
            <w:r w:rsidRPr="00C12BBF">
              <w:rPr>
                <w:szCs w:val="24"/>
              </w:rPr>
              <w:t>2</w:t>
            </w:r>
          </w:p>
        </w:tc>
      </w:tr>
      <w:tr w:rsidR="007834D4" w:rsidRPr="00C12BBF" w14:paraId="2361C25E" w14:textId="77777777" w:rsidTr="007834D4">
        <w:tc>
          <w:tcPr>
            <w:tcW w:w="5159" w:type="dxa"/>
            <w:gridSpan w:val="2"/>
            <w:vAlign w:val="center"/>
          </w:tcPr>
          <w:p w14:paraId="732358D6" w14:textId="77777777" w:rsidR="007834D4" w:rsidRPr="00C12BBF" w:rsidRDefault="007834D4" w:rsidP="006028C6">
            <w:pPr>
              <w:pStyle w:val="ConsPlusNormal"/>
              <w:rPr>
                <w:szCs w:val="24"/>
              </w:rPr>
            </w:pPr>
            <w:r w:rsidRPr="00C12BBF">
              <w:rPr>
                <w:szCs w:val="24"/>
              </w:rPr>
              <w:t>Учебные недели</w:t>
            </w:r>
          </w:p>
        </w:tc>
        <w:tc>
          <w:tcPr>
            <w:tcW w:w="737" w:type="dxa"/>
            <w:vAlign w:val="center"/>
          </w:tcPr>
          <w:p w14:paraId="2E140646" w14:textId="77777777" w:rsidR="007834D4" w:rsidRPr="00C12BBF" w:rsidRDefault="007834D4" w:rsidP="006028C6">
            <w:pPr>
              <w:pStyle w:val="ConsPlusNormal"/>
              <w:jc w:val="center"/>
              <w:rPr>
                <w:szCs w:val="24"/>
              </w:rPr>
            </w:pPr>
            <w:r w:rsidRPr="00C12BBF">
              <w:rPr>
                <w:szCs w:val="24"/>
              </w:rPr>
              <w:t>33</w:t>
            </w:r>
          </w:p>
        </w:tc>
        <w:tc>
          <w:tcPr>
            <w:tcW w:w="737" w:type="dxa"/>
            <w:vAlign w:val="center"/>
          </w:tcPr>
          <w:p w14:paraId="51418112" w14:textId="77777777" w:rsidR="007834D4" w:rsidRPr="00C12BBF" w:rsidRDefault="007834D4" w:rsidP="006028C6">
            <w:pPr>
              <w:pStyle w:val="ConsPlusNormal"/>
              <w:jc w:val="center"/>
              <w:rPr>
                <w:szCs w:val="24"/>
              </w:rPr>
            </w:pPr>
            <w:r w:rsidRPr="00C12BBF">
              <w:rPr>
                <w:szCs w:val="24"/>
              </w:rPr>
              <w:t>34</w:t>
            </w:r>
          </w:p>
        </w:tc>
        <w:tc>
          <w:tcPr>
            <w:tcW w:w="794" w:type="dxa"/>
            <w:vAlign w:val="center"/>
          </w:tcPr>
          <w:p w14:paraId="590180FB" w14:textId="77777777" w:rsidR="007834D4" w:rsidRPr="00C12BBF" w:rsidRDefault="007834D4" w:rsidP="006028C6">
            <w:pPr>
              <w:pStyle w:val="ConsPlusNormal"/>
              <w:jc w:val="center"/>
              <w:rPr>
                <w:szCs w:val="24"/>
              </w:rPr>
            </w:pPr>
            <w:r w:rsidRPr="00C12BBF">
              <w:rPr>
                <w:szCs w:val="24"/>
              </w:rPr>
              <w:t>34</w:t>
            </w:r>
          </w:p>
        </w:tc>
        <w:tc>
          <w:tcPr>
            <w:tcW w:w="794" w:type="dxa"/>
            <w:vAlign w:val="center"/>
          </w:tcPr>
          <w:p w14:paraId="29BDF72D" w14:textId="77777777" w:rsidR="007834D4" w:rsidRPr="00C12BBF" w:rsidRDefault="007834D4" w:rsidP="006028C6">
            <w:pPr>
              <w:pStyle w:val="ConsPlusNormal"/>
              <w:jc w:val="center"/>
              <w:rPr>
                <w:szCs w:val="24"/>
              </w:rPr>
            </w:pPr>
            <w:r w:rsidRPr="00C12BBF">
              <w:rPr>
                <w:szCs w:val="24"/>
              </w:rPr>
              <w:t>34</w:t>
            </w:r>
          </w:p>
        </w:tc>
        <w:tc>
          <w:tcPr>
            <w:tcW w:w="850" w:type="dxa"/>
            <w:vAlign w:val="center"/>
          </w:tcPr>
          <w:p w14:paraId="77C03297" w14:textId="77777777" w:rsidR="007834D4" w:rsidRPr="00C12BBF" w:rsidRDefault="007834D4" w:rsidP="006028C6">
            <w:pPr>
              <w:pStyle w:val="ConsPlusNormal"/>
              <w:jc w:val="center"/>
              <w:rPr>
                <w:szCs w:val="24"/>
              </w:rPr>
            </w:pPr>
            <w:r w:rsidRPr="00C12BBF">
              <w:rPr>
                <w:szCs w:val="24"/>
              </w:rPr>
              <w:t>135</w:t>
            </w:r>
          </w:p>
        </w:tc>
      </w:tr>
      <w:tr w:rsidR="007834D4" w:rsidRPr="00C12BBF" w14:paraId="3D83D0B3" w14:textId="77777777" w:rsidTr="007834D4">
        <w:tc>
          <w:tcPr>
            <w:tcW w:w="5159" w:type="dxa"/>
            <w:gridSpan w:val="2"/>
            <w:vAlign w:val="center"/>
          </w:tcPr>
          <w:p w14:paraId="786A5F32" w14:textId="77777777" w:rsidR="007834D4" w:rsidRPr="00C12BBF" w:rsidRDefault="007834D4" w:rsidP="006028C6">
            <w:pPr>
              <w:pStyle w:val="ConsPlusNormal"/>
              <w:rPr>
                <w:szCs w:val="24"/>
              </w:rPr>
            </w:pPr>
            <w:r w:rsidRPr="00C12BBF">
              <w:rPr>
                <w:szCs w:val="24"/>
              </w:rPr>
              <w:t>Всего часов</w:t>
            </w:r>
          </w:p>
        </w:tc>
        <w:tc>
          <w:tcPr>
            <w:tcW w:w="737" w:type="dxa"/>
            <w:vAlign w:val="center"/>
          </w:tcPr>
          <w:p w14:paraId="23D2F335" w14:textId="77777777" w:rsidR="007834D4" w:rsidRPr="00C12BBF" w:rsidRDefault="007834D4" w:rsidP="006028C6">
            <w:pPr>
              <w:pStyle w:val="ConsPlusNormal"/>
              <w:jc w:val="center"/>
              <w:rPr>
                <w:szCs w:val="24"/>
              </w:rPr>
            </w:pPr>
            <w:r w:rsidRPr="00C12BBF">
              <w:rPr>
                <w:szCs w:val="24"/>
              </w:rPr>
              <w:t>653</w:t>
            </w:r>
          </w:p>
          <w:p w14:paraId="6EC8FD69" w14:textId="77777777" w:rsidR="007834D4" w:rsidRPr="00C12BBF" w:rsidRDefault="007834D4" w:rsidP="006028C6">
            <w:pPr>
              <w:pStyle w:val="ConsPlusNormal"/>
              <w:jc w:val="center"/>
              <w:rPr>
                <w:szCs w:val="24"/>
              </w:rPr>
            </w:pPr>
            <w:r w:rsidRPr="00C12BBF">
              <w:rPr>
                <w:szCs w:val="24"/>
              </w:rPr>
              <w:t>(с учетом 16 часов в сентябре - октябре)</w:t>
            </w:r>
          </w:p>
        </w:tc>
        <w:tc>
          <w:tcPr>
            <w:tcW w:w="737" w:type="dxa"/>
            <w:vAlign w:val="center"/>
          </w:tcPr>
          <w:p w14:paraId="2FAE9816" w14:textId="77777777" w:rsidR="007834D4" w:rsidRPr="00C12BBF" w:rsidRDefault="007834D4" w:rsidP="006028C6">
            <w:pPr>
              <w:pStyle w:val="ConsPlusNormal"/>
              <w:jc w:val="center"/>
              <w:rPr>
                <w:szCs w:val="24"/>
              </w:rPr>
            </w:pPr>
            <w:r w:rsidRPr="00C12BBF">
              <w:rPr>
                <w:szCs w:val="24"/>
              </w:rPr>
              <w:t>782</w:t>
            </w:r>
          </w:p>
        </w:tc>
        <w:tc>
          <w:tcPr>
            <w:tcW w:w="794" w:type="dxa"/>
            <w:vAlign w:val="center"/>
          </w:tcPr>
          <w:p w14:paraId="580D500B" w14:textId="77777777" w:rsidR="007834D4" w:rsidRPr="00C12BBF" w:rsidRDefault="007834D4" w:rsidP="006028C6">
            <w:pPr>
              <w:pStyle w:val="ConsPlusNormal"/>
              <w:jc w:val="center"/>
              <w:rPr>
                <w:szCs w:val="24"/>
              </w:rPr>
            </w:pPr>
            <w:r w:rsidRPr="00C12BBF">
              <w:rPr>
                <w:szCs w:val="24"/>
              </w:rPr>
              <w:t>782</w:t>
            </w:r>
          </w:p>
        </w:tc>
        <w:tc>
          <w:tcPr>
            <w:tcW w:w="794" w:type="dxa"/>
            <w:vAlign w:val="center"/>
          </w:tcPr>
          <w:p w14:paraId="11C49DDA" w14:textId="77777777" w:rsidR="007834D4" w:rsidRPr="00C12BBF" w:rsidRDefault="007834D4" w:rsidP="006028C6">
            <w:pPr>
              <w:pStyle w:val="ConsPlusNormal"/>
              <w:jc w:val="center"/>
              <w:rPr>
                <w:szCs w:val="24"/>
              </w:rPr>
            </w:pPr>
            <w:r w:rsidRPr="00C12BBF">
              <w:rPr>
                <w:szCs w:val="24"/>
              </w:rPr>
              <w:t>782</w:t>
            </w:r>
          </w:p>
        </w:tc>
        <w:tc>
          <w:tcPr>
            <w:tcW w:w="850" w:type="dxa"/>
            <w:vAlign w:val="center"/>
          </w:tcPr>
          <w:p w14:paraId="3EE85E3B" w14:textId="77777777" w:rsidR="007834D4" w:rsidRPr="00C12BBF" w:rsidRDefault="007834D4" w:rsidP="006028C6">
            <w:pPr>
              <w:pStyle w:val="ConsPlusNormal"/>
              <w:jc w:val="center"/>
              <w:rPr>
                <w:szCs w:val="24"/>
              </w:rPr>
            </w:pPr>
            <w:r w:rsidRPr="00C12BBF">
              <w:rPr>
                <w:szCs w:val="24"/>
              </w:rPr>
              <w:t>2999</w:t>
            </w:r>
          </w:p>
          <w:p w14:paraId="7373D373" w14:textId="77777777" w:rsidR="007834D4" w:rsidRPr="00C12BBF" w:rsidRDefault="007834D4" w:rsidP="006028C6">
            <w:pPr>
              <w:pStyle w:val="ConsPlusNormal"/>
              <w:jc w:val="center"/>
              <w:rPr>
                <w:szCs w:val="24"/>
              </w:rPr>
            </w:pPr>
            <w:r w:rsidRPr="00C12BBF">
              <w:rPr>
                <w:szCs w:val="24"/>
              </w:rPr>
              <w:t>(с учетом 16 часов в сентябре - октябре)</w:t>
            </w:r>
          </w:p>
        </w:tc>
      </w:tr>
      <w:tr w:rsidR="007834D4" w:rsidRPr="00C12BBF" w14:paraId="486FD9B4" w14:textId="77777777" w:rsidTr="007834D4">
        <w:tc>
          <w:tcPr>
            <w:tcW w:w="5159" w:type="dxa"/>
            <w:gridSpan w:val="2"/>
            <w:vAlign w:val="center"/>
          </w:tcPr>
          <w:p w14:paraId="04EA287D" w14:textId="77777777" w:rsidR="007834D4" w:rsidRPr="00C12BBF" w:rsidRDefault="007834D4" w:rsidP="006028C6">
            <w:pPr>
              <w:pStyle w:val="ConsPlusNormal"/>
              <w:rPr>
                <w:szCs w:val="24"/>
              </w:rPr>
            </w:pPr>
            <w:r w:rsidRPr="00C12BBF">
              <w:rPr>
                <w:szCs w:val="24"/>
              </w:rPr>
              <w:t>Максимально допустимая недельная нагрузка, предусмотренная санитарными правилами и гигиеническими нормативами</w:t>
            </w:r>
          </w:p>
        </w:tc>
        <w:tc>
          <w:tcPr>
            <w:tcW w:w="737" w:type="dxa"/>
            <w:vAlign w:val="center"/>
          </w:tcPr>
          <w:p w14:paraId="26200580" w14:textId="77777777" w:rsidR="007834D4" w:rsidRPr="00C12BBF" w:rsidRDefault="007834D4" w:rsidP="006028C6">
            <w:pPr>
              <w:pStyle w:val="ConsPlusNormal"/>
              <w:jc w:val="center"/>
              <w:rPr>
                <w:szCs w:val="24"/>
              </w:rPr>
            </w:pPr>
            <w:r w:rsidRPr="00C12BBF">
              <w:rPr>
                <w:szCs w:val="24"/>
              </w:rPr>
              <w:t>21</w:t>
            </w:r>
          </w:p>
          <w:p w14:paraId="357FBAEB" w14:textId="77777777" w:rsidR="007834D4" w:rsidRPr="00C12BBF" w:rsidRDefault="007834D4" w:rsidP="006028C6">
            <w:pPr>
              <w:pStyle w:val="ConsPlusNormal"/>
              <w:jc w:val="center"/>
              <w:rPr>
                <w:szCs w:val="24"/>
              </w:rPr>
            </w:pPr>
            <w:r w:rsidRPr="00C12BBF">
              <w:rPr>
                <w:szCs w:val="24"/>
              </w:rPr>
              <w:t>(16 часов в сентябре - октябре)</w:t>
            </w:r>
          </w:p>
        </w:tc>
        <w:tc>
          <w:tcPr>
            <w:tcW w:w="737" w:type="dxa"/>
            <w:vAlign w:val="center"/>
          </w:tcPr>
          <w:p w14:paraId="0032A4CA" w14:textId="77777777" w:rsidR="007834D4" w:rsidRPr="00C12BBF" w:rsidRDefault="007834D4" w:rsidP="006028C6">
            <w:pPr>
              <w:pStyle w:val="ConsPlusNormal"/>
              <w:jc w:val="center"/>
              <w:rPr>
                <w:szCs w:val="24"/>
              </w:rPr>
            </w:pPr>
            <w:r w:rsidRPr="00C12BBF">
              <w:rPr>
                <w:szCs w:val="24"/>
              </w:rPr>
              <w:t>23</w:t>
            </w:r>
          </w:p>
        </w:tc>
        <w:tc>
          <w:tcPr>
            <w:tcW w:w="794" w:type="dxa"/>
            <w:vAlign w:val="center"/>
          </w:tcPr>
          <w:p w14:paraId="31E87D93" w14:textId="77777777" w:rsidR="007834D4" w:rsidRPr="00C12BBF" w:rsidRDefault="007834D4" w:rsidP="006028C6">
            <w:pPr>
              <w:pStyle w:val="ConsPlusNormal"/>
              <w:jc w:val="center"/>
              <w:rPr>
                <w:szCs w:val="24"/>
              </w:rPr>
            </w:pPr>
            <w:r w:rsidRPr="00C12BBF">
              <w:rPr>
                <w:szCs w:val="24"/>
              </w:rPr>
              <w:t>23</w:t>
            </w:r>
          </w:p>
        </w:tc>
        <w:tc>
          <w:tcPr>
            <w:tcW w:w="794" w:type="dxa"/>
            <w:vAlign w:val="center"/>
          </w:tcPr>
          <w:p w14:paraId="3F263FFA" w14:textId="77777777" w:rsidR="007834D4" w:rsidRPr="00C12BBF" w:rsidRDefault="007834D4" w:rsidP="006028C6">
            <w:pPr>
              <w:pStyle w:val="ConsPlusNormal"/>
              <w:jc w:val="center"/>
              <w:rPr>
                <w:szCs w:val="24"/>
              </w:rPr>
            </w:pPr>
            <w:r w:rsidRPr="00C12BBF">
              <w:rPr>
                <w:szCs w:val="24"/>
              </w:rPr>
              <w:t>23</w:t>
            </w:r>
          </w:p>
        </w:tc>
        <w:tc>
          <w:tcPr>
            <w:tcW w:w="850" w:type="dxa"/>
            <w:vAlign w:val="center"/>
          </w:tcPr>
          <w:p w14:paraId="39713E4D" w14:textId="77777777" w:rsidR="007834D4" w:rsidRPr="00C12BBF" w:rsidRDefault="007834D4" w:rsidP="006028C6">
            <w:pPr>
              <w:pStyle w:val="ConsPlusNormal"/>
              <w:jc w:val="center"/>
              <w:rPr>
                <w:szCs w:val="24"/>
              </w:rPr>
            </w:pPr>
            <w:r w:rsidRPr="00C12BBF">
              <w:rPr>
                <w:szCs w:val="24"/>
              </w:rPr>
              <w:t>90</w:t>
            </w:r>
          </w:p>
        </w:tc>
      </w:tr>
    </w:tbl>
    <w:p w14:paraId="12460FAC" w14:textId="77777777" w:rsidR="007D7A49" w:rsidRDefault="007D7A49" w:rsidP="007D7A49">
      <w:pPr>
        <w:pStyle w:val="afb"/>
        <w:spacing w:line="360" w:lineRule="auto"/>
        <w:ind w:firstLine="567"/>
        <w:rPr>
          <w:rFonts w:ascii="Times New Roman" w:hAnsi="Times New Roman" w:cs="Times New Roman"/>
          <w:sz w:val="28"/>
          <w:szCs w:val="28"/>
        </w:rPr>
      </w:pPr>
    </w:p>
    <w:p w14:paraId="18591CA0" w14:textId="53201EAF"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33.19. Количество учебных занятий за 4 учебных года не может составлять менее 2966 часов и более 3305 часов в соответствии с требованиями к организации образовательного процесса к учебной нагрузке при 5-дневной учебной неделе.</w:t>
      </w:r>
    </w:p>
    <w:p w14:paraId="2DABD3D5" w14:textId="34D659DC"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lastRenderedPageBreak/>
        <w:t>Объем максимально допустимой нагрузки в течение недели в соответствии с вариантом учебного плана составляет:</w:t>
      </w:r>
    </w:p>
    <w:p w14:paraId="33EA6494" w14:textId="42737726"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1 классе - 21 час;</w:t>
      </w:r>
    </w:p>
    <w:p w14:paraId="42213F35" w14:textId="0D89C59D"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во 2 классе - 23 часа;</w:t>
      </w:r>
    </w:p>
    <w:p w14:paraId="1082AC00" w14:textId="55D5FE4D"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3 классе - 23 часа;</w:t>
      </w:r>
    </w:p>
    <w:p w14:paraId="000D2404" w14:textId="56238710"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4 классе - 23 часа;</w:t>
      </w:r>
    </w:p>
    <w:p w14:paraId="132B60C8" w14:textId="77777777"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Объем максимально допустимой нагрузки в течение года составляет:</w:t>
      </w:r>
    </w:p>
    <w:p w14:paraId="022C9C66" w14:textId="31D8B7DE"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1 классе - 653 часа;</w:t>
      </w:r>
    </w:p>
    <w:p w14:paraId="0478979F" w14:textId="02ACD92A"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во 2 классе - 782 часа;</w:t>
      </w:r>
    </w:p>
    <w:p w14:paraId="215D5047" w14:textId="630CB398" w:rsidR="004C1FDD"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3 классе - 782 часа;</w:t>
      </w:r>
    </w:p>
    <w:p w14:paraId="6442D053" w14:textId="2DA99B01" w:rsidR="00502FD0" w:rsidRPr="007D7A49" w:rsidRDefault="004C1FDD"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в 4 классе - 782 часа;</w:t>
      </w:r>
    </w:p>
    <w:p w14:paraId="239FF56A" w14:textId="656425B0"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33.20. Продолжительность учебных периодов составляет в первом полугодии не более 8 учебных недель; во втором полугодии - не более 10 недель для 1 классов и не более 11 недель для 2 - 4 классов.</w:t>
      </w:r>
    </w:p>
    <w:p w14:paraId="5EAC4A2E" w14:textId="4FFCFB6A"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Для обучающихся в 1 классе устанавливаются в течение года дополнительные недельные каникулы.</w:t>
      </w:r>
    </w:p>
    <w:p w14:paraId="029A1DD6"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171.27. Суммарный объем домашнего задания по всем предметам для каждого класса не должен превышать продолжительности выполнения 1 час - для 1 класса, 1,5 часа - для 2 и 3 классов, 2 часа - для 4 класса. Образовательной организацией осуществляется координация и контроль объема домашнего задания обучающихся каждого класса по всем предметам в соответствии с Гигиеническими нормативами.</w:t>
      </w:r>
    </w:p>
    <w:p w14:paraId="1990D12E"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Домашнее задание на следующий урок рекомендуется задавать на текущем уроке, при наличии электронного журнала дублировать в нем задание не позднее времени окончания учебного дня. Для выполнения задания, требующего длительной подготовки (например, подготовка доклада, реферата, оформление презентации, заучивание стихотворений), рекомендуется предоставлять достаточное количество времени.</w:t>
      </w:r>
    </w:p>
    <w:p w14:paraId="149BF08C" w14:textId="49ABA71B"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Использование электронных средств обучения в ходе реализации образовательной деятельности, включая выполнение домашних заданий, внеурочную деятельность, проводится в соответствии с Санитарно-эпидемиологическими требованиями и Гигиеническими нормативами.</w:t>
      </w:r>
    </w:p>
    <w:p w14:paraId="3745F158" w14:textId="77777777" w:rsidR="007D7A49" w:rsidRPr="006E1004" w:rsidRDefault="007D7A49" w:rsidP="007D7A49">
      <w:pPr>
        <w:tabs>
          <w:tab w:val="left" w:pos="426"/>
        </w:tabs>
        <w:ind w:right="-2" w:firstLine="567"/>
        <w:jc w:val="both"/>
        <w:rPr>
          <w:rStyle w:val="markedcontent"/>
          <w:rFonts w:asciiTheme="majorBidi" w:hAnsiTheme="majorBidi" w:cstheme="majorBidi"/>
          <w:sz w:val="28"/>
          <w:szCs w:val="28"/>
        </w:rPr>
      </w:pPr>
    </w:p>
    <w:p w14:paraId="6CF26846" w14:textId="77777777" w:rsidR="006028C6" w:rsidRDefault="006028C6" w:rsidP="0025504C">
      <w:pPr>
        <w:tabs>
          <w:tab w:val="left" w:pos="426"/>
        </w:tabs>
        <w:ind w:right="-2" w:firstLine="567"/>
        <w:rPr>
          <w:rFonts w:ascii="Times New Roman" w:hAnsi="Times New Roman" w:cs="Times New Roman"/>
          <w:b/>
          <w:color w:val="333333"/>
          <w:sz w:val="28"/>
          <w:szCs w:val="28"/>
        </w:rPr>
      </w:pPr>
    </w:p>
    <w:p w14:paraId="723EF051" w14:textId="440E201A" w:rsidR="005B2E39" w:rsidRPr="00D01F5D" w:rsidRDefault="008E299C" w:rsidP="0025504C">
      <w:pPr>
        <w:tabs>
          <w:tab w:val="left" w:pos="426"/>
        </w:tabs>
        <w:ind w:right="-2" w:firstLine="567"/>
        <w:rPr>
          <w:rFonts w:ascii="Times New Roman" w:eastAsia="Times New Roman" w:hAnsi="Times New Roman" w:cs="Times New Roman"/>
          <w:color w:val="333333"/>
          <w:sz w:val="28"/>
          <w:szCs w:val="28"/>
          <w:lang w:eastAsia="ru-RU"/>
        </w:rPr>
      </w:pPr>
      <w:r>
        <w:rPr>
          <w:rFonts w:ascii="Times New Roman" w:hAnsi="Times New Roman" w:cs="Times New Roman"/>
          <w:b/>
          <w:color w:val="333333"/>
          <w:sz w:val="28"/>
          <w:szCs w:val="28"/>
        </w:rPr>
        <w:t>34.</w:t>
      </w:r>
      <w:r w:rsidR="006D3CC1">
        <w:rPr>
          <w:rFonts w:ascii="Times New Roman" w:hAnsi="Times New Roman" w:cs="Times New Roman"/>
          <w:b/>
          <w:color w:val="333333"/>
          <w:sz w:val="28"/>
          <w:szCs w:val="28"/>
        </w:rPr>
        <w:t xml:space="preserve"> К</w:t>
      </w:r>
      <w:r w:rsidR="005B2E39" w:rsidRPr="00D01F5D">
        <w:rPr>
          <w:rFonts w:ascii="Times New Roman" w:hAnsi="Times New Roman" w:cs="Times New Roman"/>
          <w:b/>
          <w:color w:val="333333"/>
          <w:sz w:val="28"/>
          <w:szCs w:val="28"/>
        </w:rPr>
        <w:t>алендарный учебный график</w:t>
      </w:r>
      <w:r w:rsidR="00D01F5D" w:rsidRPr="00D01F5D">
        <w:rPr>
          <w:rFonts w:ascii="Times New Roman" w:hAnsi="Times New Roman" w:cs="Times New Roman"/>
          <w:b/>
          <w:color w:val="333333"/>
          <w:sz w:val="28"/>
          <w:szCs w:val="28"/>
        </w:rPr>
        <w:t xml:space="preserve"> </w:t>
      </w:r>
    </w:p>
    <w:p w14:paraId="3C92E3E3" w14:textId="77777777" w:rsidR="007D7A49"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 </w:t>
      </w:r>
      <w:r w:rsidR="007D7A49" w:rsidRPr="007D7A49">
        <w:rPr>
          <w:color w:val="333333"/>
          <w:sz w:val="28"/>
          <w:szCs w:val="28"/>
        </w:rPr>
        <w:t xml:space="preserve">Режим работы и график учебного года устанавливается </w:t>
      </w:r>
      <w:r w:rsidR="007D7A49">
        <w:rPr>
          <w:color w:val="333333"/>
          <w:sz w:val="28"/>
          <w:szCs w:val="28"/>
        </w:rPr>
        <w:t xml:space="preserve">МБОУ «Жариковская СОШ ПМО» </w:t>
      </w:r>
      <w:r w:rsidR="007D7A49" w:rsidRPr="007D7A49">
        <w:rPr>
          <w:color w:val="333333"/>
          <w:sz w:val="28"/>
          <w:szCs w:val="28"/>
        </w:rPr>
        <w:t>самостоятельно с учетом законодательства Российской Федерации и гигиенических нормативов (по четвертям, триместрам, индивидуальному графику).</w:t>
      </w:r>
      <w:r w:rsidR="007D7A49">
        <w:rPr>
          <w:color w:val="333333"/>
          <w:sz w:val="28"/>
          <w:szCs w:val="28"/>
        </w:rPr>
        <w:t xml:space="preserve"> </w:t>
      </w:r>
    </w:p>
    <w:p w14:paraId="73965067" w14:textId="642362D1"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Организация образовательной деятельности осуществляется по учебным четвертям 5-дневной рабочей недели.</w:t>
      </w:r>
    </w:p>
    <w:p w14:paraId="68977EB8" w14:textId="77777777" w:rsidR="005B2E39" w:rsidRPr="00D01F5D" w:rsidRDefault="00D01F5D"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 </w:t>
      </w:r>
      <w:r w:rsidR="008E299C">
        <w:rPr>
          <w:color w:val="333333"/>
          <w:sz w:val="28"/>
          <w:szCs w:val="28"/>
        </w:rPr>
        <w:t xml:space="preserve">34.2. </w:t>
      </w:r>
      <w:r w:rsidR="005B2E39" w:rsidRPr="00D01F5D">
        <w:rPr>
          <w:color w:val="333333"/>
          <w:sz w:val="28"/>
          <w:szCs w:val="28"/>
        </w:rPr>
        <w:t xml:space="preserve"> Продолжительность учебного года при получении начального общего образования составляет 34 недели, в 1 классе - 33 недели.</w:t>
      </w:r>
    </w:p>
    <w:p w14:paraId="16E54A10"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34.3. </w:t>
      </w:r>
      <w:r w:rsidR="005B2E39" w:rsidRPr="00D01F5D">
        <w:rPr>
          <w:color w:val="333333"/>
          <w:sz w:val="28"/>
          <w:szCs w:val="28"/>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14:paraId="75570CE5" w14:textId="77777777" w:rsidR="005B2E3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34.4. </w:t>
      </w:r>
      <w:r w:rsidR="005B2E39" w:rsidRPr="007D7A49">
        <w:rPr>
          <w:rFonts w:ascii="Times New Roman" w:hAnsi="Times New Roman" w:cs="Times New Roman"/>
          <w:sz w:val="28"/>
          <w:szCs w:val="28"/>
        </w:rPr>
        <w:t>Учебный год в образовательной организации заканчивается 20 мая. Если этот день приходится на выходной день, то в этом случае учебный год заканчивается в предыдущий рабочий день.</w:t>
      </w:r>
    </w:p>
    <w:p w14:paraId="1BC500BB" w14:textId="2C53B740" w:rsidR="007D7A4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34.5. </w:t>
      </w:r>
      <w:r w:rsidR="007D7A49" w:rsidRPr="007D7A49">
        <w:rPr>
          <w:rFonts w:ascii="Times New Roman" w:eastAsia="Times New Roman" w:hAnsi="Times New Roman" w:cs="Times New Roman"/>
          <w:sz w:val="28"/>
          <w:szCs w:val="28"/>
          <w:lang w:eastAsia="ru-RU"/>
        </w:rPr>
        <w:t>С целью профилактики переутомления в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 Суммарная минимальная продолжительность каникул составляет: не менее 133 дней при 19 неделях, 126 дней при 18 неделях.</w:t>
      </w:r>
    </w:p>
    <w:p w14:paraId="4771901F"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Наиболее рациональным графиком является равномерное чередование периодов учебы и каникул в течение учебного года - 5 - 6 недель учебных периодов чередуются с недельными каникулами.</w:t>
      </w:r>
    </w:p>
    <w:p w14:paraId="505CE281" w14:textId="77777777" w:rsidR="007D7A49" w:rsidRPr="007D7A49" w:rsidRDefault="008E299C"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34.6. </w:t>
      </w:r>
      <w:r w:rsidR="007D7A49" w:rsidRPr="007D7A49">
        <w:rPr>
          <w:rFonts w:ascii="Times New Roman" w:hAnsi="Times New Roman" w:cs="Times New Roman"/>
          <w:sz w:val="28"/>
          <w:szCs w:val="28"/>
        </w:rPr>
        <w:t xml:space="preserve">При организации учебного графика по четвертям продолжительность учебных четвертей составляет: </w:t>
      </w:r>
    </w:p>
    <w:p w14:paraId="0745C9A0"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I четверть - 8 учебных недель (для 1 - 4 классов);</w:t>
      </w:r>
    </w:p>
    <w:p w14:paraId="1C2C25EC"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 II четверть - 8 учебных недель (для 1 - 4 классов);</w:t>
      </w:r>
    </w:p>
    <w:p w14:paraId="6EA687D0" w14:textId="77777777" w:rsidR="007D7A49" w:rsidRP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lastRenderedPageBreak/>
        <w:t xml:space="preserve"> III четверть - 11 учебных недель (для 2 - 4 классов), 10 учебных недель (для 1 классов); </w:t>
      </w:r>
    </w:p>
    <w:p w14:paraId="6E1039D8" w14:textId="1E3FEF16" w:rsidR="007D7A49" w:rsidRDefault="007D7A49" w:rsidP="007D7A49">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IV четверть - 7 учебных недель (для 1 - 4 классов).</w:t>
      </w:r>
    </w:p>
    <w:p w14:paraId="3FDA7A26" w14:textId="77777777" w:rsidR="009D78A0" w:rsidRPr="009D78A0" w:rsidRDefault="008E299C" w:rsidP="009D78A0">
      <w:pPr>
        <w:pStyle w:val="afb"/>
        <w:spacing w:line="360" w:lineRule="auto"/>
        <w:ind w:firstLine="567"/>
        <w:jc w:val="both"/>
        <w:rPr>
          <w:rFonts w:ascii="Times New Roman" w:hAnsi="Times New Roman" w:cs="Times New Roman"/>
          <w:sz w:val="28"/>
          <w:szCs w:val="28"/>
        </w:rPr>
      </w:pPr>
      <w:r w:rsidRPr="007D7A49">
        <w:rPr>
          <w:rFonts w:ascii="Times New Roman" w:hAnsi="Times New Roman" w:cs="Times New Roman"/>
          <w:sz w:val="28"/>
          <w:szCs w:val="28"/>
        </w:rPr>
        <w:t xml:space="preserve">34.7. </w:t>
      </w:r>
      <w:r w:rsidR="009D78A0" w:rsidRPr="009D78A0">
        <w:rPr>
          <w:rFonts w:ascii="Times New Roman" w:hAnsi="Times New Roman" w:cs="Times New Roman"/>
          <w:sz w:val="28"/>
          <w:szCs w:val="28"/>
        </w:rPr>
        <w:t>Продолжительность каникул составляет:</w:t>
      </w:r>
    </w:p>
    <w:p w14:paraId="3B8CE836"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 четверти (осенние каникулы) - 9 календарных дней (для 1 - 4 классов);</w:t>
      </w:r>
    </w:p>
    <w:p w14:paraId="27B52261"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II четверти (зимние каникулы) - 9 календарных дней (для 1 - 4 классов);</w:t>
      </w:r>
    </w:p>
    <w:p w14:paraId="6AF4B701"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дополнительные каникулы - 9 календарных дней (для 1 классов);</w:t>
      </w:r>
    </w:p>
    <w:p w14:paraId="491DA46A"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III четверти (весенние каникулы) - 9 календарных дней (для 1 - 4 классов);</w:t>
      </w:r>
    </w:p>
    <w:p w14:paraId="11394483" w14:textId="77777777" w:rsidR="009D78A0" w:rsidRPr="009D78A0" w:rsidRDefault="009D78A0" w:rsidP="009D78A0">
      <w:pPr>
        <w:pStyle w:val="afb"/>
        <w:spacing w:line="360" w:lineRule="auto"/>
        <w:ind w:firstLine="567"/>
        <w:jc w:val="both"/>
        <w:rPr>
          <w:rFonts w:ascii="Times New Roman" w:hAnsi="Times New Roman" w:cs="Times New Roman"/>
          <w:sz w:val="28"/>
          <w:szCs w:val="28"/>
        </w:rPr>
      </w:pPr>
      <w:r w:rsidRPr="009D78A0">
        <w:rPr>
          <w:rFonts w:ascii="Times New Roman" w:hAnsi="Times New Roman" w:cs="Times New Roman"/>
          <w:sz w:val="28"/>
          <w:szCs w:val="28"/>
        </w:rPr>
        <w:t>по окончании учебного года (летние каникулы) - не менее 8 недель. При возникновении отдельных чрезвычайных ситуаций на отдельных территориях общеобразовательные организации могут вводить дополнительные каникулы в течение учебного года с сентября по май со сдвигом учебного процесса на летние месяцы.</w:t>
      </w:r>
    </w:p>
    <w:p w14:paraId="1F4FD9C8" w14:textId="5D060C70" w:rsidR="005B2E39" w:rsidRPr="00D01F5D" w:rsidRDefault="008E299C" w:rsidP="009D78A0">
      <w:pPr>
        <w:pStyle w:val="afb"/>
        <w:spacing w:line="360" w:lineRule="auto"/>
        <w:ind w:firstLine="567"/>
        <w:jc w:val="both"/>
        <w:rPr>
          <w:color w:val="333333"/>
          <w:sz w:val="28"/>
          <w:szCs w:val="28"/>
        </w:rPr>
      </w:pPr>
      <w:r>
        <w:rPr>
          <w:color w:val="333333"/>
          <w:sz w:val="28"/>
          <w:szCs w:val="28"/>
        </w:rPr>
        <w:t xml:space="preserve">34.8. </w:t>
      </w:r>
      <w:r w:rsidR="005B2E39" w:rsidRPr="00D01F5D">
        <w:rPr>
          <w:color w:val="333333"/>
          <w:sz w:val="28"/>
          <w:szCs w:val="28"/>
        </w:rPr>
        <w:t>Продолжительность урока не должна превышать 45 минут, за исключением 1 класса и компенсирующего класса, продолжительность урока в которых не должна превышать 40 минут.</w:t>
      </w:r>
    </w:p>
    <w:p w14:paraId="5562986F"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34.9. </w:t>
      </w:r>
      <w:r w:rsidR="005B2E39" w:rsidRPr="00D01F5D">
        <w:rPr>
          <w:color w:val="333333"/>
          <w:sz w:val="28"/>
          <w:szCs w:val="28"/>
        </w:rPr>
        <w:t>Продолжительность перемен между уроками составляет не менее 10 минут, большой перемены (после 2 или 3 урока) - 20-30 минут. Вместо одной большой перемены допускается после 2 и 3 уроков устанавливать две перемены по 20 минут каждая.</w:t>
      </w:r>
    </w:p>
    <w:p w14:paraId="427EBECE"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Продолжительность перемены между урочной и внеурочной деятельностью должна составлять не менее 20-30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14:paraId="136AAE9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34.10. </w:t>
      </w:r>
      <w:r w:rsidR="005B2E39" w:rsidRPr="00D01F5D">
        <w:rPr>
          <w:color w:val="333333"/>
          <w:sz w:val="28"/>
          <w:szCs w:val="28"/>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7EB7C05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lastRenderedPageBreak/>
        <w:t xml:space="preserve">34.11. </w:t>
      </w:r>
      <w:r w:rsidR="005B2E39" w:rsidRPr="00D01F5D">
        <w:rPr>
          <w:color w:val="333333"/>
          <w:sz w:val="28"/>
          <w:szCs w:val="28"/>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6A5A0D36"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для обучающихся 1-х классов - не должен превышать 4 уроков и один раз в неделю - 5 уроков, за счет урока физической культуры;</w:t>
      </w:r>
    </w:p>
    <w:p w14:paraId="1BB9C189"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для обучающихся 2-4 классов - не более 5 уроков и один раз в неделю 6 уроков за счет урока физической культуры.</w:t>
      </w:r>
    </w:p>
    <w:p w14:paraId="40427458"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34.12. </w:t>
      </w:r>
      <w:r w:rsidR="005B2E39" w:rsidRPr="00D01F5D">
        <w:rPr>
          <w:color w:val="333333"/>
          <w:sz w:val="28"/>
          <w:szCs w:val="28"/>
        </w:rPr>
        <w:t>Обучение в 1 классе осуществляется с соблюдением следующих требований:</w:t>
      </w:r>
    </w:p>
    <w:p w14:paraId="50762A10"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учебные занятия проводятся по 5-дневной учебной неделе и только в первую смену, обучение в первом полугодии: в сентябре, октябре - по 3 урока в день по 35 минут каждый, в ноябре - декабре - по 4 урока в день по 35 минут каждый; в январе - мае - по 4 урока в день по 40 минут каждый;</w:t>
      </w:r>
    </w:p>
    <w:p w14:paraId="60387656"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в середине учебного дня организуется динамическая пауза продолжительностью не менее 40 минут;</w:t>
      </w:r>
    </w:p>
    <w:p w14:paraId="7120A8DE" w14:textId="77777777" w:rsidR="005B2E39" w:rsidRPr="00D01F5D" w:rsidRDefault="005B2E39"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предоставляются дополнительные недельные каникулы в середине третьей четверти. Возможна организация дополнительных каникул независимо от четвертей (триместров).</w:t>
      </w:r>
    </w:p>
    <w:p w14:paraId="0CFB2E82"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34.13. </w:t>
      </w:r>
      <w:r w:rsidR="005B2E39" w:rsidRPr="00D01F5D">
        <w:rPr>
          <w:color w:val="333333"/>
          <w:sz w:val="28"/>
          <w:szCs w:val="28"/>
        </w:rPr>
        <w:t>Занятия начинаются не ранее 8 часов утра и заканчиваются не позднее 19 часов.</w:t>
      </w:r>
    </w:p>
    <w:p w14:paraId="1B33ED66"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34.14. </w:t>
      </w:r>
      <w:r w:rsidR="005B2E39" w:rsidRPr="00D01F5D">
        <w:rPr>
          <w:color w:val="333333"/>
          <w:sz w:val="28"/>
          <w:szCs w:val="28"/>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14:paraId="32271010" w14:textId="77777777" w:rsidR="005B2E39"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34.15. </w:t>
      </w:r>
      <w:r w:rsidR="005B2E39" w:rsidRPr="00D01F5D">
        <w:rPr>
          <w:color w:val="333333"/>
          <w:sz w:val="28"/>
          <w:szCs w:val="28"/>
        </w:rPr>
        <w:t>Календарный учебный график образовательной организации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1F9FFD85" w14:textId="77777777" w:rsidR="004B5C33" w:rsidRDefault="008E299C" w:rsidP="0025504C">
      <w:pPr>
        <w:tabs>
          <w:tab w:val="left" w:pos="426"/>
        </w:tabs>
        <w:ind w:right="-2" w:firstLine="567"/>
        <w:rPr>
          <w:rFonts w:ascii="Times New Roman" w:hAnsi="Times New Roman" w:cs="Times New Roman"/>
          <w:sz w:val="28"/>
          <w:szCs w:val="28"/>
        </w:rPr>
      </w:pPr>
      <w:r>
        <w:rPr>
          <w:rFonts w:ascii="Times New Roman" w:hAnsi="Times New Roman" w:cs="Times New Roman"/>
          <w:b/>
          <w:sz w:val="28"/>
          <w:szCs w:val="28"/>
        </w:rPr>
        <w:lastRenderedPageBreak/>
        <w:t>35.</w:t>
      </w:r>
      <w:r w:rsidR="002016DF">
        <w:rPr>
          <w:rFonts w:ascii="Times New Roman" w:hAnsi="Times New Roman" w:cs="Times New Roman"/>
          <w:b/>
          <w:sz w:val="28"/>
          <w:szCs w:val="28"/>
        </w:rPr>
        <w:t xml:space="preserve"> </w:t>
      </w:r>
      <w:r w:rsidR="004B5C33" w:rsidRPr="00D01F5D">
        <w:rPr>
          <w:rFonts w:ascii="Times New Roman" w:hAnsi="Times New Roman" w:cs="Times New Roman"/>
          <w:b/>
          <w:sz w:val="28"/>
          <w:szCs w:val="28"/>
        </w:rPr>
        <w:t>План внеурочной деятельности (недельный)</w:t>
      </w:r>
      <w:r w:rsidR="002016DF">
        <w:rPr>
          <w:rFonts w:ascii="Times New Roman" w:hAnsi="Times New Roman" w:cs="Times New Roman"/>
          <w:b/>
          <w:sz w:val="28"/>
          <w:szCs w:val="28"/>
        </w:rPr>
        <w:t xml:space="preserve"> </w:t>
      </w:r>
      <w:r w:rsidR="004B5C33" w:rsidRPr="00D01F5D">
        <w:rPr>
          <w:rFonts w:ascii="Times New Roman" w:hAnsi="Times New Roman" w:cs="Times New Roman"/>
          <w:b/>
          <w:sz w:val="28"/>
          <w:szCs w:val="28"/>
        </w:rPr>
        <w:t>МБОУ «Жариковская СОШ ПМО</w:t>
      </w:r>
      <w:r w:rsidR="004B5C33" w:rsidRPr="00D01F5D">
        <w:rPr>
          <w:rFonts w:ascii="Times New Roman" w:hAnsi="Times New Roman" w:cs="Times New Roman"/>
          <w:sz w:val="28"/>
          <w:szCs w:val="28"/>
        </w:rPr>
        <w:t>»</w:t>
      </w:r>
    </w:p>
    <w:p w14:paraId="57CDAAA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 </w:t>
      </w:r>
      <w:r w:rsidRPr="00D01F5D">
        <w:rPr>
          <w:color w:val="333333"/>
          <w:sz w:val="28"/>
          <w:szCs w:val="28"/>
        </w:rPr>
        <w:t>Назначение плана внеурочной деятельности - психолого-педагогическое сопровождение обучающихся с учетом успешности их обучения, уровня социальной адаптации и развития, индивидуальных способностей и познавательных интересов. План внеурочной деятельности формируется образовательной организацией с учетом предоставления права участникам образовательных отношений выбора направления и содержания учебных курсов.</w:t>
      </w:r>
    </w:p>
    <w:p w14:paraId="08180875"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35.2. </w:t>
      </w:r>
      <w:r w:rsidRPr="00D01F5D">
        <w:rPr>
          <w:color w:val="333333"/>
          <w:sz w:val="28"/>
          <w:szCs w:val="28"/>
        </w:rPr>
        <w:t>Основными задачами организации внеурочной деятельности являются:</w:t>
      </w:r>
    </w:p>
    <w:p w14:paraId="04A1AFB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совершенствование навыков общения со сверстниками и коммуникативных умений в разновозрастной школьной среде;</w:t>
      </w:r>
    </w:p>
    <w:p w14:paraId="49DFD740"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формирование навыков организации своей жизнедеятельности с учетом правил безопасного образа жизни;</w:t>
      </w:r>
    </w:p>
    <w:p w14:paraId="2B519A2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повышение общей культуры обучающихся, углубление их интереса к познавательной и проектно-исследовательской деятельности с учетом возрастных и индивидуальных особенностей участников;</w:t>
      </w:r>
    </w:p>
    <w:p w14:paraId="749487B6"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развитие навыков совместной деятельности со сверстниками, становление качеств, обеспечивающих успешность участия в коллективном труде: умение договариваться, подчиняться, руководить, проявлять инициативу, ответственность; становление умений командной работы;</w:t>
      </w:r>
    </w:p>
    <w:p w14:paraId="0127496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поддержка детских объединений, формирование умений ученического самоуправления;</w:t>
      </w:r>
    </w:p>
    <w:p w14:paraId="5B36D63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формирование культуры поведения в информационной среде.</w:t>
      </w:r>
    </w:p>
    <w:p w14:paraId="61C5F7B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35.3. </w:t>
      </w:r>
      <w:r w:rsidRPr="00D01F5D">
        <w:rPr>
          <w:color w:val="333333"/>
          <w:sz w:val="28"/>
          <w:szCs w:val="28"/>
        </w:rPr>
        <w:t>Внеурочная деятельность организуется по направлениям развития личности обучающегося с учетом намеченных задач внеурочной деятельности. Все ее формы представляются в деятельностных формулировках, что подчеркивает их практико-ориентированные характеристики. При выборе направлений и отборе содержания обучения образовательная организация учитывает:</w:t>
      </w:r>
    </w:p>
    <w:p w14:paraId="02BD221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особенности образовательной организации (условия функционирования, тип школы, особенности контингента, кадровый состав);</w:t>
      </w:r>
    </w:p>
    <w:p w14:paraId="5A94E27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lastRenderedPageBreak/>
        <w:t>возможность обеспечить условия для организации разнообразных внеурочных занятий и их содержательная связь с урочной деятельностью;</w:t>
      </w:r>
    </w:p>
    <w:p w14:paraId="1CC151D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особенности информационно-образовательной среды образовательной организации, национальные и культурные особенности региона, где находится образовательная организация.</w:t>
      </w:r>
    </w:p>
    <w:p w14:paraId="3F6C7D3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35.4. </w:t>
      </w:r>
      <w:r w:rsidRPr="00D01F5D">
        <w:rPr>
          <w:color w:val="333333"/>
          <w:sz w:val="28"/>
          <w:szCs w:val="28"/>
        </w:rPr>
        <w:t>Возможные направления внеурочной деятельности и их содержательное наполнение и являются для образовательной организации общими ориентирами и не подлежат формальному копированию. При отборе направлений внеурочной деятельности каждая образовательная организация ориентируется, прежде всего, на свои особенности функционирования, психолого-педагогические характеристики обучающихся, их потребности, интересы и уровни успешности обучения. К выбору направлений внеурочной деятельности и их организации могут привлекаться родители как законные участники образовательных отношений.</w:t>
      </w:r>
    </w:p>
    <w:p w14:paraId="400B9878" w14:textId="3277A275" w:rsidR="008E299C"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35.5. </w:t>
      </w:r>
      <w:r w:rsidRPr="00D01F5D">
        <w:rPr>
          <w:color w:val="333333"/>
          <w:sz w:val="28"/>
          <w:szCs w:val="28"/>
        </w:rPr>
        <w:t>Общий объем внеурочной деятельности не должен превышать 10 часов в неделю.</w:t>
      </w:r>
    </w:p>
    <w:p w14:paraId="32A02411" w14:textId="2EDB93E8" w:rsidR="009D78A0" w:rsidRPr="00D01F5D" w:rsidRDefault="009D78A0"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9D78A0">
        <w:rPr>
          <w:color w:val="333333"/>
          <w:sz w:val="28"/>
          <w:szCs w:val="28"/>
        </w:rPr>
        <w:t>Формы реализации внеурочной деятельности образовательная организация определяет самостоятельно.</w:t>
      </w:r>
    </w:p>
    <w:p w14:paraId="17E4FB0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 </w:t>
      </w:r>
      <w:r w:rsidRPr="00D01F5D">
        <w:rPr>
          <w:color w:val="333333"/>
          <w:sz w:val="28"/>
          <w:szCs w:val="28"/>
        </w:rPr>
        <w:t xml:space="preserve">Один час в неделю </w:t>
      </w:r>
      <w:r w:rsidR="00B940DE">
        <w:rPr>
          <w:color w:val="333333"/>
          <w:sz w:val="28"/>
          <w:szCs w:val="28"/>
        </w:rPr>
        <w:t>отведен</w:t>
      </w:r>
      <w:r w:rsidRPr="00D01F5D">
        <w:rPr>
          <w:color w:val="333333"/>
          <w:sz w:val="28"/>
          <w:szCs w:val="28"/>
        </w:rPr>
        <w:t xml:space="preserve"> на внеурочное занятие «Разговоры о важном».</w:t>
      </w:r>
    </w:p>
    <w:p w14:paraId="467E0CC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35.6.1. </w:t>
      </w:r>
      <w:r w:rsidRPr="00D01F5D">
        <w:rPr>
          <w:color w:val="333333"/>
          <w:sz w:val="28"/>
          <w:szCs w:val="28"/>
        </w:rPr>
        <w:t>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w:t>
      </w:r>
      <w:r>
        <w:rPr>
          <w:color w:val="333333"/>
          <w:sz w:val="28"/>
          <w:szCs w:val="28"/>
        </w:rPr>
        <w:t>»</w:t>
      </w:r>
      <w:r w:rsidRPr="00D01F5D">
        <w:rPr>
          <w:color w:val="333333"/>
          <w:sz w:val="28"/>
          <w:szCs w:val="28"/>
        </w:rPr>
        <w:t xml:space="preserve">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14:paraId="6CBE4AEC" w14:textId="77777777" w:rsidR="00B940D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35.6.2. </w:t>
      </w:r>
      <w:r w:rsidR="00B940DE">
        <w:rPr>
          <w:color w:val="333333"/>
          <w:sz w:val="28"/>
          <w:szCs w:val="28"/>
        </w:rPr>
        <w:t>Практическое закрепление курс «Разговоры о важном» получает в деятельности детского объединения «Орлята России». Ребята активно действуют по всем направлениям, участвуя таким образом в жизни страны.</w:t>
      </w:r>
    </w:p>
    <w:p w14:paraId="5B4D24E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 </w:t>
      </w:r>
      <w:r w:rsidRPr="00D01F5D">
        <w:rPr>
          <w:color w:val="333333"/>
          <w:sz w:val="28"/>
          <w:szCs w:val="28"/>
        </w:rPr>
        <w:t>Направления и цели внеурочной деятельности.</w:t>
      </w:r>
    </w:p>
    <w:p w14:paraId="398CFAB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35.7.1. </w:t>
      </w:r>
      <w:r w:rsidRPr="00D01F5D">
        <w:rPr>
          <w:color w:val="333333"/>
          <w:sz w:val="28"/>
          <w:szCs w:val="28"/>
        </w:rPr>
        <w:t>Спортивно-оздоровительная деятельность направлена на физическое развитие школьника, углубление знаний об организации жизни и деятельности с учетом соблюдения правил здорового безопасного образа жизни.</w:t>
      </w:r>
    </w:p>
    <w:p w14:paraId="707A5D85"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lastRenderedPageBreak/>
        <w:t xml:space="preserve">35.7.2. </w:t>
      </w:r>
      <w:r w:rsidRPr="00D01F5D">
        <w:rPr>
          <w:color w:val="333333"/>
          <w:sz w:val="28"/>
          <w:szCs w:val="28"/>
        </w:rPr>
        <w:t>Проектно-исследовательская деятельность организуется как углубленное изучение учебных предметов в процессе совместной деятельности по выполнению проектов.</w:t>
      </w:r>
    </w:p>
    <w:p w14:paraId="2162B5D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35.7.3. </w:t>
      </w:r>
      <w:r w:rsidRPr="00D01F5D">
        <w:rPr>
          <w:color w:val="333333"/>
          <w:sz w:val="28"/>
          <w:szCs w:val="28"/>
        </w:rPr>
        <w:t>Коммуникативная деятельность направлена на совершенствование функциональной коммуникативной грамотности, культуры диалогического общения и словесного творчества.</w:t>
      </w:r>
    </w:p>
    <w:p w14:paraId="62E7FDE8"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35.7.4. </w:t>
      </w:r>
      <w:r w:rsidRPr="00D01F5D">
        <w:rPr>
          <w:color w:val="333333"/>
          <w:sz w:val="28"/>
          <w:szCs w:val="28"/>
        </w:rPr>
        <w:t>Художественно-эстетическая творческая деятельность организуется как система разнообразных творческих мастерских по развитию художественного творчества, способности к импровизации, драматизации, выразительному чтению, а также становлению умений участвовать в театрализованной деятельности.</w:t>
      </w:r>
    </w:p>
    <w:p w14:paraId="79049B9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35.7.5. </w:t>
      </w:r>
      <w:r w:rsidRPr="00D01F5D">
        <w:rPr>
          <w:color w:val="333333"/>
          <w:sz w:val="28"/>
          <w:szCs w:val="28"/>
        </w:rPr>
        <w:t>Информационная культура предполагает учебные курсы в рамках внеурочной деятельности, которые формируют представления обучающихся о разнообразных современных информационных средствах и навыки выполнения разных видов работ на компьютере.</w:t>
      </w:r>
    </w:p>
    <w:p w14:paraId="40D13EA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35.7.6. </w:t>
      </w:r>
      <w:r w:rsidRPr="00D01F5D">
        <w:rPr>
          <w:color w:val="333333"/>
          <w:sz w:val="28"/>
          <w:szCs w:val="28"/>
        </w:rPr>
        <w:t>Интеллектуальные марафоны организуются через систему интеллектуальных соревновательных мероприятий, которые призваны развивать общую культуру и эрудицию обучающегося, его познавательные интересу и способности к самообразованию.</w:t>
      </w:r>
    </w:p>
    <w:p w14:paraId="365C737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35.7.7. </w:t>
      </w:r>
      <w:r w:rsidRPr="00D01F5D">
        <w:rPr>
          <w:color w:val="333333"/>
          <w:sz w:val="28"/>
          <w:szCs w:val="28"/>
        </w:rPr>
        <w:t xml:space="preserve"> «Учение с увлечением!» включает систему занятий в зоне ближайшего развития, когда учитель непосредственно помогает обучающемуся преодолеть трудности, возникшие при изучении разных предметов.</w:t>
      </w:r>
    </w:p>
    <w:p w14:paraId="13C57E6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35.8. </w:t>
      </w:r>
      <w:r w:rsidRPr="00D01F5D">
        <w:rPr>
          <w:color w:val="333333"/>
          <w:sz w:val="28"/>
          <w:szCs w:val="28"/>
        </w:rPr>
        <w:t>Выбор форм организации внеурочной деятельности подчиняется следующим требованиям:</w:t>
      </w:r>
    </w:p>
    <w:p w14:paraId="1A902DA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целесообразность использования данной формы для решения поставленных задач конкретного направления;</w:t>
      </w:r>
    </w:p>
    <w:p w14:paraId="28337A5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преобладание практико-ориентированных форм, обеспечивающих непосредственное активное участие обучающегося в практической деятельности, в том числе совместной (парной, групповой, коллективной);</w:t>
      </w:r>
    </w:p>
    <w:p w14:paraId="59EA2BCF"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учет специфики коммуникативной деятельности, которая сопровождает то или иное направление внеучебной деятельности;</w:t>
      </w:r>
    </w:p>
    <w:p w14:paraId="079F7EDE"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lastRenderedPageBreak/>
        <w:t>использование форм организации, предполагающих использование средств информационно-коммуникационных технологий.</w:t>
      </w:r>
    </w:p>
    <w:p w14:paraId="0CD2B5E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35.9. </w:t>
      </w:r>
      <w:r w:rsidRPr="00D01F5D">
        <w:rPr>
          <w:color w:val="333333"/>
          <w:sz w:val="28"/>
          <w:szCs w:val="28"/>
        </w:rPr>
        <w:t>Возможными формами организации внеурочной деятельности могут быть следующие:</w:t>
      </w:r>
    </w:p>
    <w:p w14:paraId="0A98718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учебные курсы и факультативы;</w:t>
      </w:r>
    </w:p>
    <w:p w14:paraId="1547F40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художественные, музыкальные и спортивные студии;</w:t>
      </w:r>
    </w:p>
    <w:p w14:paraId="04697BE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соревновательные мероприятия, дискуссионные клубы, секции, экскурсии, мини-исследования;</w:t>
      </w:r>
    </w:p>
    <w:p w14:paraId="5DC3DC3B"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общественно полезные практики и другие.</w:t>
      </w:r>
    </w:p>
    <w:p w14:paraId="3DE4B8E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35.10. </w:t>
      </w:r>
      <w:r w:rsidRPr="00D01F5D">
        <w:rPr>
          <w:color w:val="333333"/>
          <w:sz w:val="28"/>
          <w:szCs w:val="28"/>
        </w:rPr>
        <w:t>К участию во внеурочной деятельности могут привлекаться организации и учреждения дополнительного образования, культуры и спорта. В этом случае внеурочная деятельность может проходить не только в помещении образовательной организации, но и на территории другого учреждения (организации), участвующего во внеурочной деятельности (спортивный комплекс, музей, театр и другие).</w:t>
      </w:r>
    </w:p>
    <w:p w14:paraId="0A97086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При организации внеурочной деятельности непосредственно в образовательной организации в этой работе могут принимать участие все педагогические работники данной организации (учителя начальной школы, учителя-предметники, социальные педагоги, педагоги-психологи, учителя-дефектологи, логопед, воспитатели, библиотекарь и другие).</w:t>
      </w:r>
    </w:p>
    <w:p w14:paraId="5F29587D"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35.11. </w:t>
      </w:r>
      <w:r w:rsidRPr="00D01F5D">
        <w:rPr>
          <w:color w:val="333333"/>
          <w:sz w:val="28"/>
          <w:szCs w:val="28"/>
        </w:rPr>
        <w:t>Внеурочная деятельность тесно связана с дополнительным образованием детей в части создания условий для развития творческих интересов детей, включения их в художественную, техническую, спортивную и другую деятельность. Объединение усилий внеурочной деятельности и дополнительного образования строится на использовании единых форм организации.</w:t>
      </w:r>
    </w:p>
    <w:p w14:paraId="503498C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35.12. </w:t>
      </w:r>
      <w:r w:rsidRPr="00D01F5D">
        <w:rPr>
          <w:color w:val="333333"/>
          <w:sz w:val="28"/>
          <w:szCs w:val="28"/>
        </w:rPr>
        <w:t>Координирующую роль в организации внеурочной деятельности выполняет, как правило, педагогический работник, преподающий на уровне начального общего образования, заместитель директора по учебно-воспитательной работе.</w:t>
      </w:r>
    </w:p>
    <w:p w14:paraId="0CD64E02"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Pr>
          <w:color w:val="333333"/>
          <w:sz w:val="28"/>
          <w:szCs w:val="28"/>
          <w:u w:val="single"/>
        </w:rPr>
        <w:t xml:space="preserve">35.13. </w:t>
      </w:r>
      <w:r w:rsidRPr="00D01F5D">
        <w:rPr>
          <w:color w:val="333333"/>
          <w:sz w:val="28"/>
          <w:szCs w:val="28"/>
          <w:u w:val="single"/>
        </w:rPr>
        <w:t>Основные направления внеурочной деятельности.</w:t>
      </w:r>
    </w:p>
    <w:p w14:paraId="147B674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35.13.1. </w:t>
      </w:r>
      <w:r w:rsidRPr="00D01F5D">
        <w:rPr>
          <w:color w:val="333333"/>
          <w:sz w:val="28"/>
          <w:szCs w:val="28"/>
        </w:rPr>
        <w:t>Спортивно-оздоровительная деятельность.</w:t>
      </w:r>
    </w:p>
    <w:p w14:paraId="5D363D13"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«Подвижные игры»</w:t>
      </w:r>
    </w:p>
    <w:p w14:paraId="04D1EEC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i/>
          <w:color w:val="333333"/>
          <w:sz w:val="28"/>
          <w:szCs w:val="28"/>
        </w:rPr>
        <w:lastRenderedPageBreak/>
        <w:t>Цель:</w:t>
      </w:r>
      <w:r w:rsidRPr="00D01F5D">
        <w:rPr>
          <w:color w:val="333333"/>
          <w:sz w:val="28"/>
          <w:szCs w:val="28"/>
        </w:rPr>
        <w:t xml:space="preserve"> формирование представлений учащихся о здоровом образе жизни, развитие физической активности и двигательных навыков.</w:t>
      </w:r>
    </w:p>
    <w:p w14:paraId="04C1F8DA" w14:textId="7EA1C755"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 xml:space="preserve">Форма организации: </w:t>
      </w:r>
      <w:r w:rsidR="009D78A0">
        <w:rPr>
          <w:color w:val="333333"/>
          <w:sz w:val="28"/>
          <w:szCs w:val="28"/>
        </w:rPr>
        <w:t>спортивный клуб</w:t>
      </w:r>
      <w:r w:rsidRPr="00D01F5D">
        <w:rPr>
          <w:color w:val="333333"/>
          <w:sz w:val="28"/>
          <w:szCs w:val="28"/>
        </w:rPr>
        <w:t>.</w:t>
      </w:r>
    </w:p>
    <w:p w14:paraId="20746B49" w14:textId="1F68FDAB" w:rsidR="008E299C" w:rsidRPr="00933CAF" w:rsidRDefault="008E299C" w:rsidP="0025504C">
      <w:pPr>
        <w:tabs>
          <w:tab w:val="left" w:pos="426"/>
        </w:tabs>
        <w:spacing w:after="0" w:line="353" w:lineRule="auto"/>
        <w:ind w:right="-2" w:firstLine="567"/>
        <w:jc w:val="both"/>
        <w:rPr>
          <w:rFonts w:ascii="Times New Roman" w:eastAsia="SchoolBookSanPin" w:hAnsi="Times New Roman"/>
          <w:sz w:val="28"/>
          <w:szCs w:val="28"/>
        </w:rPr>
      </w:pPr>
      <w:r>
        <w:rPr>
          <w:rFonts w:ascii="Times New Roman" w:eastAsia="SchoolBookSanPin" w:hAnsi="Times New Roman"/>
          <w:sz w:val="28"/>
          <w:szCs w:val="28"/>
        </w:rPr>
        <w:t>35</w:t>
      </w:r>
      <w:r w:rsidR="009D78A0">
        <w:rPr>
          <w:rFonts w:ascii="Times New Roman" w:eastAsia="SchoolBookSanPin" w:hAnsi="Times New Roman"/>
          <w:sz w:val="28"/>
          <w:szCs w:val="28"/>
        </w:rPr>
        <w:t>.</w:t>
      </w:r>
      <w:r w:rsidRPr="00933CAF">
        <w:rPr>
          <w:rFonts w:ascii="Times New Roman" w:eastAsia="SchoolBookSanPin" w:hAnsi="Times New Roman"/>
          <w:sz w:val="28"/>
          <w:szCs w:val="28"/>
        </w:rPr>
        <w:t>13.2. </w:t>
      </w:r>
      <w:r w:rsidRPr="00933CAF">
        <w:rPr>
          <w:rFonts w:ascii="Times New Roman" w:eastAsia="SchoolBookSanPin" w:hAnsi="Times New Roman"/>
          <w:bCs/>
          <w:sz w:val="28"/>
          <w:szCs w:val="28"/>
        </w:rPr>
        <w:t xml:space="preserve">Проектно-исследовательская деятельность. </w:t>
      </w:r>
      <w:r w:rsidRPr="00933CAF">
        <w:rPr>
          <w:rFonts w:ascii="Times New Roman" w:eastAsia="SchoolBookSanPin" w:hAnsi="Times New Roman"/>
          <w:sz w:val="28"/>
          <w:szCs w:val="28"/>
        </w:rPr>
        <w:t>Возможные темы проектов:</w:t>
      </w:r>
    </w:p>
    <w:p w14:paraId="2D4489D1"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Агрокласс: Добрый огород</w:t>
      </w:r>
    </w:p>
    <w:p w14:paraId="3967D68A"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формирование исследовательских умений в процессе экспериментальной работы по выращиванию растений, развитие познавательной активности и интереса в процессе исследовательской работы, воспитание экологической культуры, эстетического и нравственного отношения к природным объектам, ответственного отношения к природе.</w:t>
      </w:r>
    </w:p>
    <w:p w14:paraId="5F9E4E2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исследовательские проекты.</w:t>
      </w:r>
    </w:p>
    <w:p w14:paraId="57288508"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35.13.3. </w:t>
      </w:r>
      <w:r w:rsidRPr="00D01F5D">
        <w:rPr>
          <w:color w:val="333333"/>
          <w:sz w:val="28"/>
          <w:szCs w:val="28"/>
        </w:rPr>
        <w:t>Коммуникативная деятельность.</w:t>
      </w:r>
    </w:p>
    <w:p w14:paraId="48846876"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Создаём классный литературный журнал.</w:t>
      </w:r>
    </w:p>
    <w:p w14:paraId="1AA84791"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совершенствование функциональной языковой и коммуникативной грамотности, культуры диалогического общения и словесного творчества; развитие способности работать в команде.</w:t>
      </w:r>
    </w:p>
    <w:p w14:paraId="44CE513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творческая студия «Создаем классный литературный журнал», создание ежеквартального журнала класса, сбор литературного материала, его редактирование, конструирование структуры, формы организации и оформления журнала.</w:t>
      </w:r>
    </w:p>
    <w:p w14:paraId="3A0E155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35.13.4. </w:t>
      </w:r>
      <w:r w:rsidRPr="00D01F5D">
        <w:rPr>
          <w:color w:val="333333"/>
          <w:sz w:val="28"/>
          <w:szCs w:val="28"/>
        </w:rPr>
        <w:t>Художественно-эстетическая творческая деятельность.</w:t>
      </w:r>
    </w:p>
    <w:p w14:paraId="4954FE66"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D01F5D">
        <w:rPr>
          <w:color w:val="333333"/>
          <w:sz w:val="28"/>
          <w:szCs w:val="28"/>
        </w:rPr>
        <w:t xml:space="preserve"> </w:t>
      </w:r>
      <w:r w:rsidRPr="002C56AE">
        <w:rPr>
          <w:color w:val="333333"/>
          <w:sz w:val="28"/>
          <w:szCs w:val="28"/>
          <w:u w:val="single"/>
        </w:rPr>
        <w:t>Рукотворный мир.</w:t>
      </w:r>
    </w:p>
    <w:p w14:paraId="5CB0627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расширение знаний учащихся об объектах рукотворного мира, формирование умений создавать предметы своими руками с использованием природного материала, развитие творческой активности, интереса, любознательности, воспитание трудолюбия и уважения к труду как к ценности.</w:t>
      </w:r>
    </w:p>
    <w:p w14:paraId="75BDB5FB"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Форма организации:</w:t>
      </w:r>
      <w:r w:rsidRPr="00D01F5D">
        <w:rPr>
          <w:color w:val="333333"/>
          <w:sz w:val="28"/>
          <w:szCs w:val="28"/>
        </w:rPr>
        <w:t xml:space="preserve"> творческие мастерские («Природа и творчество», «Куклы своими руками», «Юные художники»); выставки творческих работ.</w:t>
      </w:r>
    </w:p>
    <w:p w14:paraId="09FB6715"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 xml:space="preserve">  </w:t>
      </w:r>
      <w:r>
        <w:rPr>
          <w:color w:val="333333"/>
          <w:sz w:val="28"/>
          <w:szCs w:val="28"/>
          <w:u w:val="single"/>
        </w:rPr>
        <w:t>Ш</w:t>
      </w:r>
      <w:r w:rsidRPr="002C56AE">
        <w:rPr>
          <w:color w:val="333333"/>
          <w:sz w:val="28"/>
          <w:szCs w:val="28"/>
          <w:u w:val="single"/>
        </w:rPr>
        <w:t>кольный театр «Путешествие в сказку».</w:t>
      </w:r>
    </w:p>
    <w:p w14:paraId="0CAE3EB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расширение представлений о театральном творчестве, формирование умений импровизировать, вступать в ролевые отношения, перевоплощаться; </w:t>
      </w:r>
      <w:r w:rsidRPr="00D01F5D">
        <w:rPr>
          <w:color w:val="333333"/>
          <w:sz w:val="28"/>
          <w:szCs w:val="28"/>
        </w:rPr>
        <w:lastRenderedPageBreak/>
        <w:t>развитие творческих способностей, интереса к театральному искусству и театрализованной деятельности.</w:t>
      </w:r>
    </w:p>
    <w:p w14:paraId="13A89AC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театральная студия, спектакли по мотивам сказок.</w:t>
      </w:r>
    </w:p>
    <w:p w14:paraId="46472CF2"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35.13.5. </w:t>
      </w:r>
      <w:r w:rsidRPr="002C56AE">
        <w:rPr>
          <w:color w:val="333333"/>
          <w:sz w:val="28"/>
          <w:szCs w:val="28"/>
        </w:rPr>
        <w:t>Информационная культура.</w:t>
      </w:r>
    </w:p>
    <w:p w14:paraId="33941988" w14:textId="77777777" w:rsidR="008E299C" w:rsidRPr="001C111A" w:rsidRDefault="008E299C" w:rsidP="001C111A">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1C111A">
        <w:rPr>
          <w:color w:val="333333"/>
          <w:sz w:val="28"/>
          <w:szCs w:val="28"/>
          <w:u w:val="single"/>
        </w:rPr>
        <w:t xml:space="preserve"> Мои помощники - словари.</w:t>
      </w:r>
    </w:p>
    <w:p w14:paraId="53A4332C" w14:textId="6A53DCC7" w:rsidR="008E299C" w:rsidRPr="001C111A" w:rsidRDefault="008E299C" w:rsidP="001C111A">
      <w:pPr>
        <w:pStyle w:val="afb"/>
        <w:spacing w:line="360" w:lineRule="auto"/>
        <w:ind w:firstLine="567"/>
        <w:jc w:val="both"/>
        <w:rPr>
          <w:rFonts w:ascii="Times New Roman" w:hAnsi="Times New Roman" w:cs="Times New Roman"/>
          <w:sz w:val="28"/>
          <w:szCs w:val="28"/>
        </w:rPr>
      </w:pPr>
      <w:r w:rsidRPr="001C111A">
        <w:rPr>
          <w:rFonts w:ascii="Times New Roman" w:hAnsi="Times New Roman" w:cs="Times New Roman"/>
          <w:i/>
          <w:sz w:val="28"/>
          <w:szCs w:val="28"/>
        </w:rPr>
        <w:t>Цель:</w:t>
      </w:r>
      <w:r w:rsidRPr="001C111A">
        <w:rPr>
          <w:rFonts w:ascii="Times New Roman" w:hAnsi="Times New Roman" w:cs="Times New Roman"/>
          <w:sz w:val="28"/>
          <w:szCs w:val="28"/>
        </w:rPr>
        <w:t xml:space="preserve"> формирование представлений обучающихся о различных видах современных словарей (например, словари русского языка, словари иностранных слов, словари литературоведческих терминов, словари лингвистических терминов, мифологический, философский, психологический и другое - по выбору педагога); знакомство с малоизвестными младшим школьникам словарями русского языка: словарь образцового русского ударения, словарь трудностей русского языка, словарь русских личных имен, словарь-справочник «Прописная или строчная» и другое (по выбору педагога); совершенствование навыка поиска необходимой справочной информации с помощью компьютера (4 класс).</w:t>
      </w:r>
    </w:p>
    <w:p w14:paraId="581ECAF7" w14:textId="77777777" w:rsidR="001C111A" w:rsidRPr="001C111A" w:rsidRDefault="001C111A" w:rsidP="001C111A">
      <w:pPr>
        <w:pStyle w:val="afb"/>
        <w:spacing w:line="360" w:lineRule="auto"/>
        <w:ind w:firstLine="567"/>
        <w:jc w:val="both"/>
        <w:rPr>
          <w:rFonts w:ascii="Times New Roman" w:eastAsia="Times New Roman" w:hAnsi="Times New Roman" w:cs="Times New Roman"/>
          <w:sz w:val="28"/>
          <w:szCs w:val="28"/>
          <w:u w:val="single"/>
          <w:lang w:eastAsia="ru-RU"/>
        </w:rPr>
      </w:pPr>
      <w:r w:rsidRPr="001C111A">
        <w:rPr>
          <w:rFonts w:ascii="Times New Roman" w:eastAsia="Times New Roman" w:hAnsi="Times New Roman" w:cs="Times New Roman"/>
          <w:sz w:val="28"/>
          <w:szCs w:val="28"/>
          <w:u w:val="single"/>
          <w:lang w:eastAsia="ru-RU"/>
        </w:rPr>
        <w:t>Моя информационная культура.</w:t>
      </w:r>
    </w:p>
    <w:p w14:paraId="305D3F59" w14:textId="77777777" w:rsidR="001C111A" w:rsidRPr="001C111A" w:rsidRDefault="001C111A" w:rsidP="001C111A">
      <w:pPr>
        <w:pStyle w:val="afb"/>
        <w:spacing w:line="360" w:lineRule="auto"/>
        <w:ind w:firstLine="567"/>
        <w:jc w:val="both"/>
        <w:rPr>
          <w:rFonts w:ascii="Times New Roman" w:eastAsia="Times New Roman" w:hAnsi="Times New Roman" w:cs="Times New Roman"/>
          <w:sz w:val="28"/>
          <w:szCs w:val="28"/>
          <w:lang w:eastAsia="ru-RU"/>
        </w:rPr>
      </w:pPr>
      <w:r w:rsidRPr="001C111A">
        <w:rPr>
          <w:rFonts w:ascii="Times New Roman" w:eastAsia="Times New Roman" w:hAnsi="Times New Roman" w:cs="Times New Roman"/>
          <w:sz w:val="28"/>
          <w:szCs w:val="28"/>
          <w:lang w:eastAsia="ru-RU"/>
        </w:rPr>
        <w:t>Цель: знакомство с миром современных технических устройств и культурой их использования.</w:t>
      </w:r>
    </w:p>
    <w:p w14:paraId="2E49A9EE" w14:textId="0453F61A" w:rsidR="001C111A" w:rsidRPr="001C111A" w:rsidRDefault="001C111A" w:rsidP="001C111A">
      <w:pPr>
        <w:pStyle w:val="afb"/>
        <w:spacing w:line="360" w:lineRule="auto"/>
        <w:ind w:firstLine="567"/>
        <w:jc w:val="both"/>
        <w:rPr>
          <w:rFonts w:ascii="Times New Roman" w:hAnsi="Times New Roman" w:cs="Times New Roman"/>
          <w:sz w:val="28"/>
          <w:szCs w:val="28"/>
        </w:rPr>
      </w:pPr>
      <w:r w:rsidRPr="001C111A">
        <w:rPr>
          <w:rFonts w:ascii="Times New Roman" w:hAnsi="Times New Roman" w:cs="Times New Roman"/>
          <w:sz w:val="28"/>
          <w:szCs w:val="28"/>
        </w:rPr>
        <w:t>Форма организации: система практических занятий с использованием компьютеров и других индивидуальных электронных средств, оснащенных экраном.</w:t>
      </w:r>
    </w:p>
    <w:p w14:paraId="5D4C04BC"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35.13.6. </w:t>
      </w:r>
      <w:r w:rsidRPr="00D01F5D">
        <w:rPr>
          <w:color w:val="333333"/>
          <w:sz w:val="28"/>
          <w:szCs w:val="28"/>
        </w:rPr>
        <w:t>Форма организации: учебный курс - факультатив.</w:t>
      </w:r>
    </w:p>
    <w:p w14:paraId="485E93C3"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 xml:space="preserve"> «Учение с увлечением!»:</w:t>
      </w:r>
    </w:p>
    <w:p w14:paraId="6F577628" w14:textId="77777777" w:rsidR="008E299C"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u w:val="single"/>
        </w:rPr>
      </w:pPr>
      <w:r w:rsidRPr="002C56AE">
        <w:rPr>
          <w:color w:val="333333"/>
          <w:sz w:val="28"/>
          <w:szCs w:val="28"/>
          <w:u w:val="single"/>
        </w:rPr>
        <w:t>Легко ли писать без ошибок?</w:t>
      </w:r>
    </w:p>
    <w:p w14:paraId="095CBFF7"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2C56AE">
        <w:rPr>
          <w:i/>
          <w:color w:val="333333"/>
          <w:sz w:val="28"/>
          <w:szCs w:val="28"/>
        </w:rPr>
        <w:t>Цель:</w:t>
      </w:r>
      <w:r w:rsidRPr="00D01F5D">
        <w:rPr>
          <w:color w:val="333333"/>
          <w:sz w:val="28"/>
          <w:szCs w:val="28"/>
        </w:rPr>
        <w:t xml:space="preserve"> совершенствование орфографической грамотности обучающихся, поддержка обучающихся, испытывающих затруднения в достижении планируемых результатов, связанных с правописанием.</w:t>
      </w:r>
    </w:p>
    <w:p w14:paraId="463D1BB4" w14:textId="77777777" w:rsidR="008E299C" w:rsidRPr="00D01F5D"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sidRPr="00D01F5D">
        <w:rPr>
          <w:color w:val="333333"/>
          <w:sz w:val="28"/>
          <w:szCs w:val="28"/>
        </w:rPr>
        <w:t>Форма организации: учебный курс - факультатив по разделу «Орфография»; учебная лаборатория</w:t>
      </w:r>
      <w:r>
        <w:rPr>
          <w:color w:val="333333"/>
          <w:sz w:val="28"/>
          <w:szCs w:val="28"/>
        </w:rPr>
        <w:t>.</w:t>
      </w:r>
    </w:p>
    <w:p w14:paraId="315CB257" w14:textId="77777777" w:rsidR="008E299C" w:rsidRPr="00D01F5D" w:rsidRDefault="008E299C" w:rsidP="0025504C">
      <w:pPr>
        <w:tabs>
          <w:tab w:val="left" w:pos="426"/>
        </w:tabs>
        <w:ind w:right="-2" w:firstLine="567"/>
        <w:rPr>
          <w:rFonts w:ascii="Times New Roman" w:hAnsi="Times New Roman" w:cs="Times New Roman"/>
          <w:sz w:val="28"/>
          <w:szCs w:val="28"/>
        </w:rPr>
      </w:pPr>
    </w:p>
    <w:tbl>
      <w:tblPr>
        <w:tblW w:w="0" w:type="auto"/>
        <w:tblLook w:val="04A0" w:firstRow="1" w:lastRow="0" w:firstColumn="1" w:lastColumn="0" w:noHBand="0" w:noVBand="1"/>
      </w:tblPr>
      <w:tblGrid>
        <w:gridCol w:w="3760"/>
        <w:gridCol w:w="1670"/>
        <w:gridCol w:w="1666"/>
        <w:gridCol w:w="1663"/>
        <w:gridCol w:w="1661"/>
      </w:tblGrid>
      <w:tr w:rsidR="004B5C33" w:rsidRPr="00D01F5D" w14:paraId="302F5E33" w14:textId="77777777" w:rsidTr="007E0487">
        <w:tc>
          <w:tcPr>
            <w:tcW w:w="4850" w:type="dxa"/>
            <w:vMerge w:val="restart"/>
            <w:shd w:val="clear" w:color="auto" w:fill="D9D9D9"/>
          </w:tcPr>
          <w:p w14:paraId="4C32874D"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b/>
                <w:sz w:val="24"/>
                <w:szCs w:val="24"/>
              </w:rPr>
              <w:t>Учебные курсы</w:t>
            </w:r>
          </w:p>
          <w:p w14:paraId="497D6AB1" w14:textId="77777777" w:rsidR="004B5C33" w:rsidRPr="00D01F5D" w:rsidRDefault="004B5C33" w:rsidP="0025504C">
            <w:pPr>
              <w:tabs>
                <w:tab w:val="left" w:pos="426"/>
              </w:tabs>
              <w:ind w:right="-2" w:firstLine="567"/>
              <w:rPr>
                <w:rFonts w:ascii="Times New Roman" w:hAnsi="Times New Roman" w:cs="Times New Roman"/>
                <w:sz w:val="24"/>
                <w:szCs w:val="24"/>
              </w:rPr>
            </w:pPr>
          </w:p>
        </w:tc>
        <w:tc>
          <w:tcPr>
            <w:tcW w:w="9700" w:type="dxa"/>
            <w:gridSpan w:val="4"/>
            <w:shd w:val="clear" w:color="auto" w:fill="D9D9D9"/>
          </w:tcPr>
          <w:p w14:paraId="6B72DA5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Количество часов в неделю</w:t>
            </w:r>
          </w:p>
        </w:tc>
      </w:tr>
      <w:tr w:rsidR="004B5C33" w:rsidRPr="00D01F5D" w14:paraId="74DD65ED" w14:textId="77777777" w:rsidTr="007E0487">
        <w:tc>
          <w:tcPr>
            <w:tcW w:w="4850" w:type="dxa"/>
            <w:vMerge/>
          </w:tcPr>
          <w:p w14:paraId="243DAAAA" w14:textId="77777777" w:rsidR="004B5C33" w:rsidRPr="00D01F5D" w:rsidRDefault="004B5C33" w:rsidP="0025504C">
            <w:pPr>
              <w:tabs>
                <w:tab w:val="left" w:pos="426"/>
              </w:tabs>
              <w:ind w:right="-2" w:firstLine="567"/>
              <w:rPr>
                <w:rFonts w:ascii="Times New Roman" w:hAnsi="Times New Roman" w:cs="Times New Roman"/>
                <w:sz w:val="24"/>
                <w:szCs w:val="24"/>
              </w:rPr>
            </w:pPr>
          </w:p>
        </w:tc>
        <w:tc>
          <w:tcPr>
            <w:tcW w:w="2425" w:type="dxa"/>
            <w:shd w:val="clear" w:color="auto" w:fill="D9D9D9"/>
          </w:tcPr>
          <w:p w14:paraId="6CC8F0F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1</w:t>
            </w:r>
          </w:p>
        </w:tc>
        <w:tc>
          <w:tcPr>
            <w:tcW w:w="2425" w:type="dxa"/>
            <w:shd w:val="clear" w:color="auto" w:fill="D9D9D9"/>
          </w:tcPr>
          <w:p w14:paraId="73D0BF7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2</w:t>
            </w:r>
          </w:p>
        </w:tc>
        <w:tc>
          <w:tcPr>
            <w:tcW w:w="2425" w:type="dxa"/>
            <w:shd w:val="clear" w:color="auto" w:fill="D9D9D9"/>
          </w:tcPr>
          <w:p w14:paraId="2A4F328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3</w:t>
            </w:r>
          </w:p>
        </w:tc>
        <w:tc>
          <w:tcPr>
            <w:tcW w:w="2425" w:type="dxa"/>
            <w:shd w:val="clear" w:color="auto" w:fill="D9D9D9"/>
          </w:tcPr>
          <w:p w14:paraId="3B52DC62"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b/>
                <w:sz w:val="24"/>
                <w:szCs w:val="24"/>
              </w:rPr>
              <w:t>4</w:t>
            </w:r>
          </w:p>
        </w:tc>
      </w:tr>
      <w:tr w:rsidR="004B5C33" w:rsidRPr="00D01F5D" w14:paraId="18BA17E2" w14:textId="77777777" w:rsidTr="007E0487">
        <w:tc>
          <w:tcPr>
            <w:tcW w:w="4850" w:type="dxa"/>
          </w:tcPr>
          <w:p w14:paraId="6C9C3C7E"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lastRenderedPageBreak/>
              <w:t>Разговоры о важном</w:t>
            </w:r>
          </w:p>
        </w:tc>
        <w:tc>
          <w:tcPr>
            <w:tcW w:w="2425" w:type="dxa"/>
          </w:tcPr>
          <w:p w14:paraId="40C9904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0FB1D4C9"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343CCB5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1B514B1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625E126B" w14:textId="77777777" w:rsidTr="007E0487">
        <w:tc>
          <w:tcPr>
            <w:tcW w:w="4850" w:type="dxa"/>
          </w:tcPr>
          <w:p w14:paraId="3632F5DF"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Спортивные секции</w:t>
            </w:r>
          </w:p>
        </w:tc>
        <w:tc>
          <w:tcPr>
            <w:tcW w:w="2425" w:type="dxa"/>
          </w:tcPr>
          <w:p w14:paraId="5C0F2B6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0</w:t>
            </w:r>
          </w:p>
        </w:tc>
        <w:tc>
          <w:tcPr>
            <w:tcW w:w="2425" w:type="dxa"/>
          </w:tcPr>
          <w:p w14:paraId="4D00DB85"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34F253A3"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4F7F514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r>
      <w:tr w:rsidR="004B5C33" w:rsidRPr="00D01F5D" w14:paraId="5FDCE3D3" w14:textId="77777777" w:rsidTr="007E0487">
        <w:tc>
          <w:tcPr>
            <w:tcW w:w="4850" w:type="dxa"/>
          </w:tcPr>
          <w:p w14:paraId="4DF575DA"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Художественно-эстетические кружки по выбору</w:t>
            </w:r>
          </w:p>
        </w:tc>
        <w:tc>
          <w:tcPr>
            <w:tcW w:w="2425" w:type="dxa"/>
          </w:tcPr>
          <w:p w14:paraId="5CB70403"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7421BC6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4D46C3E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c>
          <w:tcPr>
            <w:tcW w:w="2425" w:type="dxa"/>
          </w:tcPr>
          <w:p w14:paraId="2ED5EC7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2</w:t>
            </w:r>
          </w:p>
        </w:tc>
      </w:tr>
      <w:tr w:rsidR="004B5C33" w:rsidRPr="00D01F5D" w14:paraId="167C4636" w14:textId="77777777" w:rsidTr="007E0487">
        <w:tc>
          <w:tcPr>
            <w:tcW w:w="4850" w:type="dxa"/>
          </w:tcPr>
          <w:p w14:paraId="381CECA5"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Подготовка и участие в предметных конкурсах, олимпиадах</w:t>
            </w:r>
          </w:p>
        </w:tc>
        <w:tc>
          <w:tcPr>
            <w:tcW w:w="2425" w:type="dxa"/>
          </w:tcPr>
          <w:p w14:paraId="48AF4B5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0</w:t>
            </w:r>
          </w:p>
        </w:tc>
        <w:tc>
          <w:tcPr>
            <w:tcW w:w="2425" w:type="dxa"/>
          </w:tcPr>
          <w:p w14:paraId="07EAE4F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595E715B"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172F8E8C"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63305881" w14:textId="77777777" w:rsidTr="007E0487">
        <w:tc>
          <w:tcPr>
            <w:tcW w:w="4850" w:type="dxa"/>
          </w:tcPr>
          <w:p w14:paraId="389E45AF"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Занятия с целью преодоления учебных трудностей, повышения интереса к изучаемым предметам</w:t>
            </w:r>
          </w:p>
        </w:tc>
        <w:tc>
          <w:tcPr>
            <w:tcW w:w="2425" w:type="dxa"/>
          </w:tcPr>
          <w:p w14:paraId="2AE409AA"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0953965A"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66BBBB22"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c>
          <w:tcPr>
            <w:tcW w:w="2425" w:type="dxa"/>
          </w:tcPr>
          <w:p w14:paraId="4B06E948"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1</w:t>
            </w:r>
          </w:p>
        </w:tc>
      </w:tr>
      <w:tr w:rsidR="004B5C33" w:rsidRPr="00D01F5D" w14:paraId="2B62232A" w14:textId="77777777" w:rsidTr="007E0487">
        <w:tc>
          <w:tcPr>
            <w:tcW w:w="4850" w:type="dxa"/>
            <w:shd w:val="clear" w:color="auto" w:fill="00FF00"/>
          </w:tcPr>
          <w:p w14:paraId="50C0358A" w14:textId="77777777" w:rsidR="004B5C33" w:rsidRPr="00D01F5D" w:rsidRDefault="004B5C33" w:rsidP="0025504C">
            <w:pPr>
              <w:tabs>
                <w:tab w:val="left" w:pos="426"/>
              </w:tabs>
              <w:ind w:right="-2" w:firstLine="567"/>
              <w:rPr>
                <w:rFonts w:ascii="Times New Roman" w:hAnsi="Times New Roman" w:cs="Times New Roman"/>
                <w:sz w:val="24"/>
                <w:szCs w:val="24"/>
              </w:rPr>
            </w:pPr>
            <w:r w:rsidRPr="00D01F5D">
              <w:rPr>
                <w:rFonts w:ascii="Times New Roman" w:hAnsi="Times New Roman" w:cs="Times New Roman"/>
                <w:sz w:val="24"/>
                <w:szCs w:val="24"/>
              </w:rPr>
              <w:t>ИТОГО недельная нагрузка</w:t>
            </w:r>
          </w:p>
        </w:tc>
        <w:tc>
          <w:tcPr>
            <w:tcW w:w="2425" w:type="dxa"/>
            <w:shd w:val="clear" w:color="auto" w:fill="00FF00"/>
          </w:tcPr>
          <w:p w14:paraId="78D2BF74"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4</w:t>
            </w:r>
          </w:p>
        </w:tc>
        <w:tc>
          <w:tcPr>
            <w:tcW w:w="2425" w:type="dxa"/>
            <w:shd w:val="clear" w:color="auto" w:fill="00FF00"/>
          </w:tcPr>
          <w:p w14:paraId="4807BA8E"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c>
          <w:tcPr>
            <w:tcW w:w="2425" w:type="dxa"/>
            <w:shd w:val="clear" w:color="auto" w:fill="00FF00"/>
          </w:tcPr>
          <w:p w14:paraId="6B8CA55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c>
          <w:tcPr>
            <w:tcW w:w="2425" w:type="dxa"/>
            <w:shd w:val="clear" w:color="auto" w:fill="00FF00"/>
          </w:tcPr>
          <w:p w14:paraId="0DAFC696" w14:textId="77777777" w:rsidR="004B5C33" w:rsidRPr="00D01F5D" w:rsidRDefault="004B5C33" w:rsidP="0025504C">
            <w:pPr>
              <w:tabs>
                <w:tab w:val="left" w:pos="426"/>
              </w:tabs>
              <w:ind w:right="-2" w:firstLine="567"/>
              <w:jc w:val="center"/>
              <w:rPr>
                <w:rFonts w:ascii="Times New Roman" w:hAnsi="Times New Roman" w:cs="Times New Roman"/>
                <w:sz w:val="24"/>
                <w:szCs w:val="24"/>
              </w:rPr>
            </w:pPr>
            <w:r w:rsidRPr="00D01F5D">
              <w:rPr>
                <w:rFonts w:ascii="Times New Roman" w:hAnsi="Times New Roman" w:cs="Times New Roman"/>
                <w:sz w:val="24"/>
                <w:szCs w:val="24"/>
              </w:rPr>
              <w:t>7</w:t>
            </w:r>
          </w:p>
        </w:tc>
      </w:tr>
    </w:tbl>
    <w:p w14:paraId="6EEBBE59" w14:textId="77777777" w:rsidR="004B5C33" w:rsidRDefault="004B5C33" w:rsidP="0025504C">
      <w:pPr>
        <w:tabs>
          <w:tab w:val="left" w:pos="426"/>
        </w:tabs>
        <w:ind w:right="-2" w:firstLine="567"/>
      </w:pPr>
    </w:p>
    <w:p w14:paraId="64F25018" w14:textId="77777777" w:rsidR="005B2E39" w:rsidRPr="002C56AE" w:rsidRDefault="008E299C" w:rsidP="0025504C">
      <w:pPr>
        <w:pStyle w:val="a3"/>
        <w:shd w:val="clear" w:color="auto" w:fill="FFFFFF"/>
        <w:tabs>
          <w:tab w:val="left" w:pos="426"/>
        </w:tabs>
        <w:spacing w:before="0" w:beforeAutospacing="0" w:after="0" w:afterAutospacing="0" w:line="360" w:lineRule="auto"/>
        <w:ind w:right="-2" w:firstLine="567"/>
        <w:jc w:val="both"/>
        <w:rPr>
          <w:b/>
          <w:color w:val="333333"/>
          <w:sz w:val="28"/>
          <w:szCs w:val="28"/>
        </w:rPr>
      </w:pPr>
      <w:r>
        <w:rPr>
          <w:color w:val="333333"/>
          <w:sz w:val="28"/>
          <w:szCs w:val="28"/>
        </w:rPr>
        <w:t xml:space="preserve"> </w:t>
      </w:r>
      <w:r>
        <w:rPr>
          <w:color w:val="333333"/>
          <w:sz w:val="28"/>
          <w:szCs w:val="28"/>
        </w:rPr>
        <w:tab/>
      </w:r>
      <w:r>
        <w:rPr>
          <w:b/>
          <w:color w:val="333333"/>
          <w:sz w:val="28"/>
          <w:szCs w:val="28"/>
        </w:rPr>
        <w:t>36.</w:t>
      </w:r>
      <w:r w:rsidR="002016DF">
        <w:rPr>
          <w:b/>
          <w:color w:val="333333"/>
          <w:sz w:val="28"/>
          <w:szCs w:val="28"/>
        </w:rPr>
        <w:t xml:space="preserve"> </w:t>
      </w:r>
      <w:r w:rsidR="002C56AE">
        <w:rPr>
          <w:b/>
          <w:color w:val="333333"/>
          <w:sz w:val="28"/>
          <w:szCs w:val="28"/>
        </w:rPr>
        <w:t>К</w:t>
      </w:r>
      <w:r w:rsidR="005B2E39" w:rsidRPr="002C56AE">
        <w:rPr>
          <w:b/>
          <w:color w:val="333333"/>
          <w:sz w:val="28"/>
          <w:szCs w:val="28"/>
        </w:rPr>
        <w:t>алендарный пл</w:t>
      </w:r>
      <w:r w:rsidR="002C56AE">
        <w:rPr>
          <w:b/>
          <w:color w:val="333333"/>
          <w:sz w:val="28"/>
          <w:szCs w:val="28"/>
        </w:rPr>
        <w:t>ан воспитательной работы</w:t>
      </w:r>
    </w:p>
    <w:p w14:paraId="3EF79AFC"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36.1. </w:t>
      </w:r>
      <w:r w:rsidR="005B2E39" w:rsidRPr="00D214C8">
        <w:rPr>
          <w:color w:val="333333"/>
          <w:sz w:val="28"/>
          <w:szCs w:val="28"/>
        </w:rPr>
        <w:t>Федеральный календарный план воспитательной работы является единым для образовательных организаций.</w:t>
      </w:r>
    </w:p>
    <w:p w14:paraId="3C018F76"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36.2. </w:t>
      </w:r>
      <w:r w:rsidR="005B2E39" w:rsidRPr="00D214C8">
        <w:rPr>
          <w:color w:val="333333"/>
          <w:sz w:val="28"/>
          <w:szCs w:val="28"/>
        </w:rPr>
        <w:t>Федеральный календарный план воспитательной работы может быть реализован в рамках урочной и внеурочной деятельности.</w:t>
      </w:r>
    </w:p>
    <w:p w14:paraId="22E97A82"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36.3. </w:t>
      </w:r>
      <w:r w:rsidR="005B2E39" w:rsidRPr="00D214C8">
        <w:rPr>
          <w:color w:val="333333"/>
          <w:sz w:val="28"/>
          <w:szCs w:val="28"/>
        </w:rPr>
        <w:t>Образовательные организации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14:paraId="720DA27E" w14:textId="77777777" w:rsidR="005B2E39" w:rsidRPr="00D214C8" w:rsidRDefault="008E299C" w:rsidP="0025504C">
      <w:pPr>
        <w:pStyle w:val="a3"/>
        <w:shd w:val="clear" w:color="auto" w:fill="FFFFFF"/>
        <w:tabs>
          <w:tab w:val="left" w:pos="426"/>
        </w:tabs>
        <w:spacing w:before="0" w:beforeAutospacing="0" w:after="0" w:afterAutospacing="0" w:line="360" w:lineRule="auto"/>
        <w:ind w:right="-2" w:firstLine="567"/>
        <w:jc w:val="both"/>
        <w:rPr>
          <w:color w:val="333333"/>
          <w:sz w:val="28"/>
          <w:szCs w:val="28"/>
        </w:rPr>
      </w:pPr>
      <w:r>
        <w:rPr>
          <w:color w:val="333333"/>
          <w:sz w:val="28"/>
          <w:szCs w:val="28"/>
        </w:rPr>
        <w:t xml:space="preserve">36.4. </w:t>
      </w:r>
      <w:r w:rsidR="005B2E39" w:rsidRPr="00D214C8">
        <w:rPr>
          <w:color w:val="333333"/>
          <w:sz w:val="28"/>
          <w:szCs w:val="28"/>
        </w:rPr>
        <w:t>Все мероприятия должны проводиться с учетом особенностей основной образовательной программы, а также возрастных, физиологических и психоэмоциональных особенностей обучающихся.</w:t>
      </w:r>
    </w:p>
    <w:p w14:paraId="101FB0B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Сентябрь:</w:t>
      </w:r>
    </w:p>
    <w:p w14:paraId="2ACC0AF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сентября: День знаний;</w:t>
      </w:r>
    </w:p>
    <w:p w14:paraId="70CD8A6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 сентября: День окончания Второй мировой войны, День солидарности в борьбе с терроризмом;</w:t>
      </w:r>
    </w:p>
    <w:p w14:paraId="1844A2F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сентября: Международный день распространения грамотности.</w:t>
      </w:r>
    </w:p>
    <w:p w14:paraId="1C2C7AB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Октябрь:</w:t>
      </w:r>
    </w:p>
    <w:p w14:paraId="716D16B9"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lastRenderedPageBreak/>
        <w:t>1 октября: Международный день пожилых людей; Международный день музыки;</w:t>
      </w:r>
    </w:p>
    <w:p w14:paraId="010D994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4 октября: День защиты животных;</w:t>
      </w:r>
    </w:p>
    <w:p w14:paraId="01BE7CE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5 октября: День учителя;</w:t>
      </w:r>
    </w:p>
    <w:p w14:paraId="03C9AB2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25 октября: Международный день школьных библиотек;</w:t>
      </w:r>
    </w:p>
    <w:p w14:paraId="6AB75C8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Третье воскресенье октября: День отца.</w:t>
      </w:r>
    </w:p>
    <w:p w14:paraId="17658D7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Ноябрь:</w:t>
      </w:r>
    </w:p>
    <w:p w14:paraId="2DF0061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4 ноября: День народного единства;</w:t>
      </w:r>
    </w:p>
    <w:p w14:paraId="6C26524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ноября: День памяти погибших при исполнении служебных обязанностей сотрудников органов внутренних дел России;</w:t>
      </w:r>
    </w:p>
    <w:p w14:paraId="152E86C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Последнее воскресенье ноября: День Матери;</w:t>
      </w:r>
    </w:p>
    <w:p w14:paraId="34F4F07C"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30 ноября: День Государственного герба Российской Федерации.</w:t>
      </w:r>
    </w:p>
    <w:p w14:paraId="33BA9260"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Декабрь:</w:t>
      </w:r>
    </w:p>
    <w:p w14:paraId="178E31B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3 декабря: День неизвестного солдата; Международный день инвалидов;</w:t>
      </w:r>
    </w:p>
    <w:p w14:paraId="4516D05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5 декабря: День добровольца (волонтера) в России;</w:t>
      </w:r>
    </w:p>
    <w:p w14:paraId="17445C2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9 декабря: День Героев Отечества;</w:t>
      </w:r>
    </w:p>
    <w:p w14:paraId="3490DC6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декабря: День Конституции Российской Федерации.</w:t>
      </w:r>
    </w:p>
    <w:p w14:paraId="34641BC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Январь:</w:t>
      </w:r>
    </w:p>
    <w:p w14:paraId="7F8AA29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25 января: День российского студенчества;</w:t>
      </w:r>
    </w:p>
    <w:p w14:paraId="048D74D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41C9510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lastRenderedPageBreak/>
        <w:t>Февраль:</w:t>
      </w:r>
    </w:p>
    <w:p w14:paraId="63362DF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 февраля: День разгрома советскими войсками немецко-фашистских войск в Сталинградской битве;</w:t>
      </w:r>
    </w:p>
    <w:p w14:paraId="308F48C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февраля: День российской науки;</w:t>
      </w:r>
    </w:p>
    <w:p w14:paraId="03E8F76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15 февраля: День памяти о россиянах, исполнявших служебный долг за пределами Отечества;</w:t>
      </w:r>
    </w:p>
    <w:p w14:paraId="1B671756"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21 февраля: Международный день родного языка;</w:t>
      </w:r>
    </w:p>
    <w:p w14:paraId="5CF7029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23 февраля: День защитника Отечества.</w:t>
      </w:r>
    </w:p>
    <w:p w14:paraId="0B2AB46C"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Март:</w:t>
      </w:r>
    </w:p>
    <w:p w14:paraId="00583FB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марта: Международный женский день;</w:t>
      </w:r>
    </w:p>
    <w:p w14:paraId="549231D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18 марта: День воссоединения Крыма с Россией</w:t>
      </w:r>
    </w:p>
    <w:p w14:paraId="078DF7F2"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марта: Всемирный день театра.</w:t>
      </w:r>
    </w:p>
    <w:p w14:paraId="6C6DB8A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Апрель:</w:t>
      </w:r>
    </w:p>
    <w:p w14:paraId="4852ED2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апреля: День космонавтики.</w:t>
      </w:r>
    </w:p>
    <w:p w14:paraId="3060305B"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Май:</w:t>
      </w:r>
    </w:p>
    <w:p w14:paraId="752BE85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мая: Праздник Весны и Труда;</w:t>
      </w:r>
    </w:p>
    <w:p w14:paraId="307CAD1E"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9 мая: День Победы;</w:t>
      </w:r>
    </w:p>
    <w:p w14:paraId="3A0A2034"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19 мая: День детских общественных организаций России;</w:t>
      </w:r>
    </w:p>
    <w:p w14:paraId="31824F9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24 мая: День славянской письменности и культуры.</w:t>
      </w:r>
    </w:p>
    <w:p w14:paraId="6F3458DA"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Июнь:</w:t>
      </w:r>
    </w:p>
    <w:p w14:paraId="46418CD8"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 июня: День защиты детей;</w:t>
      </w:r>
    </w:p>
    <w:p w14:paraId="5BC518C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lastRenderedPageBreak/>
        <w:t>6 июня: День русского языка;</w:t>
      </w:r>
    </w:p>
    <w:p w14:paraId="3355649D"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июня: День России;</w:t>
      </w:r>
    </w:p>
    <w:p w14:paraId="6E01A35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22 июня: День памяти и скорби;</w:t>
      </w:r>
    </w:p>
    <w:p w14:paraId="4FE4254F"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июня: День молодежи.</w:t>
      </w:r>
    </w:p>
    <w:p w14:paraId="7E782655"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Июль:</w:t>
      </w:r>
    </w:p>
    <w:p w14:paraId="62637487"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8 июля: День семьи, любви и верности.</w:t>
      </w:r>
    </w:p>
    <w:p w14:paraId="1C7A3D61"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b/>
          <w:color w:val="333333"/>
          <w:sz w:val="28"/>
          <w:szCs w:val="28"/>
        </w:rPr>
      </w:pPr>
      <w:r w:rsidRPr="00D214C8">
        <w:rPr>
          <w:b/>
          <w:color w:val="333333"/>
          <w:sz w:val="28"/>
          <w:szCs w:val="28"/>
        </w:rPr>
        <w:t>Август:</w:t>
      </w:r>
    </w:p>
    <w:p w14:paraId="18918004"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12 августа: День физкультурника;</w:t>
      </w:r>
    </w:p>
    <w:p w14:paraId="20E8E1C3" w14:textId="77777777" w:rsidR="005B2E39" w:rsidRP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22 августа: День Государственного флага Российской Федерации;</w:t>
      </w:r>
    </w:p>
    <w:p w14:paraId="2129B42F" w14:textId="77777777" w:rsidR="00D214C8" w:rsidRDefault="005B2E39" w:rsidP="0025504C">
      <w:pPr>
        <w:pStyle w:val="a3"/>
        <w:shd w:val="clear" w:color="auto" w:fill="FFFFFF"/>
        <w:tabs>
          <w:tab w:val="left" w:pos="426"/>
        </w:tabs>
        <w:spacing w:before="240" w:beforeAutospacing="0" w:after="255" w:afterAutospacing="0" w:line="360" w:lineRule="auto"/>
        <w:ind w:right="-2" w:firstLine="567"/>
        <w:jc w:val="both"/>
        <w:rPr>
          <w:color w:val="333333"/>
          <w:sz w:val="28"/>
          <w:szCs w:val="28"/>
        </w:rPr>
      </w:pPr>
      <w:r w:rsidRPr="00D214C8">
        <w:rPr>
          <w:color w:val="333333"/>
          <w:sz w:val="28"/>
          <w:szCs w:val="28"/>
        </w:rPr>
        <w:t>27 августа: День российского кино.</w:t>
      </w:r>
    </w:p>
    <w:tbl>
      <w:tblPr>
        <w:tblW w:w="0" w:type="auto"/>
        <w:tblLook w:val="0600" w:firstRow="0" w:lastRow="0" w:firstColumn="0" w:lastColumn="0" w:noHBand="1" w:noVBand="1"/>
      </w:tblPr>
      <w:tblGrid>
        <w:gridCol w:w="4016"/>
        <w:gridCol w:w="978"/>
        <w:gridCol w:w="2495"/>
        <w:gridCol w:w="2865"/>
      </w:tblGrid>
      <w:tr w:rsidR="00D214C8" w:rsidRPr="00340910" w14:paraId="5141F6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F2275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DC449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Классы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413F9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Ориентировочное время проведения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311D6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Ответственные</w:t>
            </w:r>
          </w:p>
        </w:tc>
      </w:tr>
      <w:tr w:rsidR="00D214C8" w:rsidRPr="00340910" w14:paraId="164852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92A17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КЛАССНОЕ РУКОВОДСТВО </w:t>
            </w:r>
          </w:p>
        </w:tc>
      </w:tr>
      <w:tr w:rsidR="00D214C8" w:rsidRPr="00340910" w14:paraId="001E2D1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F8298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Работа с классным коллективом</w:t>
            </w:r>
          </w:p>
        </w:tc>
      </w:tr>
      <w:tr w:rsidR="00D214C8" w:rsidRPr="00340910" w14:paraId="7139CA9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B3CA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Внеурочное занятие «Разговоры о важном»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5D3A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ACC1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Каждый понедельник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17D5BD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4C3FC88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1D90D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Тематические классные часы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4B6D4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AC85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7CF7E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7584DC9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FD2BA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Организационные и деловые классные часы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7F7C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DD0E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8A87B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14CE6D4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0F12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коллективные творческие дела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335E8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BF10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 xml:space="preserve">Один раз в месяц согласно планам ВР </w:t>
            </w:r>
            <w:r w:rsidRPr="00340910">
              <w:rPr>
                <w:rFonts w:ascii="Times New Roman" w:hAnsi="Times New Roman" w:cs="Times New Roman"/>
                <w:color w:val="000000"/>
                <w:sz w:val="24"/>
                <w:szCs w:val="24"/>
              </w:rPr>
              <w:lastRenderedPageBreak/>
              <w:t>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D7B1D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 xml:space="preserve">Классные руководители 1–4-х </w:t>
            </w:r>
            <w:r w:rsidRPr="00340910">
              <w:rPr>
                <w:rFonts w:ascii="Times New Roman" w:hAnsi="Times New Roman" w:cs="Times New Roman"/>
                <w:color w:val="000000"/>
                <w:sz w:val="24"/>
                <w:szCs w:val="24"/>
              </w:rPr>
              <w:lastRenderedPageBreak/>
              <w:t>классов</w:t>
            </w:r>
          </w:p>
        </w:tc>
      </w:tr>
      <w:tr w:rsidR="00D214C8" w:rsidRPr="00340910" w14:paraId="2CEB7E2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4242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lastRenderedPageBreak/>
              <w:t>Подготовка к участию в общешкольных ключевых делах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0CC3F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C7FD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плану «Ключевые общешкольные дела»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E43DF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666D1A0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544B6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Экскурсии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DCA99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21E0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Не менее одного раз в триместр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25EFC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Классные руководители и родительские комитеты 1–4-х классов</w:t>
            </w:r>
          </w:p>
        </w:tc>
      </w:tr>
      <w:tr w:rsidR="00D214C8" w:rsidRPr="00340910" w14:paraId="7D674F6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8BA1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Изучение динамики развития классного коллектива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C7749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CFDA6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F9CE2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350D86F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D8E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Адаптация первоклассников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277F9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55FF2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2A18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r w:rsidR="00340910">
              <w:rPr>
                <w:rFonts w:ascii="Times New Roman" w:hAnsi="Times New Roman" w:cs="Times New Roman"/>
                <w:color w:val="000000"/>
                <w:sz w:val="24"/>
                <w:szCs w:val="24"/>
              </w:rPr>
              <w:t xml:space="preserve"> </w:t>
            </w:r>
          </w:p>
        </w:tc>
      </w:tr>
      <w:tr w:rsidR="00D214C8" w:rsidRPr="00340910" w14:paraId="2A23B9B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00730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Шефство пятиклассников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49823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15A4C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учебного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5EC7C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Заместитель директора по ВР</w:t>
            </w:r>
          </w:p>
        </w:tc>
      </w:tr>
      <w:tr w:rsidR="00D214C8" w:rsidRPr="00340910" w14:paraId="786AE69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98B52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Индивидуальная работа с обучающимися</w:t>
            </w:r>
          </w:p>
        </w:tc>
      </w:tr>
      <w:tr w:rsidR="00D214C8" w:rsidRPr="00340910" w14:paraId="15637AB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1E3DD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Индивидуальные беседы с обучающимися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3790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BB536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По мере необходимости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67A859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4CCA9F2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66E9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Адаптация вновь прибывших обучающихся в классе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0AC1D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BA9A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Ноябрь</w:t>
            </w:r>
          </w:p>
          <w:p w14:paraId="3FD4CB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Январь</w:t>
            </w:r>
          </w:p>
          <w:p w14:paraId="6181BA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ED25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1DCE0CA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47B3E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Индивидуальная образовательная траектория</w:t>
            </w:r>
          </w:p>
        </w:tc>
      </w:tr>
      <w:tr w:rsidR="00D214C8" w:rsidRPr="00340910" w14:paraId="6C1FC77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C8F53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Ведение портфолио с обучающимися 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73BA1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B7A56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523DF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 1–4-х классов</w:t>
            </w:r>
          </w:p>
        </w:tc>
      </w:tr>
      <w:tr w:rsidR="00D214C8" w:rsidRPr="00340910" w14:paraId="6D29379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348D9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000000"/>
                <w:sz w:val="24"/>
                <w:szCs w:val="24"/>
              </w:rPr>
              <w:t>Работа с учителями-предметниками в классе</w:t>
            </w:r>
          </w:p>
        </w:tc>
      </w:tr>
      <w:tr w:rsidR="00D214C8" w:rsidRPr="00340910" w14:paraId="67F953D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45A1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 xml:space="preserve">Консультации с учителями-предметниками (соблюдение единых </w:t>
            </w:r>
            <w:r w:rsidRPr="00340910">
              <w:rPr>
                <w:rFonts w:ascii="Times New Roman" w:hAnsi="Times New Roman" w:cs="Times New Roman"/>
                <w:color w:val="000000"/>
                <w:sz w:val="24"/>
                <w:szCs w:val="24"/>
              </w:rPr>
              <w:lastRenderedPageBreak/>
              <w:t>требований в воспитании, предупреждение и разрешение конфликтов)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5A0D5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BEF2A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Еженедельно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711E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1–4-х </w:t>
            </w:r>
            <w:r w:rsidRPr="00340910">
              <w:rPr>
                <w:rFonts w:ascii="Times New Roman" w:hAnsi="Times New Roman" w:cs="Times New Roman"/>
                <w:color w:val="000000"/>
                <w:sz w:val="24"/>
                <w:szCs w:val="24"/>
              </w:rPr>
              <w:lastRenderedPageBreak/>
              <w:t>классов</w:t>
            </w:r>
          </w:p>
          <w:p w14:paraId="6AA1A48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p w14:paraId="5631F33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английского языка</w:t>
            </w:r>
          </w:p>
          <w:p w14:paraId="554C377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Педагоги внеурочной деятельности</w:t>
            </w:r>
          </w:p>
        </w:tc>
      </w:tr>
      <w:tr w:rsidR="00D214C8" w:rsidRPr="00340910" w14:paraId="1578FBA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12E12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Малый педсовет «Адаптация первоклассников»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54AB3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3A896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5B6BF8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1-х классов</w:t>
            </w:r>
          </w:p>
          <w:p w14:paraId="3EDED9A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p w14:paraId="0651220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английского языка</w:t>
            </w:r>
          </w:p>
          <w:p w14:paraId="719252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Педагоги дополнительного образования</w:t>
            </w:r>
          </w:p>
        </w:tc>
      </w:tr>
      <w:tr w:rsidR="00D214C8" w:rsidRPr="00340910" w14:paraId="6044DA0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59FCD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000000"/>
                <w:sz w:val="24"/>
                <w:szCs w:val="24"/>
              </w:rPr>
              <w:t>Работа с родителями обучающихся или их законными представителями</w:t>
            </w:r>
          </w:p>
        </w:tc>
      </w:tr>
      <w:tr w:rsidR="00D214C8" w:rsidRPr="00340910" w14:paraId="097D81C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6C50C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Встреча с родительским активом 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6391C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0DD1F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Один раз в триместр</w:t>
            </w:r>
          </w:p>
          <w:p w14:paraId="6DFEA9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B655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37008AC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Родительский актив</w:t>
            </w:r>
          </w:p>
          <w:p w14:paraId="2ADA08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Администрация школы (по требованию)</w:t>
            </w:r>
          </w:p>
        </w:tc>
      </w:tr>
      <w:tr w:rsidR="00D214C8" w:rsidRPr="00340910" w14:paraId="0DF957F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E7DF1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Цикл встреч «Профессии наших родителей»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6774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BC8A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Один раз в триместр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7D9D3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2104114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школы</w:t>
            </w:r>
          </w:p>
          <w:p w14:paraId="3417BEA4" w14:textId="77777777" w:rsidR="00D214C8" w:rsidRPr="00141F99"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Родители </w:t>
            </w:r>
          </w:p>
        </w:tc>
      </w:tr>
      <w:tr w:rsidR="00D214C8" w:rsidRPr="00340910" w14:paraId="7061DA3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B190E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родительские собрания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0FC6E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4E6A7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ВР классных руководителей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57AD0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p w14:paraId="1994BB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Администрация школы (по требованию)</w:t>
            </w:r>
          </w:p>
          <w:p w14:paraId="79E5650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Совет  школы</w:t>
            </w:r>
          </w:p>
        </w:tc>
      </w:tr>
      <w:tr w:rsidR="00D214C8" w:rsidRPr="00340910" w14:paraId="5CE5652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FD68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Лекторий «Школа ответственного родителя»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B199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507F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Один раз в месяц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2D5AD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1-х классов</w:t>
            </w:r>
          </w:p>
          <w:p w14:paraId="1601C4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Администрация школы (по требованию)</w:t>
            </w:r>
          </w:p>
        </w:tc>
      </w:tr>
      <w:tr w:rsidR="00D214C8" w:rsidRPr="00340910" w14:paraId="52B9769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6618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УРОЧНАЯ ДЕЯТЕЛЬНОСТЬ</w:t>
            </w:r>
          </w:p>
        </w:tc>
      </w:tr>
      <w:tr w:rsidR="00D214C8" w:rsidRPr="00340910" w14:paraId="5E6C628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078A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Визуальные образы (предметно-эстетическая среда, наглядная агитация школьных стендов предметной направленности)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5FC01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587FB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27FE5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F54793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56BAFC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DEF7A8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0D3DE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Внутриклассное шефство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0D4E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9857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6828F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CF870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720110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3AEBFA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D052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Игровые формы учебной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FAACA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BDC76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977A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23A068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171926A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03201AC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6F98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Интерактивные формы  учебной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CFFD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3FAD1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050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97D36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2390BF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УВР</w:t>
            </w:r>
          </w:p>
        </w:tc>
      </w:tr>
      <w:tr w:rsidR="00D214C8" w:rsidRPr="00340910" w14:paraId="56A04BB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B00DC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Музейные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0E2C3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C33A6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A460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5113B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3134EE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Замдиректора по </w:t>
            </w:r>
            <w:r w:rsidRPr="00340910">
              <w:rPr>
                <w:rFonts w:ascii="Times New Roman" w:hAnsi="Times New Roman" w:cs="Times New Roman"/>
                <w:color w:val="000000"/>
                <w:sz w:val="24"/>
                <w:szCs w:val="24"/>
              </w:rPr>
              <w:lastRenderedPageBreak/>
              <w:t>УВР</w:t>
            </w:r>
          </w:p>
        </w:tc>
      </w:tr>
      <w:tr w:rsidR="00D214C8" w:rsidRPr="00340910" w14:paraId="70CCCA5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85A2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Содержание уроков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BC59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D17F8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15657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6E315E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tc>
      </w:tr>
      <w:tr w:rsidR="00D214C8" w:rsidRPr="00340910" w14:paraId="3EF9881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7B29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5FC08FA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5C80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окончания Второй мировой войны.</w:t>
            </w:r>
          </w:p>
          <w:p w14:paraId="5B374B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солидарности в борьбе с терроризмом.</w:t>
            </w:r>
          </w:p>
          <w:p w14:paraId="73572AC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10517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11CE7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04.09–07.09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29B64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8423A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ADA132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53AA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распространения грамотности.</w:t>
            </w:r>
          </w:p>
          <w:p w14:paraId="19C75A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Информационная минутка на уроке русского языка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E329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C00E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08.09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F9339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653E1C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999A4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1CC4E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Правила кабинета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BA018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D928F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месяца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05DA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0A059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Учителя-предметники</w:t>
            </w:r>
          </w:p>
          <w:p w14:paraId="329E2F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92271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3C0F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6AD83D9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59E4A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Международный день музыки (информационная минутка на уроках музыки)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A5142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0345A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89412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3A6E0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музыки</w:t>
            </w:r>
          </w:p>
          <w:p w14:paraId="53F4A12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96584B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BEFE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Всемирный день математики (уроки-игры, уроки-соревнования)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3292B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32E2B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2FC8A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032013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E8E775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A0D28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 xml:space="preserve">Международный день школьных библиотек. Библиотечные </w:t>
            </w:r>
            <w:r w:rsidRPr="00340910">
              <w:rPr>
                <w:rFonts w:ascii="Times New Roman" w:hAnsi="Times New Roman" w:cs="Times New Roman"/>
                <w:color w:val="000000"/>
                <w:sz w:val="24"/>
                <w:szCs w:val="24"/>
              </w:rPr>
              <w:lastRenderedPageBreak/>
              <w:t>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BA0EF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DC2DE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DA0E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37968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Школьный библиотекарь</w:t>
            </w:r>
          </w:p>
          <w:p w14:paraId="63BB96A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39FAA3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85A1D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lastRenderedPageBreak/>
              <w:t>Ноябрь</w:t>
            </w:r>
          </w:p>
        </w:tc>
      </w:tr>
      <w:tr w:rsidR="00D214C8" w:rsidRPr="00340910" w14:paraId="5AD542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322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поэта Самуила Яковлевича Маршака (библиотечные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63677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85A5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1D06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D83041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библиотекарь</w:t>
            </w:r>
          </w:p>
          <w:p w14:paraId="3640464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6EF5D9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5B620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народного единства (04.11)(информационные минутки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CC52A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8C90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8362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96731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436E34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E75AC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писателя Дмитрия Наркисовича Мамина-Сибиряка (06.11) (информационная минутка на уроках литературного чтения)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9353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FAE85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07.11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B0A16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A2BFA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206D9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BA43F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матери (последнее воскресенье ноября)</w:t>
            </w:r>
          </w:p>
          <w:p w14:paraId="0CCED3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Семейные мастер-классы «Мамины руки не знают скуки» на уроках технологии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97444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2359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27.11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2D20C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8500C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AA3C194"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3E27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61177D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462D2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День Неизвестного солдата (3.12)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3ED1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6EDE1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04.12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E1C1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5D276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F7CA4E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2F1CF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Международный день художника (информационная минутка на уроках изобразительного искусства)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78045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4BE6D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08.12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E44A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изобразительного искусства</w:t>
            </w:r>
          </w:p>
          <w:p w14:paraId="0B0D12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253FB0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CFE00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 xml:space="preserve">День Конституции Российской </w:t>
            </w:r>
            <w:r w:rsidRPr="00340910">
              <w:rPr>
                <w:rFonts w:ascii="Times New Roman" w:hAnsi="Times New Roman" w:cs="Times New Roman"/>
                <w:color w:val="000000"/>
                <w:sz w:val="24"/>
                <w:szCs w:val="24"/>
              </w:rPr>
              <w:lastRenderedPageBreak/>
              <w:t>Федерации (12.12)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D1F8C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 xml:space="preserve">1– </w:t>
            </w:r>
            <w:r w:rsidRPr="00340910">
              <w:rPr>
                <w:rFonts w:ascii="Times New Roman" w:hAnsi="Times New Roman" w:cs="Times New Roman"/>
                <w:color w:val="000000"/>
                <w:sz w:val="24"/>
                <w:szCs w:val="24"/>
              </w:rPr>
              <w:lastRenderedPageBreak/>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42652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11.12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2F68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Учитель начальных </w:t>
            </w:r>
            <w:r w:rsidRPr="00340910">
              <w:rPr>
                <w:rFonts w:ascii="Times New Roman" w:hAnsi="Times New Roman" w:cs="Times New Roman"/>
                <w:color w:val="000000"/>
                <w:sz w:val="24"/>
                <w:szCs w:val="24"/>
              </w:rPr>
              <w:lastRenderedPageBreak/>
              <w:t>классов</w:t>
            </w:r>
          </w:p>
          <w:p w14:paraId="5DB98C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24422D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D180B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lastRenderedPageBreak/>
              <w:t>Февраль</w:t>
            </w:r>
          </w:p>
        </w:tc>
      </w:tr>
      <w:tr w:rsidR="00D214C8" w:rsidRPr="00340910" w14:paraId="27DECBF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FA09B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родного языка (21.02).</w:t>
            </w:r>
          </w:p>
          <w:p w14:paraId="6554A4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Интерактивные уроки родного русского языка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2D15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A3325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21.02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CF8C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B4EC4C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0699F89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42E6B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Март</w:t>
            </w:r>
          </w:p>
        </w:tc>
      </w:tr>
      <w:tr w:rsidR="00D214C8" w:rsidRPr="00340910" w14:paraId="2730AF0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E260D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 дню рождения К.Д. Ушинского (информационная минутка на уроках литературы)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AAFE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EC13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AED2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4C43B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78DE4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B6D4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С.В. Михалкова (информационная минутка на уроках литературного чтения)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15D20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26B0B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13.03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5CDA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27BF0E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E7BB31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70AF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математики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1A5F2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C15A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14.03–20.03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BE5E7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33B61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ШМО</w:t>
            </w:r>
          </w:p>
          <w:p w14:paraId="481A92B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692ABB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91C1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воссоединения Крыма с Россией (18.03)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A653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D0C87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A6AF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6CB9FF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1D74F9E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D1C4A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Всероссийская неделя музыки для детей и юношества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72E1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4ACE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21.03–27.03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E793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16114D8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музыки</w:t>
            </w:r>
          </w:p>
          <w:p w14:paraId="30D7A2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ШМО</w:t>
            </w:r>
          </w:p>
          <w:p w14:paraId="5B8521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0E91833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A36E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писателя М. Горького (библиотечные уроки)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D8D9C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28853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28.03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8B26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B42C51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Школьный </w:t>
            </w:r>
            <w:r w:rsidRPr="00340910">
              <w:rPr>
                <w:rFonts w:ascii="Times New Roman" w:hAnsi="Times New Roman" w:cs="Times New Roman"/>
                <w:color w:val="000000"/>
                <w:sz w:val="24"/>
                <w:szCs w:val="24"/>
              </w:rPr>
              <w:lastRenderedPageBreak/>
              <w:t>библиотекарь</w:t>
            </w:r>
          </w:p>
          <w:p w14:paraId="5B8EC1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29D9C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64A1B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lastRenderedPageBreak/>
              <w:t>Апрель</w:t>
            </w:r>
          </w:p>
        </w:tc>
      </w:tr>
      <w:tr w:rsidR="00D214C8" w:rsidRPr="00340910" w14:paraId="64B5133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90DB4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рождения С.В. Рахманинова (01.04) (информационная минутка на уроках музыки)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967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33F86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CE54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A7D2F8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музыки</w:t>
            </w:r>
          </w:p>
          <w:p w14:paraId="2F943B5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955330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AE9E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День космонавтики (12.04)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F956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E7CB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82705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0C1C6B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5D256B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9303A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Всемирный день Земли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0030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5B25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AAE0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426FFC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346349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A33CE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Май</w:t>
            </w:r>
          </w:p>
        </w:tc>
      </w:tr>
      <w:tr w:rsidR="00D214C8" w:rsidRPr="00340910" w14:paraId="649D06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18AA6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основания Черноморского флота (13.05)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4DCA9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6204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15.05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4A260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2A2A4E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F2DEF8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042C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 дню основания Балтийского флота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37462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8B41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5405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052AFC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6737AE8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4C165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государственного флага Российской Федерации (информационная минутка на уроках окружающего мира)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02F0B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D84FE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7F15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746BD0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C94D5B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2F7CE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славянской письменности и культуры (информационная минутка на уроках русского языка)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D8BB6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9981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0189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550359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2BD448A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D85F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ВНЕУРОЧНАЯ ДЕЯТЕЛЬНОСТЬ</w:t>
            </w:r>
          </w:p>
        </w:tc>
      </w:tr>
      <w:tr w:rsidR="00D214C8" w:rsidRPr="00340910" w14:paraId="26B5F50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40D7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Разговоры о важном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B4EC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DC81B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Каждый понедельник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69A3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2DC1575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86F71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lastRenderedPageBreak/>
              <w:t>Коммуникативная деятельность</w:t>
            </w:r>
          </w:p>
        </w:tc>
      </w:tr>
      <w:tr w:rsidR="00D214C8" w:rsidRPr="00340910" w14:paraId="6846C4A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406A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Создаем классный литературный журнал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3D4F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2923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Согласно расписанию занятий ВД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508D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0ABEC40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F3521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Становлюсь грамотным читателем: читаю, думаю, понимаю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A166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E9A31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Согласно расписанию занятий ВД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21B8E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70B0F8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72A8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Художественно-эстетическая творческая деятельность</w:t>
            </w:r>
          </w:p>
        </w:tc>
      </w:tr>
      <w:tr w:rsidR="00D214C8" w:rsidRPr="00340910" w14:paraId="665820E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2B103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мире музыкальных звуков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1A7AF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ECB6F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33FC0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музыки</w:t>
            </w:r>
          </w:p>
        </w:tc>
      </w:tr>
      <w:tr w:rsidR="00D214C8" w:rsidRPr="00340910" w14:paraId="47A3D16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F457D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Искусство иллюстрации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DB16A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017B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DCA4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ИЗО</w:t>
            </w:r>
          </w:p>
        </w:tc>
      </w:tr>
      <w:tr w:rsidR="00D214C8" w:rsidRPr="00340910" w14:paraId="745F8A76"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A6643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Проектно-исследовательская деятельность</w:t>
            </w:r>
          </w:p>
        </w:tc>
      </w:tr>
      <w:tr w:rsidR="00D214C8" w:rsidRPr="00340910" w14:paraId="764A335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4FD4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Мир шахмат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876C1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4B698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1B52F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0A81438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A106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Я – исследователь. История родного края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7B5C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8B86D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C06F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57CDB5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098D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Спортивно-оздоровительная деятельность</w:t>
            </w:r>
          </w:p>
        </w:tc>
      </w:tr>
      <w:tr w:rsidR="00D214C8" w:rsidRPr="00340910" w14:paraId="2FC205D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F6911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«Движение есть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27D6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4D5B4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B325E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физической культуры</w:t>
            </w:r>
          </w:p>
        </w:tc>
      </w:tr>
      <w:tr w:rsidR="00D214C8" w:rsidRPr="00340910" w14:paraId="1E8A96B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6690F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«Основы самопознания»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D47D1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CEE2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D3FC80" w14:textId="77777777" w:rsidR="00D214C8" w:rsidRPr="00340910" w:rsidRDefault="005E78E3" w:rsidP="0025504C">
            <w:pPr>
              <w:tabs>
                <w:tab w:val="left" w:pos="426"/>
              </w:tabs>
              <w:spacing w:after="0" w:line="360" w:lineRule="auto"/>
              <w:ind w:right="-2" w:firstLine="567"/>
              <w:rPr>
                <w:rFonts w:ascii="Times New Roman" w:hAnsi="Times New Roman" w:cs="Times New Roman"/>
                <w:sz w:val="24"/>
                <w:szCs w:val="24"/>
                <w:lang w:val="en-US"/>
              </w:rPr>
            </w:pPr>
            <w:r>
              <w:rPr>
                <w:rFonts w:ascii="Times New Roman" w:hAnsi="Times New Roman" w:cs="Times New Roman"/>
                <w:color w:val="000000"/>
                <w:sz w:val="24"/>
                <w:szCs w:val="24"/>
              </w:rPr>
              <w:t>Педагог  ВД</w:t>
            </w:r>
          </w:p>
        </w:tc>
      </w:tr>
      <w:tr w:rsidR="00D214C8" w:rsidRPr="00340910" w14:paraId="48DD7CA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C59B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Информационная культура</w:t>
            </w:r>
          </w:p>
        </w:tc>
      </w:tr>
      <w:tr w:rsidR="00D214C8" w:rsidRPr="00340910" w14:paraId="09D138F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051FC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Мои помощники – словари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A1568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w:t>
            </w:r>
            <w:r w:rsidRPr="00340910">
              <w:rPr>
                <w:rFonts w:ascii="Times New Roman" w:hAnsi="Times New Roman" w:cs="Times New Roman"/>
                <w:color w:val="000000"/>
                <w:sz w:val="24"/>
                <w:szCs w:val="24"/>
              </w:rPr>
              <w:lastRenderedPageBreak/>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818AA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 xml:space="preserve">Согласно </w:t>
            </w:r>
            <w:r w:rsidRPr="00340910">
              <w:rPr>
                <w:rFonts w:ascii="Times New Roman" w:hAnsi="Times New Roman" w:cs="Times New Roman"/>
                <w:color w:val="000000"/>
                <w:sz w:val="24"/>
                <w:szCs w:val="24"/>
              </w:rPr>
              <w:lastRenderedPageBreak/>
              <w:t xml:space="preserve">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B0198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 xml:space="preserve">Учителя начальных </w:t>
            </w:r>
            <w:r w:rsidRPr="00340910">
              <w:rPr>
                <w:rFonts w:ascii="Times New Roman" w:hAnsi="Times New Roman" w:cs="Times New Roman"/>
                <w:color w:val="000000"/>
                <w:sz w:val="24"/>
                <w:szCs w:val="24"/>
              </w:rPr>
              <w:lastRenderedPageBreak/>
              <w:t>классов</w:t>
            </w:r>
          </w:p>
        </w:tc>
      </w:tr>
      <w:tr w:rsidR="00D214C8" w:rsidRPr="00340910" w14:paraId="60AE46B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8380E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Моя информационная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F3D1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C21A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84333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5B7A3EB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DC6E2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Интеллектуальные марафоны</w:t>
            </w:r>
          </w:p>
        </w:tc>
      </w:tr>
      <w:tr w:rsidR="00D214C8" w:rsidRPr="00340910" w14:paraId="7B69C34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C57C1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Русский язык – набор правил и исключений или стройная система?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36C81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A5E6C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9244E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63B9C39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7677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Заповедники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D3668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12357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9B0F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84BC65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91B14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«Учение с увлечением!»</w:t>
            </w:r>
          </w:p>
        </w:tc>
      </w:tr>
      <w:tr w:rsidR="00D214C8" w:rsidRPr="00340910" w14:paraId="394C67B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03E81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Читаю в поисках смысла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ECA6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C819D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94CB6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7135E04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33B8F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Легко ли писать без ошибок?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4B9B4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90811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Согласно расписанию занятий ВД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B5B6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Учителя начальных классов</w:t>
            </w:r>
          </w:p>
        </w:tc>
      </w:tr>
      <w:tr w:rsidR="00D214C8" w:rsidRPr="00340910" w14:paraId="3DD0890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E9FE6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b/>
                <w:bCs/>
                <w:color w:val="252525"/>
                <w:spacing w:val="-2"/>
                <w:sz w:val="24"/>
                <w:szCs w:val="24"/>
              </w:rPr>
              <w:t>ВЗАИМОДЕЙСТВИЕ С РОДИТЕЛЯМИ (ЗАКОННЫМИ ПРЕДСТАВИТЕЛЯМИ)</w:t>
            </w:r>
          </w:p>
        </w:tc>
      </w:tr>
      <w:tr w:rsidR="00D214C8" w:rsidRPr="00340910" w14:paraId="17B0086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24ED4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100633F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E123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Общешкольный совет родителей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4D52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5350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Один раз в </w:t>
            </w:r>
            <w:r w:rsidR="00E77569">
              <w:rPr>
                <w:rFonts w:ascii="Times New Roman" w:hAnsi="Times New Roman" w:cs="Times New Roman"/>
                <w:color w:val="000000"/>
                <w:sz w:val="24"/>
                <w:szCs w:val="24"/>
              </w:rPr>
              <w:t>четверть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46891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Директор</w:t>
            </w:r>
          </w:p>
        </w:tc>
      </w:tr>
      <w:tr w:rsidR="00D214C8" w:rsidRPr="00340910" w14:paraId="7C13BA2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0440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Общешкольные родительские собрания</w:t>
            </w:r>
          </w:p>
          <w:p w14:paraId="1337E46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«Семья и школа: взгляд в одном направлении»</w:t>
            </w:r>
          </w:p>
          <w:p w14:paraId="6241FFA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«Права ребенка. Обязанности родителей»</w:t>
            </w:r>
          </w:p>
          <w:p w14:paraId="18F9D1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«Взаимодействие семьи и школы по вопросам профилактики </w:t>
            </w:r>
            <w:r w:rsidRPr="00340910">
              <w:rPr>
                <w:rFonts w:ascii="Times New Roman" w:hAnsi="Times New Roman" w:cs="Times New Roman"/>
                <w:color w:val="000000"/>
                <w:sz w:val="24"/>
                <w:szCs w:val="24"/>
              </w:rPr>
              <w:lastRenderedPageBreak/>
              <w:t>правонарушений и безнадзорности»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EFDC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6F99DCD"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p>
          <w:p w14:paraId="312770D4" w14:textId="77777777" w:rsidR="00E77569" w:rsidRPr="00340910" w:rsidRDefault="00E77569" w:rsidP="0025504C">
            <w:pPr>
              <w:tabs>
                <w:tab w:val="left" w:pos="426"/>
              </w:tabs>
              <w:spacing w:after="0" w:line="360" w:lineRule="auto"/>
              <w:ind w:right="-2" w:firstLine="567"/>
              <w:rPr>
                <w:rFonts w:ascii="Times New Roman" w:hAnsi="Times New Roman" w:cs="Times New Roman"/>
                <w:color w:val="000000"/>
                <w:sz w:val="24"/>
                <w:szCs w:val="24"/>
              </w:rPr>
            </w:pPr>
          </w:p>
          <w:p w14:paraId="5120471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сентябрь</w:t>
            </w:r>
          </w:p>
          <w:p w14:paraId="5E5306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p w14:paraId="32342132"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декабрь</w:t>
            </w:r>
          </w:p>
          <w:p w14:paraId="14EA48CB" w14:textId="77777777" w:rsidR="00E77569" w:rsidRPr="00340910" w:rsidRDefault="00E77569" w:rsidP="0025504C">
            <w:pPr>
              <w:tabs>
                <w:tab w:val="left" w:pos="426"/>
              </w:tabs>
              <w:spacing w:after="0" w:line="360" w:lineRule="auto"/>
              <w:ind w:right="-2" w:firstLine="567"/>
              <w:rPr>
                <w:rFonts w:ascii="Times New Roman" w:hAnsi="Times New Roman" w:cs="Times New Roman"/>
                <w:color w:val="000000"/>
                <w:sz w:val="24"/>
                <w:szCs w:val="24"/>
              </w:rPr>
            </w:pPr>
          </w:p>
          <w:p w14:paraId="7AF74E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7C9B7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w:t>
            </w:r>
          </w:p>
          <w:p w14:paraId="53659B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1802A0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DA7CD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Индивидуальные встречи с администрацией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F3D6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7D19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запросу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4FF1F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Администрация</w:t>
            </w:r>
          </w:p>
        </w:tc>
      </w:tr>
      <w:tr w:rsidR="00D214C8" w:rsidRPr="00340910" w14:paraId="308C971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CC37F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ОСНОВНЫЕ ШКОЛЬНЫЕ ДЕЛА</w:t>
            </w:r>
          </w:p>
        </w:tc>
      </w:tr>
      <w:tr w:rsidR="00D214C8" w:rsidRPr="00340910" w14:paraId="0EE9417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8E01D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7049E01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813A1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 </w:t>
            </w:r>
          </w:p>
          <w:p w14:paraId="699E3F3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«Календарь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ED4B3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6C97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Сентябрь–май по отдельному плану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F4BE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r w:rsidR="004458A0" w:rsidRPr="00340910">
              <w:rPr>
                <w:rFonts w:ascii="Times New Roman" w:hAnsi="Times New Roman" w:cs="Times New Roman"/>
                <w:color w:val="000000"/>
                <w:sz w:val="24"/>
                <w:szCs w:val="24"/>
              </w:rPr>
              <w:t xml:space="preserve"> </w:t>
            </w:r>
          </w:p>
        </w:tc>
      </w:tr>
      <w:tr w:rsidR="00D214C8" w:rsidRPr="00340910" w14:paraId="002FD97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27F0E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Эколого-благотворительная акция фонда «Волонтеры в помощь детям-сиротам» «Добрые крышечки»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52DB6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B83C2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E7E14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5B972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w:t>
            </w:r>
          </w:p>
          <w:p w14:paraId="767BA32D" w14:textId="77777777" w:rsidR="00D214C8" w:rsidRPr="00340910" w:rsidRDefault="004458A0"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w:t>
            </w:r>
          </w:p>
        </w:tc>
      </w:tr>
      <w:tr w:rsidR="00D214C8" w:rsidRPr="00340910" w14:paraId="4FD3549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6B60464"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Сентябрь</w:t>
            </w:r>
          </w:p>
        </w:tc>
      </w:tr>
      <w:tr w:rsidR="00D214C8" w:rsidRPr="00340910" w14:paraId="0AD10DA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60C1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знаний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F3ED9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EF3D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01.09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1C400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1DF636A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05B9F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Всероссийская интернет-акция «Для чего я помню 3-е сентября»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BB89E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A6289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03.09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072F0" w14:textId="77777777" w:rsidR="00D214C8" w:rsidRPr="00340910" w:rsidRDefault="004458A0"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w:t>
            </w:r>
          </w:p>
        </w:tc>
      </w:tr>
      <w:tr w:rsidR="00D214C8" w:rsidRPr="00340910" w14:paraId="61199B6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9C94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570212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Акция «Подарки для ветеранов»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94AE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0985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 09.09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4095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4C3F2F9" w14:textId="77777777" w:rsidR="00D214C8" w:rsidRPr="00340910" w:rsidRDefault="004458A0"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D214C8" w:rsidRPr="00340910">
              <w:rPr>
                <w:rFonts w:ascii="Times New Roman" w:hAnsi="Times New Roman" w:cs="Times New Roman"/>
                <w:color w:val="000000"/>
                <w:sz w:val="24"/>
                <w:szCs w:val="24"/>
              </w:rPr>
              <w:t>Учитель ИЗО</w:t>
            </w:r>
          </w:p>
          <w:p w14:paraId="6C4D00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w:t>
            </w:r>
          </w:p>
        </w:tc>
      </w:tr>
      <w:tr w:rsidR="00D214C8" w:rsidRPr="00340910" w14:paraId="2C6D2DE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6C65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безопасности дорожного движения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810B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9B2F1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25.09–29.09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6B307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B2F49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ОБЖ</w:t>
            </w:r>
          </w:p>
          <w:p w14:paraId="00287DC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Классный руководитель </w:t>
            </w:r>
          </w:p>
        </w:tc>
      </w:tr>
      <w:tr w:rsidR="00D214C8" w:rsidRPr="00340910" w14:paraId="176AD25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86DA1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Октябрь</w:t>
            </w:r>
          </w:p>
        </w:tc>
      </w:tr>
      <w:tr w:rsidR="00D214C8" w:rsidRPr="00340910" w14:paraId="092F772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154AC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учителя</w:t>
            </w:r>
          </w:p>
          <w:p w14:paraId="63E2539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день учителя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AE852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37F2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66B7D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6A75B6B" w14:textId="77777777" w:rsidR="004458A0"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Классный руководитель </w:t>
            </w:r>
          </w:p>
          <w:p w14:paraId="7D6AE7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0933EC2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FAF6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Посвящение в первоклассники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C7A7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w:t>
            </w:r>
            <w:r w:rsidRPr="00340910">
              <w:rPr>
                <w:rFonts w:ascii="Times New Roman" w:hAnsi="Times New Roman" w:cs="Times New Roman"/>
                <w:color w:val="000000"/>
                <w:sz w:val="24"/>
                <w:szCs w:val="24"/>
              </w:rPr>
              <w:lastRenderedPageBreak/>
              <w:t>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6C68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23.10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E0058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240C0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Классные руководители 1-х, 5-х классов</w:t>
            </w:r>
          </w:p>
        </w:tc>
      </w:tr>
      <w:tr w:rsidR="00D214C8" w:rsidRPr="00340910" w14:paraId="47E87F8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F65B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Посвящение в читатели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22E5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C5D4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52E617" w14:textId="77777777" w:rsidR="004458A0"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A51BD2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4458A0" w:rsidRPr="00340910">
              <w:rPr>
                <w:rFonts w:ascii="Times New Roman" w:hAnsi="Times New Roman" w:cs="Times New Roman"/>
                <w:color w:val="000000"/>
                <w:sz w:val="24"/>
                <w:szCs w:val="24"/>
              </w:rPr>
              <w:t>Б</w:t>
            </w:r>
            <w:r w:rsidRPr="00340910">
              <w:rPr>
                <w:rFonts w:ascii="Times New Roman" w:hAnsi="Times New Roman" w:cs="Times New Roman"/>
                <w:color w:val="000000"/>
                <w:sz w:val="24"/>
                <w:szCs w:val="24"/>
              </w:rPr>
              <w:t>иблиотек</w:t>
            </w:r>
            <w:r w:rsidR="004458A0" w:rsidRPr="00340910">
              <w:rPr>
                <w:rFonts w:ascii="Times New Roman" w:hAnsi="Times New Roman" w:cs="Times New Roman"/>
                <w:color w:val="000000"/>
                <w:sz w:val="24"/>
                <w:szCs w:val="24"/>
              </w:rPr>
              <w:t xml:space="preserve">арь </w:t>
            </w:r>
          </w:p>
          <w:p w14:paraId="4CD2A3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2-х классов</w:t>
            </w:r>
          </w:p>
        </w:tc>
      </w:tr>
      <w:tr w:rsidR="00D214C8" w:rsidRPr="00340910" w14:paraId="12BA201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027F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Ноябрь</w:t>
            </w:r>
          </w:p>
        </w:tc>
      </w:tr>
      <w:tr w:rsidR="00D214C8" w:rsidRPr="00340910" w14:paraId="6A450EF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6E32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 Благотворительная акция «Теплый 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84F32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71D61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10.11–18.11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3035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48B2C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w:t>
            </w:r>
            <w:r w:rsidR="004458A0" w:rsidRPr="00340910">
              <w:rPr>
                <w:rFonts w:ascii="Times New Roman" w:hAnsi="Times New Roman" w:cs="Times New Roman"/>
                <w:color w:val="000000"/>
                <w:sz w:val="24"/>
                <w:szCs w:val="24"/>
              </w:rPr>
              <w:t>4 классов</w:t>
            </w:r>
          </w:p>
        </w:tc>
      </w:tr>
      <w:tr w:rsidR="00D214C8" w:rsidRPr="00340910" w14:paraId="288BEED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5B52F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Декабрь</w:t>
            </w:r>
          </w:p>
        </w:tc>
      </w:tr>
      <w:tr w:rsidR="00D214C8" w:rsidRPr="00340910" w14:paraId="5D24C89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5728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В рамках Года педагога и наставника. Церемония «Признание» для педагогов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C88A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81710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До 15.12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D9E6F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77D9D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Руководители предметных ШМО</w:t>
            </w:r>
          </w:p>
          <w:p w14:paraId="791954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5BDD8AD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21FA110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09C0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4EDDA6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Зимняя благотворительная ярмарка, посвященная Международному дню инвалидов (03.12)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5AE19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18E31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03.12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084A6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1BED5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Школьный комитет</w:t>
            </w:r>
          </w:p>
          <w:p w14:paraId="1E6C45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3ABA8E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7A265B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6D1B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Уроки доброты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BC60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D9F1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1B96A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6F914F"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tc>
      </w:tr>
      <w:tr w:rsidR="00D214C8" w:rsidRPr="00340910" w14:paraId="4673C21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862CD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32720DB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«Удивительные елки» мастер-класс для детей с особенностями развития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8408E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5587D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481BD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561DD4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6D088E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E9D49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628D250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 xml:space="preserve"> Акция «Подарки для ветеранов»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17F2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07518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CEC25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503575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4C3A20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7B71267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C58F30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lastRenderedPageBreak/>
              <w:t>Январь</w:t>
            </w:r>
          </w:p>
        </w:tc>
      </w:tr>
      <w:tr w:rsidR="00D214C8" w:rsidRPr="00340910" w14:paraId="7B07328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DCAC7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Акция памяти «Зажгите свечи...»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D1555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3C35A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26.01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6AF2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9DFD550"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tc>
      </w:tr>
      <w:tr w:rsidR="00D214C8" w:rsidRPr="00340910" w14:paraId="77503444"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2973E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r w:rsidR="0091495C">
              <w:rPr>
                <w:rFonts w:ascii="Times New Roman" w:hAnsi="Times New Roman" w:cs="Times New Roman"/>
                <w:color w:val="000000"/>
                <w:sz w:val="24"/>
                <w:szCs w:val="24"/>
              </w:rPr>
              <w:t xml:space="preserve"> </w:t>
            </w:r>
          </w:p>
        </w:tc>
      </w:tr>
      <w:tr w:rsidR="00D214C8" w:rsidRPr="00340910" w14:paraId="5E1D25E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F1FC4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открытых дверей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6724A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F5E8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EEA53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Директор</w:t>
            </w:r>
          </w:p>
          <w:p w14:paraId="1944901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Заместители директора по УВР</w:t>
            </w:r>
          </w:p>
          <w:p w14:paraId="7659624D" w14:textId="77777777" w:rsidR="00D214C8" w:rsidRPr="00D16B12"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tc>
      </w:tr>
      <w:tr w:rsidR="00D214C8" w:rsidRPr="00340910" w14:paraId="76EF30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43C13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Масленица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5770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8120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2D8EC5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39F81AE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1AEA0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Рыцарский турнир, посвященный Дню защитника Отечества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9011C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073BA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22.02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88B4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99310C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1FFE9BE3"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2D03F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2230A36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AF15E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Международная акция «Сад памяти»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E9035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32A73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464E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C4C3240" w14:textId="77777777" w:rsidR="00D214C8" w:rsidRPr="00D16B12"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45872EA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F9A4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 Благотворительная акция «Подари ребенку книгу»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2F36C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56018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18.03–24.03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868F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B396FE9" w14:textId="77777777" w:rsidR="00D214C8" w:rsidRPr="00340910"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7F71C68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14F9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Большой концерт к</w:t>
            </w:r>
          </w:p>
          <w:p w14:paraId="35BE597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Международному женскому дню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A5FD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BB13B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07.03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EF58A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29A37D" w14:textId="77777777" w:rsidR="00D214C8" w:rsidRPr="002533A6" w:rsidRDefault="00C7061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 1–4</w:t>
            </w:r>
            <w:r w:rsidR="00D214C8" w:rsidRPr="00340910">
              <w:rPr>
                <w:rFonts w:ascii="Times New Roman" w:hAnsi="Times New Roman" w:cs="Times New Roman"/>
                <w:color w:val="000000"/>
                <w:sz w:val="24"/>
                <w:szCs w:val="24"/>
              </w:rPr>
              <w:t>-х классов</w:t>
            </w:r>
          </w:p>
        </w:tc>
      </w:tr>
      <w:tr w:rsidR="00D214C8" w:rsidRPr="00340910" w14:paraId="50D1BB9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DB0EC0"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Апрель</w:t>
            </w:r>
          </w:p>
        </w:tc>
      </w:tr>
      <w:tr w:rsidR="00D214C8" w:rsidRPr="00340910" w14:paraId="19399CA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16292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lastRenderedPageBreak/>
              <w:t>Акция «Всероссийский день заботы о памятниках истории и культуры»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36B2B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71CFC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3C9D8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472F5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3338205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3C40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«От сердца к сердцу»</w:t>
            </w:r>
          </w:p>
          <w:p w14:paraId="6C8FA1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Весенняя благотворительная ярмарка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3A42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23EA0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23.04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D615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2FA9BC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и сотрудники школы</w:t>
            </w:r>
          </w:p>
        </w:tc>
      </w:tr>
      <w:tr w:rsidR="00D214C8" w:rsidRPr="00340910" w14:paraId="5A8C6D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3CFE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3E0E62B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Митинг у памятника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EE9CB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FDF65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26.04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E0186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9144AF5"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 1–4-х классов</w:t>
            </w:r>
          </w:p>
        </w:tc>
      </w:tr>
      <w:tr w:rsidR="00D214C8" w:rsidRPr="00340910" w14:paraId="25B1948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49E3B6"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rPr>
            </w:pPr>
            <w:r w:rsidRPr="00340910">
              <w:rPr>
                <w:rFonts w:ascii="Times New Roman" w:hAnsi="Times New Roman" w:cs="Times New Roman"/>
                <w:b/>
                <w:bCs/>
                <w:color w:val="000000"/>
                <w:sz w:val="24"/>
                <w:szCs w:val="24"/>
              </w:rPr>
              <w:t>Май</w:t>
            </w:r>
          </w:p>
        </w:tc>
      </w:tr>
      <w:tr w:rsidR="00D214C8" w:rsidRPr="00340910" w14:paraId="705E44D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9D0AD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Акция «Летопись сердец»</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B4B7B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F98FE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1233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tc>
      </w:tr>
      <w:tr w:rsidR="00D214C8" w:rsidRPr="00340910" w14:paraId="3653FC7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82D1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Проект «Наследники Великой Победы»</w:t>
            </w:r>
          </w:p>
          <w:p w14:paraId="14A18D0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Концерт, посвященный Дню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AC92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B8D3CD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645E3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97F81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Совет родителей</w:t>
            </w:r>
          </w:p>
          <w:p w14:paraId="7B8B9EB2"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tc>
      </w:tr>
      <w:tr w:rsidR="00D214C8" w:rsidRPr="00340910" w14:paraId="3D76D1B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0926F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Выпускной праздник начальной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2995D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675D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737C9D" w14:textId="77777777" w:rsidR="00C7061B"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08804F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05838C7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5943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САМОУПРАВЛЕНИЕ</w:t>
            </w:r>
          </w:p>
        </w:tc>
      </w:tr>
      <w:tr w:rsidR="00D214C8" w:rsidRPr="00340910" w14:paraId="4E4C5C8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188E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Игровая программа по развитию ученического самоуправления для начальных классов </w:t>
            </w:r>
            <w:r w:rsidR="008E1D03">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DECD0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16D6D9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1171E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r w:rsidR="008E1D03">
              <w:rPr>
                <w:rFonts w:ascii="Times New Roman" w:hAnsi="Times New Roman" w:cs="Times New Roman"/>
                <w:color w:val="000000"/>
                <w:sz w:val="24"/>
                <w:szCs w:val="24"/>
              </w:rPr>
              <w:t xml:space="preserve"> </w:t>
            </w:r>
          </w:p>
        </w:tc>
      </w:tr>
      <w:tr w:rsidR="00D214C8" w:rsidRPr="00340910" w14:paraId="7F08484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8763B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ПРОФОРИЕНТАЦИЯ</w:t>
            </w:r>
          </w:p>
        </w:tc>
      </w:tr>
      <w:tr w:rsidR="00D214C8" w:rsidRPr="00340910" w14:paraId="291CA5C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CAAB5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73E079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11073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Профориентационные экскурсии по отдельному плану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4F3BE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B9BB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47C6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0487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547F0A6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8EDB4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746BF10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8BE38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К Году педагога и наставника. Ролевая игра «Я – Учитель!»</w:t>
            </w:r>
          </w:p>
          <w:p w14:paraId="2486A95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1BA4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898FE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1C7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23A5F6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425BB99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09785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6DFE81A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EBB10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Детский город профессий «КидБург», «Кидзания»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F3CF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595B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1E5D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238A335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C1092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927D38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E0F76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Игровая программа «Кем работает Дед Мороз?»</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7F55D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0C56B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7AD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46D88D9"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415FAB1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EBEFE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2291D86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345F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Серия классных часов «Профессии наших мам и пап»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4D689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B226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Январь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6E499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10ABC4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p w14:paraId="33E63B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Совет родителей</w:t>
            </w:r>
          </w:p>
        </w:tc>
      </w:tr>
      <w:tr w:rsidR="00D214C8" w:rsidRPr="00340910" w14:paraId="4A0430C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28D870"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62FD544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D0384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Исследовательские проекты «Кто нас защищает»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0CE56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C9447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54248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4094734"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0527F1B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9819F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2DE6470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70D8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Исследовательские проекты «Таланты, подаренные людям»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1CDA50"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0115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D728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E4BD2E4"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00435F4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3F94F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3954606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AB685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Ярмарка профессий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1CE658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61A2D2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424E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BCCC2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начальных классов</w:t>
            </w:r>
          </w:p>
        </w:tc>
      </w:tr>
      <w:tr w:rsidR="00D214C8" w:rsidRPr="00340910" w14:paraId="389A444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0414AE"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62524A3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3B502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Экскурсии на предприятия </w:t>
            </w:r>
            <w:r w:rsidRPr="00340910">
              <w:rPr>
                <w:rFonts w:ascii="Times New Roman" w:hAnsi="Times New Roman" w:cs="Times New Roman"/>
                <w:color w:val="000000"/>
                <w:sz w:val="24"/>
                <w:szCs w:val="24"/>
              </w:rPr>
              <w:lastRenderedPageBreak/>
              <w:t>города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B7EF6F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lastRenderedPageBreak/>
              <w:t>1–</w:t>
            </w:r>
            <w:r w:rsidRPr="00340910">
              <w:rPr>
                <w:rFonts w:ascii="Times New Roman" w:hAnsi="Times New Roman" w:cs="Times New Roman"/>
                <w:color w:val="000000"/>
                <w:sz w:val="24"/>
                <w:szCs w:val="24"/>
              </w:rPr>
              <w:lastRenderedPageBreak/>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D5DC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8ACB2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A014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Учителя начальных классов</w:t>
            </w:r>
          </w:p>
        </w:tc>
      </w:tr>
      <w:tr w:rsidR="00D214C8" w:rsidRPr="00340910" w14:paraId="362E47A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5CFB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lastRenderedPageBreak/>
              <w:t>ВНЕШКОЛЬНЫЕ МЕРОПРИЯТИЯ</w:t>
            </w:r>
          </w:p>
        </w:tc>
      </w:tr>
      <w:tr w:rsidR="00D214C8" w:rsidRPr="00340910" w14:paraId="6E5F36F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7F463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Походы в театры, на выставки в выходные дни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B51A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CFF3C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C792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5A2900C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CBDA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Экскурсии по предметам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97974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92DC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2C864D"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3C9102E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10A7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Экскурсии по патриотической тематике, профориентации, экспедиции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FA34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A9F6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В течение года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6D507E" w14:textId="77777777" w:rsidR="00C107E1"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13B5B2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20A339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292CA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3A8D79B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F2B7A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Турслет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7B76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81C6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BBB7F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tc>
      </w:tr>
      <w:tr w:rsidR="00D214C8" w:rsidRPr="00340910" w14:paraId="7DB3B52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082318C"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7ECD19B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3A8012"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Виртуальная э</w:t>
            </w:r>
            <w:r w:rsidR="00D214C8" w:rsidRPr="00340910">
              <w:rPr>
                <w:rFonts w:ascii="Times New Roman" w:hAnsi="Times New Roman" w:cs="Times New Roman"/>
                <w:color w:val="000000"/>
                <w:sz w:val="24"/>
                <w:szCs w:val="24"/>
              </w:rPr>
              <w:t>кскурсия в Музей изобразительного искусства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50352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1370A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D4C66C"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3AF28BF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5F69E7" w14:textId="77777777" w:rsidR="00D214C8" w:rsidRPr="00340910" w:rsidRDefault="00C107E1"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Виртуальная э</w:t>
            </w:r>
            <w:r w:rsidRPr="00340910">
              <w:rPr>
                <w:rFonts w:ascii="Times New Roman" w:hAnsi="Times New Roman" w:cs="Times New Roman"/>
                <w:color w:val="000000"/>
                <w:sz w:val="24"/>
                <w:szCs w:val="24"/>
              </w:rPr>
              <w:t>кскурсия</w:t>
            </w:r>
            <w:r w:rsidR="00D214C8" w:rsidRPr="00340910">
              <w:rPr>
                <w:rFonts w:ascii="Times New Roman" w:hAnsi="Times New Roman" w:cs="Times New Roman"/>
                <w:color w:val="000000"/>
                <w:sz w:val="24"/>
                <w:szCs w:val="24"/>
              </w:rPr>
              <w:t xml:space="preserve"> в Музей елочных игрушек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6E8B3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DFEE6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Октябрь–ноябрь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CA10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Классный руководитель</w:t>
            </w:r>
          </w:p>
        </w:tc>
      </w:tr>
      <w:tr w:rsidR="00D214C8" w:rsidRPr="00340910" w14:paraId="4F44648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EF7AB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73AAED3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D0530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Вахты памяти (поисковые экспедиции) у мемориалов погибшим в годы ВОВ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0ED75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3–4-е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66FD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A21282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50E60F8"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истории</w:t>
            </w:r>
          </w:p>
        </w:tc>
      </w:tr>
      <w:tr w:rsidR="00D214C8" w:rsidRPr="00340910" w14:paraId="75B5411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F5B897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ОРГАНИЗАЦИЯ ПРЕДМЕТНО-ПРОСТРАНСТВЕННОЙ СРЕДЫ</w:t>
            </w:r>
          </w:p>
        </w:tc>
      </w:tr>
      <w:tr w:rsidR="00D214C8" w:rsidRPr="00340910" w14:paraId="4065934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90003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26BBFA4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D0CFD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Государственные символы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C1F69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81D10D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E1CAF40"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D7BF03C" w14:textId="77777777" w:rsidR="00751629"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01A59BA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7E20E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Правила дорожного движения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5C142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19F5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F36017" w14:textId="77777777" w:rsidR="00D214C8"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BBA3590" w14:textId="77777777" w:rsidR="00751629"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 xml:space="preserve">Классные </w:t>
            </w:r>
            <w:r>
              <w:rPr>
                <w:rFonts w:ascii="Times New Roman" w:hAnsi="Times New Roman" w:cs="Times New Roman"/>
                <w:color w:val="000000"/>
                <w:sz w:val="24"/>
                <w:szCs w:val="24"/>
              </w:rPr>
              <w:lastRenderedPageBreak/>
              <w:t>руководители</w:t>
            </w:r>
          </w:p>
        </w:tc>
      </w:tr>
      <w:tr w:rsidR="00D214C8" w:rsidRPr="00340910" w14:paraId="7E1C99E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51DE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«Поздравляем!» (достижения учеников, учителей, дни рождения)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D051E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E3B61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CE0ED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1B15B5" w14:textId="77777777" w:rsidR="00D214C8"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4262A9C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49AC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Дополнительное образование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5A6D4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1F0E9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980845D" w14:textId="77777777" w:rsidR="00D214C8" w:rsidRPr="00340910" w:rsidRDefault="00751629"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Педагоги по ДО</w:t>
            </w:r>
          </w:p>
        </w:tc>
      </w:tr>
      <w:tr w:rsidR="00D214C8" w:rsidRPr="00340910" w14:paraId="66EBBFE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17B71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Курсы внеурочной деятельности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D6F27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20E9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BD8D8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УВР</w:t>
            </w:r>
          </w:p>
        </w:tc>
      </w:tr>
      <w:tr w:rsidR="00D214C8" w:rsidRPr="00340910" w14:paraId="3CE33AC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2EA3F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Афиши к мероприятиям школы/класса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541A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9925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Сентябрь–май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4821B1" w14:textId="77777777" w:rsidR="00751629"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Замдиректора по ВР</w:t>
            </w:r>
          </w:p>
          <w:p w14:paraId="224144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p>
        </w:tc>
      </w:tr>
      <w:tr w:rsidR="00D214C8" w:rsidRPr="00340910" w14:paraId="7E4601E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51B97E"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266893A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C48A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14ADB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58A92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учителя – до 18.09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E4A6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D5960C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18E1B85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7C60DB0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F454A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3ABB266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C014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D7CFF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5262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«Умная пятница» – до 26.10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A9949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6B5EF5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0CABED4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623C304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BDBE5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692CC66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A13F1E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Конкурс «Символы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32E40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63EA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25C67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D3BC622" w14:textId="77777777" w:rsidR="00D214C8" w:rsidRPr="00D9714B"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6EDE2A3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C4B5F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8575F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0B1E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Новый год – до 01.12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AAC86A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B6007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0C3BD8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tc>
      </w:tr>
      <w:tr w:rsidR="00D214C8" w:rsidRPr="00340910" w14:paraId="29B9E137"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0793B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26ADF08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01D4B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Оформление тематической информационной интерактивной </w:t>
            </w:r>
            <w:r w:rsidRPr="00340910">
              <w:rPr>
                <w:rFonts w:ascii="Times New Roman" w:hAnsi="Times New Roman" w:cs="Times New Roman"/>
                <w:color w:val="000000"/>
                <w:sz w:val="24"/>
                <w:szCs w:val="24"/>
              </w:rPr>
              <w:lastRenderedPageBreak/>
              <w:t>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4B6E1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8CB45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10.12 – лауреаты Нобелевской премии </w:t>
            </w:r>
            <w:r w:rsidRPr="00340910">
              <w:rPr>
                <w:rFonts w:ascii="Times New Roman" w:hAnsi="Times New Roman" w:cs="Times New Roman"/>
                <w:color w:val="000000"/>
                <w:sz w:val="24"/>
                <w:szCs w:val="24"/>
              </w:rPr>
              <w:lastRenderedPageBreak/>
              <w:t>по физике, химии, биологии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9442380"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Замдиректора по ВР</w:t>
            </w:r>
          </w:p>
          <w:p w14:paraId="5612B4C6"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 xml:space="preserve">Классные </w:t>
            </w:r>
            <w:r>
              <w:rPr>
                <w:rFonts w:ascii="Times New Roman" w:hAnsi="Times New Roman" w:cs="Times New Roman"/>
                <w:color w:val="000000"/>
                <w:sz w:val="24"/>
                <w:szCs w:val="24"/>
              </w:rPr>
              <w:lastRenderedPageBreak/>
              <w:t>руководители</w:t>
            </w:r>
          </w:p>
        </w:tc>
      </w:tr>
      <w:tr w:rsidR="00D214C8" w:rsidRPr="00340910" w14:paraId="78AFCA9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F0B0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Зимняя благотворительная ярмарка (оформление вывески класса, места продажи)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B3C3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67E6C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До 22.12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50D029D"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F29FBDB"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78350E1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FBC80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4CB3E9C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6AF4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398D2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E8F81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27.01 – «Ученые в годы войны»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8386EC"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EDBAE1F"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F6A792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D1C3D5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726944C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2B7277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70ABB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879200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Масленица – до 05.02</w:t>
            </w:r>
          </w:p>
          <w:p w14:paraId="09CF0A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Международный женский день – до 12.02</w:t>
            </w:r>
          </w:p>
          <w:p w14:paraId="66C66B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Неделя детской книги – до 01.03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21FF7E"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453802E"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488D83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800E2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AC17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117D0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08.02 – День российской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F75854"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0046AFA"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623A5479"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DB257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0A03FFD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C78FE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«Лучшая тематическая рекреация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E88AF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286E9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285621"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87CE258" w14:textId="77777777" w:rsidR="00D214C8" w:rsidRPr="00D9714B"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r w:rsidRPr="00340910">
              <w:rPr>
                <w:rFonts w:ascii="Times New Roman" w:hAnsi="Times New Roman" w:cs="Times New Roman"/>
                <w:color w:val="000000"/>
                <w:sz w:val="24"/>
                <w:szCs w:val="24"/>
              </w:rPr>
              <w:t xml:space="preserve"> </w:t>
            </w:r>
            <w:r w:rsidR="00D214C8" w:rsidRPr="00340910">
              <w:rPr>
                <w:rFonts w:ascii="Times New Roman" w:hAnsi="Times New Roman" w:cs="Times New Roman"/>
                <w:color w:val="000000"/>
                <w:sz w:val="24"/>
                <w:szCs w:val="24"/>
              </w:rPr>
              <w:t>Учитель ИЗО</w:t>
            </w:r>
          </w:p>
        </w:tc>
      </w:tr>
      <w:tr w:rsidR="00D214C8" w:rsidRPr="00340910" w14:paraId="4AF56D5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7ACBF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EEF1E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C245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 – День космонавтики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EA0293" w14:textId="77777777" w:rsidR="00D9714B"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371AC8D" w14:textId="77777777" w:rsidR="00D214C8" w:rsidRPr="00340910" w:rsidRDefault="00D9714B"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54C21D9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6FC34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EA412A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76C548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День Победы – до 07.04</w:t>
            </w:r>
          </w:p>
          <w:p w14:paraId="21F494C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Последний </w:t>
            </w:r>
            <w:r w:rsidRPr="00340910">
              <w:rPr>
                <w:rFonts w:ascii="Times New Roman" w:hAnsi="Times New Roman" w:cs="Times New Roman"/>
                <w:color w:val="000000"/>
                <w:sz w:val="24"/>
                <w:szCs w:val="24"/>
              </w:rPr>
              <w:lastRenderedPageBreak/>
              <w:t>звонок – до 26.04</w:t>
            </w:r>
          </w:p>
          <w:p w14:paraId="3EFCF4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Церемония «Признание» – до 30.04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4F14B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Замдиректора по ВР</w:t>
            </w:r>
          </w:p>
          <w:p w14:paraId="39DB11B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Ответственный за оформление школы</w:t>
            </w:r>
          </w:p>
          <w:p w14:paraId="244373C5"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Учитель ИЗО</w:t>
            </w:r>
          </w:p>
          <w:p w14:paraId="4ABD21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p>
        </w:tc>
      </w:tr>
      <w:tr w:rsidR="00D214C8" w:rsidRPr="00340910" w14:paraId="49D07ED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F66D6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lastRenderedPageBreak/>
              <w:t>Май</w:t>
            </w:r>
          </w:p>
        </w:tc>
      </w:tr>
      <w:tr w:rsidR="00D214C8" w:rsidRPr="00340910" w14:paraId="44A8838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9F815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«Физика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326C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6CFE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11.05 – лауреаты премии «Признание» по физике, химии, медицине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72DD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Руководитель кафедры «Естественные науки»</w:t>
            </w:r>
          </w:p>
          <w:p w14:paraId="7AB31E9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Школьное научное общество</w:t>
            </w:r>
          </w:p>
        </w:tc>
      </w:tr>
      <w:tr w:rsidR="00D214C8" w:rsidRPr="00340910" w14:paraId="1486949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C9DC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Конкурс «Лучший проект оформления школьного праздника»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10B54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06C26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День знаний – до 25.05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5CB4F3"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7968559"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0DDE961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9FEC52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ПРОФИЛАКТИКА И БЕЗОПАСНОСТЬ</w:t>
            </w:r>
          </w:p>
        </w:tc>
      </w:tr>
      <w:tr w:rsidR="00D214C8" w:rsidRPr="00340910" w14:paraId="35E79EB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3145F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Коррекционно-воспитательная работа с обучающимися групп риска и их семьями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565C3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1B8B8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Согласно планам работы специалистов социально-психологической службы школы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C3CD8C"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1DB14D1A"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Pr>
                <w:rFonts w:ascii="Times New Roman" w:hAnsi="Times New Roman" w:cs="Times New Roman"/>
                <w:color w:val="000000"/>
                <w:sz w:val="24"/>
                <w:szCs w:val="24"/>
              </w:rPr>
              <w:t>Классные руководители</w:t>
            </w:r>
          </w:p>
        </w:tc>
      </w:tr>
      <w:tr w:rsidR="00D214C8" w:rsidRPr="00340910" w14:paraId="2C7862B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1C1664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Психолого-педагогическое сопровождение групп риска обучающихся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E1679"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3107E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08407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Замдиректора по ВР</w:t>
            </w:r>
          </w:p>
          <w:p w14:paraId="4A9E0D7D"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B8796AA"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6F7B9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Мониторинг рисков безопасности и ресурсов повышения безопасности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CE6294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4CA4A3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8D9CAF"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6C0BFB7"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3E104AC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ABC0A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Совет профилактики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0B097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7797B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040DC3"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4690DA37"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98C9FC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2122D4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Служба медиации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E5FED55"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120CF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BF00F2"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493EA33"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49B2B11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D9E8B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Акция «Выбери дело по душе» (вовлечение обучающихся в кружки и секции)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C1650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24DD8B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Сентябрь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7FEB81" w14:textId="77777777" w:rsidR="007D391A"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 </w:t>
            </w:r>
            <w:r w:rsidR="007D391A" w:rsidRPr="00340910">
              <w:rPr>
                <w:rFonts w:ascii="Times New Roman" w:hAnsi="Times New Roman" w:cs="Times New Roman"/>
                <w:color w:val="000000"/>
                <w:sz w:val="24"/>
                <w:szCs w:val="24"/>
              </w:rPr>
              <w:t>Замдиректора по ВР</w:t>
            </w:r>
          </w:p>
          <w:p w14:paraId="597A73A0" w14:textId="77777777" w:rsidR="00D214C8"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76947E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73FC14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день бега «Кросс нации»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E5998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40A63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Октябрь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36613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A3BE913"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tc>
      </w:tr>
      <w:tr w:rsidR="00D214C8" w:rsidRPr="00340910" w14:paraId="2802993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F960F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Обновление тематического стенда «Вредные привычки»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60A701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97C478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D0DFF5"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B2C92A4" w14:textId="77777777" w:rsidR="00D214C8" w:rsidRPr="002533A6"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67AA49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BC7B5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Конкурс плакатов «Что такое вредные привычки»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7D59B5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B447E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37E5E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8B63D7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A09AD2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Беседа «Кто обзывается, тот...»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04522C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55576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Декабрь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0631EE" w14:textId="77777777" w:rsidR="00D214C8" w:rsidRPr="00340910" w:rsidRDefault="007D391A"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Классные руководители</w:t>
            </w:r>
          </w:p>
        </w:tc>
      </w:tr>
      <w:tr w:rsidR="00D214C8" w:rsidRPr="00340910" w14:paraId="28359FD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600AE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Спортивный праздник-квест «Богатырская наша сила»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8F9E4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B8F45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383B8C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F548315" w14:textId="77777777" w:rsidR="00D214C8" w:rsidRPr="002533A6"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Учителя физкультуры</w:t>
            </w:r>
          </w:p>
        </w:tc>
      </w:tr>
      <w:tr w:rsidR="00D214C8" w:rsidRPr="00340910" w14:paraId="7710772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419B1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Спортивная игра «Олимпийский лабиринт»</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7FD6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F2154A"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B2797DF"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8F9ED47" w14:textId="77777777" w:rsidR="00D214C8" w:rsidRPr="007D391A"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Учителя физкультуры</w:t>
            </w:r>
          </w:p>
        </w:tc>
      </w:tr>
      <w:tr w:rsidR="00D214C8" w:rsidRPr="00340910" w14:paraId="4038ABC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B84CD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Акция «Жить здорово!»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68B22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86E7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Май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65F3C2" w14:textId="77777777" w:rsidR="007D391A" w:rsidRPr="00340910"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9453CC3" w14:textId="77777777" w:rsidR="00D214C8" w:rsidRPr="00373AFE" w:rsidRDefault="007D391A"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Учителя физкультуры</w:t>
            </w:r>
          </w:p>
        </w:tc>
      </w:tr>
      <w:tr w:rsidR="00D214C8" w:rsidRPr="00340910" w14:paraId="4BF0FDBB"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23C2B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СОЦИАЛЬНОЕ ПАРТНЕРСТВО</w:t>
            </w:r>
          </w:p>
        </w:tc>
      </w:tr>
      <w:tr w:rsidR="00D214C8" w:rsidRPr="00340910" w14:paraId="2BCA1F2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742CB5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rPr>
            </w:pPr>
            <w:r w:rsidRPr="00340910">
              <w:rPr>
                <w:rFonts w:ascii="Times New Roman" w:hAnsi="Times New Roman" w:cs="Times New Roman"/>
                <w:color w:val="000000"/>
                <w:sz w:val="24"/>
                <w:szCs w:val="24"/>
              </w:rPr>
              <w:t>Социальные проекты благотворительной, экологической, патриотической, трудовой направленностей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7EE134"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926E9F"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По согласованию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AA7E5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9BE7CE4"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79576C1"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1908D6"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Экскурсии, внеурочные занятия, акции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74B7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9E9E13"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 xml:space="preserve"> По согласованию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23158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FFD6842"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w:t>
            </w:r>
            <w:r w:rsidRPr="00340910">
              <w:rPr>
                <w:rFonts w:ascii="Times New Roman" w:hAnsi="Times New Roman" w:cs="Times New Roman"/>
                <w:color w:val="000000"/>
                <w:sz w:val="24"/>
                <w:szCs w:val="24"/>
              </w:rPr>
              <w:lastRenderedPageBreak/>
              <w:t>руководители</w:t>
            </w:r>
          </w:p>
        </w:tc>
      </w:tr>
      <w:tr w:rsidR="00D214C8" w:rsidRPr="00340910" w14:paraId="54ABC6F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F9AE9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lastRenderedPageBreak/>
              <w:t>ДЕТСКИЕ ОБЩЕСТВЕННЫЕ ОБЪЕДИНЕНИЯ</w:t>
            </w:r>
          </w:p>
        </w:tc>
      </w:tr>
      <w:tr w:rsidR="00D214C8" w:rsidRPr="00340910" w14:paraId="50948C2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CFC27ED"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4AC3AE5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D1CB4C"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Заседания «Орлята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710A9D"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FB0E10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Еженедельно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FB4D780"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7BC382B"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8CCB5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00384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Экскурсии в школьном музее </w:t>
            </w:r>
            <w:r w:rsidR="00373AFE">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09FC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2F0A4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записи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AB3889"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A4D6AE"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792764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4EF1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Фото- и видеоотчеты об акциях и поездках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FA44A5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C4063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По мере проведения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2FD09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061EB73"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9BF4F13"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CFE03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Эколого-благотворительный проект «Добрые крышечки»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9D9DC8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5EDD7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6397CF"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7C3B339"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3D50E39"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495C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Экологический социальный проект «Батарейки, сдавайтесь!»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752B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20CA84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 течение года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A0BFC7"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3EA052A" w14:textId="77777777" w:rsidR="00D214C8" w:rsidRPr="002533A6"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9B12CB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8F852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Экологический социальный проект «Сдай макулатуру – спаси дерево!»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F54C3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7ABD2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Ежемесячно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B6E704"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6C97599"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74D1A1F"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0C98C2"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142DFDE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F01A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3C9C7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94C5D5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01.09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A5F56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6C5251F"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02B5F2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1CF52"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Октябрь</w:t>
            </w:r>
          </w:p>
        </w:tc>
      </w:tr>
      <w:tr w:rsidR="00D214C8" w:rsidRPr="00340910" w14:paraId="3C567FB2"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EEE16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Благотворительная акция «УМКА»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94A95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D627A4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05.10–16.10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F89E5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0DE09A66"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7C900681"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w:t>
            </w:r>
            <w:r w:rsidRPr="00340910">
              <w:rPr>
                <w:rFonts w:ascii="Times New Roman" w:hAnsi="Times New Roman" w:cs="Times New Roman"/>
                <w:color w:val="000000"/>
                <w:sz w:val="24"/>
                <w:szCs w:val="24"/>
              </w:rPr>
              <w:lastRenderedPageBreak/>
              <w:t>руководители</w:t>
            </w:r>
          </w:p>
        </w:tc>
      </w:tr>
      <w:tr w:rsidR="00D214C8" w:rsidRPr="00340910" w14:paraId="50D924E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D6D9AD1"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lastRenderedPageBreak/>
              <w:t>Ноябрь</w:t>
            </w:r>
          </w:p>
        </w:tc>
      </w:tr>
      <w:tr w:rsidR="00D214C8" w:rsidRPr="00340910" w14:paraId="4CC33EE0"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68CD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открытие Антарктиды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A3EB6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B89B3B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20.11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CBF63C4"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56347B9"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6F246FBF"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4FF9D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Благотворительная акция «Теплый ноябрь»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302DC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591D8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10.11–18.11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CFD0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278C86ED" w14:textId="77777777" w:rsidR="00373AFE"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521075D" w14:textId="77777777" w:rsidR="00D214C8" w:rsidRPr="00340910" w:rsidRDefault="00373AFE"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EC6DAE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DFE0FB"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A4ACFB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DC94C20"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лауреаты Нобелевской премии по физике, химии, медицине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7A50E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57E694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10.12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D9903CA"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23304C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FC60CE2"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1034C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1F0D0E34"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BE942B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«Ученые в годы войны/в блокадном Ленинграде»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B0859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5021DD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27.01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D3EAFAC"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8E61DAC"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307899E"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2E695A4"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Февраль</w:t>
            </w:r>
          </w:p>
        </w:tc>
      </w:tr>
      <w:tr w:rsidR="00D214C8" w:rsidRPr="00340910" w14:paraId="4C7C495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3778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День российской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222E50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FB94E7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08.02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03B437"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02592C4"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5F4914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71643C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Мастер-класс «Популярная наука» в рамках дня открытых дверей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C340E54"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41673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6722AD"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0BAA0E5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46D25F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276CF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Волонтеры-организаторы на общешкольных мероприятиях «День открытых дверей "Веселая суббота"»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3109D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F71B0F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13.02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79F6FD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Директор</w:t>
            </w:r>
          </w:p>
          <w:p w14:paraId="7A936A9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Первичное отделение РДДМ</w:t>
            </w:r>
          </w:p>
        </w:tc>
      </w:tr>
      <w:tr w:rsidR="00D214C8" w:rsidRPr="00340910" w14:paraId="22580821"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A56E33A"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5769966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63CAE9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Благотворительная акция «Подари ребенку книгу»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0266B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2C4DF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18.03–24.03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B8708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Первичное отделение РДДМ</w:t>
            </w:r>
          </w:p>
          <w:p w14:paraId="38C29269"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B77A109"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2F609E5D"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8BC0035"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Апрель</w:t>
            </w:r>
          </w:p>
        </w:tc>
      </w:tr>
      <w:tr w:rsidR="00D214C8" w:rsidRPr="00340910" w14:paraId="0D5E417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A816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«День космонавтики»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377C9F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58CEA05"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9FA85FF"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1AF3931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0AE60DDE"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401DB2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Праздник науки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41431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0B837D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12.04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6438642"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782403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97F7CAD"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6AEC49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Волонтеры-организаторы на общешкольных мероприятиях</w:t>
            </w:r>
          </w:p>
          <w:p w14:paraId="69B948A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 xml:space="preserve"> Концерт, посвященный Дню Победы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425CA9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8D925F2"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28.04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D9185C2"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52C5634E" w14:textId="77777777" w:rsidR="00D214C8" w:rsidRPr="002533A6"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Классные руководители </w:t>
            </w:r>
            <w:r w:rsidR="00D214C8" w:rsidRPr="00340910">
              <w:rPr>
                <w:rFonts w:ascii="Times New Roman" w:hAnsi="Times New Roman" w:cs="Times New Roman"/>
                <w:color w:val="000000"/>
                <w:sz w:val="24"/>
                <w:szCs w:val="24"/>
              </w:rPr>
              <w:t>Первичное отделение РДДМ</w:t>
            </w:r>
          </w:p>
        </w:tc>
      </w:tr>
      <w:tr w:rsidR="00D214C8" w:rsidRPr="00340910" w14:paraId="466160EA"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ADEF4C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Май</w:t>
            </w:r>
          </w:p>
        </w:tc>
      </w:tr>
      <w:tr w:rsidR="00D214C8" w:rsidRPr="00340910" w14:paraId="08419E2B"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0CFDD0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Оформление тематической информационной интерактивной стены «Наука и жизнь» – кандидаты на звания «Знаток» премии «Признание» по физике, химии, биологии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160391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37A89A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11.05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F00DB1C"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EE2A785"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7F8CC6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85D8D0B"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252525"/>
                <w:spacing w:val="-2"/>
                <w:sz w:val="24"/>
                <w:szCs w:val="24"/>
              </w:rPr>
              <w:t>ШКОЛЬНЫЕ МЕДИА</w:t>
            </w:r>
          </w:p>
        </w:tc>
      </w:tr>
      <w:tr w:rsidR="00D214C8" w:rsidRPr="00340910" w14:paraId="4C07A05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C5F9A9"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В течение года</w:t>
            </w:r>
          </w:p>
        </w:tc>
      </w:tr>
      <w:tr w:rsidR="00D214C8" w:rsidRPr="00340910" w14:paraId="608D9BFC"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9FCC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Школьное радио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C7CE2B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w:t>
            </w:r>
            <w:r w:rsidRPr="00340910">
              <w:rPr>
                <w:rFonts w:ascii="Times New Roman" w:hAnsi="Times New Roman" w:cs="Times New Roman"/>
                <w:color w:val="000000"/>
                <w:sz w:val="24"/>
                <w:szCs w:val="24"/>
              </w:rPr>
              <w:lastRenderedPageBreak/>
              <w:t>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E1271B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 xml:space="preserve">В соответствии с </w:t>
            </w:r>
            <w:r w:rsidRPr="00340910">
              <w:rPr>
                <w:rFonts w:ascii="Times New Roman" w:hAnsi="Times New Roman" w:cs="Times New Roman"/>
                <w:color w:val="000000"/>
                <w:sz w:val="24"/>
                <w:szCs w:val="24"/>
              </w:rPr>
              <w:lastRenderedPageBreak/>
              <w:t>планом ШКА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4A0DD76"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Замдиректора по ВР</w:t>
            </w:r>
          </w:p>
          <w:p w14:paraId="4A5CAE0A"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lastRenderedPageBreak/>
              <w:t>Классные руководители</w:t>
            </w:r>
          </w:p>
        </w:tc>
      </w:tr>
      <w:tr w:rsidR="00D214C8" w:rsidRPr="00340910" w14:paraId="60C69C0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3A5F10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lastRenderedPageBreak/>
              <w:t>Дизайн-бюро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01C9B9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48AE2D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 соответствии с планом ШКА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F2C9E1B"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Учитель ИЗО</w:t>
            </w:r>
          </w:p>
          <w:p w14:paraId="2DBA57C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Учитель информатики</w:t>
            </w:r>
          </w:p>
        </w:tc>
      </w:tr>
      <w:tr w:rsidR="00D214C8" w:rsidRPr="00340910" w14:paraId="7E0726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E5C827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Сентябрь</w:t>
            </w:r>
          </w:p>
        </w:tc>
      </w:tr>
      <w:tr w:rsidR="00D214C8" w:rsidRPr="00340910" w14:paraId="4CA66165"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36424FF"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конкурс «Лучшие школьные СМИ»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3EC3C9A"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78DDC46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01.09–01.12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C55353"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231A8D2B"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DAE16B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5F33111"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Октябрь</w:t>
            </w:r>
          </w:p>
        </w:tc>
      </w:tr>
      <w:tr w:rsidR="00D214C8" w:rsidRPr="00340910" w14:paraId="426BE44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AA96303"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 Международному дню школьных библиотек</w:t>
            </w:r>
          </w:p>
          <w:p w14:paraId="6F48345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Видеосюжет «Один день из жизни </w:t>
            </w:r>
            <w:r w:rsidR="007B59EB">
              <w:rPr>
                <w:rFonts w:ascii="Times New Roman" w:hAnsi="Times New Roman" w:cs="Times New Roman"/>
                <w:color w:val="000000"/>
                <w:sz w:val="24"/>
                <w:szCs w:val="24"/>
              </w:rPr>
              <w:t>школьного библиотекаря</w:t>
            </w:r>
            <w:r w:rsidRPr="00340910">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0CEE08"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148FA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25.10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ED714D0"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C465D08"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5F2AA1A0"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02178F8"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Ноябрь</w:t>
            </w:r>
          </w:p>
        </w:tc>
      </w:tr>
      <w:tr w:rsidR="00D214C8" w:rsidRPr="00340910" w14:paraId="7F17C798"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18767AC"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Всероссийский конкурс школьных СМИ</w:t>
            </w:r>
            <w:r w:rsidR="007B59EB">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2A0DE3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079CEAE"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Ноябрь–февраль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BFAC154"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6DD77E5E"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143A2DA5"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4E50FE57"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b/>
                <w:bCs/>
                <w:color w:val="000000"/>
                <w:sz w:val="24"/>
                <w:szCs w:val="24"/>
              </w:rPr>
              <w:t>Декабрь</w:t>
            </w:r>
          </w:p>
        </w:tc>
      </w:tr>
      <w:tr w:rsidR="00D214C8" w:rsidRPr="00340910" w14:paraId="33F1BD0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6F5C4D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Выпуск общешкольной газеты «Героями становятся» ко Дню Героев Отечества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D8D6B42"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6558A62E" w14:textId="77777777" w:rsidR="00D214C8" w:rsidRPr="00340910" w:rsidRDefault="00D214C8" w:rsidP="0025504C">
            <w:pPr>
              <w:tabs>
                <w:tab w:val="left" w:pos="426"/>
              </w:tabs>
              <w:spacing w:after="0" w:line="360" w:lineRule="auto"/>
              <w:ind w:right="-2" w:firstLine="567"/>
              <w:rPr>
                <w:rFonts w:ascii="Times New Roman" w:hAnsi="Times New Roman" w:cs="Times New Roman"/>
                <w:sz w:val="24"/>
                <w:szCs w:val="24"/>
                <w:lang w:val="en-US"/>
              </w:rPr>
            </w:pPr>
            <w:r w:rsidRPr="00340910">
              <w:rPr>
                <w:rFonts w:ascii="Times New Roman" w:hAnsi="Times New Roman" w:cs="Times New Roman"/>
                <w:color w:val="000000"/>
                <w:sz w:val="24"/>
                <w:szCs w:val="24"/>
              </w:rPr>
              <w:t>9.12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4EC1F6F"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417EAE4E"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448B49CC"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BED9573"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Январь</w:t>
            </w:r>
          </w:p>
        </w:tc>
      </w:tr>
      <w:tr w:rsidR="00D214C8" w:rsidRPr="00340910" w14:paraId="56A1E537"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E9AFBF7"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Собрание творческих работ учеников и родителей «Альманах»</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0AC0F8F1"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1-е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81AF099"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Январь, апрель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C8CD628"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2007554" w14:textId="77777777" w:rsidR="00D214C8" w:rsidRPr="002533A6"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r w:rsidR="00D214C8" w:rsidRPr="00340910" w14:paraId="7B813A08" w14:textId="77777777" w:rsidTr="00D214C8">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BE356AF" w14:textId="77777777" w:rsidR="00D214C8" w:rsidRPr="00340910" w:rsidRDefault="00D214C8" w:rsidP="0025504C">
            <w:pPr>
              <w:tabs>
                <w:tab w:val="left" w:pos="426"/>
              </w:tabs>
              <w:spacing w:after="0" w:line="360" w:lineRule="auto"/>
              <w:ind w:right="-2" w:firstLine="567"/>
              <w:jc w:val="center"/>
              <w:rPr>
                <w:rFonts w:ascii="Times New Roman" w:hAnsi="Times New Roman" w:cs="Times New Roman"/>
                <w:color w:val="000000"/>
                <w:sz w:val="24"/>
                <w:szCs w:val="24"/>
                <w:lang w:val="en-US"/>
              </w:rPr>
            </w:pPr>
            <w:r w:rsidRPr="00340910">
              <w:rPr>
                <w:rFonts w:ascii="Times New Roman" w:hAnsi="Times New Roman" w:cs="Times New Roman"/>
                <w:b/>
                <w:bCs/>
                <w:color w:val="000000"/>
                <w:sz w:val="24"/>
                <w:szCs w:val="24"/>
              </w:rPr>
              <w:t>Март</w:t>
            </w:r>
          </w:p>
        </w:tc>
      </w:tr>
      <w:tr w:rsidR="00D214C8" w:rsidRPr="00340910" w14:paraId="1DA39A26" w14:textId="77777777" w:rsidTr="00D214C8">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279C4988"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 xml:space="preserve">Всероссийский конкурс школьных СМИ </w:t>
            </w:r>
            <w:r w:rsidR="007B59EB">
              <w:rPr>
                <w:rFonts w:ascii="Times New Roman" w:hAnsi="Times New Roman" w:cs="Times New Roman"/>
                <w:color w:val="000000"/>
                <w:sz w:val="24"/>
                <w:szCs w:val="24"/>
              </w:rPr>
              <w:t xml:space="preserve">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31BDAD5D"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4-е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54B0A326" w14:textId="77777777" w:rsidR="00D214C8" w:rsidRPr="00340910" w:rsidRDefault="00D214C8" w:rsidP="0025504C">
            <w:pPr>
              <w:tabs>
                <w:tab w:val="left" w:pos="426"/>
              </w:tabs>
              <w:spacing w:after="0" w:line="360" w:lineRule="auto"/>
              <w:ind w:right="-2" w:firstLine="567"/>
              <w:rPr>
                <w:rFonts w:ascii="Times New Roman" w:hAnsi="Times New Roman" w:cs="Times New Roman"/>
                <w:color w:val="000000"/>
                <w:sz w:val="24"/>
                <w:szCs w:val="24"/>
                <w:lang w:val="en-US"/>
              </w:rPr>
            </w:pPr>
            <w:r w:rsidRPr="00340910">
              <w:rPr>
                <w:rFonts w:ascii="Times New Roman" w:hAnsi="Times New Roman" w:cs="Times New Roman"/>
                <w:color w:val="000000"/>
                <w:sz w:val="24"/>
                <w:szCs w:val="24"/>
              </w:rPr>
              <w:t>Март – очная часть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hideMark/>
          </w:tcPr>
          <w:p w14:paraId="176FC4E5" w14:textId="77777777" w:rsidR="007B59EB"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Замдиректора по ВР</w:t>
            </w:r>
          </w:p>
          <w:p w14:paraId="35E141BC" w14:textId="77777777" w:rsidR="00D214C8" w:rsidRPr="00340910" w:rsidRDefault="007B59EB" w:rsidP="0025504C">
            <w:pPr>
              <w:tabs>
                <w:tab w:val="left" w:pos="426"/>
              </w:tabs>
              <w:spacing w:after="0" w:line="360" w:lineRule="auto"/>
              <w:ind w:right="-2" w:firstLine="567"/>
              <w:rPr>
                <w:rFonts w:ascii="Times New Roman" w:hAnsi="Times New Roman" w:cs="Times New Roman"/>
                <w:color w:val="000000"/>
                <w:sz w:val="24"/>
                <w:szCs w:val="24"/>
              </w:rPr>
            </w:pPr>
            <w:r w:rsidRPr="00340910">
              <w:rPr>
                <w:rFonts w:ascii="Times New Roman" w:hAnsi="Times New Roman" w:cs="Times New Roman"/>
                <w:color w:val="000000"/>
                <w:sz w:val="24"/>
                <w:szCs w:val="24"/>
              </w:rPr>
              <w:t>Классные руководители</w:t>
            </w:r>
          </w:p>
        </w:tc>
      </w:tr>
    </w:tbl>
    <w:p w14:paraId="285D56E8" w14:textId="77777777" w:rsidR="00D214C8" w:rsidRPr="00D214C8" w:rsidRDefault="00D214C8" w:rsidP="0025504C">
      <w:pPr>
        <w:tabs>
          <w:tab w:val="left" w:pos="426"/>
        </w:tabs>
        <w:ind w:right="-2" w:firstLine="567"/>
      </w:pPr>
    </w:p>
    <w:p w14:paraId="1FDBD77A" w14:textId="77777777" w:rsidR="00D214C8" w:rsidRDefault="00D214C8" w:rsidP="0025504C">
      <w:pPr>
        <w:pStyle w:val="ab"/>
        <w:tabs>
          <w:tab w:val="left" w:pos="426"/>
        </w:tabs>
        <w:ind w:left="0" w:right="-2" w:firstLine="567"/>
        <w:jc w:val="left"/>
        <w:rPr>
          <w:sz w:val="20"/>
        </w:rPr>
      </w:pPr>
    </w:p>
    <w:p w14:paraId="4FE62AF3" w14:textId="77777777" w:rsidR="006F1275" w:rsidRPr="00173BDF" w:rsidRDefault="00173BDF" w:rsidP="0025504C">
      <w:pPr>
        <w:pStyle w:val="110"/>
        <w:tabs>
          <w:tab w:val="left" w:pos="426"/>
        </w:tabs>
        <w:spacing w:line="360" w:lineRule="auto"/>
        <w:ind w:left="0" w:right="-2" w:firstLine="567"/>
      </w:pPr>
      <w:r>
        <w:tab/>
      </w:r>
      <w:r w:rsidR="00D25D70">
        <w:t>37.</w:t>
      </w:r>
      <w:r>
        <w:t xml:space="preserve"> </w:t>
      </w:r>
      <w:r w:rsidR="006F1275" w:rsidRPr="00173BDF">
        <w:t>Характеристика</w:t>
      </w:r>
      <w:r w:rsidR="006F1275" w:rsidRPr="00173BDF">
        <w:rPr>
          <w:spacing w:val="-5"/>
        </w:rPr>
        <w:t xml:space="preserve"> </w:t>
      </w:r>
      <w:r w:rsidR="006F1275" w:rsidRPr="00173BDF">
        <w:t>условий</w:t>
      </w:r>
      <w:r w:rsidR="006F1275" w:rsidRPr="00173BDF">
        <w:rPr>
          <w:spacing w:val="-7"/>
        </w:rPr>
        <w:t xml:space="preserve"> </w:t>
      </w:r>
      <w:r w:rsidR="006F1275" w:rsidRPr="00173BDF">
        <w:t>реализации</w:t>
      </w:r>
      <w:r w:rsidR="006F1275" w:rsidRPr="00173BDF">
        <w:rPr>
          <w:spacing w:val="-7"/>
        </w:rPr>
        <w:t xml:space="preserve"> </w:t>
      </w:r>
      <w:r w:rsidR="006F1275" w:rsidRPr="00173BDF">
        <w:t>программы</w:t>
      </w:r>
      <w:r w:rsidR="006F1275" w:rsidRPr="00173BDF">
        <w:rPr>
          <w:spacing w:val="-6"/>
        </w:rPr>
        <w:t xml:space="preserve"> </w:t>
      </w:r>
      <w:r w:rsidR="006F1275" w:rsidRPr="00173BDF">
        <w:t>НОО</w:t>
      </w:r>
    </w:p>
    <w:p w14:paraId="4C0A9EFE" w14:textId="77777777" w:rsidR="006F1275" w:rsidRPr="00173BDF" w:rsidRDefault="00D25D70" w:rsidP="0025504C">
      <w:pPr>
        <w:pStyle w:val="ab"/>
        <w:tabs>
          <w:tab w:val="left" w:pos="426"/>
        </w:tabs>
        <w:spacing w:line="360" w:lineRule="auto"/>
        <w:ind w:left="270" w:right="-2" w:firstLine="567"/>
      </w:pPr>
      <w:r>
        <w:t xml:space="preserve">37.1. </w:t>
      </w:r>
      <w:r w:rsidR="006F1275" w:rsidRPr="00173BDF">
        <w:t>Система условий реализации программы НОО, созданная в образовательной</w:t>
      </w:r>
      <w:r w:rsidR="006F1275" w:rsidRPr="00173BDF">
        <w:rPr>
          <w:spacing w:val="-67"/>
        </w:rPr>
        <w:t xml:space="preserve"> </w:t>
      </w:r>
      <w:r w:rsidR="006F1275" w:rsidRPr="00173BDF">
        <w:t>организации,</w:t>
      </w:r>
      <w:r w:rsidR="006F1275" w:rsidRPr="00173BDF">
        <w:rPr>
          <w:spacing w:val="-2"/>
        </w:rPr>
        <w:t xml:space="preserve"> </w:t>
      </w:r>
      <w:r w:rsidR="006F1275" w:rsidRPr="00173BDF">
        <w:t>направлена на:</w:t>
      </w:r>
    </w:p>
    <w:p w14:paraId="4E8253A2"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достижение обучающимися планируемых результатов освоения программы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начального общего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т.ч.</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адаптированной;</w:t>
      </w:r>
    </w:p>
    <w:p w14:paraId="78CF5420"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развитие личности, её способностей, удовлетворение 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потребностей и интересов, самореализацию обучающихся, в т.ч. одарённых, через</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организацию урочной и внеурочной деятельности, социальных практик, включая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общественно полезную деятельность, профессиональные пробы, практическую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подготовку, использование возможностей организаций дополнительного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 социальных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партнёров;</w:t>
      </w:r>
    </w:p>
    <w:p w14:paraId="44DB4D81"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функциональной грамотности обучающихся (способности</w:t>
      </w:r>
      <w:r w:rsidRPr="00173BDF">
        <w:rPr>
          <w:rFonts w:ascii="Times New Roman" w:hAnsi="Times New Roman" w:cs="Times New Roman"/>
          <w:spacing w:val="-68"/>
          <w:sz w:val="28"/>
          <w:szCs w:val="28"/>
        </w:rPr>
        <w:t xml:space="preserve"> </w:t>
      </w:r>
      <w:r w:rsidRPr="00173BDF">
        <w:rPr>
          <w:rFonts w:ascii="Times New Roman" w:hAnsi="Times New Roman" w:cs="Times New Roman"/>
          <w:sz w:val="28"/>
          <w:szCs w:val="28"/>
        </w:rPr>
        <w:t>решать учебные задачи и жизненные проблемные ситуации на основе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сформированных предметных, мета- предметных и универсальных способов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 включающей овладение ключевыми навыками, составляющими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основу</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дальнейшего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успешного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ориентацию</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мире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профессий;</w:t>
      </w:r>
    </w:p>
    <w:p w14:paraId="2C392DB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социокультурных и духовно-нравственных ценностей</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обучающихся, основ их гражданственности, российской гражданской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идентичности;</w:t>
      </w:r>
    </w:p>
    <w:p w14:paraId="289AEBB8"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индивидуализацию процесса образования посредством проектирования 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 индивидуальных учебных планов, обеспечения эффективной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самостоятельной</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работы</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поддержке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работников;</w:t>
      </w:r>
    </w:p>
    <w:p w14:paraId="5A51B474"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участие</w:t>
      </w:r>
      <w:r w:rsidRPr="005422F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обучающихся,</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родителей</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(законных</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представителей)</w:t>
      </w:r>
      <w:r w:rsidR="005422FF">
        <w:rPr>
          <w:rFonts w:ascii="Times New Roman" w:hAnsi="Times New Roman" w:cs="Times New Roman"/>
          <w:sz w:val="28"/>
          <w:szCs w:val="28"/>
        </w:rPr>
        <w:t xml:space="preserve"> </w:t>
      </w:r>
      <w:r w:rsidRPr="00173BDF">
        <w:rPr>
          <w:rFonts w:ascii="Times New Roman" w:hAnsi="Times New Roman" w:cs="Times New Roman"/>
          <w:sz w:val="28"/>
          <w:szCs w:val="28"/>
        </w:rPr>
        <w:t>несовершеннолетних</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5422F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педагогических</w:t>
      </w:r>
      <w:r w:rsidRPr="005422F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в</w:t>
      </w:r>
      <w:r w:rsidRPr="005422FF">
        <w:rPr>
          <w:rFonts w:ascii="Times New Roman" w:hAnsi="Times New Roman" w:cs="Times New Roman"/>
          <w:spacing w:val="-7"/>
          <w:sz w:val="28"/>
          <w:szCs w:val="28"/>
        </w:rPr>
        <w:t xml:space="preserve"> </w:t>
      </w:r>
      <w:r w:rsidRPr="00173BDF">
        <w:rPr>
          <w:rFonts w:ascii="Times New Roman" w:hAnsi="Times New Roman" w:cs="Times New Roman"/>
          <w:sz w:val="28"/>
          <w:szCs w:val="28"/>
        </w:rPr>
        <w:t>проектировании</w:t>
      </w:r>
      <w:r w:rsidRPr="005422FF">
        <w:rPr>
          <w:rFonts w:ascii="Times New Roman" w:hAnsi="Times New Roman" w:cs="Times New Roman"/>
          <w:spacing w:val="-67"/>
          <w:sz w:val="28"/>
          <w:szCs w:val="28"/>
        </w:rPr>
        <w:t xml:space="preserve"> </w:t>
      </w:r>
      <w:r w:rsidRPr="00173BDF">
        <w:rPr>
          <w:rFonts w:ascii="Times New Roman" w:hAnsi="Times New Roman" w:cs="Times New Roman"/>
          <w:sz w:val="28"/>
          <w:szCs w:val="28"/>
        </w:rPr>
        <w:t>и развитии программы начального общего образования и условий её реализации,</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учитывающих особенности развития</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и возможности</w:t>
      </w:r>
      <w:r w:rsidRPr="005422F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p>
    <w:p w14:paraId="0B84B257"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включение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процессы</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преобразования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социальной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(класса, школы), формирования у них лидерских качеств, опыта социальной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lastRenderedPageBreak/>
        <w:t>деятельности, реализации социальных проектов и программ при поддержке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p>
    <w:p w14:paraId="7CBA722B"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 xml:space="preserve">формирование у </w:t>
      </w:r>
      <w:proofErr w:type="gramStart"/>
      <w:r w:rsidRPr="00173BDF">
        <w:rPr>
          <w:rFonts w:ascii="Times New Roman" w:hAnsi="Times New Roman" w:cs="Times New Roman"/>
          <w:sz w:val="28"/>
          <w:szCs w:val="28"/>
        </w:rPr>
        <w:t>обучающихся</w:t>
      </w:r>
      <w:proofErr w:type="gramEnd"/>
      <w:r w:rsidRPr="00173BDF">
        <w:rPr>
          <w:rFonts w:ascii="Times New Roman" w:hAnsi="Times New Roman" w:cs="Times New Roman"/>
          <w:sz w:val="28"/>
          <w:szCs w:val="28"/>
        </w:rPr>
        <w:t xml:space="preserve"> первичного опыта самостоятельной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 общественной, проектной, учебно-исследовательской, спортивно</w:t>
      </w:r>
      <w:r w:rsidR="0091495C">
        <w:rPr>
          <w:rFonts w:ascii="Times New Roman" w:hAnsi="Times New Roman" w:cs="Times New Roman"/>
          <w:sz w:val="28"/>
          <w:szCs w:val="28"/>
        </w:rPr>
        <w:t xml:space="preserve"> </w:t>
      </w:r>
      <w:r w:rsidRPr="00173BDF">
        <w:rPr>
          <w:rFonts w:ascii="Times New Roman" w:hAnsi="Times New Roman" w:cs="Times New Roman"/>
          <w:sz w:val="28"/>
          <w:szCs w:val="28"/>
        </w:rPr>
        <w:t>-</w:t>
      </w:r>
      <w:r w:rsidR="0091495C">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оздоровительной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 творческой деятельности;</w:t>
      </w:r>
    </w:p>
    <w:p w14:paraId="17BACF2A"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 у обучающихся экологической грамотности, навыков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здорового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безопасного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окружающей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образа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жизни;</w:t>
      </w:r>
    </w:p>
    <w:p w14:paraId="74AA3554"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использование в образовательной деятельности современных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технологий,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направленных</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т.ч.</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на</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воспитание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развитие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различных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 наставничества;</w:t>
      </w:r>
    </w:p>
    <w:p w14:paraId="40CCC4C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обновление содержания программы начального общего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методик и технологий её реализации в соответствии с динамикой развития системы</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образования, запросов обучающихся, родителей (законных 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несовершеннолетних обучающихся с учётом национальных и культурных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особенностей субъекта Российской Федерации;</w:t>
      </w:r>
    </w:p>
    <w:p w14:paraId="0AA54063"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эффективное использование профессионального и творческого потенциала</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педагогических и руководящих работников организации, повышения 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профессиональной, коммуникативной, информационной и правовой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компетентности;</w:t>
      </w:r>
    </w:p>
    <w:p w14:paraId="00A3DDC0" w14:textId="77777777" w:rsidR="006F1275" w:rsidRPr="00173BDF" w:rsidRDefault="006F1275" w:rsidP="0025504C">
      <w:pPr>
        <w:pStyle w:val="a4"/>
        <w:widowControl w:val="0"/>
        <w:numPr>
          <w:ilvl w:val="0"/>
          <w:numId w:val="158"/>
        </w:numPr>
        <w:tabs>
          <w:tab w:val="left" w:pos="426"/>
          <w:tab w:val="left" w:pos="11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эффективное управление организацией с использованием ИКТ, современных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механизмов</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финансирования</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программ</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начального</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образования.</w:t>
      </w:r>
    </w:p>
    <w:p w14:paraId="297EC2AD" w14:textId="77777777" w:rsidR="006F1275" w:rsidRPr="00173BDF" w:rsidRDefault="00D25D70" w:rsidP="0025504C">
      <w:pPr>
        <w:pStyle w:val="ab"/>
        <w:tabs>
          <w:tab w:val="left" w:pos="426"/>
        </w:tabs>
        <w:spacing w:line="360" w:lineRule="auto"/>
        <w:ind w:left="270" w:right="-2" w:firstLine="567"/>
      </w:pPr>
      <w:r>
        <w:t xml:space="preserve">37.2. </w:t>
      </w:r>
      <w:r w:rsidR="006F1275" w:rsidRPr="00173BDF">
        <w:t>При реализации настоящей образовательной программы НОО в рамках</w:t>
      </w:r>
      <w:r w:rsidR="006F1275" w:rsidRPr="00173BDF">
        <w:rPr>
          <w:spacing w:val="1"/>
        </w:rPr>
        <w:t xml:space="preserve"> </w:t>
      </w:r>
      <w:r w:rsidR="006F1275" w:rsidRPr="00173BDF">
        <w:t>сетевого взаимодействия используются ресурсы иных организаций, направленные</w:t>
      </w:r>
      <w:r w:rsidR="006F1275" w:rsidRPr="00173BDF">
        <w:rPr>
          <w:spacing w:val="-67"/>
        </w:rPr>
        <w:t xml:space="preserve"> </w:t>
      </w:r>
      <w:r w:rsidR="006F1275" w:rsidRPr="00173BDF">
        <w:t>на</w:t>
      </w:r>
      <w:r w:rsidR="006F1275" w:rsidRPr="00173BDF">
        <w:rPr>
          <w:spacing w:val="-2"/>
        </w:rPr>
        <w:t xml:space="preserve"> </w:t>
      </w:r>
      <w:r w:rsidR="006F1275" w:rsidRPr="00173BDF">
        <w:t>обеспечение</w:t>
      </w:r>
      <w:r w:rsidR="006F1275" w:rsidRPr="00173BDF">
        <w:rPr>
          <w:spacing w:val="-1"/>
        </w:rPr>
        <w:t xml:space="preserve"> </w:t>
      </w:r>
      <w:r w:rsidR="006F1275" w:rsidRPr="00173BDF">
        <w:t>качества</w:t>
      </w:r>
      <w:r w:rsidR="006F1275" w:rsidRPr="00173BDF">
        <w:rPr>
          <w:spacing w:val="-2"/>
        </w:rPr>
        <w:t xml:space="preserve"> </w:t>
      </w:r>
      <w:r w:rsidR="006F1275" w:rsidRPr="00173BDF">
        <w:t>условий реализации</w:t>
      </w:r>
      <w:r w:rsidR="006F1275" w:rsidRPr="00173BDF">
        <w:rPr>
          <w:spacing w:val="-2"/>
        </w:rPr>
        <w:t xml:space="preserve"> </w:t>
      </w:r>
      <w:r w:rsidR="006F1275" w:rsidRPr="00173BDF">
        <w:t>образовательной</w:t>
      </w:r>
      <w:r w:rsidR="006F1275" w:rsidRPr="00173BDF">
        <w:rPr>
          <w:spacing w:val="-4"/>
        </w:rPr>
        <w:t xml:space="preserve"> </w:t>
      </w:r>
      <w:r w:rsidR="006F1275" w:rsidRPr="00173BDF">
        <w:t>деятельности.</w:t>
      </w:r>
    </w:p>
    <w:p w14:paraId="7EFF3BF7" w14:textId="77777777" w:rsidR="006F1275" w:rsidRPr="00173BDF" w:rsidRDefault="00D25D70" w:rsidP="0025504C">
      <w:pPr>
        <w:tabs>
          <w:tab w:val="left" w:pos="426"/>
        </w:tabs>
        <w:spacing w:line="360" w:lineRule="auto"/>
        <w:ind w:left="13" w:right="-2" w:firstLine="567"/>
        <w:jc w:val="both"/>
        <w:rPr>
          <w:rFonts w:ascii="Times New Roman" w:hAnsi="Times New Roman" w:cs="Times New Roman"/>
          <w:b/>
          <w:sz w:val="28"/>
          <w:szCs w:val="28"/>
        </w:rPr>
      </w:pPr>
      <w:r>
        <w:rPr>
          <w:rFonts w:ascii="Times New Roman" w:hAnsi="Times New Roman" w:cs="Times New Roman"/>
          <w:b/>
          <w:sz w:val="28"/>
          <w:szCs w:val="28"/>
        </w:rPr>
        <w:t xml:space="preserve">37.3. </w:t>
      </w:r>
      <w:r w:rsidR="006F1275" w:rsidRPr="00173BDF">
        <w:rPr>
          <w:rFonts w:ascii="Times New Roman" w:hAnsi="Times New Roman" w:cs="Times New Roman"/>
          <w:b/>
          <w:sz w:val="28"/>
          <w:szCs w:val="28"/>
        </w:rPr>
        <w:t>Кадровые</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условия</w:t>
      </w:r>
      <w:r w:rsidR="006F1275" w:rsidRPr="00173BDF">
        <w:rPr>
          <w:rFonts w:ascii="Times New Roman" w:hAnsi="Times New Roman" w:cs="Times New Roman"/>
          <w:b/>
          <w:spacing w:val="-7"/>
          <w:sz w:val="28"/>
          <w:szCs w:val="28"/>
        </w:rPr>
        <w:t xml:space="preserve"> </w:t>
      </w:r>
      <w:r w:rsidR="006F1275" w:rsidRPr="00173BDF">
        <w:rPr>
          <w:rFonts w:ascii="Times New Roman" w:hAnsi="Times New Roman" w:cs="Times New Roman"/>
          <w:b/>
          <w:sz w:val="28"/>
          <w:szCs w:val="28"/>
        </w:rPr>
        <w:t>реализации</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основной</w:t>
      </w:r>
      <w:r w:rsidR="006F1275" w:rsidRPr="00173BDF">
        <w:rPr>
          <w:rFonts w:ascii="Times New Roman" w:hAnsi="Times New Roman" w:cs="Times New Roman"/>
          <w:b/>
          <w:spacing w:val="-7"/>
          <w:sz w:val="28"/>
          <w:szCs w:val="28"/>
        </w:rPr>
        <w:t xml:space="preserve"> </w:t>
      </w:r>
      <w:r w:rsidR="006F1275" w:rsidRPr="00173BDF">
        <w:rPr>
          <w:rFonts w:ascii="Times New Roman" w:hAnsi="Times New Roman" w:cs="Times New Roman"/>
          <w:b/>
          <w:sz w:val="28"/>
          <w:szCs w:val="28"/>
        </w:rPr>
        <w:t>образовательной</w:t>
      </w:r>
      <w:r w:rsidR="006F1275" w:rsidRPr="00173BDF">
        <w:rPr>
          <w:rFonts w:ascii="Times New Roman" w:hAnsi="Times New Roman" w:cs="Times New Roman"/>
          <w:b/>
          <w:spacing w:val="-6"/>
          <w:sz w:val="28"/>
          <w:szCs w:val="28"/>
        </w:rPr>
        <w:t xml:space="preserve"> </w:t>
      </w:r>
      <w:r w:rsidR="006F1275" w:rsidRPr="00173BDF">
        <w:rPr>
          <w:rFonts w:ascii="Times New Roman" w:hAnsi="Times New Roman" w:cs="Times New Roman"/>
          <w:b/>
          <w:sz w:val="28"/>
          <w:szCs w:val="28"/>
        </w:rPr>
        <w:t>программы</w:t>
      </w:r>
    </w:p>
    <w:p w14:paraId="20AC6543" w14:textId="77777777" w:rsidR="006F1275" w:rsidRPr="00173BDF" w:rsidRDefault="00E77569" w:rsidP="0025504C">
      <w:pPr>
        <w:pStyle w:val="ab"/>
        <w:tabs>
          <w:tab w:val="left" w:pos="426"/>
        </w:tabs>
        <w:spacing w:line="360" w:lineRule="auto"/>
        <w:ind w:left="13" w:right="-2" w:firstLine="567"/>
      </w:pPr>
      <w:r>
        <w:rPr>
          <w:spacing w:val="-2"/>
        </w:rPr>
        <w:t xml:space="preserve">          </w:t>
      </w:r>
      <w:r w:rsidR="00D25D70">
        <w:rPr>
          <w:spacing w:val="-2"/>
        </w:rPr>
        <w:t xml:space="preserve"> </w:t>
      </w:r>
      <w:r w:rsidR="006F1275" w:rsidRPr="00173BDF">
        <w:rPr>
          <w:spacing w:val="-2"/>
        </w:rPr>
        <w:t>МБОУ</w:t>
      </w:r>
      <w:r w:rsidR="006F1275" w:rsidRPr="00173BDF">
        <w:rPr>
          <w:spacing w:val="41"/>
        </w:rPr>
        <w:t xml:space="preserve"> </w:t>
      </w:r>
      <w:r w:rsidR="006F1275" w:rsidRPr="00173BDF">
        <w:rPr>
          <w:spacing w:val="-2"/>
        </w:rPr>
        <w:t>«</w:t>
      </w:r>
      <w:r w:rsidR="005422FF">
        <w:rPr>
          <w:spacing w:val="-2"/>
        </w:rPr>
        <w:t>Жариковская СОШ ПМО</w:t>
      </w:r>
      <w:r w:rsidR="006F1275" w:rsidRPr="00173BDF">
        <w:rPr>
          <w:spacing w:val="-1"/>
        </w:rPr>
        <w:t>»</w:t>
      </w:r>
      <w:r w:rsidR="006F1275" w:rsidRPr="00173BDF">
        <w:rPr>
          <w:spacing w:val="42"/>
        </w:rPr>
        <w:t xml:space="preserve"> </w:t>
      </w:r>
      <w:r w:rsidR="006F1275" w:rsidRPr="00173BDF">
        <w:rPr>
          <w:spacing w:val="-1"/>
        </w:rPr>
        <w:t>укомплектовано</w:t>
      </w:r>
      <w:r w:rsidR="006F1275" w:rsidRPr="00173BDF">
        <w:rPr>
          <w:spacing w:val="42"/>
        </w:rPr>
        <w:t xml:space="preserve"> </w:t>
      </w:r>
      <w:r w:rsidR="006F1275" w:rsidRPr="00173BDF">
        <w:rPr>
          <w:spacing w:val="-1"/>
        </w:rPr>
        <w:t>кадрами,</w:t>
      </w:r>
      <w:r w:rsidR="006F1275" w:rsidRPr="00173BDF">
        <w:rPr>
          <w:spacing w:val="40"/>
        </w:rPr>
        <w:t xml:space="preserve"> </w:t>
      </w:r>
      <w:r w:rsidR="006F1275" w:rsidRPr="00173BDF">
        <w:rPr>
          <w:spacing w:val="-1"/>
        </w:rPr>
        <w:t>имеющими</w:t>
      </w:r>
      <w:r w:rsidR="00D25D70">
        <w:rPr>
          <w:spacing w:val="-1"/>
        </w:rPr>
        <w:t xml:space="preserve"> </w:t>
      </w:r>
      <w:r w:rsidR="005422FF">
        <w:t xml:space="preserve"> </w:t>
      </w:r>
      <w:r w:rsidR="006F1275" w:rsidRPr="00173BDF">
        <w:rPr>
          <w:spacing w:val="-10"/>
        </w:rPr>
        <w:t>необходимую</w:t>
      </w:r>
      <w:r w:rsidR="006F1275" w:rsidRPr="00173BDF">
        <w:rPr>
          <w:spacing w:val="-16"/>
        </w:rPr>
        <w:t xml:space="preserve"> </w:t>
      </w:r>
      <w:r w:rsidR="006F1275" w:rsidRPr="00173BDF">
        <w:rPr>
          <w:spacing w:val="-9"/>
        </w:rPr>
        <w:t>квалификацию</w:t>
      </w:r>
      <w:r w:rsidR="006F1275" w:rsidRPr="00173BDF">
        <w:rPr>
          <w:spacing w:val="-19"/>
        </w:rPr>
        <w:t xml:space="preserve"> </w:t>
      </w:r>
      <w:r w:rsidR="006F1275" w:rsidRPr="00173BDF">
        <w:rPr>
          <w:spacing w:val="-9"/>
        </w:rPr>
        <w:t>для</w:t>
      </w:r>
      <w:r w:rsidR="006F1275" w:rsidRPr="00173BDF">
        <w:rPr>
          <w:spacing w:val="-17"/>
        </w:rPr>
        <w:t xml:space="preserve"> </w:t>
      </w:r>
      <w:r w:rsidR="006F1275" w:rsidRPr="00173BDF">
        <w:rPr>
          <w:spacing w:val="-9"/>
        </w:rPr>
        <w:t>решения</w:t>
      </w:r>
      <w:r w:rsidR="006F1275" w:rsidRPr="00173BDF">
        <w:rPr>
          <w:spacing w:val="-17"/>
        </w:rPr>
        <w:t xml:space="preserve"> </w:t>
      </w:r>
      <w:r w:rsidR="006F1275" w:rsidRPr="00173BDF">
        <w:rPr>
          <w:spacing w:val="-9"/>
        </w:rPr>
        <w:t>задач,</w:t>
      </w:r>
      <w:r w:rsidR="006F1275" w:rsidRPr="00173BDF">
        <w:rPr>
          <w:spacing w:val="-18"/>
        </w:rPr>
        <w:t xml:space="preserve"> </w:t>
      </w:r>
      <w:r w:rsidR="006F1275" w:rsidRPr="00173BDF">
        <w:rPr>
          <w:spacing w:val="-9"/>
        </w:rPr>
        <w:t>определённых</w:t>
      </w:r>
      <w:r w:rsidR="006F1275" w:rsidRPr="00173BDF">
        <w:rPr>
          <w:spacing w:val="-17"/>
        </w:rPr>
        <w:t xml:space="preserve"> </w:t>
      </w:r>
      <w:r w:rsidR="006F1275" w:rsidRPr="00173BDF">
        <w:rPr>
          <w:spacing w:val="-9"/>
        </w:rPr>
        <w:t>основной</w:t>
      </w:r>
      <w:r w:rsidR="006F1275" w:rsidRPr="00173BDF">
        <w:rPr>
          <w:spacing w:val="-17"/>
        </w:rPr>
        <w:t xml:space="preserve"> </w:t>
      </w:r>
      <w:r w:rsidR="006F1275" w:rsidRPr="00173BDF">
        <w:rPr>
          <w:spacing w:val="-9"/>
        </w:rPr>
        <w:t>образовательной</w:t>
      </w:r>
      <w:r w:rsidR="006F1275" w:rsidRPr="00173BDF">
        <w:rPr>
          <w:spacing w:val="-67"/>
        </w:rPr>
        <w:t xml:space="preserve"> </w:t>
      </w:r>
      <w:r w:rsidR="006F1275" w:rsidRPr="00173BDF">
        <w:rPr>
          <w:spacing w:val="-3"/>
        </w:rPr>
        <w:t xml:space="preserve">программой НОО. Основой для </w:t>
      </w:r>
      <w:r w:rsidR="006F1275" w:rsidRPr="00173BDF">
        <w:rPr>
          <w:spacing w:val="-2"/>
        </w:rPr>
        <w:t>разработки должностных инструкций, содержащих</w:t>
      </w:r>
      <w:r w:rsidR="006F1275" w:rsidRPr="00173BDF">
        <w:rPr>
          <w:spacing w:val="-1"/>
        </w:rPr>
        <w:t xml:space="preserve"> </w:t>
      </w:r>
      <w:r w:rsidR="006F1275" w:rsidRPr="00173BDF">
        <w:rPr>
          <w:spacing w:val="-5"/>
        </w:rPr>
        <w:t xml:space="preserve">конкретный перечень </w:t>
      </w:r>
      <w:r w:rsidR="006F1275" w:rsidRPr="00173BDF">
        <w:rPr>
          <w:spacing w:val="-4"/>
        </w:rPr>
        <w:t>должностных обязанностей работников, с учётом особенностей</w:t>
      </w:r>
      <w:r w:rsidR="006F1275" w:rsidRPr="00173BDF">
        <w:rPr>
          <w:spacing w:val="-3"/>
        </w:rPr>
        <w:t xml:space="preserve"> </w:t>
      </w:r>
      <w:r w:rsidR="006F1275" w:rsidRPr="00173BDF">
        <w:rPr>
          <w:spacing w:val="-2"/>
        </w:rPr>
        <w:lastRenderedPageBreak/>
        <w:t xml:space="preserve">организации труда </w:t>
      </w:r>
      <w:r w:rsidR="006F1275" w:rsidRPr="00173BDF">
        <w:rPr>
          <w:spacing w:val="-1"/>
        </w:rPr>
        <w:t>и управления, а также прав, ответственности и компетентности</w:t>
      </w:r>
      <w:r w:rsidR="006F1275" w:rsidRPr="00173BDF">
        <w:t xml:space="preserve"> </w:t>
      </w:r>
      <w:r w:rsidR="006F1275" w:rsidRPr="00173BDF">
        <w:rPr>
          <w:spacing w:val="-6"/>
        </w:rPr>
        <w:t>работников образовательного учреждения, служат квалификационные характеристики,</w:t>
      </w:r>
      <w:r w:rsidR="006F1275" w:rsidRPr="00173BDF">
        <w:rPr>
          <w:spacing w:val="-5"/>
        </w:rPr>
        <w:t xml:space="preserve"> </w:t>
      </w:r>
      <w:r w:rsidR="006F1275" w:rsidRPr="00173BDF">
        <w:rPr>
          <w:spacing w:val="-6"/>
        </w:rPr>
        <w:t xml:space="preserve">представленные в Едином квалификационном справочнике должностей </w:t>
      </w:r>
      <w:r w:rsidR="006F1275" w:rsidRPr="00173BDF">
        <w:rPr>
          <w:spacing w:val="-5"/>
        </w:rPr>
        <w:t>руководителей,</w:t>
      </w:r>
      <w:r w:rsidR="006F1275" w:rsidRPr="00173BDF">
        <w:rPr>
          <w:spacing w:val="-4"/>
        </w:rPr>
        <w:t xml:space="preserve"> </w:t>
      </w:r>
      <w:r w:rsidR="006F1275" w:rsidRPr="00173BDF">
        <w:rPr>
          <w:spacing w:val="-5"/>
        </w:rPr>
        <w:t xml:space="preserve">специалистов и служащих </w:t>
      </w:r>
      <w:r w:rsidR="006F1275" w:rsidRPr="00173BDF">
        <w:rPr>
          <w:spacing w:val="-4"/>
        </w:rPr>
        <w:t>(1 раздел «Квалификационные характеристики должностей</w:t>
      </w:r>
      <w:r w:rsidR="006F1275" w:rsidRPr="00173BDF">
        <w:rPr>
          <w:spacing w:val="-3"/>
        </w:rPr>
        <w:t xml:space="preserve"> </w:t>
      </w:r>
      <w:r w:rsidR="006F1275" w:rsidRPr="00173BDF">
        <w:t>работников</w:t>
      </w:r>
      <w:r w:rsidR="006F1275" w:rsidRPr="00173BDF">
        <w:rPr>
          <w:spacing w:val="-25"/>
        </w:rPr>
        <w:t xml:space="preserve"> </w:t>
      </w:r>
      <w:r w:rsidR="006F1275" w:rsidRPr="00173BDF">
        <w:t>образования»).</w:t>
      </w:r>
    </w:p>
    <w:p w14:paraId="10B57437" w14:textId="77777777" w:rsidR="006F1275" w:rsidRPr="00173BDF" w:rsidRDefault="006F1275" w:rsidP="0025504C">
      <w:pPr>
        <w:pStyle w:val="ab"/>
        <w:tabs>
          <w:tab w:val="left" w:pos="426"/>
        </w:tabs>
        <w:spacing w:line="360" w:lineRule="auto"/>
        <w:ind w:left="270" w:right="-2" w:firstLine="567"/>
      </w:pPr>
      <w:r w:rsidRPr="00173BDF">
        <w:rPr>
          <w:spacing w:val="-1"/>
        </w:rPr>
        <w:t>Школа</w:t>
      </w:r>
      <w:r w:rsidRPr="00173BDF">
        <w:t xml:space="preserve"> </w:t>
      </w:r>
      <w:r w:rsidRPr="00173BDF">
        <w:rPr>
          <w:spacing w:val="-1"/>
        </w:rPr>
        <w:t>обеспечена</w:t>
      </w:r>
      <w:r w:rsidRPr="00173BDF">
        <w:t xml:space="preserve"> </w:t>
      </w:r>
      <w:r w:rsidRPr="00173BDF">
        <w:rPr>
          <w:spacing w:val="-1"/>
        </w:rPr>
        <w:t>квалифицированными</w:t>
      </w:r>
      <w:r w:rsidRPr="00173BDF">
        <w:t xml:space="preserve"> </w:t>
      </w:r>
      <w:r w:rsidRPr="00173BDF">
        <w:rPr>
          <w:spacing w:val="-1"/>
        </w:rPr>
        <w:t>кадрами,</w:t>
      </w:r>
      <w:r w:rsidRPr="00173BDF">
        <w:t xml:space="preserve"> готовыми</w:t>
      </w:r>
      <w:r w:rsidRPr="00173BDF">
        <w:rPr>
          <w:spacing w:val="1"/>
        </w:rPr>
        <w:t xml:space="preserve"> </w:t>
      </w:r>
      <w:r w:rsidRPr="00173BDF">
        <w:t>к</w:t>
      </w:r>
      <w:r w:rsidRPr="00173BDF">
        <w:rPr>
          <w:spacing w:val="1"/>
        </w:rPr>
        <w:t xml:space="preserve"> </w:t>
      </w:r>
      <w:r w:rsidRPr="00173BDF">
        <w:t>реализации</w:t>
      </w:r>
      <w:r w:rsidRPr="00173BDF">
        <w:rPr>
          <w:spacing w:val="1"/>
        </w:rPr>
        <w:t xml:space="preserve"> </w:t>
      </w:r>
      <w:r w:rsidRPr="00173BDF">
        <w:rPr>
          <w:spacing w:val="-7"/>
        </w:rPr>
        <w:t xml:space="preserve">образовательной программы НОО. </w:t>
      </w:r>
      <w:r w:rsidRPr="00173BDF">
        <w:rPr>
          <w:spacing w:val="-6"/>
        </w:rPr>
        <w:t>Педагогический коллектив начальной школы состоит</w:t>
      </w:r>
      <w:r w:rsidR="009B5F29">
        <w:rPr>
          <w:spacing w:val="-6"/>
        </w:rPr>
        <w:t xml:space="preserve"> </w:t>
      </w:r>
      <w:r w:rsidRPr="00173BDF">
        <w:rPr>
          <w:spacing w:val="-68"/>
        </w:rPr>
        <w:t xml:space="preserve"> </w:t>
      </w:r>
      <w:r w:rsidR="009B5F29">
        <w:rPr>
          <w:spacing w:val="-68"/>
        </w:rPr>
        <w:t xml:space="preserve"> </w:t>
      </w:r>
      <w:r w:rsidRPr="00173BDF">
        <w:rPr>
          <w:spacing w:val="-9"/>
        </w:rPr>
        <w:t>из</w:t>
      </w:r>
      <w:r w:rsidRPr="00173BDF">
        <w:rPr>
          <w:spacing w:val="-17"/>
        </w:rPr>
        <w:t xml:space="preserve"> </w:t>
      </w:r>
      <w:r w:rsidRPr="00173BDF">
        <w:rPr>
          <w:spacing w:val="-9"/>
        </w:rPr>
        <w:t>педагогов</w:t>
      </w:r>
      <w:r w:rsidRPr="00173BDF">
        <w:rPr>
          <w:spacing w:val="-17"/>
        </w:rPr>
        <w:t xml:space="preserve"> </w:t>
      </w:r>
      <w:r w:rsidRPr="00173BDF">
        <w:rPr>
          <w:spacing w:val="-9"/>
        </w:rPr>
        <w:t>начальных</w:t>
      </w:r>
      <w:r w:rsidRPr="00173BDF">
        <w:rPr>
          <w:spacing w:val="-16"/>
        </w:rPr>
        <w:t xml:space="preserve"> </w:t>
      </w:r>
      <w:r w:rsidRPr="00173BDF">
        <w:rPr>
          <w:spacing w:val="-9"/>
        </w:rPr>
        <w:t>классов</w:t>
      </w:r>
      <w:r w:rsidRPr="00173BDF">
        <w:rPr>
          <w:spacing w:val="-17"/>
        </w:rPr>
        <w:t xml:space="preserve"> </w:t>
      </w:r>
      <w:r w:rsidRPr="00173BDF">
        <w:rPr>
          <w:spacing w:val="-9"/>
        </w:rPr>
        <w:t>и</w:t>
      </w:r>
      <w:r w:rsidRPr="00173BDF">
        <w:rPr>
          <w:spacing w:val="-17"/>
        </w:rPr>
        <w:t xml:space="preserve"> </w:t>
      </w:r>
      <w:r w:rsidRPr="00173BDF">
        <w:rPr>
          <w:spacing w:val="-9"/>
        </w:rPr>
        <w:t>учителей-предметников:</w:t>
      </w:r>
      <w:r w:rsidRPr="00173BDF">
        <w:rPr>
          <w:spacing w:val="-16"/>
        </w:rPr>
        <w:t xml:space="preserve"> </w:t>
      </w:r>
      <w:r w:rsidRPr="00173BDF">
        <w:rPr>
          <w:spacing w:val="-9"/>
        </w:rPr>
        <w:t>иностранного</w:t>
      </w:r>
      <w:r w:rsidRPr="00173BDF">
        <w:rPr>
          <w:spacing w:val="-17"/>
        </w:rPr>
        <w:t xml:space="preserve"> </w:t>
      </w:r>
      <w:r w:rsidRPr="00173BDF">
        <w:rPr>
          <w:spacing w:val="-9"/>
        </w:rPr>
        <w:t>языка,</w:t>
      </w:r>
      <w:r w:rsidRPr="00173BDF">
        <w:rPr>
          <w:spacing w:val="-15"/>
        </w:rPr>
        <w:t xml:space="preserve"> </w:t>
      </w:r>
      <w:r w:rsidRPr="00173BDF">
        <w:rPr>
          <w:spacing w:val="-9"/>
        </w:rPr>
        <w:t>музыки</w:t>
      </w:r>
      <w:r w:rsidR="009B5F29">
        <w:rPr>
          <w:spacing w:val="-9"/>
        </w:rPr>
        <w:t xml:space="preserve"> </w:t>
      </w:r>
      <w:r w:rsidRPr="00173BDF">
        <w:rPr>
          <w:spacing w:val="-68"/>
        </w:rPr>
        <w:t xml:space="preserve"> </w:t>
      </w:r>
      <w:r w:rsidRPr="00173BDF">
        <w:rPr>
          <w:spacing w:val="-8"/>
        </w:rPr>
        <w:t>и физической культуры, изобразительного искусства</w:t>
      </w:r>
      <w:r w:rsidR="0091495C">
        <w:rPr>
          <w:spacing w:val="-8"/>
        </w:rPr>
        <w:t>.</w:t>
      </w:r>
    </w:p>
    <w:p w14:paraId="1C38104A" w14:textId="77777777" w:rsidR="006F1275" w:rsidRPr="00173BDF" w:rsidRDefault="006F1275" w:rsidP="0025504C">
      <w:pPr>
        <w:pStyle w:val="ab"/>
        <w:tabs>
          <w:tab w:val="left" w:pos="426"/>
        </w:tabs>
        <w:spacing w:line="360" w:lineRule="auto"/>
        <w:ind w:left="270" w:right="-2" w:firstLine="567"/>
      </w:pPr>
      <w:r w:rsidRPr="00173BDF">
        <w:rPr>
          <w:spacing w:val="-1"/>
        </w:rPr>
        <w:t>В</w:t>
      </w:r>
      <w:r w:rsidRPr="00173BDF">
        <w:t>се педагоги начальной школы прошли курсы по реализации</w:t>
      </w:r>
      <w:r w:rsidRPr="00173BDF">
        <w:rPr>
          <w:spacing w:val="-67"/>
        </w:rPr>
        <w:t xml:space="preserve"> </w:t>
      </w:r>
      <w:r w:rsidRPr="00173BDF">
        <w:rPr>
          <w:spacing w:val="-1"/>
        </w:rPr>
        <w:t xml:space="preserve">ФГОС НОО. Кроме этого, свое профессиональное </w:t>
      </w:r>
      <w:r w:rsidRPr="00173BDF">
        <w:t>мастерство учителя постоянно</w:t>
      </w:r>
      <w:r w:rsidRPr="00173BDF">
        <w:rPr>
          <w:spacing w:val="1"/>
        </w:rPr>
        <w:t xml:space="preserve"> </w:t>
      </w:r>
      <w:r w:rsidRPr="00173BDF">
        <w:rPr>
          <w:spacing w:val="-3"/>
        </w:rPr>
        <w:t>повышают</w:t>
      </w:r>
      <w:r w:rsidRPr="00173BDF">
        <w:rPr>
          <w:spacing w:val="-15"/>
        </w:rPr>
        <w:t xml:space="preserve"> </w:t>
      </w:r>
      <w:r w:rsidRPr="00173BDF">
        <w:rPr>
          <w:spacing w:val="-3"/>
        </w:rPr>
        <w:t>на</w:t>
      </w:r>
      <w:r w:rsidRPr="00173BDF">
        <w:rPr>
          <w:spacing w:val="-12"/>
        </w:rPr>
        <w:t xml:space="preserve"> </w:t>
      </w:r>
      <w:r w:rsidRPr="00173BDF">
        <w:rPr>
          <w:spacing w:val="-3"/>
        </w:rPr>
        <w:t>курсах</w:t>
      </w:r>
      <w:r w:rsidRPr="00173BDF">
        <w:rPr>
          <w:spacing w:val="-13"/>
        </w:rPr>
        <w:t xml:space="preserve"> </w:t>
      </w:r>
      <w:r w:rsidRPr="00173BDF">
        <w:rPr>
          <w:spacing w:val="-3"/>
        </w:rPr>
        <w:t>в</w:t>
      </w:r>
      <w:r w:rsidRPr="00173BDF">
        <w:rPr>
          <w:spacing w:val="-13"/>
        </w:rPr>
        <w:t xml:space="preserve"> </w:t>
      </w:r>
      <w:r w:rsidR="0091495C">
        <w:rPr>
          <w:spacing w:val="-13"/>
        </w:rPr>
        <w:t xml:space="preserve"> </w:t>
      </w:r>
      <w:r w:rsidRPr="00173BDF">
        <w:rPr>
          <w:spacing w:val="-2"/>
        </w:rPr>
        <w:t>ПК</w:t>
      </w:r>
      <w:r w:rsidRPr="00173BDF">
        <w:rPr>
          <w:spacing w:val="-13"/>
        </w:rPr>
        <w:t xml:space="preserve"> </w:t>
      </w:r>
      <w:r w:rsidRPr="00173BDF">
        <w:rPr>
          <w:spacing w:val="-2"/>
        </w:rPr>
        <w:t>ИРО</w:t>
      </w:r>
      <w:r w:rsidR="00346607">
        <w:rPr>
          <w:spacing w:val="-2"/>
        </w:rPr>
        <w:t xml:space="preserve">. </w:t>
      </w:r>
    </w:p>
    <w:p w14:paraId="2DD5A41A" w14:textId="77777777" w:rsidR="006F1275" w:rsidRPr="00173BDF" w:rsidRDefault="006F1275" w:rsidP="0025504C">
      <w:pPr>
        <w:pStyle w:val="ab"/>
        <w:tabs>
          <w:tab w:val="left" w:pos="426"/>
        </w:tabs>
        <w:spacing w:line="360" w:lineRule="auto"/>
        <w:ind w:left="270" w:right="-2" w:firstLine="567"/>
      </w:pPr>
      <w:r w:rsidRPr="00173BDF">
        <w:rPr>
          <w:spacing w:val="-2"/>
        </w:rPr>
        <w:t xml:space="preserve">Для достижения результатов основной образовательной </w:t>
      </w:r>
      <w:r w:rsidRPr="00173BDF">
        <w:rPr>
          <w:spacing w:val="-1"/>
        </w:rPr>
        <w:t>программы в ходе её</w:t>
      </w:r>
      <w:r w:rsidRPr="00173BDF">
        <w:t xml:space="preserve"> реализации</w:t>
      </w:r>
      <w:r w:rsidRPr="00173BDF">
        <w:rPr>
          <w:spacing w:val="1"/>
        </w:rPr>
        <w:t xml:space="preserve"> </w:t>
      </w:r>
      <w:r w:rsidRPr="00173BDF">
        <w:t>предполагается</w:t>
      </w:r>
      <w:r w:rsidRPr="00173BDF">
        <w:rPr>
          <w:spacing w:val="1"/>
        </w:rPr>
        <w:t xml:space="preserve"> </w:t>
      </w:r>
      <w:r w:rsidRPr="00173BDF">
        <w:t>оценка</w:t>
      </w:r>
      <w:r w:rsidRPr="00173BDF">
        <w:rPr>
          <w:spacing w:val="1"/>
        </w:rPr>
        <w:t xml:space="preserve"> </w:t>
      </w:r>
      <w:r w:rsidRPr="00173BDF">
        <w:t>качества</w:t>
      </w:r>
      <w:r w:rsidRPr="00173BDF">
        <w:rPr>
          <w:spacing w:val="1"/>
        </w:rPr>
        <w:t xml:space="preserve"> </w:t>
      </w:r>
      <w:r w:rsidRPr="00173BDF">
        <w:t>и</w:t>
      </w:r>
      <w:r w:rsidRPr="00173BDF">
        <w:rPr>
          <w:spacing w:val="1"/>
        </w:rPr>
        <w:t xml:space="preserve"> </w:t>
      </w:r>
      <w:r w:rsidRPr="00173BDF">
        <w:t>результативности</w:t>
      </w:r>
      <w:r w:rsidRPr="00173BDF">
        <w:rPr>
          <w:spacing w:val="1"/>
        </w:rPr>
        <w:t xml:space="preserve"> </w:t>
      </w:r>
      <w:r w:rsidRPr="00173BDF">
        <w:t>деятельности</w:t>
      </w:r>
      <w:r w:rsidRPr="00173BDF">
        <w:rPr>
          <w:spacing w:val="1"/>
        </w:rPr>
        <w:t xml:space="preserve"> </w:t>
      </w:r>
      <w:r w:rsidRPr="00173BDF">
        <w:rPr>
          <w:spacing w:val="-4"/>
        </w:rPr>
        <w:t xml:space="preserve">педагогических работников </w:t>
      </w:r>
      <w:r w:rsidRPr="00173BDF">
        <w:rPr>
          <w:spacing w:val="-3"/>
        </w:rPr>
        <w:t>с целью коррекции их деятельности, а также определения</w:t>
      </w:r>
      <w:r w:rsidRPr="00173BDF">
        <w:rPr>
          <w:spacing w:val="-2"/>
        </w:rPr>
        <w:t xml:space="preserve"> </w:t>
      </w:r>
      <w:r w:rsidRPr="00173BDF">
        <w:t>стимулирующей</w:t>
      </w:r>
      <w:r w:rsidRPr="00173BDF">
        <w:rPr>
          <w:spacing w:val="-25"/>
        </w:rPr>
        <w:t xml:space="preserve"> </w:t>
      </w:r>
      <w:r w:rsidRPr="00173BDF">
        <w:t>части</w:t>
      </w:r>
      <w:r w:rsidRPr="00173BDF">
        <w:rPr>
          <w:spacing w:val="-22"/>
        </w:rPr>
        <w:t xml:space="preserve"> </w:t>
      </w:r>
      <w:r w:rsidRPr="00173BDF">
        <w:t>фонда</w:t>
      </w:r>
      <w:r w:rsidRPr="00173BDF">
        <w:rPr>
          <w:spacing w:val="-25"/>
        </w:rPr>
        <w:t xml:space="preserve"> </w:t>
      </w:r>
      <w:r w:rsidRPr="00173BDF">
        <w:t>оплаты</w:t>
      </w:r>
      <w:r w:rsidRPr="00173BDF">
        <w:rPr>
          <w:spacing w:val="-22"/>
        </w:rPr>
        <w:t xml:space="preserve"> </w:t>
      </w:r>
      <w:r w:rsidRPr="00173BDF">
        <w:t>труда.</w:t>
      </w:r>
    </w:p>
    <w:p w14:paraId="78053C47" w14:textId="77777777" w:rsidR="006F1275" w:rsidRPr="00173BDF" w:rsidRDefault="006F1275" w:rsidP="0025504C">
      <w:pPr>
        <w:pStyle w:val="ab"/>
        <w:tabs>
          <w:tab w:val="left" w:pos="426"/>
        </w:tabs>
        <w:spacing w:line="360" w:lineRule="auto"/>
        <w:ind w:left="0" w:right="-2" w:firstLine="567"/>
        <w:rPr>
          <w:b/>
        </w:rPr>
      </w:pPr>
    </w:p>
    <w:p w14:paraId="7BE670E4" w14:textId="77777777" w:rsidR="006F1275" w:rsidRPr="00173BDF" w:rsidRDefault="006F1275" w:rsidP="0025504C">
      <w:pPr>
        <w:pStyle w:val="ab"/>
        <w:tabs>
          <w:tab w:val="left" w:pos="426"/>
        </w:tabs>
        <w:spacing w:line="360" w:lineRule="auto"/>
        <w:ind w:left="270" w:right="-2" w:firstLine="567"/>
      </w:pPr>
      <w:r w:rsidRPr="00173BDF">
        <w:rPr>
          <w:spacing w:val="-4"/>
        </w:rPr>
        <w:t>При</w:t>
      </w:r>
      <w:r w:rsidRPr="00173BDF">
        <w:rPr>
          <w:spacing w:val="-3"/>
        </w:rPr>
        <w:t xml:space="preserve"> </w:t>
      </w:r>
      <w:r w:rsidRPr="00173BDF">
        <w:rPr>
          <w:spacing w:val="-9"/>
        </w:rPr>
        <w:t xml:space="preserve">оценке качества деятельности педагогических работников </w:t>
      </w:r>
      <w:r w:rsidRPr="00173BDF">
        <w:rPr>
          <w:spacing w:val="-8"/>
        </w:rPr>
        <w:t>учитываются востребованность</w:t>
      </w:r>
      <w:r w:rsidRPr="00173BDF">
        <w:rPr>
          <w:spacing w:val="-67"/>
        </w:rPr>
        <w:t xml:space="preserve"> </w:t>
      </w:r>
      <w:r w:rsidRPr="00173BDF">
        <w:rPr>
          <w:spacing w:val="-1"/>
        </w:rPr>
        <w:t xml:space="preserve">услуг учителя (в том числе внеурочных) учениками </w:t>
      </w:r>
      <w:r w:rsidRPr="00173BDF">
        <w:t>и родителями; использование</w:t>
      </w:r>
      <w:r w:rsidRPr="00173BDF">
        <w:rPr>
          <w:spacing w:val="1"/>
        </w:rPr>
        <w:t xml:space="preserve"> </w:t>
      </w:r>
      <w:r w:rsidRPr="00173BDF">
        <w:t>учителями</w:t>
      </w:r>
      <w:r w:rsidRPr="00173BDF">
        <w:rPr>
          <w:spacing w:val="1"/>
        </w:rPr>
        <w:t xml:space="preserve"> </w:t>
      </w:r>
      <w:r w:rsidRPr="00173BDF">
        <w:t>современных</w:t>
      </w:r>
      <w:r w:rsidRPr="00173BDF">
        <w:rPr>
          <w:spacing w:val="1"/>
        </w:rPr>
        <w:t xml:space="preserve"> </w:t>
      </w:r>
      <w:r w:rsidRPr="00173BDF">
        <w:t>педагогических</w:t>
      </w:r>
      <w:r w:rsidRPr="00173BDF">
        <w:rPr>
          <w:spacing w:val="1"/>
        </w:rPr>
        <w:t xml:space="preserve"> </w:t>
      </w:r>
      <w:r w:rsidRPr="00173BDF">
        <w:t>технологий,</w:t>
      </w:r>
      <w:r w:rsidRPr="00173BDF">
        <w:rPr>
          <w:spacing w:val="1"/>
        </w:rPr>
        <w:t xml:space="preserve"> </w:t>
      </w:r>
      <w:r w:rsidRPr="00173BDF">
        <w:t>в</w:t>
      </w:r>
      <w:r w:rsidRPr="00173BDF">
        <w:rPr>
          <w:spacing w:val="1"/>
        </w:rPr>
        <w:t xml:space="preserve"> </w:t>
      </w:r>
      <w:r w:rsidRPr="00173BDF">
        <w:t>том</w:t>
      </w:r>
      <w:r w:rsidRPr="00173BDF">
        <w:rPr>
          <w:spacing w:val="1"/>
        </w:rPr>
        <w:t xml:space="preserve"> </w:t>
      </w:r>
      <w:r w:rsidRPr="00173BDF">
        <w:t>числе</w:t>
      </w:r>
      <w:r w:rsidRPr="00173BDF">
        <w:rPr>
          <w:spacing w:val="1"/>
        </w:rPr>
        <w:t xml:space="preserve"> </w:t>
      </w:r>
      <w:r w:rsidRPr="00173BDF">
        <w:t>ИКТ</w:t>
      </w:r>
      <w:r w:rsidRPr="00173BDF">
        <w:rPr>
          <w:spacing w:val="1"/>
        </w:rPr>
        <w:t xml:space="preserve"> </w:t>
      </w:r>
      <w:r w:rsidRPr="00173BDF">
        <w:t>и</w:t>
      </w:r>
      <w:r w:rsidRPr="00173BDF">
        <w:rPr>
          <w:spacing w:val="1"/>
        </w:rPr>
        <w:t xml:space="preserve"> </w:t>
      </w:r>
      <w:r w:rsidRPr="00173BDF">
        <w:rPr>
          <w:spacing w:val="-3"/>
        </w:rPr>
        <w:t xml:space="preserve">здоровьесберегающих; участие в методической и научной </w:t>
      </w:r>
      <w:r w:rsidRPr="00173BDF">
        <w:rPr>
          <w:spacing w:val="-2"/>
        </w:rPr>
        <w:t>работе, распространение</w:t>
      </w:r>
      <w:r w:rsidRPr="00173BDF">
        <w:rPr>
          <w:spacing w:val="-1"/>
        </w:rPr>
        <w:t xml:space="preserve"> </w:t>
      </w:r>
      <w:r w:rsidRPr="00173BDF">
        <w:rPr>
          <w:spacing w:val="-6"/>
        </w:rPr>
        <w:t xml:space="preserve">передового педагогического опыта; повышение уровня профессионального </w:t>
      </w:r>
      <w:r w:rsidRPr="00173BDF">
        <w:rPr>
          <w:spacing w:val="-5"/>
        </w:rPr>
        <w:t>мастерства;</w:t>
      </w:r>
      <w:r w:rsidRPr="00173BDF">
        <w:rPr>
          <w:spacing w:val="-4"/>
        </w:rPr>
        <w:t xml:space="preserve"> </w:t>
      </w:r>
      <w:r w:rsidRPr="00173BDF">
        <w:rPr>
          <w:spacing w:val="-6"/>
        </w:rPr>
        <w:t xml:space="preserve">работа учителя </w:t>
      </w:r>
      <w:r w:rsidRPr="00173BDF">
        <w:rPr>
          <w:spacing w:val="-5"/>
        </w:rPr>
        <w:t>по формированию и сопровождению индивидуальных образовательных</w:t>
      </w:r>
      <w:r w:rsidRPr="00173BDF">
        <w:rPr>
          <w:spacing w:val="-67"/>
        </w:rPr>
        <w:t xml:space="preserve"> </w:t>
      </w:r>
      <w:r w:rsidRPr="00173BDF">
        <w:rPr>
          <w:spacing w:val="-6"/>
        </w:rPr>
        <w:t xml:space="preserve">траекторий обучающихся, руководству их проектной деятельностью; взаимодействие </w:t>
      </w:r>
      <w:r w:rsidRPr="00173BDF">
        <w:rPr>
          <w:spacing w:val="-5"/>
        </w:rPr>
        <w:t>со</w:t>
      </w:r>
      <w:r w:rsidRPr="00173BDF">
        <w:rPr>
          <w:spacing w:val="-67"/>
        </w:rPr>
        <w:t xml:space="preserve"> </w:t>
      </w:r>
      <w:r w:rsidRPr="00173BDF">
        <w:rPr>
          <w:spacing w:val="-10"/>
        </w:rPr>
        <w:t>всеми</w:t>
      </w:r>
      <w:r w:rsidRPr="00173BDF">
        <w:rPr>
          <w:spacing w:val="-19"/>
        </w:rPr>
        <w:t xml:space="preserve"> </w:t>
      </w:r>
      <w:r w:rsidRPr="00173BDF">
        <w:rPr>
          <w:spacing w:val="-9"/>
        </w:rPr>
        <w:t>участниками</w:t>
      </w:r>
      <w:r w:rsidRPr="00173BDF">
        <w:rPr>
          <w:spacing w:val="-19"/>
        </w:rPr>
        <w:t xml:space="preserve"> </w:t>
      </w:r>
      <w:r w:rsidRPr="00173BDF">
        <w:rPr>
          <w:spacing w:val="-9"/>
        </w:rPr>
        <w:t>образовательного</w:t>
      </w:r>
      <w:r w:rsidRPr="00173BDF">
        <w:rPr>
          <w:spacing w:val="-19"/>
        </w:rPr>
        <w:t xml:space="preserve"> </w:t>
      </w:r>
      <w:r w:rsidRPr="00173BDF">
        <w:rPr>
          <w:spacing w:val="-9"/>
        </w:rPr>
        <w:t>процесса</w:t>
      </w:r>
      <w:r w:rsidRPr="00173BDF">
        <w:rPr>
          <w:spacing w:val="-20"/>
        </w:rPr>
        <w:t xml:space="preserve"> </w:t>
      </w:r>
      <w:r w:rsidRPr="00173BDF">
        <w:rPr>
          <w:spacing w:val="-9"/>
        </w:rPr>
        <w:t>и</w:t>
      </w:r>
      <w:r w:rsidRPr="00173BDF">
        <w:rPr>
          <w:spacing w:val="-22"/>
        </w:rPr>
        <w:t xml:space="preserve"> </w:t>
      </w:r>
      <w:r w:rsidRPr="00173BDF">
        <w:rPr>
          <w:spacing w:val="-9"/>
        </w:rPr>
        <w:t>др.</w:t>
      </w:r>
    </w:p>
    <w:p w14:paraId="5285D9D5" w14:textId="77777777" w:rsidR="006F1275" w:rsidRPr="00E77569" w:rsidRDefault="006F1275" w:rsidP="0025504C">
      <w:pPr>
        <w:pStyle w:val="110"/>
        <w:tabs>
          <w:tab w:val="left" w:pos="426"/>
        </w:tabs>
        <w:spacing w:line="360" w:lineRule="auto"/>
        <w:ind w:left="270" w:right="-2" w:firstLine="567"/>
        <w:rPr>
          <w:b w:val="0"/>
        </w:rPr>
      </w:pPr>
      <w:r w:rsidRPr="00E77569">
        <w:rPr>
          <w:b w:val="0"/>
          <w:spacing w:val="-3"/>
        </w:rPr>
        <w:t>Ожидаемый</w:t>
      </w:r>
      <w:r w:rsidRPr="00E77569">
        <w:rPr>
          <w:b w:val="0"/>
          <w:spacing w:val="-2"/>
        </w:rPr>
        <w:t xml:space="preserve"> </w:t>
      </w:r>
      <w:r w:rsidRPr="00E77569">
        <w:rPr>
          <w:b w:val="0"/>
          <w:spacing w:val="-3"/>
        </w:rPr>
        <w:t>результат</w:t>
      </w:r>
      <w:r w:rsidRPr="00E77569">
        <w:rPr>
          <w:b w:val="0"/>
          <w:spacing w:val="-2"/>
        </w:rPr>
        <w:t xml:space="preserve"> </w:t>
      </w:r>
      <w:r w:rsidRPr="00E77569">
        <w:rPr>
          <w:b w:val="0"/>
          <w:spacing w:val="-3"/>
        </w:rPr>
        <w:t>повышения</w:t>
      </w:r>
      <w:r w:rsidRPr="00E77569">
        <w:rPr>
          <w:b w:val="0"/>
          <w:spacing w:val="-2"/>
        </w:rPr>
        <w:t xml:space="preserve"> квалификации</w:t>
      </w:r>
      <w:r w:rsidRPr="00E77569">
        <w:rPr>
          <w:b w:val="0"/>
          <w:spacing w:val="-1"/>
        </w:rPr>
        <w:t xml:space="preserve"> </w:t>
      </w:r>
      <w:r w:rsidRPr="00E77569">
        <w:rPr>
          <w:b w:val="0"/>
          <w:spacing w:val="-2"/>
        </w:rPr>
        <w:t>—</w:t>
      </w:r>
      <w:r w:rsidRPr="00E77569">
        <w:rPr>
          <w:b w:val="0"/>
          <w:spacing w:val="-1"/>
        </w:rPr>
        <w:t xml:space="preserve"> </w:t>
      </w:r>
      <w:r w:rsidRPr="00E77569">
        <w:rPr>
          <w:b w:val="0"/>
          <w:spacing w:val="-2"/>
        </w:rPr>
        <w:t>профессиональная</w:t>
      </w:r>
      <w:r w:rsidRPr="00E77569">
        <w:rPr>
          <w:b w:val="0"/>
          <w:spacing w:val="-67"/>
        </w:rPr>
        <w:t xml:space="preserve"> </w:t>
      </w:r>
      <w:r w:rsidRPr="00E77569">
        <w:rPr>
          <w:b w:val="0"/>
          <w:spacing w:val="-9"/>
        </w:rPr>
        <w:t>готовность</w:t>
      </w:r>
      <w:r w:rsidRPr="00E77569">
        <w:rPr>
          <w:b w:val="0"/>
          <w:spacing w:val="-22"/>
        </w:rPr>
        <w:t xml:space="preserve"> </w:t>
      </w:r>
      <w:r w:rsidRPr="00E77569">
        <w:rPr>
          <w:b w:val="0"/>
          <w:spacing w:val="-9"/>
        </w:rPr>
        <w:t>работников</w:t>
      </w:r>
      <w:r w:rsidRPr="00E77569">
        <w:rPr>
          <w:b w:val="0"/>
          <w:spacing w:val="-21"/>
        </w:rPr>
        <w:t xml:space="preserve"> </w:t>
      </w:r>
      <w:r w:rsidRPr="00E77569">
        <w:rPr>
          <w:b w:val="0"/>
          <w:spacing w:val="-9"/>
        </w:rPr>
        <w:t>школы</w:t>
      </w:r>
      <w:r w:rsidRPr="00E77569">
        <w:rPr>
          <w:b w:val="0"/>
          <w:spacing w:val="-21"/>
        </w:rPr>
        <w:t xml:space="preserve"> </w:t>
      </w:r>
      <w:r w:rsidRPr="00E77569">
        <w:rPr>
          <w:b w:val="0"/>
          <w:spacing w:val="-9"/>
        </w:rPr>
        <w:t>к</w:t>
      </w:r>
      <w:r w:rsidRPr="00E77569">
        <w:rPr>
          <w:b w:val="0"/>
          <w:spacing w:val="-21"/>
        </w:rPr>
        <w:t xml:space="preserve"> </w:t>
      </w:r>
      <w:r w:rsidRPr="00E77569">
        <w:rPr>
          <w:b w:val="0"/>
          <w:spacing w:val="-9"/>
        </w:rPr>
        <w:t>реализации</w:t>
      </w:r>
      <w:r w:rsidRPr="00E77569">
        <w:rPr>
          <w:b w:val="0"/>
          <w:spacing w:val="-21"/>
        </w:rPr>
        <w:t xml:space="preserve"> </w:t>
      </w:r>
      <w:r w:rsidRPr="00E77569">
        <w:rPr>
          <w:b w:val="0"/>
          <w:spacing w:val="-9"/>
        </w:rPr>
        <w:t>Стандарта:</w:t>
      </w:r>
    </w:p>
    <w:p w14:paraId="740295B8" w14:textId="77777777" w:rsidR="006F1275" w:rsidRPr="00173BDF" w:rsidRDefault="006F1275" w:rsidP="0025504C">
      <w:pPr>
        <w:pStyle w:val="a4"/>
        <w:widowControl w:val="0"/>
        <w:numPr>
          <w:ilvl w:val="0"/>
          <w:numId w:val="156"/>
        </w:numPr>
        <w:tabs>
          <w:tab w:val="left" w:pos="426"/>
          <w:tab w:val="left" w:pos="128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3"/>
          <w:sz w:val="28"/>
          <w:szCs w:val="28"/>
        </w:rPr>
        <w:t>обеспечение</w:t>
      </w:r>
      <w:r w:rsidRPr="00173BDF">
        <w:rPr>
          <w:rFonts w:ascii="Times New Roman" w:hAnsi="Times New Roman" w:cs="Times New Roman"/>
          <w:b/>
          <w:spacing w:val="-2"/>
          <w:sz w:val="28"/>
          <w:szCs w:val="28"/>
        </w:rPr>
        <w:t xml:space="preserve"> </w:t>
      </w:r>
      <w:r w:rsidRPr="00173BDF">
        <w:rPr>
          <w:rFonts w:ascii="Times New Roman" w:hAnsi="Times New Roman" w:cs="Times New Roman"/>
          <w:spacing w:val="-3"/>
          <w:sz w:val="28"/>
          <w:szCs w:val="28"/>
        </w:rPr>
        <w:t>оптимального</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вхождения</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работников</w:t>
      </w:r>
      <w:r w:rsidRPr="00173BDF">
        <w:rPr>
          <w:rFonts w:ascii="Times New Roman" w:hAnsi="Times New Roman" w:cs="Times New Roman"/>
          <w:spacing w:val="-2"/>
          <w:sz w:val="28"/>
          <w:szCs w:val="28"/>
        </w:rPr>
        <w:t xml:space="preserve"> 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2"/>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2"/>
          <w:sz w:val="28"/>
          <w:szCs w:val="28"/>
        </w:rPr>
        <w:t>систему</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ценностей</w:t>
      </w:r>
      <w:r w:rsidRPr="00173BDF">
        <w:rPr>
          <w:rFonts w:ascii="Times New Roman" w:hAnsi="Times New Roman" w:cs="Times New Roman"/>
          <w:spacing w:val="-25"/>
          <w:sz w:val="28"/>
          <w:szCs w:val="28"/>
        </w:rPr>
        <w:t xml:space="preserve"> </w:t>
      </w:r>
      <w:r w:rsidRPr="00173BDF">
        <w:rPr>
          <w:rFonts w:ascii="Times New Roman" w:hAnsi="Times New Roman" w:cs="Times New Roman"/>
          <w:sz w:val="28"/>
          <w:szCs w:val="28"/>
        </w:rPr>
        <w:t>современного</w:t>
      </w:r>
      <w:r w:rsidRPr="00173BDF">
        <w:rPr>
          <w:rFonts w:ascii="Times New Roman" w:hAnsi="Times New Roman" w:cs="Times New Roman"/>
          <w:spacing w:val="-24"/>
          <w:sz w:val="28"/>
          <w:szCs w:val="28"/>
        </w:rPr>
        <w:t xml:space="preserve"> </w:t>
      </w:r>
      <w:r w:rsidRPr="00173BDF">
        <w:rPr>
          <w:rFonts w:ascii="Times New Roman" w:hAnsi="Times New Roman" w:cs="Times New Roman"/>
          <w:sz w:val="28"/>
          <w:szCs w:val="28"/>
        </w:rPr>
        <w:t>образования;</w:t>
      </w:r>
    </w:p>
    <w:p w14:paraId="2236AFC7" w14:textId="77777777" w:rsidR="006F1275" w:rsidRPr="00173BDF" w:rsidRDefault="006F1275" w:rsidP="0025504C">
      <w:pPr>
        <w:pStyle w:val="a4"/>
        <w:widowControl w:val="0"/>
        <w:numPr>
          <w:ilvl w:val="0"/>
          <w:numId w:val="156"/>
        </w:numPr>
        <w:tabs>
          <w:tab w:val="left" w:pos="426"/>
          <w:tab w:val="left" w:pos="1128"/>
        </w:tabs>
        <w:autoSpaceDE w:val="0"/>
        <w:autoSpaceDN w:val="0"/>
        <w:spacing w:after="0" w:line="360" w:lineRule="auto"/>
        <w:ind w:left="1127"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10"/>
          <w:sz w:val="28"/>
          <w:szCs w:val="28"/>
        </w:rPr>
        <w:t>принятие</w:t>
      </w:r>
      <w:r w:rsidRPr="00173BDF">
        <w:rPr>
          <w:rFonts w:ascii="Times New Roman" w:hAnsi="Times New Roman" w:cs="Times New Roman"/>
          <w:b/>
          <w:spacing w:val="-20"/>
          <w:sz w:val="28"/>
          <w:szCs w:val="28"/>
        </w:rPr>
        <w:t xml:space="preserve"> </w:t>
      </w:r>
      <w:r w:rsidRPr="00173BDF">
        <w:rPr>
          <w:rFonts w:ascii="Times New Roman" w:hAnsi="Times New Roman" w:cs="Times New Roman"/>
          <w:spacing w:val="-10"/>
          <w:sz w:val="28"/>
          <w:szCs w:val="28"/>
        </w:rPr>
        <w:t>идеологии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Стандарта</w:t>
      </w:r>
      <w:r w:rsidRPr="00173BDF">
        <w:rPr>
          <w:rFonts w:ascii="Times New Roman" w:hAnsi="Times New Roman" w:cs="Times New Roman"/>
          <w:spacing w:val="-21"/>
          <w:sz w:val="28"/>
          <w:szCs w:val="28"/>
        </w:rPr>
        <w:t xml:space="preserve"> </w:t>
      </w:r>
      <w:r w:rsidRPr="00173BDF">
        <w:rPr>
          <w:rFonts w:ascii="Times New Roman" w:hAnsi="Times New Roman" w:cs="Times New Roman"/>
          <w:spacing w:val="-9"/>
          <w:sz w:val="28"/>
          <w:szCs w:val="28"/>
        </w:rPr>
        <w:t>общего</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9"/>
          <w:sz w:val="28"/>
          <w:szCs w:val="28"/>
        </w:rPr>
        <w:t>образования;</w:t>
      </w:r>
    </w:p>
    <w:p w14:paraId="2702298E" w14:textId="77777777" w:rsidR="006F1275" w:rsidRPr="00173BDF" w:rsidRDefault="006F1275" w:rsidP="0025504C">
      <w:pPr>
        <w:pStyle w:val="a4"/>
        <w:widowControl w:val="0"/>
        <w:numPr>
          <w:ilvl w:val="0"/>
          <w:numId w:val="156"/>
        </w:numPr>
        <w:tabs>
          <w:tab w:val="left" w:pos="426"/>
          <w:tab w:val="left" w:pos="1231"/>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4"/>
          <w:sz w:val="28"/>
          <w:szCs w:val="28"/>
        </w:rPr>
        <w:lastRenderedPageBreak/>
        <w:t xml:space="preserve">освоение </w:t>
      </w:r>
      <w:r w:rsidRPr="00173BDF">
        <w:rPr>
          <w:rFonts w:ascii="Times New Roman" w:hAnsi="Times New Roman" w:cs="Times New Roman"/>
          <w:spacing w:val="-4"/>
          <w:sz w:val="28"/>
          <w:szCs w:val="28"/>
        </w:rPr>
        <w:t xml:space="preserve">новой </w:t>
      </w:r>
      <w:r w:rsidRPr="00173BDF">
        <w:rPr>
          <w:rFonts w:ascii="Times New Roman" w:hAnsi="Times New Roman" w:cs="Times New Roman"/>
          <w:spacing w:val="-3"/>
          <w:sz w:val="28"/>
          <w:szCs w:val="28"/>
        </w:rPr>
        <w:t>системы требований к структуре основной образовательной</w:t>
      </w:r>
      <w:r w:rsidRPr="00173BDF">
        <w:rPr>
          <w:rFonts w:ascii="Times New Roman" w:hAnsi="Times New Roman" w:cs="Times New Roman"/>
          <w:spacing w:val="-2"/>
          <w:sz w:val="28"/>
          <w:szCs w:val="28"/>
        </w:rPr>
        <w:t xml:space="preserve"> </w:t>
      </w:r>
      <w:r w:rsidRPr="00173BDF">
        <w:rPr>
          <w:rFonts w:ascii="Times New Roman" w:hAnsi="Times New Roman" w:cs="Times New Roman"/>
          <w:spacing w:val="-3"/>
          <w:sz w:val="28"/>
          <w:szCs w:val="28"/>
        </w:rPr>
        <w:t xml:space="preserve">программы, результатам её освоения и условиям реализации, а также системы </w:t>
      </w:r>
      <w:r w:rsidRPr="00173BDF">
        <w:rPr>
          <w:rFonts w:ascii="Times New Roman" w:hAnsi="Times New Roman" w:cs="Times New Roman"/>
          <w:spacing w:val="-2"/>
          <w:sz w:val="28"/>
          <w:szCs w:val="28"/>
        </w:rPr>
        <w:t>оценки</w:t>
      </w:r>
      <w:r w:rsidRPr="00173BDF">
        <w:rPr>
          <w:rFonts w:ascii="Times New Roman" w:hAnsi="Times New Roman" w:cs="Times New Roman"/>
          <w:spacing w:val="-1"/>
          <w:sz w:val="28"/>
          <w:szCs w:val="28"/>
        </w:rPr>
        <w:t xml:space="preserve"> </w:t>
      </w:r>
      <w:r w:rsidRPr="00173BDF">
        <w:rPr>
          <w:rFonts w:ascii="Times New Roman" w:hAnsi="Times New Roman" w:cs="Times New Roman"/>
          <w:spacing w:val="-11"/>
          <w:sz w:val="28"/>
          <w:szCs w:val="28"/>
        </w:rPr>
        <w:t>итогов</w:t>
      </w:r>
      <w:r w:rsidRPr="00173BDF">
        <w:rPr>
          <w:rFonts w:ascii="Times New Roman" w:hAnsi="Times New Roman" w:cs="Times New Roman"/>
          <w:spacing w:val="-23"/>
          <w:sz w:val="28"/>
          <w:szCs w:val="28"/>
        </w:rPr>
        <w:t xml:space="preserve"> </w:t>
      </w:r>
      <w:r w:rsidRPr="00173BDF">
        <w:rPr>
          <w:rFonts w:ascii="Times New Roman" w:hAnsi="Times New Roman" w:cs="Times New Roman"/>
          <w:spacing w:val="-11"/>
          <w:sz w:val="28"/>
          <w:szCs w:val="28"/>
        </w:rPr>
        <w:t>образовательной</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деятельности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обучающихся;</w:t>
      </w:r>
    </w:p>
    <w:p w14:paraId="1900F246" w14:textId="77777777" w:rsidR="006F1275" w:rsidRPr="00173BDF" w:rsidRDefault="006F1275" w:rsidP="0025504C">
      <w:pPr>
        <w:pStyle w:val="a4"/>
        <w:widowControl w:val="0"/>
        <w:numPr>
          <w:ilvl w:val="0"/>
          <w:numId w:val="156"/>
        </w:numPr>
        <w:tabs>
          <w:tab w:val="left" w:pos="426"/>
          <w:tab w:val="left" w:pos="11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b/>
          <w:spacing w:val="-8"/>
          <w:sz w:val="28"/>
          <w:szCs w:val="28"/>
        </w:rPr>
        <w:t xml:space="preserve">овладение </w:t>
      </w:r>
      <w:r w:rsidRPr="00173BDF">
        <w:rPr>
          <w:rFonts w:ascii="Times New Roman" w:hAnsi="Times New Roman" w:cs="Times New Roman"/>
          <w:spacing w:val="-8"/>
          <w:sz w:val="28"/>
          <w:szCs w:val="28"/>
        </w:rPr>
        <w:t xml:space="preserve">учебно-методическими </w:t>
      </w:r>
      <w:r w:rsidRPr="00173BDF">
        <w:rPr>
          <w:rFonts w:ascii="Times New Roman" w:hAnsi="Times New Roman" w:cs="Times New Roman"/>
          <w:spacing w:val="-7"/>
          <w:sz w:val="28"/>
          <w:szCs w:val="28"/>
        </w:rPr>
        <w:t>и информационно- методическими ресурсами,</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1"/>
          <w:sz w:val="28"/>
          <w:szCs w:val="28"/>
        </w:rPr>
        <w:t>необходимыми</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10"/>
          <w:sz w:val="28"/>
          <w:szCs w:val="28"/>
        </w:rPr>
        <w:t>для</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успешного</w:t>
      </w:r>
      <w:r w:rsidRPr="00173BDF">
        <w:rPr>
          <w:rFonts w:ascii="Times New Roman" w:hAnsi="Times New Roman" w:cs="Times New Roman"/>
          <w:spacing w:val="-21"/>
          <w:sz w:val="28"/>
          <w:szCs w:val="28"/>
        </w:rPr>
        <w:t xml:space="preserve"> </w:t>
      </w:r>
      <w:r w:rsidRPr="00173BDF">
        <w:rPr>
          <w:rFonts w:ascii="Times New Roman" w:hAnsi="Times New Roman" w:cs="Times New Roman"/>
          <w:spacing w:val="-10"/>
          <w:sz w:val="28"/>
          <w:szCs w:val="28"/>
        </w:rPr>
        <w:t>решения</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задач</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10"/>
          <w:sz w:val="28"/>
          <w:szCs w:val="28"/>
        </w:rPr>
        <w:t>Стандарта.</w:t>
      </w:r>
    </w:p>
    <w:p w14:paraId="545B180F" w14:textId="77777777" w:rsidR="006F1275" w:rsidRPr="00173BDF" w:rsidRDefault="00C27BAA" w:rsidP="0025504C">
      <w:pPr>
        <w:pStyle w:val="ab"/>
        <w:tabs>
          <w:tab w:val="left" w:pos="426"/>
        </w:tabs>
        <w:spacing w:line="360" w:lineRule="auto"/>
        <w:ind w:left="270" w:right="-2" w:firstLine="567"/>
      </w:pPr>
      <w:r>
        <w:rPr>
          <w:spacing w:val="-5"/>
        </w:rPr>
        <w:t>В МБОУ «Жариковская СОШ ПМО</w:t>
      </w:r>
      <w:r w:rsidR="006F1275" w:rsidRPr="00173BDF">
        <w:rPr>
          <w:spacing w:val="-5"/>
        </w:rPr>
        <w:t xml:space="preserve">» создана система </w:t>
      </w:r>
      <w:r w:rsidR="006F1275" w:rsidRPr="00173BDF">
        <w:rPr>
          <w:spacing w:val="-4"/>
        </w:rPr>
        <w:t>методической работы,</w:t>
      </w:r>
      <w:r w:rsidR="006F1275" w:rsidRPr="00173BDF">
        <w:rPr>
          <w:spacing w:val="-3"/>
        </w:rPr>
        <w:t xml:space="preserve"> </w:t>
      </w:r>
      <w:r w:rsidR="006F1275" w:rsidRPr="00173BDF">
        <w:rPr>
          <w:spacing w:val="-4"/>
        </w:rPr>
        <w:t xml:space="preserve">обеспечивающая сопровождение </w:t>
      </w:r>
      <w:r w:rsidR="006F1275" w:rsidRPr="00173BDF">
        <w:rPr>
          <w:spacing w:val="-3"/>
        </w:rPr>
        <w:t>деятельности педагогов на всех этапах реализации</w:t>
      </w:r>
      <w:r w:rsidR="006F1275" w:rsidRPr="00173BDF">
        <w:rPr>
          <w:spacing w:val="-2"/>
        </w:rPr>
        <w:t xml:space="preserve"> </w:t>
      </w:r>
      <w:r w:rsidR="006F1275" w:rsidRPr="00173BDF">
        <w:t>требований</w:t>
      </w:r>
      <w:r w:rsidR="006F1275" w:rsidRPr="00173BDF">
        <w:rPr>
          <w:spacing w:val="-21"/>
        </w:rPr>
        <w:t xml:space="preserve"> </w:t>
      </w:r>
      <w:r w:rsidR="006F1275" w:rsidRPr="00173BDF">
        <w:t>Стандарта.</w:t>
      </w:r>
    </w:p>
    <w:p w14:paraId="45B6CCDE" w14:textId="77777777" w:rsidR="006F1275" w:rsidRPr="00E77569" w:rsidRDefault="006F1275" w:rsidP="0025504C">
      <w:pPr>
        <w:pStyle w:val="110"/>
        <w:tabs>
          <w:tab w:val="left" w:pos="426"/>
        </w:tabs>
        <w:spacing w:line="360" w:lineRule="auto"/>
        <w:ind w:left="978" w:right="-2" w:firstLine="567"/>
        <w:rPr>
          <w:b w:val="0"/>
        </w:rPr>
      </w:pPr>
      <w:r w:rsidRPr="00E77569">
        <w:rPr>
          <w:b w:val="0"/>
          <w:spacing w:val="-10"/>
        </w:rPr>
        <w:t>План</w:t>
      </w:r>
      <w:r w:rsidRPr="00E77569">
        <w:rPr>
          <w:b w:val="0"/>
          <w:spacing w:val="-24"/>
        </w:rPr>
        <w:t xml:space="preserve"> </w:t>
      </w:r>
      <w:r w:rsidRPr="00E77569">
        <w:rPr>
          <w:b w:val="0"/>
          <w:spacing w:val="-10"/>
        </w:rPr>
        <w:t>методической</w:t>
      </w:r>
      <w:r w:rsidRPr="00E77569">
        <w:rPr>
          <w:b w:val="0"/>
          <w:spacing w:val="-24"/>
        </w:rPr>
        <w:t xml:space="preserve"> </w:t>
      </w:r>
      <w:r w:rsidRPr="00E77569">
        <w:rPr>
          <w:b w:val="0"/>
          <w:spacing w:val="-10"/>
        </w:rPr>
        <w:t>работы</w:t>
      </w:r>
      <w:r w:rsidRPr="00E77569">
        <w:rPr>
          <w:b w:val="0"/>
          <w:spacing w:val="-21"/>
        </w:rPr>
        <w:t xml:space="preserve"> </w:t>
      </w:r>
      <w:r w:rsidRPr="00E77569">
        <w:rPr>
          <w:b w:val="0"/>
          <w:spacing w:val="-10"/>
        </w:rPr>
        <w:t>включает</w:t>
      </w:r>
      <w:r w:rsidRPr="00E77569">
        <w:rPr>
          <w:b w:val="0"/>
          <w:spacing w:val="-21"/>
        </w:rPr>
        <w:t xml:space="preserve"> </w:t>
      </w:r>
      <w:r w:rsidRPr="00E77569">
        <w:rPr>
          <w:b w:val="0"/>
          <w:spacing w:val="-10"/>
        </w:rPr>
        <w:t>следующие</w:t>
      </w:r>
      <w:r w:rsidRPr="00E77569">
        <w:rPr>
          <w:b w:val="0"/>
          <w:spacing w:val="-22"/>
        </w:rPr>
        <w:t xml:space="preserve"> </w:t>
      </w:r>
      <w:r w:rsidRPr="00E77569">
        <w:rPr>
          <w:b w:val="0"/>
          <w:spacing w:val="-9"/>
        </w:rPr>
        <w:t>мероприятия:</w:t>
      </w:r>
    </w:p>
    <w:p w14:paraId="10DE3D30" w14:textId="77777777" w:rsidR="006F1275" w:rsidRPr="00173BDF" w:rsidRDefault="006F1275" w:rsidP="0025504C">
      <w:pPr>
        <w:pStyle w:val="a4"/>
        <w:widowControl w:val="0"/>
        <w:numPr>
          <w:ilvl w:val="0"/>
          <w:numId w:val="155"/>
        </w:numPr>
        <w:tabs>
          <w:tab w:val="left" w:pos="426"/>
          <w:tab w:val="left" w:pos="1464"/>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разработке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разделов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компонентов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основной</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0"/>
          <w:sz w:val="28"/>
          <w:szCs w:val="28"/>
        </w:rPr>
        <w:t>образовательной</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10"/>
          <w:sz w:val="28"/>
          <w:szCs w:val="28"/>
        </w:rPr>
        <w:t>программы</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образовательной</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10"/>
          <w:sz w:val="28"/>
          <w:szCs w:val="28"/>
        </w:rPr>
        <w:t>организации.</w:t>
      </w:r>
    </w:p>
    <w:p w14:paraId="38DE1A6D" w14:textId="77777777" w:rsidR="006F1275" w:rsidRPr="00173BDF" w:rsidRDefault="006F1275" w:rsidP="0025504C">
      <w:pPr>
        <w:pStyle w:val="a4"/>
        <w:widowControl w:val="0"/>
        <w:numPr>
          <w:ilvl w:val="0"/>
          <w:numId w:val="155"/>
        </w:numPr>
        <w:tabs>
          <w:tab w:val="left" w:pos="426"/>
          <w:tab w:val="left" w:pos="1291"/>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pacing w:val="-4"/>
          <w:sz w:val="28"/>
          <w:szCs w:val="28"/>
        </w:rPr>
        <w:t xml:space="preserve">Участие педагогов в разработке и апробации </w:t>
      </w:r>
      <w:r w:rsidRPr="00173BDF">
        <w:rPr>
          <w:rFonts w:ascii="Times New Roman" w:hAnsi="Times New Roman" w:cs="Times New Roman"/>
          <w:spacing w:val="-3"/>
          <w:sz w:val="28"/>
          <w:szCs w:val="28"/>
        </w:rPr>
        <w:t>оценки эффективности работы в</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условиях</w:t>
      </w:r>
      <w:r w:rsidRPr="00173BDF">
        <w:rPr>
          <w:rFonts w:ascii="Times New Roman" w:hAnsi="Times New Roman" w:cs="Times New Roman"/>
          <w:spacing w:val="-21"/>
          <w:sz w:val="28"/>
          <w:szCs w:val="28"/>
        </w:rPr>
        <w:t xml:space="preserve"> </w:t>
      </w:r>
      <w:r w:rsidRPr="00173BDF">
        <w:rPr>
          <w:rFonts w:ascii="Times New Roman" w:hAnsi="Times New Roman" w:cs="Times New Roman"/>
          <w:sz w:val="28"/>
          <w:szCs w:val="28"/>
        </w:rPr>
        <w:t>внедрения</w:t>
      </w:r>
      <w:r w:rsidRPr="00173BDF">
        <w:rPr>
          <w:rFonts w:ascii="Times New Roman" w:hAnsi="Times New Roman" w:cs="Times New Roman"/>
          <w:spacing w:val="-22"/>
          <w:sz w:val="28"/>
          <w:szCs w:val="28"/>
        </w:rPr>
        <w:t xml:space="preserve"> </w:t>
      </w:r>
      <w:r w:rsidRPr="00173BDF">
        <w:rPr>
          <w:rFonts w:ascii="Times New Roman" w:hAnsi="Times New Roman" w:cs="Times New Roman"/>
          <w:sz w:val="28"/>
          <w:szCs w:val="28"/>
        </w:rPr>
        <w:t>Стандарта.</w:t>
      </w:r>
    </w:p>
    <w:p w14:paraId="3BA8A615" w14:textId="77777777" w:rsidR="006F1275" w:rsidRPr="00173BDF" w:rsidRDefault="006F1275" w:rsidP="0025504C">
      <w:pPr>
        <w:pStyle w:val="a4"/>
        <w:widowControl w:val="0"/>
        <w:numPr>
          <w:ilvl w:val="0"/>
          <w:numId w:val="155"/>
        </w:numPr>
        <w:tabs>
          <w:tab w:val="left" w:pos="426"/>
          <w:tab w:val="left" w:pos="1310"/>
        </w:tabs>
        <w:autoSpaceDE w:val="0"/>
        <w:autoSpaceDN w:val="0"/>
        <w:spacing w:after="0" w:line="360" w:lineRule="auto"/>
        <w:ind w:left="270" w:right="-2" w:firstLine="567"/>
        <w:contextualSpacing w:val="0"/>
        <w:jc w:val="both"/>
        <w:rPr>
          <w:rFonts w:ascii="Times New Roman" w:hAnsi="Times New Roman" w:cs="Times New Roman"/>
          <w:sz w:val="28"/>
          <w:szCs w:val="28"/>
        </w:rPr>
      </w:pPr>
      <w:r w:rsidRPr="00173BDF">
        <w:rPr>
          <w:rFonts w:ascii="Times New Roman" w:hAnsi="Times New Roman" w:cs="Times New Roman"/>
          <w:spacing w:val="-5"/>
          <w:sz w:val="28"/>
          <w:szCs w:val="28"/>
        </w:rPr>
        <w:t>Участие педагогов в проведении мастер-классов, круглых столов, стажёрских</w:t>
      </w:r>
      <w:r w:rsidRPr="00173BDF">
        <w:rPr>
          <w:rFonts w:ascii="Times New Roman" w:hAnsi="Times New Roman" w:cs="Times New Roman"/>
          <w:spacing w:val="-4"/>
          <w:sz w:val="28"/>
          <w:szCs w:val="28"/>
        </w:rPr>
        <w:t xml:space="preserve"> </w:t>
      </w:r>
      <w:r w:rsidRPr="00173BDF">
        <w:rPr>
          <w:rFonts w:ascii="Times New Roman" w:hAnsi="Times New Roman" w:cs="Times New Roman"/>
          <w:spacing w:val="-1"/>
          <w:sz w:val="28"/>
          <w:szCs w:val="28"/>
        </w:rPr>
        <w:t>площадок,</w:t>
      </w:r>
      <w:r w:rsidRPr="00173BDF">
        <w:rPr>
          <w:rFonts w:ascii="Times New Roman" w:hAnsi="Times New Roman" w:cs="Times New Roman"/>
          <w:sz w:val="28"/>
          <w:szCs w:val="28"/>
        </w:rPr>
        <w:t xml:space="preserve"> открытых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уроков,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занятий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мероприятий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отдельным</w:t>
      </w:r>
      <w:r w:rsidR="004D44AD">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10"/>
          <w:sz w:val="28"/>
          <w:szCs w:val="28"/>
        </w:rPr>
        <w:t>направлениям</w:t>
      </w:r>
      <w:r w:rsidRPr="00173BDF">
        <w:rPr>
          <w:rFonts w:ascii="Times New Roman" w:hAnsi="Times New Roman" w:cs="Times New Roman"/>
          <w:spacing w:val="-20"/>
          <w:sz w:val="28"/>
          <w:szCs w:val="28"/>
        </w:rPr>
        <w:t xml:space="preserve"> </w:t>
      </w:r>
      <w:r w:rsidRPr="00173BDF">
        <w:rPr>
          <w:rFonts w:ascii="Times New Roman" w:hAnsi="Times New Roman" w:cs="Times New Roman"/>
          <w:spacing w:val="-9"/>
          <w:sz w:val="28"/>
          <w:szCs w:val="28"/>
        </w:rPr>
        <w:t>введения</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9"/>
          <w:sz w:val="28"/>
          <w:szCs w:val="28"/>
        </w:rPr>
        <w:t>и</w:t>
      </w:r>
      <w:r w:rsidRPr="00173BDF">
        <w:rPr>
          <w:rFonts w:ascii="Times New Roman" w:hAnsi="Times New Roman" w:cs="Times New Roman"/>
          <w:spacing w:val="-22"/>
          <w:sz w:val="28"/>
          <w:szCs w:val="28"/>
        </w:rPr>
        <w:t xml:space="preserve"> </w:t>
      </w:r>
      <w:r w:rsidRPr="00173BDF">
        <w:rPr>
          <w:rFonts w:ascii="Times New Roman" w:hAnsi="Times New Roman" w:cs="Times New Roman"/>
          <w:spacing w:val="-9"/>
          <w:sz w:val="28"/>
          <w:szCs w:val="28"/>
        </w:rPr>
        <w:t>реализации</w:t>
      </w:r>
      <w:r w:rsidRPr="00173BDF">
        <w:rPr>
          <w:rFonts w:ascii="Times New Roman" w:hAnsi="Times New Roman" w:cs="Times New Roman"/>
          <w:spacing w:val="-19"/>
          <w:sz w:val="28"/>
          <w:szCs w:val="28"/>
        </w:rPr>
        <w:t xml:space="preserve"> </w:t>
      </w:r>
      <w:r w:rsidRPr="00173BDF">
        <w:rPr>
          <w:rFonts w:ascii="Times New Roman" w:hAnsi="Times New Roman" w:cs="Times New Roman"/>
          <w:spacing w:val="-9"/>
          <w:sz w:val="28"/>
          <w:szCs w:val="28"/>
        </w:rPr>
        <w:t>Стандарта.</w:t>
      </w:r>
    </w:p>
    <w:p w14:paraId="4FF84F57" w14:textId="77777777" w:rsidR="006F1275" w:rsidRPr="00173BDF" w:rsidRDefault="006F1275" w:rsidP="0025504C">
      <w:pPr>
        <w:tabs>
          <w:tab w:val="left" w:pos="426"/>
        </w:tabs>
        <w:spacing w:line="360" w:lineRule="auto"/>
        <w:ind w:left="270" w:right="-2" w:firstLine="567"/>
        <w:jc w:val="both"/>
        <w:rPr>
          <w:rFonts w:ascii="Times New Roman" w:hAnsi="Times New Roman" w:cs="Times New Roman"/>
          <w:sz w:val="28"/>
          <w:szCs w:val="28"/>
        </w:rPr>
      </w:pPr>
      <w:r w:rsidRPr="00E77569">
        <w:rPr>
          <w:rFonts w:ascii="Times New Roman" w:hAnsi="Times New Roman" w:cs="Times New Roman"/>
          <w:spacing w:val="-6"/>
          <w:sz w:val="28"/>
          <w:szCs w:val="28"/>
        </w:rPr>
        <w:t>Подведение итогов и обсуждение результатов мероприятий</w:t>
      </w:r>
      <w:r w:rsidRPr="00173BDF">
        <w:rPr>
          <w:rFonts w:ascii="Times New Roman" w:hAnsi="Times New Roman" w:cs="Times New Roman"/>
          <w:b/>
          <w:spacing w:val="-6"/>
          <w:sz w:val="28"/>
          <w:szCs w:val="28"/>
        </w:rPr>
        <w:t xml:space="preserve"> </w:t>
      </w:r>
      <w:r w:rsidRPr="00173BDF">
        <w:rPr>
          <w:rFonts w:ascii="Times New Roman" w:hAnsi="Times New Roman" w:cs="Times New Roman"/>
          <w:spacing w:val="-5"/>
          <w:sz w:val="28"/>
          <w:szCs w:val="28"/>
        </w:rPr>
        <w:t>осуществляются в</w:t>
      </w:r>
      <w:r w:rsidR="00E77569">
        <w:rPr>
          <w:rFonts w:ascii="Times New Roman" w:hAnsi="Times New Roman" w:cs="Times New Roman"/>
          <w:spacing w:val="-5"/>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pacing w:val="-4"/>
          <w:sz w:val="28"/>
          <w:szCs w:val="28"/>
        </w:rPr>
        <w:t xml:space="preserve">следующих формах: совещания при директоре, заседаний </w:t>
      </w:r>
      <w:r w:rsidR="004D44AD">
        <w:rPr>
          <w:rFonts w:ascii="Times New Roman" w:hAnsi="Times New Roman" w:cs="Times New Roman"/>
          <w:spacing w:val="-4"/>
          <w:sz w:val="28"/>
          <w:szCs w:val="28"/>
        </w:rPr>
        <w:t>МО</w:t>
      </w:r>
      <w:r w:rsidRPr="00173BDF">
        <w:rPr>
          <w:rFonts w:ascii="Times New Roman" w:hAnsi="Times New Roman" w:cs="Times New Roman"/>
          <w:sz w:val="28"/>
          <w:szCs w:val="28"/>
        </w:rPr>
        <w:t>.</w:t>
      </w:r>
    </w:p>
    <w:p w14:paraId="0408A309" w14:textId="77777777" w:rsidR="006F1275" w:rsidRPr="00173BDF" w:rsidRDefault="00E77569" w:rsidP="0025504C">
      <w:pPr>
        <w:pStyle w:val="110"/>
        <w:tabs>
          <w:tab w:val="left" w:pos="426"/>
          <w:tab w:val="left" w:pos="5175"/>
          <w:tab w:val="left" w:pos="6979"/>
          <w:tab w:val="left" w:pos="9234"/>
        </w:tabs>
        <w:spacing w:line="360" w:lineRule="auto"/>
        <w:ind w:left="270" w:right="-2" w:firstLine="567"/>
      </w:pPr>
      <w:r>
        <w:t xml:space="preserve">37.4. </w:t>
      </w:r>
      <w:r w:rsidR="006F1275" w:rsidRPr="00173BDF">
        <w:t>Психолого-пе</w:t>
      </w:r>
      <w:r w:rsidR="00D25D70">
        <w:t>дагогические</w:t>
      </w:r>
      <w:r w:rsidR="00D25D70">
        <w:tab/>
        <w:t xml:space="preserve">условия </w:t>
      </w:r>
      <w:r w:rsidR="00C27BAA">
        <w:t>реализации</w:t>
      </w:r>
      <w:r w:rsidR="0091495C">
        <w:t xml:space="preserve"> </w:t>
      </w:r>
      <w:r w:rsidR="006F1275" w:rsidRPr="00173BDF">
        <w:t>основной</w:t>
      </w:r>
      <w:r w:rsidR="00D25D70">
        <w:t xml:space="preserve"> </w:t>
      </w:r>
      <w:r w:rsidR="006F1275" w:rsidRPr="00173BDF">
        <w:rPr>
          <w:spacing w:val="-68"/>
        </w:rPr>
        <w:t xml:space="preserve"> </w:t>
      </w:r>
      <w:r w:rsidR="006F1275" w:rsidRPr="00173BDF">
        <w:t>образовательной</w:t>
      </w:r>
      <w:r w:rsidR="006F1275" w:rsidRPr="00173BDF">
        <w:rPr>
          <w:spacing w:val="-2"/>
        </w:rPr>
        <w:t xml:space="preserve"> </w:t>
      </w:r>
      <w:r w:rsidR="006F1275" w:rsidRPr="00173BDF">
        <w:t>программы НОО</w:t>
      </w:r>
    </w:p>
    <w:p w14:paraId="5A634F5C" w14:textId="77777777" w:rsidR="006F1275" w:rsidRPr="00173BDF" w:rsidRDefault="006F1275" w:rsidP="0025504C">
      <w:pPr>
        <w:pStyle w:val="ab"/>
        <w:tabs>
          <w:tab w:val="left" w:pos="426"/>
        </w:tabs>
        <w:spacing w:line="360" w:lineRule="auto"/>
        <w:ind w:left="270" w:right="-2" w:firstLine="567"/>
      </w:pPr>
      <w:r w:rsidRPr="00173BDF">
        <w:t>Психолого-педагогические</w:t>
      </w:r>
      <w:r w:rsidRPr="00173BDF">
        <w:rPr>
          <w:spacing w:val="1"/>
        </w:rPr>
        <w:t xml:space="preserve"> </w:t>
      </w:r>
      <w:r w:rsidRPr="00173BDF">
        <w:t>условия,</w:t>
      </w:r>
      <w:r w:rsidRPr="00173BDF">
        <w:rPr>
          <w:spacing w:val="1"/>
        </w:rPr>
        <w:t xml:space="preserve"> </w:t>
      </w:r>
      <w:r w:rsidRPr="00173BDF">
        <w:t>созданные</w:t>
      </w:r>
      <w:r w:rsidRPr="00173BDF">
        <w:rPr>
          <w:spacing w:val="1"/>
        </w:rPr>
        <w:t xml:space="preserve"> </w:t>
      </w:r>
      <w:r w:rsidRPr="00173BDF">
        <w:t>в</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обеспечивают</w:t>
      </w:r>
      <w:r w:rsidRPr="00173BDF">
        <w:rPr>
          <w:spacing w:val="1"/>
        </w:rPr>
        <w:t xml:space="preserve"> </w:t>
      </w:r>
      <w:r w:rsidRPr="00173BDF">
        <w:t>исполнение</w:t>
      </w:r>
      <w:r w:rsidRPr="00173BDF">
        <w:rPr>
          <w:spacing w:val="1"/>
        </w:rPr>
        <w:t xml:space="preserve"> </w:t>
      </w:r>
      <w:r w:rsidRPr="00173BDF">
        <w:t>требований</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к</w:t>
      </w:r>
      <w:r w:rsidRPr="00173BDF">
        <w:rPr>
          <w:spacing w:val="1"/>
        </w:rPr>
        <w:t xml:space="preserve"> </w:t>
      </w:r>
      <w:r w:rsidRPr="00173BDF">
        <w:t>психолого-</w:t>
      </w:r>
      <w:r w:rsidRPr="00173BDF">
        <w:rPr>
          <w:spacing w:val="1"/>
        </w:rPr>
        <w:t xml:space="preserve"> </w:t>
      </w:r>
      <w:r w:rsidRPr="00173BDF">
        <w:t>педагогическим</w:t>
      </w:r>
      <w:r w:rsidRPr="00173BDF">
        <w:rPr>
          <w:spacing w:val="1"/>
        </w:rPr>
        <w:t xml:space="preserve"> </w:t>
      </w:r>
      <w:r w:rsidRPr="00173BDF">
        <w:t>условиям</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начального общего</w:t>
      </w:r>
      <w:r w:rsidRPr="00173BDF">
        <w:rPr>
          <w:spacing w:val="-2"/>
        </w:rPr>
        <w:t xml:space="preserve"> </w:t>
      </w:r>
      <w:r w:rsidRPr="00173BDF">
        <w:t>образования, в</w:t>
      </w:r>
      <w:r w:rsidRPr="00173BDF">
        <w:rPr>
          <w:spacing w:val="-2"/>
        </w:rPr>
        <w:t xml:space="preserve"> </w:t>
      </w:r>
      <w:r w:rsidRPr="00173BDF">
        <w:t>частности:</w:t>
      </w:r>
    </w:p>
    <w:p w14:paraId="2EE85404"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обеспечивают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преемственность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содержания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начального,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основного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среднего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p>
    <w:p w14:paraId="21EBDDE5"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способствуют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социально-психологической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адаптации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условиям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специфики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возрастного</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психофизиологического развития, включая особенности адаптации к социальной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lastRenderedPageBreak/>
        <w:t>среде;</w:t>
      </w:r>
    </w:p>
    <w:p w14:paraId="70AC55C2"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способствуют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формированию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развитию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психолого-педагогической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компетентности работников образовательной организации и родителей (законных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несовершеннолетних</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обучающихся;</w:t>
      </w:r>
    </w:p>
    <w:p w14:paraId="1E62DCD4" w14:textId="77777777" w:rsidR="006F1275" w:rsidRPr="00173BDF" w:rsidRDefault="006F1275" w:rsidP="0025504C">
      <w:pPr>
        <w:pStyle w:val="a4"/>
        <w:widowControl w:val="0"/>
        <w:numPr>
          <w:ilvl w:val="0"/>
          <w:numId w:val="154"/>
        </w:numPr>
        <w:tabs>
          <w:tab w:val="left" w:pos="426"/>
          <w:tab w:val="left" w:pos="16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обеспечивают профилактику формирования у обучающихся девиантных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форм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поведения, агрессии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 повышенной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тревожности.</w:t>
      </w:r>
    </w:p>
    <w:p w14:paraId="51BE737A"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процессе</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обеспечивается</w:t>
      </w:r>
      <w:r w:rsidRPr="00173BDF">
        <w:rPr>
          <w:spacing w:val="1"/>
        </w:rPr>
        <w:t xml:space="preserve"> </w:t>
      </w:r>
      <w:r w:rsidRPr="00173BDF">
        <w:t>психолого-</w:t>
      </w:r>
      <w:r w:rsidRPr="00173BDF">
        <w:rPr>
          <w:spacing w:val="1"/>
        </w:rPr>
        <w:t xml:space="preserve"> </w:t>
      </w:r>
      <w:r w:rsidRPr="00173BDF">
        <w:t>педагогическое</w:t>
      </w:r>
      <w:r w:rsidRPr="00173BDF">
        <w:rPr>
          <w:spacing w:val="1"/>
        </w:rPr>
        <w:t xml:space="preserve"> </w:t>
      </w:r>
      <w:r w:rsidRPr="00173BDF">
        <w:t>сопровождение</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1"/>
        </w:rPr>
        <w:t xml:space="preserve"> </w:t>
      </w:r>
      <w:r w:rsidRPr="00173BDF">
        <w:t>отношений</w:t>
      </w:r>
      <w:r w:rsidRPr="00173BDF">
        <w:rPr>
          <w:spacing w:val="-67"/>
        </w:rPr>
        <w:t xml:space="preserve"> </w:t>
      </w:r>
      <w:r w:rsidRPr="00173BDF">
        <w:t>посредством</w:t>
      </w:r>
      <w:r w:rsidRPr="00173BDF">
        <w:rPr>
          <w:spacing w:val="19"/>
        </w:rPr>
        <w:t xml:space="preserve"> </w:t>
      </w:r>
      <w:r w:rsidRPr="00173BDF">
        <w:t>системной</w:t>
      </w:r>
      <w:r w:rsidRPr="00173BDF">
        <w:rPr>
          <w:spacing w:val="19"/>
        </w:rPr>
        <w:t xml:space="preserve"> </w:t>
      </w:r>
      <w:r w:rsidRPr="00173BDF">
        <w:t>деятельности</w:t>
      </w:r>
      <w:r w:rsidRPr="00173BDF">
        <w:rPr>
          <w:spacing w:val="20"/>
        </w:rPr>
        <w:t xml:space="preserve"> </w:t>
      </w:r>
      <w:r w:rsidRPr="00173BDF">
        <w:t>и</w:t>
      </w:r>
      <w:r w:rsidRPr="00173BDF">
        <w:rPr>
          <w:spacing w:val="17"/>
        </w:rPr>
        <w:t xml:space="preserve"> </w:t>
      </w:r>
      <w:r w:rsidRPr="00173BDF">
        <w:t>отдельных</w:t>
      </w:r>
      <w:r w:rsidRPr="00173BDF">
        <w:rPr>
          <w:spacing w:val="21"/>
        </w:rPr>
        <w:t xml:space="preserve"> </w:t>
      </w:r>
      <w:r w:rsidRPr="00173BDF">
        <w:t>мероприятий,</w:t>
      </w:r>
      <w:r w:rsidRPr="00173BDF">
        <w:rPr>
          <w:spacing w:val="18"/>
        </w:rPr>
        <w:t xml:space="preserve"> </w:t>
      </w:r>
      <w:r w:rsidRPr="00173BDF">
        <w:t>обеспечивающих:</w:t>
      </w:r>
    </w:p>
    <w:p w14:paraId="1260ED95" w14:textId="77777777" w:rsidR="006F1275" w:rsidRPr="00173BDF" w:rsidRDefault="006F1275" w:rsidP="0025504C">
      <w:pPr>
        <w:pStyle w:val="ab"/>
        <w:tabs>
          <w:tab w:val="left" w:pos="426"/>
        </w:tabs>
        <w:spacing w:line="360" w:lineRule="auto"/>
        <w:ind w:left="270" w:right="-2" w:firstLine="567"/>
      </w:pPr>
      <w:r w:rsidRPr="00173BDF">
        <w:t>—</w:t>
      </w:r>
      <w:r w:rsidRPr="00173BDF">
        <w:rPr>
          <w:spacing w:val="1"/>
        </w:rPr>
        <w:t xml:space="preserve"> </w:t>
      </w:r>
      <w:r w:rsidRPr="00173BDF">
        <w:t>формирование</w:t>
      </w:r>
      <w:r w:rsidRPr="00173BDF">
        <w:rPr>
          <w:spacing w:val="1"/>
        </w:rPr>
        <w:t xml:space="preserve"> </w:t>
      </w:r>
      <w:r w:rsidRPr="00173BDF">
        <w:t>и</w:t>
      </w:r>
      <w:r w:rsidRPr="00173BDF">
        <w:rPr>
          <w:spacing w:val="1"/>
        </w:rPr>
        <w:t xml:space="preserve"> </w:t>
      </w:r>
      <w:r w:rsidRPr="00173BDF">
        <w:t>развитие</w:t>
      </w:r>
      <w:r w:rsidRPr="00173BDF">
        <w:rPr>
          <w:spacing w:val="1"/>
        </w:rPr>
        <w:t xml:space="preserve"> </w:t>
      </w:r>
      <w:r w:rsidRPr="00173BDF">
        <w:t>психолого-педагогической</w:t>
      </w:r>
      <w:r w:rsidRPr="00173BDF">
        <w:rPr>
          <w:spacing w:val="1"/>
        </w:rPr>
        <w:t xml:space="preserve"> </w:t>
      </w:r>
      <w:r w:rsidRPr="00173BDF">
        <w:t>компетентности</w:t>
      </w:r>
      <w:r w:rsidRPr="00173BDF">
        <w:rPr>
          <w:spacing w:val="1"/>
        </w:rPr>
        <w:t xml:space="preserve"> </w:t>
      </w:r>
      <w:r w:rsidRPr="00173BDF">
        <w:t>всех</w:t>
      </w:r>
      <w:r w:rsidRPr="00173BDF">
        <w:rPr>
          <w:spacing w:val="1"/>
        </w:rPr>
        <w:t xml:space="preserve"> </w:t>
      </w:r>
      <w:r w:rsidRPr="00173BDF">
        <w:t>участников</w:t>
      </w:r>
      <w:r w:rsidRPr="00173BDF">
        <w:rPr>
          <w:spacing w:val="-3"/>
        </w:rPr>
        <w:t xml:space="preserve"> </w:t>
      </w:r>
      <w:r w:rsidRPr="00173BDF">
        <w:t>образовательных</w:t>
      </w:r>
      <w:r w:rsidRPr="00173BDF">
        <w:rPr>
          <w:spacing w:val="1"/>
        </w:rPr>
        <w:t xml:space="preserve"> </w:t>
      </w:r>
      <w:r w:rsidRPr="00173BDF">
        <w:t>отношений;</w:t>
      </w:r>
    </w:p>
    <w:p w14:paraId="2B8733F0" w14:textId="77777777" w:rsidR="006F1275" w:rsidRPr="00173BDF" w:rsidRDefault="006F1275" w:rsidP="0025504C">
      <w:pPr>
        <w:pStyle w:val="ab"/>
        <w:tabs>
          <w:tab w:val="left" w:pos="426"/>
        </w:tabs>
        <w:spacing w:line="360" w:lineRule="auto"/>
        <w:ind w:left="270" w:right="-2" w:firstLine="567"/>
      </w:pPr>
      <w:r w:rsidRPr="00173BDF">
        <w:t>—сохранение и укрепление психологического благополучия и психического</w:t>
      </w:r>
      <w:r w:rsidRPr="00173BDF">
        <w:rPr>
          <w:spacing w:val="1"/>
        </w:rPr>
        <w:t xml:space="preserve"> </w:t>
      </w:r>
      <w:r w:rsidRPr="00173BDF">
        <w:t>здоровья</w:t>
      </w:r>
      <w:r w:rsidRPr="00173BDF">
        <w:rPr>
          <w:spacing w:val="-1"/>
        </w:rPr>
        <w:t xml:space="preserve"> </w:t>
      </w:r>
      <w:r w:rsidRPr="00173BDF">
        <w:t>обучающихся;</w:t>
      </w:r>
    </w:p>
    <w:p w14:paraId="7CE04A9C" w14:textId="77777777" w:rsidR="006F1275" w:rsidRPr="00173BDF" w:rsidRDefault="006F1275" w:rsidP="0025504C">
      <w:pPr>
        <w:pStyle w:val="ab"/>
        <w:tabs>
          <w:tab w:val="left" w:pos="426"/>
        </w:tabs>
        <w:spacing w:line="360" w:lineRule="auto"/>
        <w:ind w:left="978" w:right="-2" w:firstLine="567"/>
      </w:pPr>
      <w:r w:rsidRPr="00173BDF">
        <w:t>—поддержка</w:t>
      </w:r>
      <w:r w:rsidRPr="00173BDF">
        <w:rPr>
          <w:spacing w:val="-4"/>
        </w:rPr>
        <w:t xml:space="preserve"> </w:t>
      </w:r>
      <w:r w:rsidRPr="00173BDF">
        <w:t>и</w:t>
      </w:r>
      <w:r w:rsidRPr="00173BDF">
        <w:rPr>
          <w:spacing w:val="-3"/>
        </w:rPr>
        <w:t xml:space="preserve"> </w:t>
      </w:r>
      <w:r w:rsidRPr="00173BDF">
        <w:t>сопровождение</w:t>
      </w:r>
      <w:r w:rsidRPr="00173BDF">
        <w:rPr>
          <w:spacing w:val="-3"/>
        </w:rPr>
        <w:t xml:space="preserve"> </w:t>
      </w:r>
      <w:r w:rsidRPr="00173BDF">
        <w:t>детско-родительских</w:t>
      </w:r>
      <w:r w:rsidRPr="00173BDF">
        <w:rPr>
          <w:spacing w:val="-6"/>
        </w:rPr>
        <w:t xml:space="preserve"> </w:t>
      </w:r>
      <w:r w:rsidRPr="00173BDF">
        <w:t>отношений;</w:t>
      </w:r>
    </w:p>
    <w:p w14:paraId="439B4D5D" w14:textId="77777777" w:rsidR="006F1275" w:rsidRPr="00173BDF" w:rsidRDefault="006F1275" w:rsidP="0025504C">
      <w:pPr>
        <w:pStyle w:val="ab"/>
        <w:tabs>
          <w:tab w:val="left" w:pos="426"/>
        </w:tabs>
        <w:spacing w:line="360" w:lineRule="auto"/>
        <w:ind w:left="978" w:right="-2" w:firstLine="567"/>
      </w:pPr>
      <w:r w:rsidRPr="00173BDF">
        <w:t>—формирование</w:t>
      </w:r>
      <w:r w:rsidRPr="00173BDF">
        <w:rPr>
          <w:spacing w:val="-3"/>
        </w:rPr>
        <w:t xml:space="preserve"> </w:t>
      </w:r>
      <w:r w:rsidRPr="00173BDF">
        <w:t>ценности</w:t>
      </w:r>
      <w:r w:rsidRPr="00173BDF">
        <w:rPr>
          <w:spacing w:val="-3"/>
        </w:rPr>
        <w:t xml:space="preserve"> </w:t>
      </w:r>
      <w:r w:rsidRPr="00173BDF">
        <w:t>здоровья</w:t>
      </w:r>
      <w:r w:rsidRPr="00173BDF">
        <w:rPr>
          <w:spacing w:val="-3"/>
        </w:rPr>
        <w:t xml:space="preserve"> </w:t>
      </w:r>
      <w:r w:rsidRPr="00173BDF">
        <w:t>и</w:t>
      </w:r>
      <w:r w:rsidRPr="00173BDF">
        <w:rPr>
          <w:spacing w:val="-6"/>
        </w:rPr>
        <w:t xml:space="preserve"> </w:t>
      </w:r>
      <w:r w:rsidRPr="00173BDF">
        <w:t>безопасного</w:t>
      </w:r>
      <w:r w:rsidRPr="00173BDF">
        <w:rPr>
          <w:spacing w:val="-2"/>
        </w:rPr>
        <w:t xml:space="preserve"> </w:t>
      </w:r>
      <w:r w:rsidRPr="00173BDF">
        <w:t>образа</w:t>
      </w:r>
      <w:r w:rsidRPr="00173BDF">
        <w:rPr>
          <w:spacing w:val="-4"/>
        </w:rPr>
        <w:t xml:space="preserve"> </w:t>
      </w:r>
      <w:r w:rsidRPr="00173BDF">
        <w:t>жизни;</w:t>
      </w:r>
    </w:p>
    <w:p w14:paraId="37F3CB04" w14:textId="77777777" w:rsidR="006F1275" w:rsidRPr="00173BDF" w:rsidRDefault="006F1275" w:rsidP="0025504C">
      <w:pPr>
        <w:pStyle w:val="ab"/>
        <w:tabs>
          <w:tab w:val="left" w:pos="426"/>
        </w:tabs>
        <w:spacing w:line="360" w:lineRule="auto"/>
        <w:ind w:left="270" w:right="-2" w:firstLine="567"/>
      </w:pPr>
      <w:r w:rsidRPr="00173BDF">
        <w:t>—дифференциация</w:t>
      </w:r>
      <w:r w:rsidRPr="00173BDF">
        <w:rPr>
          <w:spacing w:val="1"/>
        </w:rPr>
        <w:t xml:space="preserve"> </w:t>
      </w:r>
      <w:r w:rsidRPr="00173BDF">
        <w:t>и</w:t>
      </w:r>
      <w:r w:rsidRPr="00173BDF">
        <w:rPr>
          <w:spacing w:val="1"/>
        </w:rPr>
        <w:t xml:space="preserve"> </w:t>
      </w:r>
      <w:r w:rsidRPr="00173BDF">
        <w:t>индивидуализация</w:t>
      </w:r>
      <w:r w:rsidRPr="00173BDF">
        <w:rPr>
          <w:spacing w:val="1"/>
        </w:rPr>
        <w:t xml:space="preserve"> </w:t>
      </w:r>
      <w:r w:rsidRPr="00173BDF">
        <w:t>обучения</w:t>
      </w:r>
      <w:r w:rsidRPr="00173BDF">
        <w:rPr>
          <w:spacing w:val="1"/>
        </w:rPr>
        <w:t xml:space="preserve"> </w:t>
      </w:r>
      <w:r w:rsidRPr="00173BDF">
        <w:t>и</w:t>
      </w:r>
      <w:r w:rsidRPr="00173BDF">
        <w:rPr>
          <w:spacing w:val="1"/>
        </w:rPr>
        <w:t xml:space="preserve"> </w:t>
      </w:r>
      <w:r w:rsidRPr="00173BDF">
        <w:t>воспитания</w:t>
      </w:r>
      <w:r w:rsidRPr="00173BDF">
        <w:rPr>
          <w:spacing w:val="1"/>
        </w:rPr>
        <w:t xml:space="preserve"> </w:t>
      </w:r>
      <w:r w:rsidRPr="00173BDF">
        <w:t>с</w:t>
      </w:r>
      <w:r w:rsidRPr="00173BDF">
        <w:rPr>
          <w:spacing w:val="1"/>
        </w:rPr>
        <w:t xml:space="preserve"> </w:t>
      </w:r>
      <w:r w:rsidRPr="00173BDF">
        <w:t>учётом</w:t>
      </w:r>
      <w:r w:rsidRPr="00173BDF">
        <w:rPr>
          <w:spacing w:val="1"/>
        </w:rPr>
        <w:t xml:space="preserve"> </w:t>
      </w:r>
      <w:r w:rsidRPr="00173BDF">
        <w:t>особенностей</w:t>
      </w:r>
      <w:r w:rsidRPr="00173BDF">
        <w:rPr>
          <w:spacing w:val="-1"/>
        </w:rPr>
        <w:t xml:space="preserve"> </w:t>
      </w:r>
      <w:r w:rsidRPr="00173BDF">
        <w:t>когнитивного и</w:t>
      </w:r>
      <w:r w:rsidRPr="00173BDF">
        <w:rPr>
          <w:spacing w:val="-1"/>
        </w:rPr>
        <w:t xml:space="preserve"> </w:t>
      </w:r>
      <w:r w:rsidRPr="00173BDF">
        <w:t>эмоционального развития</w:t>
      </w:r>
      <w:r w:rsidRPr="00173BDF">
        <w:rPr>
          <w:spacing w:val="-1"/>
        </w:rPr>
        <w:t xml:space="preserve"> </w:t>
      </w:r>
      <w:r w:rsidRPr="00173BDF">
        <w:t>обучающихся;</w:t>
      </w:r>
    </w:p>
    <w:p w14:paraId="1EC03751" w14:textId="77777777" w:rsidR="006F1275" w:rsidRPr="00173BDF" w:rsidRDefault="006F1275" w:rsidP="0025504C">
      <w:pPr>
        <w:pStyle w:val="ab"/>
        <w:tabs>
          <w:tab w:val="left" w:pos="426"/>
        </w:tabs>
        <w:spacing w:line="360" w:lineRule="auto"/>
        <w:ind w:left="270" w:right="-2" w:firstLine="567"/>
      </w:pPr>
      <w:r w:rsidRPr="00173BDF">
        <w:t>—мониторинг</w:t>
      </w:r>
      <w:r w:rsidRPr="00173BDF">
        <w:rPr>
          <w:spacing w:val="1"/>
        </w:rPr>
        <w:t xml:space="preserve"> </w:t>
      </w:r>
      <w:r w:rsidRPr="00173BDF">
        <w:t>возможностей</w:t>
      </w:r>
      <w:r w:rsidRPr="00173BDF">
        <w:rPr>
          <w:spacing w:val="1"/>
        </w:rPr>
        <w:t xml:space="preserve"> </w:t>
      </w:r>
      <w:r w:rsidRPr="00173BDF">
        <w:t>и</w:t>
      </w:r>
      <w:r w:rsidRPr="00173BDF">
        <w:rPr>
          <w:spacing w:val="1"/>
        </w:rPr>
        <w:t xml:space="preserve"> </w:t>
      </w:r>
      <w:r w:rsidRPr="00173BDF">
        <w:t>способностей</w:t>
      </w:r>
      <w:r w:rsidRPr="00173BDF">
        <w:rPr>
          <w:spacing w:val="1"/>
        </w:rPr>
        <w:t xml:space="preserve"> </w:t>
      </w:r>
      <w:r w:rsidRPr="00173BDF">
        <w:t>обучающихся,</w:t>
      </w:r>
      <w:r w:rsidRPr="00173BDF">
        <w:rPr>
          <w:spacing w:val="1"/>
        </w:rPr>
        <w:t xml:space="preserve"> </w:t>
      </w:r>
      <w:r w:rsidRPr="00173BDF">
        <w:t>выявление,</w:t>
      </w:r>
      <w:r w:rsidRPr="00173BDF">
        <w:rPr>
          <w:spacing w:val="1"/>
        </w:rPr>
        <w:t xml:space="preserve"> </w:t>
      </w:r>
      <w:r w:rsidRPr="00173BDF">
        <w:t>поддержка</w:t>
      </w:r>
      <w:r w:rsidRPr="00173BDF">
        <w:rPr>
          <w:spacing w:val="-3"/>
        </w:rPr>
        <w:t xml:space="preserve"> </w:t>
      </w:r>
      <w:r w:rsidRPr="00173BDF">
        <w:t>и сопровождение</w:t>
      </w:r>
      <w:r w:rsidRPr="00173BDF">
        <w:rPr>
          <w:spacing w:val="-3"/>
        </w:rPr>
        <w:t xml:space="preserve"> </w:t>
      </w:r>
      <w:r w:rsidRPr="00173BDF">
        <w:t>одарённых</w:t>
      </w:r>
      <w:r w:rsidRPr="00173BDF">
        <w:rPr>
          <w:spacing w:val="-1"/>
        </w:rPr>
        <w:t xml:space="preserve"> </w:t>
      </w:r>
      <w:r w:rsidRPr="00173BDF">
        <w:t>детей;</w:t>
      </w:r>
    </w:p>
    <w:p w14:paraId="4F16D041" w14:textId="77777777" w:rsidR="006F1275" w:rsidRPr="00173BDF" w:rsidRDefault="006F1275" w:rsidP="0025504C">
      <w:pPr>
        <w:pStyle w:val="ab"/>
        <w:tabs>
          <w:tab w:val="left" w:pos="426"/>
        </w:tabs>
        <w:spacing w:line="360" w:lineRule="auto"/>
        <w:ind w:left="978" w:right="-2" w:firstLine="567"/>
      </w:pPr>
      <w:r w:rsidRPr="00173BDF">
        <w:t>—создание</w:t>
      </w:r>
      <w:r w:rsidRPr="00173BDF">
        <w:rPr>
          <w:spacing w:val="-3"/>
        </w:rPr>
        <w:t xml:space="preserve"> </w:t>
      </w:r>
      <w:r w:rsidRPr="00173BDF">
        <w:t>условий</w:t>
      </w:r>
      <w:r w:rsidRPr="00173BDF">
        <w:rPr>
          <w:spacing w:val="-4"/>
        </w:rPr>
        <w:t xml:space="preserve"> </w:t>
      </w:r>
      <w:r w:rsidRPr="00173BDF">
        <w:t>для</w:t>
      </w:r>
      <w:r w:rsidRPr="00173BDF">
        <w:rPr>
          <w:spacing w:val="-3"/>
        </w:rPr>
        <w:t xml:space="preserve"> </w:t>
      </w:r>
      <w:r w:rsidRPr="00173BDF">
        <w:t>последующего</w:t>
      </w:r>
      <w:r w:rsidRPr="00173BDF">
        <w:rPr>
          <w:spacing w:val="-5"/>
        </w:rPr>
        <w:t xml:space="preserve"> </w:t>
      </w:r>
      <w:r w:rsidRPr="00173BDF">
        <w:t>профессионального</w:t>
      </w:r>
      <w:r w:rsidRPr="00173BDF">
        <w:rPr>
          <w:spacing w:val="-2"/>
        </w:rPr>
        <w:t xml:space="preserve"> </w:t>
      </w:r>
      <w:r w:rsidRPr="00173BDF">
        <w:t>самоопределения;</w:t>
      </w:r>
    </w:p>
    <w:p w14:paraId="39401F70" w14:textId="77777777" w:rsidR="006F1275" w:rsidRPr="00173BDF" w:rsidRDefault="006F1275" w:rsidP="0025504C">
      <w:pPr>
        <w:pStyle w:val="ab"/>
        <w:tabs>
          <w:tab w:val="left" w:pos="426"/>
        </w:tabs>
        <w:spacing w:line="360" w:lineRule="auto"/>
        <w:ind w:left="270" w:right="-2" w:firstLine="567"/>
      </w:pPr>
      <w:r w:rsidRPr="00173BDF">
        <w:t>—формирование коммуникативных навыков в разновозрастной среде и среде</w:t>
      </w:r>
      <w:r w:rsidRPr="00173BDF">
        <w:rPr>
          <w:spacing w:val="1"/>
        </w:rPr>
        <w:t xml:space="preserve"> </w:t>
      </w:r>
      <w:r w:rsidRPr="00173BDF">
        <w:t>сверстников;</w:t>
      </w:r>
    </w:p>
    <w:p w14:paraId="6C02CCA6" w14:textId="77777777" w:rsidR="006F1275" w:rsidRPr="00173BDF" w:rsidRDefault="006F1275" w:rsidP="0025504C">
      <w:pPr>
        <w:pStyle w:val="ab"/>
        <w:tabs>
          <w:tab w:val="left" w:pos="426"/>
        </w:tabs>
        <w:spacing w:line="360" w:lineRule="auto"/>
        <w:ind w:left="978" w:right="-2" w:firstLine="567"/>
      </w:pPr>
      <w:r w:rsidRPr="00173BDF">
        <w:t>—поддержка</w:t>
      </w:r>
      <w:r w:rsidRPr="00173BDF">
        <w:rPr>
          <w:spacing w:val="-4"/>
        </w:rPr>
        <w:t xml:space="preserve"> </w:t>
      </w:r>
      <w:r w:rsidRPr="00173BDF">
        <w:t>детских</w:t>
      </w:r>
      <w:r w:rsidRPr="00173BDF">
        <w:rPr>
          <w:spacing w:val="-3"/>
        </w:rPr>
        <w:t xml:space="preserve"> </w:t>
      </w:r>
      <w:r w:rsidRPr="00173BDF">
        <w:t>объединений,</w:t>
      </w:r>
      <w:r w:rsidRPr="00173BDF">
        <w:rPr>
          <w:spacing w:val="-4"/>
        </w:rPr>
        <w:t xml:space="preserve"> </w:t>
      </w:r>
      <w:r w:rsidRPr="00173BDF">
        <w:t>ученического</w:t>
      </w:r>
      <w:r w:rsidRPr="00173BDF">
        <w:rPr>
          <w:spacing w:val="-3"/>
        </w:rPr>
        <w:t xml:space="preserve"> </w:t>
      </w:r>
      <w:r w:rsidRPr="00173BDF">
        <w:t>самоуправления;</w:t>
      </w:r>
    </w:p>
    <w:p w14:paraId="4271E8A7" w14:textId="77777777" w:rsidR="006F1275" w:rsidRPr="00173BDF" w:rsidRDefault="006F1275" w:rsidP="0025504C">
      <w:pPr>
        <w:pStyle w:val="ab"/>
        <w:tabs>
          <w:tab w:val="left" w:pos="426"/>
        </w:tabs>
        <w:spacing w:line="360" w:lineRule="auto"/>
        <w:ind w:left="270" w:right="-2" w:firstLine="567"/>
      </w:pPr>
      <w:r w:rsidRPr="00173BDF">
        <w:t>—формирование</w:t>
      </w:r>
      <w:r w:rsidRPr="00173BDF">
        <w:rPr>
          <w:spacing w:val="1"/>
        </w:rPr>
        <w:t xml:space="preserve"> </w:t>
      </w:r>
      <w:r w:rsidRPr="00173BDF">
        <w:t>психологической</w:t>
      </w:r>
      <w:r w:rsidRPr="00173BDF">
        <w:rPr>
          <w:spacing w:val="1"/>
        </w:rPr>
        <w:t xml:space="preserve"> </w:t>
      </w:r>
      <w:r w:rsidRPr="00173BDF">
        <w:t>культуры</w:t>
      </w:r>
      <w:r w:rsidRPr="00173BDF">
        <w:rPr>
          <w:spacing w:val="1"/>
        </w:rPr>
        <w:t xml:space="preserve"> </w:t>
      </w:r>
      <w:r w:rsidRPr="00173BDF">
        <w:t>поведения</w:t>
      </w:r>
      <w:r w:rsidRPr="00173BDF">
        <w:rPr>
          <w:spacing w:val="1"/>
        </w:rPr>
        <w:t xml:space="preserve"> </w:t>
      </w:r>
      <w:r w:rsidRPr="00173BDF">
        <w:t>в</w:t>
      </w:r>
      <w:r w:rsidRPr="00173BDF">
        <w:rPr>
          <w:spacing w:val="1"/>
        </w:rPr>
        <w:t xml:space="preserve"> </w:t>
      </w:r>
      <w:r w:rsidRPr="00173BDF">
        <w:t>информационной</w:t>
      </w:r>
      <w:r w:rsidRPr="00173BDF">
        <w:rPr>
          <w:spacing w:val="-67"/>
        </w:rPr>
        <w:t xml:space="preserve"> </w:t>
      </w:r>
      <w:r w:rsidRPr="00173BDF">
        <w:t>среде;</w:t>
      </w:r>
    </w:p>
    <w:p w14:paraId="26F71B52" w14:textId="77777777" w:rsidR="006F1275" w:rsidRPr="00173BDF" w:rsidRDefault="006F1275" w:rsidP="0025504C">
      <w:pPr>
        <w:pStyle w:val="ab"/>
        <w:tabs>
          <w:tab w:val="left" w:pos="426"/>
        </w:tabs>
        <w:spacing w:line="360" w:lineRule="auto"/>
        <w:ind w:left="978" w:right="-2" w:firstLine="567"/>
      </w:pPr>
      <w:r w:rsidRPr="00173BDF">
        <w:t>—развитие</w:t>
      </w:r>
      <w:r w:rsidRPr="00173BDF">
        <w:rPr>
          <w:spacing w:val="-6"/>
        </w:rPr>
        <w:t xml:space="preserve"> </w:t>
      </w:r>
      <w:r w:rsidRPr="00173BDF">
        <w:t>психологической</w:t>
      </w:r>
      <w:r w:rsidRPr="00173BDF">
        <w:rPr>
          <w:spacing w:val="-2"/>
        </w:rPr>
        <w:t xml:space="preserve"> </w:t>
      </w:r>
      <w:r w:rsidRPr="00173BDF">
        <w:t>культуры</w:t>
      </w:r>
      <w:r w:rsidRPr="00173BDF">
        <w:rPr>
          <w:spacing w:val="-2"/>
        </w:rPr>
        <w:t xml:space="preserve"> </w:t>
      </w:r>
      <w:r w:rsidRPr="00173BDF">
        <w:t>в</w:t>
      </w:r>
      <w:r w:rsidRPr="00173BDF">
        <w:rPr>
          <w:spacing w:val="-3"/>
        </w:rPr>
        <w:t xml:space="preserve"> </w:t>
      </w:r>
      <w:r w:rsidRPr="00173BDF">
        <w:t>области</w:t>
      </w:r>
      <w:r w:rsidRPr="00173BDF">
        <w:rPr>
          <w:spacing w:val="-2"/>
        </w:rPr>
        <w:t xml:space="preserve"> </w:t>
      </w:r>
      <w:r w:rsidRPr="00173BDF">
        <w:t>использования</w:t>
      </w:r>
      <w:r w:rsidRPr="00173BDF">
        <w:rPr>
          <w:spacing w:val="-3"/>
        </w:rPr>
        <w:t xml:space="preserve"> </w:t>
      </w:r>
      <w:r w:rsidRPr="00173BDF">
        <w:t>ИКТ.</w:t>
      </w:r>
    </w:p>
    <w:p w14:paraId="70DFEBA8" w14:textId="77777777" w:rsidR="006F1275" w:rsidRPr="00173BDF" w:rsidRDefault="006F1275" w:rsidP="0025504C">
      <w:pPr>
        <w:pStyle w:val="ab"/>
        <w:tabs>
          <w:tab w:val="left" w:pos="426"/>
        </w:tabs>
        <w:spacing w:line="360" w:lineRule="auto"/>
        <w:ind w:left="270" w:right="-2" w:firstLine="567"/>
      </w:pPr>
      <w:r w:rsidRPr="00173BDF">
        <w:t>В процессе реализации основной образовательной программы осуществляется</w:t>
      </w:r>
      <w:r w:rsidRPr="00173BDF">
        <w:rPr>
          <w:spacing w:val="-67"/>
        </w:rPr>
        <w:t xml:space="preserve"> </w:t>
      </w:r>
      <w:r w:rsidRPr="00173BDF">
        <w:t>индивидуальное</w:t>
      </w:r>
      <w:r w:rsidRPr="00173BDF">
        <w:rPr>
          <w:spacing w:val="1"/>
        </w:rPr>
        <w:t xml:space="preserve"> </w:t>
      </w:r>
      <w:r w:rsidRPr="00173BDF">
        <w:t>психолого-педагогическое</w:t>
      </w:r>
      <w:r w:rsidRPr="00173BDF">
        <w:rPr>
          <w:spacing w:val="1"/>
        </w:rPr>
        <w:t xml:space="preserve"> </w:t>
      </w:r>
      <w:r w:rsidRPr="00173BDF">
        <w:t>сопровождение</w:t>
      </w:r>
      <w:r w:rsidRPr="00173BDF">
        <w:rPr>
          <w:spacing w:val="1"/>
        </w:rPr>
        <w:t xml:space="preserve"> </w:t>
      </w:r>
      <w:r w:rsidRPr="00173BDF">
        <w:t>всех</w:t>
      </w:r>
      <w:r w:rsidRPr="00173BDF">
        <w:rPr>
          <w:spacing w:val="1"/>
        </w:rPr>
        <w:t xml:space="preserve"> </w:t>
      </w:r>
      <w:r w:rsidRPr="00173BDF">
        <w:lastRenderedPageBreak/>
        <w:t>участников</w:t>
      </w:r>
      <w:r w:rsidRPr="00173BDF">
        <w:rPr>
          <w:spacing w:val="1"/>
        </w:rPr>
        <w:t xml:space="preserve"> </w:t>
      </w:r>
      <w:r w:rsidRPr="00173BDF">
        <w:t>образовательных</w:t>
      </w:r>
      <w:r w:rsidRPr="00173BDF">
        <w:rPr>
          <w:spacing w:val="-4"/>
        </w:rPr>
        <w:t xml:space="preserve"> </w:t>
      </w:r>
      <w:r w:rsidRPr="00173BDF">
        <w:t>отношений,</w:t>
      </w:r>
      <w:r w:rsidRPr="00173BDF">
        <w:rPr>
          <w:spacing w:val="-1"/>
        </w:rPr>
        <w:t xml:space="preserve"> </w:t>
      </w:r>
      <w:r w:rsidRPr="00173BDF">
        <w:t>в</w:t>
      </w:r>
      <w:r w:rsidRPr="00173BDF">
        <w:rPr>
          <w:spacing w:val="-3"/>
        </w:rPr>
        <w:t xml:space="preserve"> </w:t>
      </w:r>
      <w:r w:rsidRPr="00173BDF">
        <w:t>том числе</w:t>
      </w:r>
      <w:r w:rsidRPr="00173BDF">
        <w:rPr>
          <w:spacing w:val="-1"/>
        </w:rPr>
        <w:t xml:space="preserve"> </w:t>
      </w:r>
      <w:r w:rsidRPr="00173BDF">
        <w:t>(указать</w:t>
      </w:r>
      <w:r w:rsidRPr="00173BDF">
        <w:rPr>
          <w:spacing w:val="-1"/>
        </w:rPr>
        <w:t xml:space="preserve"> </w:t>
      </w:r>
      <w:r w:rsidRPr="00173BDF">
        <w:t>при</w:t>
      </w:r>
      <w:r w:rsidRPr="00173BDF">
        <w:rPr>
          <w:spacing w:val="-1"/>
        </w:rPr>
        <w:t xml:space="preserve"> </w:t>
      </w:r>
      <w:r w:rsidRPr="00173BDF">
        <w:t>наличии):</w:t>
      </w:r>
    </w:p>
    <w:p w14:paraId="59608830" w14:textId="77777777" w:rsidR="006F1275" w:rsidRPr="00173BDF" w:rsidRDefault="006F1275" w:rsidP="0025504C">
      <w:pPr>
        <w:pStyle w:val="ab"/>
        <w:tabs>
          <w:tab w:val="left" w:pos="426"/>
        </w:tabs>
        <w:spacing w:line="360" w:lineRule="auto"/>
        <w:ind w:left="270" w:right="-2" w:firstLine="567"/>
      </w:pPr>
      <w:r w:rsidRPr="00173BDF">
        <w:t>обучающихся, испытывающих трудности в освоении программы основного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1"/>
        </w:rPr>
        <w:t xml:space="preserve"> </w:t>
      </w:r>
      <w:r w:rsidRPr="00173BDF">
        <w:t>развитии</w:t>
      </w:r>
      <w:r w:rsidRPr="00173BDF">
        <w:rPr>
          <w:spacing w:val="-1"/>
        </w:rPr>
        <w:t xml:space="preserve"> </w:t>
      </w:r>
      <w:r w:rsidRPr="00173BDF">
        <w:t>и социальной адаптации;</w:t>
      </w:r>
    </w:p>
    <w:p w14:paraId="67557286" w14:textId="77777777" w:rsidR="006F1275" w:rsidRPr="00173BDF" w:rsidRDefault="006F1275" w:rsidP="0025504C">
      <w:pPr>
        <w:pStyle w:val="ab"/>
        <w:tabs>
          <w:tab w:val="left" w:pos="426"/>
        </w:tabs>
        <w:spacing w:line="360" w:lineRule="auto"/>
        <w:ind w:left="978" w:right="-2" w:firstLine="567"/>
      </w:pPr>
      <w:r w:rsidRPr="00173BDF">
        <w:t>обучающихся, проявляющих индивидуальные способности, и одарённых;</w:t>
      </w:r>
      <w:r w:rsidRPr="00173BDF">
        <w:rPr>
          <w:spacing w:val="-67"/>
        </w:rPr>
        <w:t xml:space="preserve"> </w:t>
      </w:r>
      <w:r w:rsidRPr="00173BDF">
        <w:t>обучающихся</w:t>
      </w:r>
      <w:r w:rsidRPr="00173BDF">
        <w:rPr>
          <w:spacing w:val="-1"/>
        </w:rPr>
        <w:t xml:space="preserve"> </w:t>
      </w:r>
      <w:r w:rsidRPr="00173BDF">
        <w:t>с ОВЗ;</w:t>
      </w:r>
    </w:p>
    <w:p w14:paraId="54177DC2" w14:textId="77777777" w:rsidR="006F1275" w:rsidRPr="00173BDF" w:rsidRDefault="006F1275" w:rsidP="0025504C">
      <w:pPr>
        <w:pStyle w:val="ab"/>
        <w:tabs>
          <w:tab w:val="left" w:pos="426"/>
        </w:tabs>
        <w:spacing w:line="360" w:lineRule="auto"/>
        <w:ind w:left="270" w:right="-2" w:firstLine="567"/>
      </w:pPr>
      <w:r w:rsidRPr="00173BDF">
        <w:t>педагогических,</w:t>
      </w:r>
      <w:r w:rsidRPr="00173BDF">
        <w:rPr>
          <w:spacing w:val="1"/>
        </w:rPr>
        <w:t xml:space="preserve"> </w:t>
      </w:r>
      <w:r w:rsidRPr="00173BDF">
        <w:t>учебно-вспомогательных</w:t>
      </w:r>
      <w:r w:rsidRPr="00173BDF">
        <w:rPr>
          <w:spacing w:val="1"/>
        </w:rPr>
        <w:t xml:space="preserve"> </w:t>
      </w:r>
      <w:r w:rsidRPr="00173BDF">
        <w:t>и</w:t>
      </w:r>
      <w:r w:rsidRPr="00173BDF">
        <w:rPr>
          <w:spacing w:val="1"/>
        </w:rPr>
        <w:t xml:space="preserve"> </w:t>
      </w:r>
      <w:r w:rsidRPr="00173BDF">
        <w:t>иных</w:t>
      </w:r>
      <w:r w:rsidRPr="00173BDF">
        <w:rPr>
          <w:spacing w:val="71"/>
        </w:rPr>
        <w:t xml:space="preserve"> </w:t>
      </w:r>
      <w:r w:rsidRPr="00173BDF">
        <w:t>работников</w:t>
      </w:r>
      <w:r w:rsidRPr="00173BDF">
        <w:rPr>
          <w:spacing w:val="1"/>
        </w:rPr>
        <w:t xml:space="preserve"> </w:t>
      </w:r>
      <w:r w:rsidRPr="00173BDF">
        <w:t>образовательной организации, обеспечивающих реализацию программы начального</w:t>
      </w:r>
      <w:r w:rsidRPr="00173BDF">
        <w:rPr>
          <w:spacing w:val="-67"/>
        </w:rPr>
        <w:t xml:space="preserve"> </w:t>
      </w:r>
      <w:r w:rsidRPr="00173BDF">
        <w:t>общего</w:t>
      </w:r>
      <w:r w:rsidRPr="00173BDF">
        <w:rPr>
          <w:spacing w:val="-3"/>
        </w:rPr>
        <w:t xml:space="preserve"> </w:t>
      </w:r>
      <w:r w:rsidRPr="00173BDF">
        <w:t>образования;</w:t>
      </w:r>
    </w:p>
    <w:p w14:paraId="244057B7" w14:textId="77777777" w:rsidR="006F1275" w:rsidRPr="00173BDF" w:rsidRDefault="006F1275" w:rsidP="0025504C">
      <w:pPr>
        <w:pStyle w:val="ab"/>
        <w:tabs>
          <w:tab w:val="left" w:pos="426"/>
        </w:tabs>
        <w:spacing w:line="360" w:lineRule="auto"/>
        <w:ind w:left="978" w:right="-2" w:firstLine="567"/>
      </w:pPr>
      <w:r w:rsidRPr="00173BDF">
        <w:t>родителей</w:t>
      </w:r>
      <w:r w:rsidRPr="00173BDF">
        <w:rPr>
          <w:spacing w:val="-3"/>
        </w:rPr>
        <w:t xml:space="preserve"> </w:t>
      </w:r>
      <w:r w:rsidRPr="00173BDF">
        <w:t>(законных</w:t>
      </w:r>
      <w:r w:rsidRPr="00173BDF">
        <w:rPr>
          <w:spacing w:val="-2"/>
        </w:rPr>
        <w:t xml:space="preserve"> </w:t>
      </w:r>
      <w:r w:rsidRPr="00173BDF">
        <w:t>представителей)</w:t>
      </w:r>
      <w:r w:rsidRPr="00173BDF">
        <w:rPr>
          <w:spacing w:val="-7"/>
        </w:rPr>
        <w:t xml:space="preserve"> </w:t>
      </w:r>
      <w:r w:rsidRPr="00173BDF">
        <w:t>несовершеннолетних</w:t>
      </w:r>
      <w:r w:rsidRPr="00173BDF">
        <w:rPr>
          <w:spacing w:val="-4"/>
        </w:rPr>
        <w:t xml:space="preserve"> </w:t>
      </w:r>
      <w:r w:rsidRPr="00173BDF">
        <w:t>обучающихся.</w:t>
      </w:r>
    </w:p>
    <w:p w14:paraId="5371D1F5" w14:textId="77777777" w:rsidR="006F1275" w:rsidRPr="00173BDF" w:rsidRDefault="006F1275" w:rsidP="0025504C">
      <w:pPr>
        <w:pStyle w:val="ab"/>
        <w:tabs>
          <w:tab w:val="left" w:pos="426"/>
        </w:tabs>
        <w:spacing w:line="360" w:lineRule="auto"/>
        <w:ind w:left="270" w:right="-2" w:firstLine="567"/>
      </w:pPr>
      <w:r w:rsidRPr="00173BDF">
        <w:t>Психолого-педагогическая</w:t>
      </w:r>
      <w:r w:rsidRPr="00173BDF">
        <w:rPr>
          <w:spacing w:val="1"/>
        </w:rPr>
        <w:t xml:space="preserve"> </w:t>
      </w:r>
      <w:r w:rsidRPr="00173BDF">
        <w:t>поддержка</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67"/>
        </w:rPr>
        <w:t xml:space="preserve"> </w:t>
      </w:r>
      <w:r w:rsidRPr="00173BDF">
        <w:t>отношений</w:t>
      </w:r>
      <w:r w:rsidRPr="00173BDF">
        <w:rPr>
          <w:spacing w:val="1"/>
        </w:rPr>
        <w:t xml:space="preserve"> </w:t>
      </w:r>
      <w:r w:rsidRPr="00173BDF">
        <w:t>реализуется</w:t>
      </w:r>
      <w:r w:rsidRPr="00173BDF">
        <w:rPr>
          <w:spacing w:val="1"/>
        </w:rPr>
        <w:t xml:space="preserve"> </w:t>
      </w:r>
      <w:r w:rsidRPr="00173BDF">
        <w:t>диверсифицировано,</w:t>
      </w:r>
      <w:r w:rsidRPr="00173BDF">
        <w:rPr>
          <w:spacing w:val="1"/>
        </w:rPr>
        <w:t xml:space="preserve"> </w:t>
      </w:r>
      <w:r w:rsidRPr="00173BDF">
        <w:t>на</w:t>
      </w:r>
      <w:r w:rsidRPr="00173BDF">
        <w:rPr>
          <w:spacing w:val="1"/>
        </w:rPr>
        <w:t xml:space="preserve"> </w:t>
      </w:r>
      <w:r w:rsidRPr="00173BDF">
        <w:t>уровне</w:t>
      </w:r>
      <w:r w:rsidRPr="00173BDF">
        <w:rPr>
          <w:spacing w:val="1"/>
        </w:rPr>
        <w:t xml:space="preserve"> </w:t>
      </w:r>
      <w:r w:rsidRPr="00173BDF">
        <w:t>образовательной</w:t>
      </w:r>
      <w:r w:rsidRPr="00173BDF">
        <w:rPr>
          <w:spacing w:val="-67"/>
        </w:rPr>
        <w:t xml:space="preserve"> </w:t>
      </w:r>
      <w:r w:rsidRPr="00173BDF">
        <w:t>организации,</w:t>
      </w:r>
      <w:r w:rsidRPr="00173BDF">
        <w:rPr>
          <w:spacing w:val="-2"/>
        </w:rPr>
        <w:t xml:space="preserve"> </w:t>
      </w:r>
      <w:r w:rsidRPr="00173BDF">
        <w:t>классов,</w:t>
      </w:r>
      <w:r w:rsidRPr="00173BDF">
        <w:rPr>
          <w:spacing w:val="-2"/>
        </w:rPr>
        <w:t xml:space="preserve"> </w:t>
      </w:r>
      <w:r w:rsidRPr="00173BDF">
        <w:t>групп,</w:t>
      </w:r>
      <w:r w:rsidRPr="00173BDF">
        <w:rPr>
          <w:spacing w:val="-1"/>
        </w:rPr>
        <w:t xml:space="preserve"> </w:t>
      </w:r>
      <w:r w:rsidRPr="00173BDF">
        <w:t>а</w:t>
      </w:r>
      <w:r w:rsidRPr="00173BDF">
        <w:rPr>
          <w:spacing w:val="-1"/>
        </w:rPr>
        <w:t xml:space="preserve"> </w:t>
      </w:r>
      <w:r w:rsidRPr="00173BDF">
        <w:t>также на</w:t>
      </w:r>
      <w:r w:rsidRPr="00173BDF">
        <w:rPr>
          <w:spacing w:val="-1"/>
        </w:rPr>
        <w:t xml:space="preserve"> </w:t>
      </w:r>
      <w:r w:rsidRPr="00173BDF">
        <w:t>индивидуальном уровне.</w:t>
      </w:r>
    </w:p>
    <w:p w14:paraId="509092F9" w14:textId="77777777" w:rsidR="006F1275" w:rsidRPr="00173BDF" w:rsidRDefault="006F1275" w:rsidP="0025504C">
      <w:pPr>
        <w:pStyle w:val="ab"/>
        <w:tabs>
          <w:tab w:val="left" w:pos="426"/>
        </w:tabs>
        <w:spacing w:line="360" w:lineRule="auto"/>
        <w:ind w:left="270" w:right="-2" w:firstLine="567"/>
      </w:pPr>
      <w:r w:rsidRPr="00173BDF">
        <w:t>В процессе реализации основной образовательной программы используются</w:t>
      </w:r>
      <w:r w:rsidRPr="00173BDF">
        <w:rPr>
          <w:spacing w:val="1"/>
        </w:rPr>
        <w:t xml:space="preserve"> </w:t>
      </w:r>
      <w:r w:rsidRPr="00173BDF">
        <w:t>такие</w:t>
      </w:r>
      <w:r w:rsidRPr="00173BDF">
        <w:rPr>
          <w:spacing w:val="-4"/>
        </w:rPr>
        <w:t xml:space="preserve"> </w:t>
      </w:r>
      <w:r w:rsidRPr="00173BDF">
        <w:t>формы психолого-педагогического сопровождения, как:</w:t>
      </w:r>
    </w:p>
    <w:p w14:paraId="556334AB" w14:textId="77777777" w:rsidR="006F1275" w:rsidRPr="00173BDF" w:rsidRDefault="006F1275" w:rsidP="0025504C">
      <w:pPr>
        <w:pStyle w:val="ab"/>
        <w:tabs>
          <w:tab w:val="left" w:pos="426"/>
        </w:tabs>
        <w:spacing w:line="360" w:lineRule="auto"/>
        <w:ind w:left="270" w:right="-2" w:firstLine="567"/>
      </w:pPr>
      <w:r w:rsidRPr="00173BDF">
        <w:rPr>
          <w:i/>
        </w:rPr>
        <w:t>—</w:t>
      </w:r>
      <w:r w:rsidRPr="00173BDF">
        <w:rPr>
          <w:i/>
          <w:spacing w:val="1"/>
        </w:rPr>
        <w:t xml:space="preserve"> </w:t>
      </w:r>
      <w:r w:rsidRPr="00173BDF">
        <w:t>диагностика,</w:t>
      </w:r>
      <w:r w:rsidRPr="00173BDF">
        <w:rPr>
          <w:spacing w:val="1"/>
        </w:rPr>
        <w:t xml:space="preserve"> </w:t>
      </w:r>
      <w:r w:rsidRPr="00173BDF">
        <w:t>направленная</w:t>
      </w:r>
      <w:r w:rsidRPr="00173BDF">
        <w:rPr>
          <w:spacing w:val="1"/>
        </w:rPr>
        <w:t xml:space="preserve"> </w:t>
      </w:r>
      <w:r w:rsidRPr="00173BDF">
        <w:t>на</w:t>
      </w:r>
      <w:r w:rsidRPr="00173BDF">
        <w:rPr>
          <w:spacing w:val="1"/>
        </w:rPr>
        <w:t xml:space="preserve"> </w:t>
      </w:r>
      <w:r w:rsidRPr="00173BDF">
        <w:t>определение</w:t>
      </w:r>
      <w:r w:rsidRPr="00173BDF">
        <w:rPr>
          <w:spacing w:val="1"/>
        </w:rPr>
        <w:t xml:space="preserve"> </w:t>
      </w:r>
      <w:r w:rsidRPr="00173BDF">
        <w:t>особенностей</w:t>
      </w:r>
      <w:r w:rsidRPr="00173BDF">
        <w:rPr>
          <w:spacing w:val="1"/>
        </w:rPr>
        <w:t xml:space="preserve"> </w:t>
      </w:r>
      <w:r w:rsidRPr="00173BDF">
        <w:t>статуса</w:t>
      </w:r>
      <w:r w:rsidRPr="00173BDF">
        <w:rPr>
          <w:spacing w:val="-67"/>
        </w:rPr>
        <w:t xml:space="preserve"> </w:t>
      </w:r>
      <w:r w:rsidRPr="00173BDF">
        <w:t>обучающегося,</w:t>
      </w:r>
      <w:r w:rsidRPr="00173BDF">
        <w:rPr>
          <w:spacing w:val="1"/>
        </w:rPr>
        <w:t xml:space="preserve"> </w:t>
      </w:r>
      <w:r w:rsidRPr="00173BDF">
        <w:t>которая</w:t>
      </w:r>
      <w:r w:rsidRPr="00173BDF">
        <w:rPr>
          <w:spacing w:val="1"/>
        </w:rPr>
        <w:t xml:space="preserve"> </w:t>
      </w:r>
      <w:r w:rsidRPr="00173BDF">
        <w:t>может</w:t>
      </w:r>
      <w:r w:rsidRPr="00173BDF">
        <w:rPr>
          <w:spacing w:val="1"/>
        </w:rPr>
        <w:t xml:space="preserve"> </w:t>
      </w:r>
      <w:r w:rsidRPr="00173BDF">
        <w:t>проводиться</w:t>
      </w:r>
      <w:r w:rsidRPr="00173BDF">
        <w:rPr>
          <w:spacing w:val="1"/>
        </w:rPr>
        <w:t xml:space="preserve"> </w:t>
      </w:r>
      <w:r w:rsidRPr="00173BDF">
        <w:t>на</w:t>
      </w:r>
      <w:r w:rsidRPr="00173BDF">
        <w:rPr>
          <w:spacing w:val="1"/>
        </w:rPr>
        <w:t xml:space="preserve"> </w:t>
      </w:r>
      <w:r w:rsidRPr="00173BDF">
        <w:t>этапе</w:t>
      </w:r>
      <w:r w:rsidRPr="00173BDF">
        <w:rPr>
          <w:spacing w:val="1"/>
        </w:rPr>
        <w:t xml:space="preserve"> </w:t>
      </w:r>
      <w:r w:rsidRPr="00173BDF">
        <w:t>перехода</w:t>
      </w:r>
      <w:r w:rsidRPr="00173BDF">
        <w:rPr>
          <w:spacing w:val="1"/>
        </w:rPr>
        <w:t xml:space="preserve"> </w:t>
      </w:r>
      <w:r w:rsidRPr="00173BDF">
        <w:t>обучающегося</w:t>
      </w:r>
      <w:r w:rsidRPr="00173BDF">
        <w:rPr>
          <w:spacing w:val="1"/>
        </w:rPr>
        <w:t xml:space="preserve"> </w:t>
      </w:r>
      <w:r w:rsidRPr="00173BDF">
        <w:t>на</w:t>
      </w:r>
      <w:r w:rsidRPr="00173BDF">
        <w:rPr>
          <w:spacing w:val="-67"/>
        </w:rPr>
        <w:t xml:space="preserve"> </w:t>
      </w:r>
      <w:r w:rsidRPr="00173BDF">
        <w:t>следующий уровень</w:t>
      </w:r>
      <w:r w:rsidRPr="00173BDF">
        <w:rPr>
          <w:spacing w:val="-4"/>
        </w:rPr>
        <w:t xml:space="preserve"> </w:t>
      </w:r>
      <w:r w:rsidRPr="00173BDF">
        <w:t>образования</w:t>
      </w:r>
      <w:r w:rsidRPr="00173BDF">
        <w:rPr>
          <w:spacing w:val="-3"/>
        </w:rPr>
        <w:t xml:space="preserve"> </w:t>
      </w:r>
      <w:r w:rsidRPr="00173BDF">
        <w:t>и</w:t>
      </w:r>
      <w:r w:rsidRPr="00173BDF">
        <w:rPr>
          <w:spacing w:val="-1"/>
        </w:rPr>
        <w:t xml:space="preserve"> </w:t>
      </w:r>
      <w:r w:rsidRPr="00173BDF">
        <w:t>в</w:t>
      </w:r>
      <w:r w:rsidRPr="00173BDF">
        <w:rPr>
          <w:spacing w:val="-1"/>
        </w:rPr>
        <w:t xml:space="preserve"> </w:t>
      </w:r>
      <w:r w:rsidRPr="00173BDF">
        <w:t>конце</w:t>
      </w:r>
      <w:r w:rsidRPr="00173BDF">
        <w:rPr>
          <w:spacing w:val="-1"/>
        </w:rPr>
        <w:t xml:space="preserve"> </w:t>
      </w:r>
      <w:r w:rsidRPr="00173BDF">
        <w:t>каждого</w:t>
      </w:r>
      <w:r w:rsidRPr="00173BDF">
        <w:rPr>
          <w:spacing w:val="1"/>
        </w:rPr>
        <w:t xml:space="preserve"> </w:t>
      </w:r>
      <w:r w:rsidRPr="00173BDF">
        <w:t>учебного года</w:t>
      </w:r>
    </w:p>
    <w:p w14:paraId="59E878A2" w14:textId="77777777" w:rsidR="006F1275" w:rsidRPr="00173BDF" w:rsidRDefault="006F1275" w:rsidP="0025504C">
      <w:pPr>
        <w:pStyle w:val="a4"/>
        <w:widowControl w:val="0"/>
        <w:numPr>
          <w:ilvl w:val="1"/>
          <w:numId w:val="153"/>
        </w:numPr>
        <w:tabs>
          <w:tab w:val="left" w:pos="426"/>
          <w:tab w:val="left" w:pos="142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консультирование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родителей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которое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осуществляется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работником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психологом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диагностики,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также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администрацией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организации;</w:t>
      </w:r>
    </w:p>
    <w:p w14:paraId="4668CA00" w14:textId="77777777" w:rsidR="006F1275" w:rsidRPr="00173BDF" w:rsidRDefault="006F1275" w:rsidP="0025504C">
      <w:pPr>
        <w:pStyle w:val="a4"/>
        <w:widowControl w:val="0"/>
        <w:numPr>
          <w:ilvl w:val="1"/>
          <w:numId w:val="153"/>
        </w:numPr>
        <w:tabs>
          <w:tab w:val="left" w:pos="426"/>
          <w:tab w:val="left" w:pos="162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профилактика,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экспертиза,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развивающая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работа,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просвещение,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коррекционная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работа,</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осуществляемая</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течение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всего учебного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времени.</w:t>
      </w:r>
    </w:p>
    <w:p w14:paraId="3D1A3219" w14:textId="77777777" w:rsidR="006F1275" w:rsidRPr="00173BDF" w:rsidRDefault="00D25D70" w:rsidP="0025504C">
      <w:pPr>
        <w:pStyle w:val="110"/>
        <w:tabs>
          <w:tab w:val="left" w:pos="426"/>
        </w:tabs>
        <w:spacing w:line="360" w:lineRule="auto"/>
        <w:ind w:left="0" w:right="-2" w:firstLine="567"/>
        <w:rPr>
          <w:b w:val="0"/>
        </w:rPr>
      </w:pPr>
      <w:r>
        <w:t>37.</w:t>
      </w:r>
      <w:r w:rsidR="00E77569">
        <w:t>5</w:t>
      </w:r>
      <w:r>
        <w:t xml:space="preserve">. </w:t>
      </w:r>
      <w:r w:rsidR="006F1275" w:rsidRPr="00173BDF">
        <w:t>Финансово-экономические</w:t>
      </w:r>
      <w:r w:rsidR="006F1275" w:rsidRPr="00173BDF">
        <w:rPr>
          <w:spacing w:val="-5"/>
        </w:rPr>
        <w:t xml:space="preserve"> </w:t>
      </w:r>
      <w:r w:rsidR="006F1275" w:rsidRPr="00173BDF">
        <w:t>условия</w:t>
      </w:r>
      <w:r w:rsidR="006F1275" w:rsidRPr="00173BDF">
        <w:rPr>
          <w:spacing w:val="-6"/>
        </w:rPr>
        <w:t xml:space="preserve"> </w:t>
      </w:r>
      <w:r w:rsidR="006F1275" w:rsidRPr="00173BDF">
        <w:t>реализации</w:t>
      </w:r>
      <w:r w:rsidR="006F1275" w:rsidRPr="00173BDF">
        <w:rPr>
          <w:spacing w:val="-5"/>
        </w:rPr>
        <w:t xml:space="preserve"> </w:t>
      </w:r>
      <w:r w:rsidR="006F1275" w:rsidRPr="00173BDF">
        <w:t>образовательной</w:t>
      </w:r>
      <w:r w:rsidR="0091495C">
        <w:t xml:space="preserve"> </w:t>
      </w:r>
      <w:r w:rsidR="006F1275" w:rsidRPr="0091495C">
        <w:t>программы</w:t>
      </w:r>
      <w:r w:rsidR="006F1275" w:rsidRPr="0091495C">
        <w:rPr>
          <w:spacing w:val="-3"/>
        </w:rPr>
        <w:t xml:space="preserve"> </w:t>
      </w:r>
      <w:r w:rsidR="006F1275" w:rsidRPr="0091495C">
        <w:t>НОО</w:t>
      </w:r>
    </w:p>
    <w:p w14:paraId="3100C997" w14:textId="77777777" w:rsidR="006F1275" w:rsidRPr="00E77569" w:rsidRDefault="006F1275" w:rsidP="0025504C">
      <w:pPr>
        <w:pStyle w:val="ab"/>
        <w:tabs>
          <w:tab w:val="left" w:pos="426"/>
        </w:tabs>
        <w:spacing w:line="360" w:lineRule="auto"/>
        <w:ind w:left="270" w:right="-2" w:firstLine="567"/>
      </w:pPr>
      <w:r w:rsidRPr="00173BDF">
        <w:t>Финансовое обеспечение реализации образовательной программы начального</w:t>
      </w:r>
      <w:r w:rsidRPr="00173BDF">
        <w:rPr>
          <w:spacing w:val="1"/>
        </w:rPr>
        <w:t xml:space="preserve"> </w:t>
      </w:r>
      <w:r w:rsidRPr="00173BDF">
        <w:t xml:space="preserve">общего образования </w:t>
      </w:r>
      <w:r w:rsidR="004D44AD">
        <w:t xml:space="preserve">МБОУ «Жариковская СОШ» </w:t>
      </w:r>
      <w:r w:rsidRPr="00173BDF">
        <w:t xml:space="preserve"> осуществляется исходя</w:t>
      </w:r>
      <w:r w:rsidR="004D44AD">
        <w:t xml:space="preserve"> </w:t>
      </w:r>
      <w:r w:rsidRPr="00173BDF">
        <w:rPr>
          <w:spacing w:val="-67"/>
        </w:rPr>
        <w:t xml:space="preserve"> </w:t>
      </w:r>
      <w:r w:rsidRPr="00173BDF">
        <w:t>из расходных обязательств на основе государственного (муниципального) задания</w:t>
      </w:r>
      <w:r w:rsidRPr="00173BDF">
        <w:rPr>
          <w:spacing w:val="1"/>
        </w:rPr>
        <w:t xml:space="preserve"> </w:t>
      </w:r>
      <w:r w:rsidRPr="00173BDF">
        <w:t xml:space="preserve">по оказанию государственных (муниципальных) </w:t>
      </w:r>
      <w:r w:rsidR="00E77569">
        <w:t>образовательных услуг</w:t>
      </w:r>
      <w:r w:rsidRPr="00E77569">
        <w:t>.</w:t>
      </w:r>
    </w:p>
    <w:p w14:paraId="06427DE6"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расходными</w:t>
      </w:r>
      <w:r w:rsidRPr="00173BDF">
        <w:rPr>
          <w:spacing w:val="1"/>
        </w:rPr>
        <w:t xml:space="preserve"> </w:t>
      </w:r>
      <w:r w:rsidRPr="00173BDF">
        <w:t>обязательствами</w:t>
      </w:r>
      <w:r w:rsidRPr="00173BDF">
        <w:rPr>
          <w:spacing w:val="1"/>
        </w:rPr>
        <w:t xml:space="preserve"> </w:t>
      </w:r>
      <w:r w:rsidRPr="00173BDF">
        <w:t>органов</w:t>
      </w:r>
      <w:r w:rsidRPr="00173BDF">
        <w:rPr>
          <w:spacing w:val="1"/>
        </w:rPr>
        <w:t xml:space="preserve"> </w:t>
      </w:r>
      <w:r w:rsidRPr="00173BDF">
        <w:t>местного</w:t>
      </w:r>
      <w:r w:rsidRPr="00173BDF">
        <w:rPr>
          <w:spacing w:val="1"/>
        </w:rPr>
        <w:t xml:space="preserve"> </w:t>
      </w:r>
      <w:r w:rsidRPr="00173BDF">
        <w:t>самоуправления</w:t>
      </w:r>
      <w:r w:rsidRPr="00173BDF">
        <w:rPr>
          <w:spacing w:val="1"/>
        </w:rPr>
        <w:t xml:space="preserve"> </w:t>
      </w:r>
      <w:r w:rsidRPr="00173BDF">
        <w:t>по</w:t>
      </w:r>
      <w:r w:rsidRPr="00173BDF">
        <w:rPr>
          <w:spacing w:val="1"/>
        </w:rPr>
        <w:t xml:space="preserve"> </w:t>
      </w:r>
      <w:r w:rsidRPr="00173BDF">
        <w:t>организации</w:t>
      </w:r>
      <w:r w:rsidRPr="00173BDF">
        <w:rPr>
          <w:spacing w:val="1"/>
        </w:rPr>
        <w:t xml:space="preserve"> </w:t>
      </w:r>
      <w:r w:rsidRPr="00173BDF">
        <w:t>предоставления</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в</w:t>
      </w:r>
      <w:r w:rsidRPr="00173BDF">
        <w:rPr>
          <w:spacing w:val="1"/>
        </w:rPr>
        <w:t xml:space="preserve"> </w:t>
      </w:r>
      <w:r w:rsidRPr="00173BDF">
        <w:t>расходы</w:t>
      </w:r>
      <w:r w:rsidRPr="00173BDF">
        <w:rPr>
          <w:spacing w:val="-67"/>
        </w:rPr>
        <w:t xml:space="preserve"> </w:t>
      </w:r>
      <w:r w:rsidRPr="00173BDF">
        <w:lastRenderedPageBreak/>
        <w:t>местных</w:t>
      </w:r>
      <w:r w:rsidRPr="00173BDF">
        <w:rPr>
          <w:spacing w:val="1"/>
        </w:rPr>
        <w:t xml:space="preserve"> </w:t>
      </w:r>
      <w:r w:rsidRPr="00173BDF">
        <w:t>бюджетов</w:t>
      </w:r>
      <w:r w:rsidRPr="00173BDF">
        <w:rPr>
          <w:spacing w:val="1"/>
        </w:rPr>
        <w:t xml:space="preserve"> </w:t>
      </w:r>
      <w:r w:rsidRPr="00173BDF">
        <w:t>включаются</w:t>
      </w:r>
      <w:r w:rsidRPr="00173BDF">
        <w:rPr>
          <w:spacing w:val="1"/>
        </w:rPr>
        <w:t xml:space="preserve"> </w:t>
      </w:r>
      <w:r w:rsidRPr="00173BDF">
        <w:t>расходы,</w:t>
      </w:r>
      <w:r w:rsidRPr="00173BDF">
        <w:rPr>
          <w:spacing w:val="1"/>
        </w:rPr>
        <w:t xml:space="preserve"> </w:t>
      </w:r>
      <w:r w:rsidRPr="00173BDF">
        <w:t>связанные</w:t>
      </w:r>
      <w:r w:rsidRPr="00173BDF">
        <w:rPr>
          <w:spacing w:val="1"/>
        </w:rPr>
        <w:t xml:space="preserve"> </w:t>
      </w:r>
      <w:r w:rsidRPr="00173BDF">
        <w:t>с</w:t>
      </w:r>
      <w:r w:rsidRPr="00173BDF">
        <w:rPr>
          <w:spacing w:val="1"/>
        </w:rPr>
        <w:t xml:space="preserve"> </w:t>
      </w:r>
      <w:r w:rsidRPr="00173BDF">
        <w:t>организацией</w:t>
      </w:r>
      <w:r w:rsidRPr="00173BDF">
        <w:rPr>
          <w:spacing w:val="1"/>
        </w:rPr>
        <w:t xml:space="preserve"> </w:t>
      </w:r>
      <w:r w:rsidRPr="00E77569">
        <w:t>подвоза</w:t>
      </w:r>
      <w:r w:rsidRPr="004D44AD">
        <w:rPr>
          <w:b/>
          <w:spacing w:val="1"/>
        </w:rPr>
        <w:t xml:space="preserve"> </w:t>
      </w:r>
      <w:r w:rsidRPr="00173BDF">
        <w:t>обучающихся</w:t>
      </w:r>
      <w:r w:rsidRPr="00173BDF">
        <w:rPr>
          <w:spacing w:val="1"/>
        </w:rPr>
        <w:t xml:space="preserve"> </w:t>
      </w:r>
      <w:r w:rsidRPr="00173BDF">
        <w:t>к</w:t>
      </w:r>
      <w:r w:rsidRPr="00173BDF">
        <w:rPr>
          <w:spacing w:val="1"/>
        </w:rPr>
        <w:t xml:space="preserve"> </w:t>
      </w:r>
      <w:r w:rsidRPr="00173BDF">
        <w:t>образовательным</w:t>
      </w:r>
      <w:r w:rsidRPr="00173BDF">
        <w:rPr>
          <w:spacing w:val="1"/>
        </w:rPr>
        <w:t xml:space="preserve"> </w:t>
      </w:r>
      <w:r w:rsidRPr="00173BDF">
        <w:t>организациям</w:t>
      </w:r>
      <w:r w:rsidRPr="00173BDF">
        <w:rPr>
          <w:spacing w:val="1"/>
        </w:rPr>
        <w:t xml:space="preserve"> </w:t>
      </w:r>
      <w:r w:rsidRPr="00173BDF">
        <w:t>и</w:t>
      </w:r>
      <w:r w:rsidRPr="00173BDF">
        <w:rPr>
          <w:spacing w:val="1"/>
        </w:rPr>
        <w:t xml:space="preserve"> </w:t>
      </w:r>
      <w:r w:rsidRPr="00173BDF">
        <w:t>развитием</w:t>
      </w:r>
      <w:r w:rsidRPr="00173BDF">
        <w:rPr>
          <w:spacing w:val="1"/>
        </w:rPr>
        <w:t xml:space="preserve"> </w:t>
      </w:r>
      <w:r w:rsidRPr="00173BDF">
        <w:t>сетевого</w:t>
      </w:r>
      <w:r w:rsidRPr="00173BDF">
        <w:rPr>
          <w:spacing w:val="1"/>
        </w:rPr>
        <w:t xml:space="preserve"> </w:t>
      </w:r>
      <w:r w:rsidRPr="00173BDF">
        <w:t>взаимодействия для реализации основной образовательной программы начального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2"/>
        </w:rPr>
        <w:t xml:space="preserve"> </w:t>
      </w:r>
      <w:r w:rsidRPr="00173BDF">
        <w:t>(при наличии</w:t>
      </w:r>
      <w:r w:rsidRPr="00173BDF">
        <w:rPr>
          <w:spacing w:val="-1"/>
        </w:rPr>
        <w:t xml:space="preserve"> </w:t>
      </w:r>
      <w:r w:rsidRPr="00173BDF">
        <w:t>этих</w:t>
      </w:r>
      <w:r w:rsidRPr="00173BDF">
        <w:rPr>
          <w:spacing w:val="-3"/>
        </w:rPr>
        <w:t xml:space="preserve"> </w:t>
      </w:r>
      <w:r w:rsidRPr="00173BDF">
        <w:t>расходов).</w:t>
      </w:r>
    </w:p>
    <w:p w14:paraId="3FE4A471" w14:textId="77777777" w:rsidR="006F1275" w:rsidRPr="00173BDF" w:rsidRDefault="006F1275" w:rsidP="0025504C">
      <w:pPr>
        <w:pStyle w:val="ab"/>
        <w:tabs>
          <w:tab w:val="left" w:pos="426"/>
        </w:tabs>
        <w:spacing w:line="360" w:lineRule="auto"/>
        <w:ind w:left="270" w:right="-2" w:firstLine="567"/>
      </w:pPr>
      <w:r w:rsidRPr="00173BDF">
        <w:t>Образовательная</w:t>
      </w:r>
      <w:r w:rsidRPr="00173BDF">
        <w:rPr>
          <w:spacing w:val="1"/>
        </w:rPr>
        <w:t xml:space="preserve"> </w:t>
      </w:r>
      <w:r w:rsidRPr="00173BDF">
        <w:t>организация</w:t>
      </w:r>
      <w:r w:rsidRPr="00173BDF">
        <w:rPr>
          <w:spacing w:val="1"/>
        </w:rPr>
        <w:t xml:space="preserve"> </w:t>
      </w:r>
      <w:r w:rsidRPr="00173BDF">
        <w:t>самостоятельно</w:t>
      </w:r>
      <w:r w:rsidRPr="00173BDF">
        <w:rPr>
          <w:spacing w:val="1"/>
        </w:rPr>
        <w:t xml:space="preserve"> </w:t>
      </w:r>
      <w:r w:rsidRPr="00173BDF">
        <w:t>принимает</w:t>
      </w:r>
      <w:r w:rsidRPr="00173BDF">
        <w:rPr>
          <w:spacing w:val="1"/>
        </w:rPr>
        <w:t xml:space="preserve"> </w:t>
      </w:r>
      <w:r w:rsidRPr="00173BDF">
        <w:t>решение</w:t>
      </w:r>
      <w:r w:rsidRPr="00173BDF">
        <w:rPr>
          <w:spacing w:val="1"/>
        </w:rPr>
        <w:t xml:space="preserve"> </w:t>
      </w:r>
      <w:r w:rsidRPr="00173BDF">
        <w:t>в</w:t>
      </w:r>
      <w:r w:rsidRPr="00173BDF">
        <w:rPr>
          <w:spacing w:val="1"/>
        </w:rPr>
        <w:t xml:space="preserve"> </w:t>
      </w:r>
      <w:r w:rsidRPr="00173BDF">
        <w:t>части</w:t>
      </w:r>
      <w:r w:rsidRPr="00173BDF">
        <w:rPr>
          <w:spacing w:val="1"/>
        </w:rPr>
        <w:t xml:space="preserve"> </w:t>
      </w:r>
      <w:r w:rsidRPr="00173BDF">
        <w:t>направления</w:t>
      </w:r>
      <w:r w:rsidRPr="00173BDF">
        <w:rPr>
          <w:spacing w:val="29"/>
        </w:rPr>
        <w:t xml:space="preserve"> </w:t>
      </w:r>
      <w:r w:rsidRPr="00173BDF">
        <w:t>и</w:t>
      </w:r>
      <w:r w:rsidRPr="00173BDF">
        <w:rPr>
          <w:spacing w:val="29"/>
        </w:rPr>
        <w:t xml:space="preserve"> </w:t>
      </w:r>
      <w:r w:rsidRPr="00173BDF">
        <w:t>расходования</w:t>
      </w:r>
      <w:r w:rsidRPr="00173BDF">
        <w:rPr>
          <w:spacing w:val="30"/>
        </w:rPr>
        <w:t xml:space="preserve"> </w:t>
      </w:r>
      <w:r w:rsidRPr="00173BDF">
        <w:t>средств</w:t>
      </w:r>
      <w:r w:rsidRPr="00173BDF">
        <w:rPr>
          <w:spacing w:val="28"/>
        </w:rPr>
        <w:t xml:space="preserve"> </w:t>
      </w:r>
      <w:r w:rsidRPr="00173BDF">
        <w:t>государственного</w:t>
      </w:r>
      <w:r w:rsidRPr="00173BDF">
        <w:rPr>
          <w:spacing w:val="30"/>
        </w:rPr>
        <w:t xml:space="preserve"> </w:t>
      </w:r>
      <w:r w:rsidRPr="00173BDF">
        <w:t>(муниципального)</w:t>
      </w:r>
      <w:r w:rsidRPr="00173BDF">
        <w:rPr>
          <w:spacing w:val="29"/>
        </w:rPr>
        <w:t xml:space="preserve"> </w:t>
      </w:r>
      <w:r w:rsidRPr="00173BDF">
        <w:t>задания.</w:t>
      </w:r>
      <w:r w:rsidRPr="00173BDF">
        <w:rPr>
          <w:spacing w:val="-67"/>
        </w:rPr>
        <w:t xml:space="preserve"> </w:t>
      </w:r>
      <w:r w:rsidRPr="00173BDF">
        <w:t>И самостоятельно определяет долю средств, направляемых на оплату труда и иные</w:t>
      </w:r>
      <w:r w:rsidRPr="00173BDF">
        <w:rPr>
          <w:spacing w:val="1"/>
        </w:rPr>
        <w:t xml:space="preserve"> </w:t>
      </w:r>
      <w:r w:rsidRPr="00173BDF">
        <w:t>нужды,</w:t>
      </w:r>
      <w:r w:rsidRPr="00173BDF">
        <w:rPr>
          <w:spacing w:val="64"/>
        </w:rPr>
        <w:t xml:space="preserve"> </w:t>
      </w:r>
      <w:r w:rsidRPr="00173BDF">
        <w:t>необходимые</w:t>
      </w:r>
      <w:r w:rsidRPr="00173BDF">
        <w:rPr>
          <w:spacing w:val="62"/>
        </w:rPr>
        <w:t xml:space="preserve"> </w:t>
      </w:r>
      <w:r w:rsidRPr="00173BDF">
        <w:t>для</w:t>
      </w:r>
      <w:r w:rsidRPr="00173BDF">
        <w:rPr>
          <w:spacing w:val="65"/>
        </w:rPr>
        <w:t xml:space="preserve"> </w:t>
      </w:r>
      <w:r w:rsidRPr="00173BDF">
        <w:t>выполнения</w:t>
      </w:r>
      <w:r w:rsidRPr="00173BDF">
        <w:rPr>
          <w:spacing w:val="63"/>
        </w:rPr>
        <w:t xml:space="preserve"> </w:t>
      </w:r>
      <w:r w:rsidRPr="00173BDF">
        <w:t>государственного</w:t>
      </w:r>
      <w:r w:rsidRPr="00173BDF">
        <w:rPr>
          <w:spacing w:val="63"/>
        </w:rPr>
        <w:t xml:space="preserve"> </w:t>
      </w:r>
      <w:r w:rsidRPr="00173BDF">
        <w:t>задания,</w:t>
      </w:r>
      <w:r w:rsidRPr="00173BDF">
        <w:rPr>
          <w:spacing w:val="62"/>
        </w:rPr>
        <w:t xml:space="preserve"> </w:t>
      </w:r>
      <w:r w:rsidRPr="00173BDF">
        <w:t>придерживаясь</w:t>
      </w:r>
      <w:r w:rsidR="00247557">
        <w:t xml:space="preserve"> </w:t>
      </w:r>
      <w:r w:rsidRPr="00173BDF">
        <w:t>при</w:t>
      </w:r>
      <w:r w:rsidRPr="00173BDF">
        <w:rPr>
          <w:spacing w:val="1"/>
        </w:rPr>
        <w:t xml:space="preserve"> </w:t>
      </w:r>
      <w:r w:rsidRPr="00173BDF">
        <w:t>этом</w:t>
      </w:r>
      <w:r w:rsidRPr="00173BDF">
        <w:rPr>
          <w:spacing w:val="1"/>
        </w:rPr>
        <w:t xml:space="preserve"> </w:t>
      </w:r>
      <w:r w:rsidRPr="00173BDF">
        <w:t>принципа</w:t>
      </w:r>
      <w:r w:rsidRPr="00173BDF">
        <w:rPr>
          <w:spacing w:val="1"/>
        </w:rPr>
        <w:t xml:space="preserve"> </w:t>
      </w:r>
      <w:r w:rsidRPr="00173BDF">
        <w:t>соответствия</w:t>
      </w:r>
      <w:r w:rsidRPr="00173BDF">
        <w:rPr>
          <w:spacing w:val="1"/>
        </w:rPr>
        <w:t xml:space="preserve"> </w:t>
      </w:r>
      <w:r w:rsidRPr="00173BDF">
        <w:t>структуры</w:t>
      </w:r>
      <w:r w:rsidRPr="00173BDF">
        <w:rPr>
          <w:spacing w:val="1"/>
        </w:rPr>
        <w:t xml:space="preserve"> </w:t>
      </w:r>
      <w:r w:rsidRPr="00173BDF">
        <w:t>направления</w:t>
      </w:r>
      <w:r w:rsidRPr="00173BDF">
        <w:rPr>
          <w:spacing w:val="1"/>
        </w:rPr>
        <w:t xml:space="preserve"> </w:t>
      </w:r>
      <w:r w:rsidRPr="00173BDF">
        <w:t>и</w:t>
      </w:r>
      <w:r w:rsidRPr="00173BDF">
        <w:rPr>
          <w:spacing w:val="1"/>
        </w:rPr>
        <w:t xml:space="preserve"> </w:t>
      </w:r>
      <w:r w:rsidRPr="00173BDF">
        <w:t>расходования</w:t>
      </w:r>
      <w:r w:rsidRPr="00173BDF">
        <w:rPr>
          <w:spacing w:val="1"/>
        </w:rPr>
        <w:t xml:space="preserve"> </w:t>
      </w:r>
      <w:r w:rsidRPr="00173BDF">
        <w:t>бюджетных средств структуре норматива затрат на реализацию образовательной</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(заработная</w:t>
      </w:r>
      <w:r w:rsidRPr="00173BDF">
        <w:rPr>
          <w:spacing w:val="1"/>
        </w:rPr>
        <w:t xml:space="preserve"> </w:t>
      </w:r>
      <w:r w:rsidRPr="00173BDF">
        <w:t>плата</w:t>
      </w:r>
      <w:r w:rsidRPr="00173BDF">
        <w:rPr>
          <w:spacing w:val="1"/>
        </w:rPr>
        <w:t xml:space="preserve"> </w:t>
      </w:r>
      <w:r w:rsidRPr="00173BDF">
        <w:t>с</w:t>
      </w:r>
      <w:r w:rsidRPr="00173BDF">
        <w:rPr>
          <w:spacing w:val="1"/>
        </w:rPr>
        <w:t xml:space="preserve"> </w:t>
      </w:r>
      <w:r w:rsidRPr="00173BDF">
        <w:t>начислениями,</w:t>
      </w:r>
      <w:r w:rsidRPr="00173BDF">
        <w:rPr>
          <w:spacing w:val="1"/>
        </w:rPr>
        <w:t xml:space="preserve"> </w:t>
      </w:r>
      <w:r w:rsidRPr="00173BDF">
        <w:t>прочие текущие расходы на обеспечение материальных затрат, непосредственно</w:t>
      </w:r>
      <w:r w:rsidRPr="00173BDF">
        <w:rPr>
          <w:spacing w:val="1"/>
        </w:rPr>
        <w:t xml:space="preserve"> </w:t>
      </w:r>
      <w:r w:rsidRPr="00173BDF">
        <w:t>связанных с</w:t>
      </w:r>
      <w:r w:rsidRPr="00173BDF">
        <w:rPr>
          <w:spacing w:val="-2"/>
        </w:rPr>
        <w:t xml:space="preserve"> </w:t>
      </w:r>
      <w:r w:rsidRPr="00173BDF">
        <w:t>учебной</w:t>
      </w:r>
      <w:r w:rsidRPr="00173BDF">
        <w:rPr>
          <w:spacing w:val="-1"/>
        </w:rPr>
        <w:t xml:space="preserve"> </w:t>
      </w:r>
      <w:r w:rsidRPr="00173BDF">
        <w:t>деятельностью</w:t>
      </w:r>
      <w:r w:rsidRPr="00173BDF">
        <w:rPr>
          <w:spacing w:val="-1"/>
        </w:rPr>
        <w:t xml:space="preserve"> </w:t>
      </w:r>
      <w:r w:rsidRPr="00173BDF">
        <w:t>общеобразовательных</w:t>
      </w:r>
      <w:r w:rsidRPr="00173BDF">
        <w:rPr>
          <w:spacing w:val="-4"/>
        </w:rPr>
        <w:t xml:space="preserve"> </w:t>
      </w:r>
      <w:r w:rsidRPr="00173BDF">
        <w:t>организаций).</w:t>
      </w:r>
    </w:p>
    <w:p w14:paraId="41854C42" w14:textId="77777777" w:rsidR="006F1275" w:rsidRPr="00173BDF" w:rsidRDefault="006F1275" w:rsidP="0025504C">
      <w:pPr>
        <w:pStyle w:val="ab"/>
        <w:tabs>
          <w:tab w:val="left" w:pos="426"/>
        </w:tabs>
        <w:spacing w:line="360" w:lineRule="auto"/>
        <w:ind w:left="270" w:right="-2" w:firstLine="567"/>
      </w:pPr>
      <w:r w:rsidRPr="00173BDF">
        <w:t>Формирование</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осуществляется</w:t>
      </w:r>
      <w:r w:rsidRPr="00173BDF">
        <w:rPr>
          <w:spacing w:val="1"/>
        </w:rPr>
        <w:t xml:space="preserve"> </w:t>
      </w:r>
      <w:r w:rsidRPr="00173BDF">
        <w:t>в</w:t>
      </w:r>
      <w:r w:rsidRPr="00173BDF">
        <w:rPr>
          <w:spacing w:val="1"/>
        </w:rPr>
        <w:t xml:space="preserve"> </w:t>
      </w:r>
      <w:r w:rsidRPr="00173BDF">
        <w:t>пределах</w:t>
      </w:r>
      <w:r w:rsidRPr="00173BDF">
        <w:rPr>
          <w:spacing w:val="1"/>
        </w:rPr>
        <w:t xml:space="preserve"> </w:t>
      </w:r>
      <w:r w:rsidRPr="00173BDF">
        <w:t>объёма</w:t>
      </w:r>
      <w:r w:rsidRPr="00173BDF">
        <w:rPr>
          <w:spacing w:val="1"/>
        </w:rPr>
        <w:t xml:space="preserve"> </w:t>
      </w:r>
      <w:r w:rsidRPr="00173BDF">
        <w:t>средств</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на</w:t>
      </w:r>
      <w:r w:rsidRPr="00173BDF">
        <w:rPr>
          <w:spacing w:val="-67"/>
        </w:rPr>
        <w:t xml:space="preserve"> </w:t>
      </w:r>
      <w:r w:rsidRPr="00173BDF">
        <w:t>текущий</w:t>
      </w:r>
      <w:r w:rsidRPr="00173BDF">
        <w:rPr>
          <w:spacing w:val="1"/>
        </w:rPr>
        <w:t xml:space="preserve"> </w:t>
      </w:r>
      <w:r w:rsidRPr="00173BDF">
        <w:t>финансовый</w:t>
      </w:r>
      <w:r w:rsidRPr="00173BDF">
        <w:rPr>
          <w:spacing w:val="1"/>
        </w:rPr>
        <w:t xml:space="preserve"> </w:t>
      </w:r>
      <w:r w:rsidRPr="00173BDF">
        <w:t>год,</w:t>
      </w:r>
      <w:r w:rsidRPr="00173BDF">
        <w:rPr>
          <w:spacing w:val="1"/>
        </w:rPr>
        <w:t xml:space="preserve"> </w:t>
      </w:r>
      <w:r w:rsidRPr="00173BDF">
        <w:t>установленного</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нормативами</w:t>
      </w:r>
      <w:r w:rsidRPr="00173BDF">
        <w:rPr>
          <w:spacing w:val="1"/>
        </w:rPr>
        <w:t xml:space="preserve"> </w:t>
      </w:r>
      <w:r w:rsidRPr="00173BDF">
        <w:t>финансового</w:t>
      </w:r>
      <w:r w:rsidRPr="00173BDF">
        <w:rPr>
          <w:spacing w:val="1"/>
        </w:rPr>
        <w:t xml:space="preserve"> </w:t>
      </w:r>
      <w:r w:rsidRPr="00173BDF">
        <w:t>обеспечения,</w:t>
      </w:r>
      <w:r w:rsidRPr="00173BDF">
        <w:rPr>
          <w:spacing w:val="1"/>
        </w:rPr>
        <w:t xml:space="preserve"> </w:t>
      </w:r>
      <w:r w:rsidRPr="00173BDF">
        <w:t>определёнными</w:t>
      </w:r>
      <w:r w:rsidRPr="00173BDF">
        <w:rPr>
          <w:spacing w:val="1"/>
        </w:rPr>
        <w:t xml:space="preserve"> </w:t>
      </w:r>
      <w:r w:rsidRPr="00173BDF">
        <w:t>органами</w:t>
      </w:r>
      <w:r w:rsidRPr="00173BDF">
        <w:rPr>
          <w:spacing w:val="1"/>
        </w:rPr>
        <w:t xml:space="preserve"> </w:t>
      </w:r>
      <w:r w:rsidRPr="00173BDF">
        <w:t>государственной</w:t>
      </w:r>
      <w:r w:rsidRPr="00173BDF">
        <w:rPr>
          <w:spacing w:val="1"/>
        </w:rPr>
        <w:t xml:space="preserve"> </w:t>
      </w:r>
      <w:r w:rsidRPr="00173BDF">
        <w:t>власти</w:t>
      </w:r>
      <w:r w:rsidRPr="00173BDF">
        <w:rPr>
          <w:spacing w:val="1"/>
        </w:rPr>
        <w:t xml:space="preserve"> </w:t>
      </w:r>
      <w:r w:rsidRPr="00173BDF">
        <w:t>субъекта</w:t>
      </w:r>
      <w:r w:rsidRPr="00173BDF">
        <w:rPr>
          <w:spacing w:val="1"/>
        </w:rPr>
        <w:t xml:space="preserve"> </w:t>
      </w:r>
      <w:r w:rsidRPr="00173BDF">
        <w:t>Российской</w:t>
      </w:r>
      <w:r w:rsidRPr="00173BDF">
        <w:rPr>
          <w:spacing w:val="1"/>
        </w:rPr>
        <w:t xml:space="preserve"> </w:t>
      </w:r>
      <w:r w:rsidRPr="00173BDF">
        <w:t>Федерации,</w:t>
      </w:r>
      <w:r w:rsidRPr="00173BDF">
        <w:rPr>
          <w:spacing w:val="1"/>
        </w:rPr>
        <w:t xml:space="preserve"> </w:t>
      </w:r>
      <w:r w:rsidRPr="00173BDF">
        <w:t>количеством</w:t>
      </w:r>
      <w:r w:rsidRPr="00173BDF">
        <w:rPr>
          <w:spacing w:val="1"/>
        </w:rPr>
        <w:t xml:space="preserve"> </w:t>
      </w:r>
      <w:r w:rsidRPr="00173BDF">
        <w:t>обучающихся,</w:t>
      </w:r>
      <w:r w:rsidRPr="00173BDF">
        <w:rPr>
          <w:spacing w:val="1"/>
        </w:rPr>
        <w:t xml:space="preserve"> </w:t>
      </w:r>
      <w:r w:rsidRPr="00173BDF">
        <w:t>соответствующими</w:t>
      </w:r>
      <w:r w:rsidRPr="00173BDF">
        <w:rPr>
          <w:spacing w:val="-67"/>
        </w:rPr>
        <w:t xml:space="preserve"> </w:t>
      </w:r>
      <w:r w:rsidRPr="00173BDF">
        <w:t>поправочными коэффициентами (при их наличии) и локальным нормативным актом</w:t>
      </w:r>
      <w:r w:rsidRPr="00173BDF">
        <w:rPr>
          <w:spacing w:val="-67"/>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устанавливающим</w:t>
      </w:r>
      <w:r w:rsidRPr="00173BDF">
        <w:rPr>
          <w:spacing w:val="1"/>
        </w:rPr>
        <w:t xml:space="preserve"> </w:t>
      </w:r>
      <w:r w:rsidRPr="00173BDF">
        <w:t>положение</w:t>
      </w:r>
      <w:r w:rsidRPr="00173BDF">
        <w:rPr>
          <w:spacing w:val="1"/>
        </w:rPr>
        <w:t xml:space="preserve"> </w:t>
      </w:r>
      <w:r w:rsidRPr="00173BDF">
        <w:t>об</w:t>
      </w:r>
      <w:r w:rsidRPr="00173BDF">
        <w:rPr>
          <w:spacing w:val="1"/>
        </w:rPr>
        <w:t xml:space="preserve"> </w:t>
      </w:r>
      <w:r w:rsidRPr="00173BDF">
        <w:t>оплате</w:t>
      </w:r>
      <w:r w:rsidRPr="00173BDF">
        <w:rPr>
          <w:spacing w:val="1"/>
        </w:rPr>
        <w:t xml:space="preserve"> </w:t>
      </w:r>
      <w:r w:rsidRPr="00173BDF">
        <w:t>труда</w:t>
      </w:r>
      <w:r w:rsidRPr="00173BDF">
        <w:rPr>
          <w:spacing w:val="-67"/>
        </w:rPr>
        <w:t xml:space="preserve"> </w:t>
      </w:r>
      <w:r w:rsidRPr="00173BDF">
        <w:t>работников</w:t>
      </w:r>
      <w:r w:rsidRPr="00173BDF">
        <w:rPr>
          <w:spacing w:val="-5"/>
        </w:rPr>
        <w:t xml:space="preserve"> </w:t>
      </w:r>
      <w:r w:rsidRPr="00173BDF">
        <w:t>образовательной организации.</w:t>
      </w:r>
    </w:p>
    <w:p w14:paraId="31CB4536" w14:textId="77777777" w:rsidR="006F1275" w:rsidRPr="00173BDF" w:rsidRDefault="006F1275" w:rsidP="0025504C">
      <w:pPr>
        <w:pStyle w:val="ab"/>
        <w:tabs>
          <w:tab w:val="left" w:pos="426"/>
        </w:tabs>
        <w:spacing w:line="360" w:lineRule="auto"/>
        <w:ind w:left="270" w:right="-2" w:firstLine="567"/>
      </w:pPr>
      <w:r w:rsidRPr="00173BDF">
        <w:t>Размеры,</w:t>
      </w:r>
      <w:r w:rsidRPr="00173BDF">
        <w:rPr>
          <w:spacing w:val="1"/>
        </w:rPr>
        <w:t xml:space="preserve"> </w:t>
      </w:r>
      <w:r w:rsidRPr="00173BDF">
        <w:t>порядок</w:t>
      </w:r>
      <w:r w:rsidRPr="00173BDF">
        <w:rPr>
          <w:spacing w:val="1"/>
        </w:rPr>
        <w:t xml:space="preserve"> </w:t>
      </w:r>
      <w:r w:rsidRPr="00173BDF">
        <w:t>и</w:t>
      </w:r>
      <w:r w:rsidRPr="00173BDF">
        <w:rPr>
          <w:spacing w:val="1"/>
        </w:rPr>
        <w:t xml:space="preserve"> </w:t>
      </w:r>
      <w:r w:rsidRPr="00173BDF">
        <w:t>условия</w:t>
      </w:r>
      <w:r w:rsidRPr="00173BDF">
        <w:rPr>
          <w:spacing w:val="1"/>
        </w:rPr>
        <w:t xml:space="preserve"> </w:t>
      </w:r>
      <w:r w:rsidRPr="00173BDF">
        <w:t>осуществления</w:t>
      </w:r>
      <w:r w:rsidRPr="00173BDF">
        <w:rPr>
          <w:spacing w:val="1"/>
        </w:rPr>
        <w:t xml:space="preserve"> </w:t>
      </w:r>
      <w:r w:rsidRPr="00173BDF">
        <w:t>стимулирующих</w:t>
      </w:r>
      <w:r w:rsidRPr="00173BDF">
        <w:rPr>
          <w:spacing w:val="1"/>
        </w:rPr>
        <w:t xml:space="preserve"> </w:t>
      </w:r>
      <w:r w:rsidRPr="00173BDF">
        <w:t>выплат</w:t>
      </w:r>
      <w:r w:rsidRPr="00173BDF">
        <w:rPr>
          <w:spacing w:val="1"/>
        </w:rPr>
        <w:t xml:space="preserve"> </w:t>
      </w:r>
      <w:r w:rsidRPr="00173BDF">
        <w:t>определяются</w:t>
      </w:r>
      <w:r w:rsidRPr="00173BDF">
        <w:rPr>
          <w:spacing w:val="23"/>
        </w:rPr>
        <w:t xml:space="preserve"> </w:t>
      </w:r>
      <w:r w:rsidRPr="00173BDF">
        <w:t>локальными</w:t>
      </w:r>
      <w:r w:rsidRPr="00173BDF">
        <w:rPr>
          <w:spacing w:val="23"/>
        </w:rPr>
        <w:t xml:space="preserve"> </w:t>
      </w:r>
      <w:r w:rsidRPr="00173BDF">
        <w:t>нормативными</w:t>
      </w:r>
      <w:r w:rsidRPr="00173BDF">
        <w:rPr>
          <w:spacing w:val="26"/>
        </w:rPr>
        <w:t xml:space="preserve"> </w:t>
      </w:r>
      <w:r w:rsidRPr="00173BDF">
        <w:t>актами</w:t>
      </w:r>
      <w:r w:rsidRPr="00173BDF">
        <w:rPr>
          <w:spacing w:val="26"/>
        </w:rPr>
        <w:t xml:space="preserve"> </w:t>
      </w:r>
      <w:r w:rsidRPr="00173BDF">
        <w:t>образовательной</w:t>
      </w:r>
      <w:r w:rsidRPr="00173BDF">
        <w:rPr>
          <w:spacing w:val="23"/>
        </w:rPr>
        <w:t xml:space="preserve"> </w:t>
      </w:r>
      <w:r w:rsidRPr="00173BDF">
        <w:t>организации.</w:t>
      </w:r>
      <w:r w:rsidRPr="00173BDF">
        <w:rPr>
          <w:spacing w:val="24"/>
        </w:rPr>
        <w:t xml:space="preserve"> </w:t>
      </w:r>
      <w:r w:rsidRPr="00173BDF">
        <w:t>В</w:t>
      </w:r>
      <w:r w:rsidR="00247557">
        <w:t xml:space="preserve"> </w:t>
      </w:r>
      <w:r w:rsidRPr="00173BDF">
        <w:t>локальных нормативных актах о стимулирующих выплатах определены критерии и</w:t>
      </w:r>
      <w:r w:rsidRPr="00173BDF">
        <w:rPr>
          <w:spacing w:val="1"/>
        </w:rPr>
        <w:t xml:space="preserve"> </w:t>
      </w:r>
      <w:r w:rsidRPr="00173BDF">
        <w:t>показатели результативности и качества деятельности образовательной организации</w:t>
      </w:r>
      <w:r w:rsidRPr="00173BDF">
        <w:rPr>
          <w:spacing w:val="-67"/>
        </w:rPr>
        <w:t xml:space="preserve"> </w:t>
      </w:r>
      <w:r w:rsidRPr="00173BDF">
        <w:t>и достигнутых результатов, разработанные в соответствии с требованиями ФГОС к</w:t>
      </w:r>
      <w:r w:rsidRPr="00173BDF">
        <w:rPr>
          <w:spacing w:val="1"/>
        </w:rPr>
        <w:t xml:space="preserve"> </w:t>
      </w:r>
      <w:r w:rsidRPr="00173BDF">
        <w:t>результатам освоения образовательной программы начального общего образования.</w:t>
      </w:r>
      <w:r w:rsidRPr="00173BDF">
        <w:rPr>
          <w:spacing w:val="-67"/>
        </w:rPr>
        <w:t xml:space="preserve"> </w:t>
      </w:r>
      <w:r w:rsidRPr="00173BDF">
        <w:t>В них включаются: динамика учебных достижений обучающихся, активность их</w:t>
      </w:r>
      <w:r w:rsidRPr="00173BDF">
        <w:rPr>
          <w:spacing w:val="1"/>
        </w:rPr>
        <w:t xml:space="preserve"> </w:t>
      </w:r>
      <w:r w:rsidRPr="00173BDF">
        <w:t>участия во внеурочной деятельности; использование педагогическими работниками</w:t>
      </w:r>
      <w:r w:rsidRPr="00173BDF">
        <w:rPr>
          <w:spacing w:val="1"/>
        </w:rPr>
        <w:t xml:space="preserve"> </w:t>
      </w:r>
      <w:r w:rsidRPr="00173BDF">
        <w:t>современных</w:t>
      </w:r>
      <w:r w:rsidRPr="00173BDF">
        <w:rPr>
          <w:spacing w:val="1"/>
        </w:rPr>
        <w:t xml:space="preserve"> </w:t>
      </w:r>
      <w:r w:rsidRPr="00173BDF">
        <w:lastRenderedPageBreak/>
        <w:t>педагогических</w:t>
      </w:r>
      <w:r w:rsidRPr="00173BDF">
        <w:rPr>
          <w:spacing w:val="1"/>
        </w:rPr>
        <w:t xml:space="preserve"> </w:t>
      </w:r>
      <w:r w:rsidRPr="00173BDF">
        <w:t>технологий,</w:t>
      </w:r>
      <w:r w:rsidRPr="00173BDF">
        <w:rPr>
          <w:spacing w:val="1"/>
        </w:rPr>
        <w:t xml:space="preserve"> </w:t>
      </w:r>
      <w:r w:rsidRPr="00173BDF">
        <w:t>в</w:t>
      </w:r>
      <w:r w:rsidRPr="00173BDF">
        <w:rPr>
          <w:spacing w:val="1"/>
        </w:rPr>
        <w:t xml:space="preserve"> </w:t>
      </w:r>
      <w:r w:rsidRPr="00173BDF">
        <w:t>том</w:t>
      </w:r>
      <w:r w:rsidRPr="00173BDF">
        <w:rPr>
          <w:spacing w:val="1"/>
        </w:rPr>
        <w:t xml:space="preserve"> </w:t>
      </w:r>
      <w:r w:rsidRPr="00173BDF">
        <w:t>числе</w:t>
      </w:r>
      <w:r w:rsidRPr="00173BDF">
        <w:rPr>
          <w:spacing w:val="1"/>
        </w:rPr>
        <w:t xml:space="preserve"> </w:t>
      </w:r>
      <w:r w:rsidRPr="00173BDF">
        <w:t>здоровьесберегающих;</w:t>
      </w:r>
      <w:r w:rsidRPr="00173BDF">
        <w:rPr>
          <w:spacing w:val="1"/>
        </w:rPr>
        <w:t xml:space="preserve"> </w:t>
      </w:r>
      <w:r w:rsidRPr="00173BDF">
        <w:t>участие</w:t>
      </w:r>
      <w:r w:rsidRPr="00173BDF">
        <w:rPr>
          <w:spacing w:val="1"/>
        </w:rPr>
        <w:t xml:space="preserve"> </w:t>
      </w:r>
      <w:r w:rsidRPr="00173BDF">
        <w:t>в</w:t>
      </w:r>
      <w:r w:rsidRPr="00173BDF">
        <w:rPr>
          <w:spacing w:val="1"/>
        </w:rPr>
        <w:t xml:space="preserve"> </w:t>
      </w:r>
      <w:r w:rsidRPr="00173BDF">
        <w:t>методической</w:t>
      </w:r>
      <w:r w:rsidRPr="00173BDF">
        <w:rPr>
          <w:spacing w:val="1"/>
        </w:rPr>
        <w:t xml:space="preserve"> </w:t>
      </w:r>
      <w:r w:rsidRPr="00173BDF">
        <w:t>работе,</w:t>
      </w:r>
      <w:r w:rsidRPr="00173BDF">
        <w:rPr>
          <w:spacing w:val="1"/>
        </w:rPr>
        <w:t xml:space="preserve"> </w:t>
      </w:r>
      <w:r w:rsidRPr="00173BDF">
        <w:t>распространение</w:t>
      </w:r>
      <w:r w:rsidRPr="00173BDF">
        <w:rPr>
          <w:spacing w:val="1"/>
        </w:rPr>
        <w:t xml:space="preserve"> </w:t>
      </w:r>
      <w:r w:rsidRPr="00173BDF">
        <w:t>передового</w:t>
      </w:r>
      <w:r w:rsidRPr="00173BDF">
        <w:rPr>
          <w:spacing w:val="1"/>
        </w:rPr>
        <w:t xml:space="preserve"> </w:t>
      </w:r>
      <w:r w:rsidRPr="00173BDF">
        <w:t>педагогического</w:t>
      </w:r>
      <w:r w:rsidRPr="00173BDF">
        <w:rPr>
          <w:spacing w:val="1"/>
        </w:rPr>
        <w:t xml:space="preserve"> </w:t>
      </w:r>
      <w:r w:rsidRPr="00173BDF">
        <w:t>опыта; повышение</w:t>
      </w:r>
      <w:r w:rsidRPr="00173BDF">
        <w:rPr>
          <w:spacing w:val="-3"/>
        </w:rPr>
        <w:t xml:space="preserve"> </w:t>
      </w:r>
      <w:r w:rsidRPr="00173BDF">
        <w:t>уровня</w:t>
      </w:r>
      <w:r w:rsidRPr="00173BDF">
        <w:rPr>
          <w:spacing w:val="-1"/>
        </w:rPr>
        <w:t xml:space="preserve"> </w:t>
      </w:r>
      <w:r w:rsidRPr="00173BDF">
        <w:t>профессионального</w:t>
      </w:r>
      <w:r w:rsidRPr="00173BDF">
        <w:rPr>
          <w:spacing w:val="1"/>
        </w:rPr>
        <w:t xml:space="preserve"> </w:t>
      </w:r>
      <w:r w:rsidRPr="00173BDF">
        <w:t>мастерства</w:t>
      </w:r>
      <w:r w:rsidRPr="00173BDF">
        <w:rPr>
          <w:spacing w:val="-5"/>
        </w:rPr>
        <w:t xml:space="preserve"> </w:t>
      </w:r>
      <w:r w:rsidRPr="00173BDF">
        <w:t>и</w:t>
      </w:r>
      <w:r w:rsidRPr="00173BDF">
        <w:rPr>
          <w:spacing w:val="-2"/>
        </w:rPr>
        <w:t xml:space="preserve"> </w:t>
      </w:r>
      <w:r w:rsidRPr="00173BDF">
        <w:t>др.</w:t>
      </w:r>
    </w:p>
    <w:p w14:paraId="5E2AFC29" w14:textId="77777777" w:rsidR="006F1275" w:rsidRPr="00173BDF" w:rsidRDefault="006F1275" w:rsidP="0025504C">
      <w:pPr>
        <w:pStyle w:val="ab"/>
        <w:tabs>
          <w:tab w:val="left" w:pos="426"/>
        </w:tabs>
        <w:spacing w:line="360" w:lineRule="auto"/>
        <w:ind w:left="978" w:right="-2" w:firstLine="567"/>
      </w:pPr>
      <w:r w:rsidRPr="00173BDF">
        <w:t>Образовательная</w:t>
      </w:r>
      <w:r w:rsidRPr="00173BDF">
        <w:rPr>
          <w:spacing w:val="-6"/>
        </w:rPr>
        <w:t xml:space="preserve"> </w:t>
      </w:r>
      <w:r w:rsidRPr="00173BDF">
        <w:t>организация</w:t>
      </w:r>
      <w:r w:rsidRPr="00173BDF">
        <w:rPr>
          <w:spacing w:val="-6"/>
        </w:rPr>
        <w:t xml:space="preserve"> </w:t>
      </w:r>
      <w:r w:rsidRPr="00173BDF">
        <w:t>самостоятельно</w:t>
      </w:r>
      <w:r w:rsidRPr="00173BDF">
        <w:rPr>
          <w:spacing w:val="-8"/>
        </w:rPr>
        <w:t xml:space="preserve"> </w:t>
      </w:r>
      <w:r w:rsidRPr="00173BDF">
        <w:t>определяет:</w:t>
      </w:r>
    </w:p>
    <w:p w14:paraId="32189F0A"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соотношение</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базовой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стимулирующей</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частей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труда;</w:t>
      </w:r>
    </w:p>
    <w:p w14:paraId="759A1CEB" w14:textId="77777777" w:rsidR="006F1275" w:rsidRPr="00173BDF" w:rsidRDefault="006F1275" w:rsidP="0025504C">
      <w:pPr>
        <w:pStyle w:val="ab"/>
        <w:tabs>
          <w:tab w:val="left" w:pos="426"/>
        </w:tabs>
        <w:spacing w:line="360" w:lineRule="auto"/>
        <w:ind w:left="270" w:right="-2" w:firstLine="567"/>
      </w:pPr>
      <w:r w:rsidRPr="00173BDF">
        <w:rPr>
          <w:i/>
        </w:rPr>
        <w:t>—</w:t>
      </w:r>
      <w:r w:rsidRPr="00173BDF">
        <w:t>соотношение</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руководящего,</w:t>
      </w:r>
      <w:r w:rsidRPr="00173BDF">
        <w:rPr>
          <w:spacing w:val="1"/>
        </w:rPr>
        <w:t xml:space="preserve"> </w:t>
      </w:r>
      <w:r w:rsidRPr="00173BDF">
        <w:t>педагогического,</w:t>
      </w:r>
      <w:r w:rsidRPr="00173BDF">
        <w:rPr>
          <w:spacing w:val="1"/>
        </w:rPr>
        <w:t xml:space="preserve"> </w:t>
      </w:r>
      <w:r w:rsidRPr="00173BDF">
        <w:t>инженерно-технического,</w:t>
      </w:r>
      <w:r w:rsidRPr="00173BDF">
        <w:rPr>
          <w:spacing w:val="1"/>
        </w:rPr>
        <w:t xml:space="preserve"> </w:t>
      </w:r>
      <w:r w:rsidRPr="00173BDF">
        <w:t>административно-хозяйственного,</w:t>
      </w:r>
      <w:r w:rsidRPr="00173BDF">
        <w:rPr>
          <w:spacing w:val="1"/>
        </w:rPr>
        <w:t xml:space="preserve"> </w:t>
      </w:r>
      <w:r w:rsidRPr="00173BDF">
        <w:t>производственного,</w:t>
      </w:r>
      <w:r w:rsidRPr="00173BDF">
        <w:rPr>
          <w:spacing w:val="1"/>
        </w:rPr>
        <w:t xml:space="preserve"> </w:t>
      </w:r>
      <w:r w:rsidRPr="00173BDF">
        <w:t>учебно-вспомогательного и</w:t>
      </w:r>
      <w:r w:rsidRPr="00173BDF">
        <w:rPr>
          <w:spacing w:val="-3"/>
        </w:rPr>
        <w:t xml:space="preserve"> </w:t>
      </w:r>
      <w:r w:rsidRPr="00173BDF">
        <w:t>иного</w:t>
      </w:r>
      <w:r w:rsidRPr="00173BDF">
        <w:rPr>
          <w:spacing w:val="1"/>
        </w:rPr>
        <w:t xml:space="preserve"> </w:t>
      </w:r>
      <w:r w:rsidRPr="00173BDF">
        <w:t>персонала;</w:t>
      </w:r>
    </w:p>
    <w:p w14:paraId="34545EDB" w14:textId="77777777" w:rsidR="006F1275" w:rsidRPr="00173BDF" w:rsidRDefault="006F1275" w:rsidP="0025504C">
      <w:pPr>
        <w:pStyle w:val="a4"/>
        <w:widowControl w:val="0"/>
        <w:numPr>
          <w:ilvl w:val="1"/>
          <w:numId w:val="153"/>
        </w:numPr>
        <w:tabs>
          <w:tab w:val="left" w:pos="426"/>
          <w:tab w:val="left" w:pos="1361"/>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соотношение общей и специальной частей внутри базовой части 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 труда;</w:t>
      </w:r>
    </w:p>
    <w:p w14:paraId="23C7B839" w14:textId="77777777" w:rsidR="006F1275" w:rsidRPr="00173BDF" w:rsidRDefault="006F1275" w:rsidP="0025504C">
      <w:pPr>
        <w:pStyle w:val="a4"/>
        <w:widowControl w:val="0"/>
        <w:numPr>
          <w:ilvl w:val="1"/>
          <w:numId w:val="153"/>
        </w:numPr>
        <w:tabs>
          <w:tab w:val="left" w:pos="426"/>
          <w:tab w:val="left" w:pos="140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порядок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распределения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стимулирующей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части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фонда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оплаты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труда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региональными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муниципальными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правовыми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p>
    <w:p w14:paraId="3FF3332E"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распределении</w:t>
      </w:r>
      <w:r w:rsidRPr="00173BDF">
        <w:rPr>
          <w:spacing w:val="1"/>
        </w:rPr>
        <w:t xml:space="preserve"> </w:t>
      </w:r>
      <w:r w:rsidRPr="00173BDF">
        <w:t>стимулирующей</w:t>
      </w:r>
      <w:r w:rsidRPr="00173BDF">
        <w:rPr>
          <w:spacing w:val="1"/>
        </w:rPr>
        <w:t xml:space="preserve"> </w:t>
      </w:r>
      <w:r w:rsidRPr="00173BDF">
        <w:t>части</w:t>
      </w:r>
      <w:r w:rsidRPr="00173BDF">
        <w:rPr>
          <w:spacing w:val="1"/>
        </w:rPr>
        <w:t xml:space="preserve"> </w:t>
      </w:r>
      <w:r w:rsidRPr="00173BDF">
        <w:t>фонда</w:t>
      </w:r>
      <w:r w:rsidRPr="00173BDF">
        <w:rPr>
          <w:spacing w:val="1"/>
        </w:rPr>
        <w:t xml:space="preserve"> </w:t>
      </w:r>
      <w:r w:rsidRPr="00173BDF">
        <w:t>оплаты</w:t>
      </w:r>
      <w:r w:rsidRPr="00173BDF">
        <w:rPr>
          <w:spacing w:val="1"/>
        </w:rPr>
        <w:t xml:space="preserve"> </w:t>
      </w:r>
      <w:r w:rsidRPr="00173BDF">
        <w:t>труда</w:t>
      </w:r>
      <w:r w:rsidRPr="00173BDF">
        <w:rPr>
          <w:spacing w:val="1"/>
        </w:rPr>
        <w:t xml:space="preserve"> </w:t>
      </w:r>
      <w:r w:rsidRPr="00173BDF">
        <w:t>учитывается</w:t>
      </w:r>
      <w:r w:rsidRPr="00173BDF">
        <w:rPr>
          <w:spacing w:val="1"/>
        </w:rPr>
        <w:t xml:space="preserve"> </w:t>
      </w:r>
      <w:r w:rsidRPr="00173BDF">
        <w:t>мнение</w:t>
      </w:r>
      <w:r w:rsidRPr="00173BDF">
        <w:rPr>
          <w:spacing w:val="1"/>
        </w:rPr>
        <w:t xml:space="preserve"> </w:t>
      </w:r>
      <w:r w:rsidRPr="00173BDF">
        <w:t>выборного органа</w:t>
      </w:r>
      <w:r w:rsidR="004D44AD">
        <w:t xml:space="preserve"> </w:t>
      </w:r>
      <w:r w:rsidRPr="00173BDF">
        <w:rPr>
          <w:spacing w:val="-67"/>
        </w:rPr>
        <w:t xml:space="preserve"> </w:t>
      </w:r>
      <w:r w:rsidRPr="00173BDF">
        <w:t>первичной</w:t>
      </w:r>
      <w:r w:rsidRPr="00173BDF">
        <w:rPr>
          <w:spacing w:val="-1"/>
        </w:rPr>
        <w:t xml:space="preserve"> </w:t>
      </w:r>
      <w:r w:rsidRPr="00173BDF">
        <w:t>профсоюзной организации.</w:t>
      </w:r>
    </w:p>
    <w:p w14:paraId="6FFF48B2" w14:textId="77777777" w:rsidR="006F1275" w:rsidRPr="00173BDF" w:rsidRDefault="006F1275" w:rsidP="0025504C">
      <w:pPr>
        <w:pStyle w:val="ab"/>
        <w:tabs>
          <w:tab w:val="left" w:pos="426"/>
        </w:tabs>
        <w:spacing w:line="360" w:lineRule="auto"/>
        <w:ind w:left="270" w:right="-2" w:firstLine="567"/>
      </w:pPr>
      <w:r w:rsidRPr="00173BDF">
        <w:t>При</w:t>
      </w:r>
      <w:r w:rsidRPr="00173BDF">
        <w:rPr>
          <w:spacing w:val="1"/>
        </w:rPr>
        <w:t xml:space="preserve"> </w:t>
      </w:r>
      <w:r w:rsidRPr="00173BDF">
        <w:t>реализации</w:t>
      </w:r>
      <w:r w:rsidRPr="00173BDF">
        <w:rPr>
          <w:spacing w:val="1"/>
        </w:rPr>
        <w:t xml:space="preserve"> </w:t>
      </w:r>
      <w:r w:rsidRPr="00173BDF">
        <w:t>основной</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с</w:t>
      </w:r>
      <w:r w:rsidRPr="00173BDF">
        <w:rPr>
          <w:spacing w:val="1"/>
        </w:rPr>
        <w:t xml:space="preserve"> </w:t>
      </w:r>
      <w:r w:rsidRPr="00173BDF">
        <w:t>привлечением</w:t>
      </w:r>
      <w:r w:rsidRPr="00173BDF">
        <w:rPr>
          <w:spacing w:val="-67"/>
        </w:rPr>
        <w:t xml:space="preserve"> </w:t>
      </w:r>
      <w:r w:rsidRPr="00173BDF">
        <w:t>ресурсов иных организаций, на условиях сетевого взаимодействия образовательная</w:t>
      </w:r>
      <w:r w:rsidRPr="00173BDF">
        <w:rPr>
          <w:spacing w:val="1"/>
        </w:rPr>
        <w:t xml:space="preserve"> </w:t>
      </w:r>
      <w:r w:rsidRPr="00173BDF">
        <w:t>организация</w:t>
      </w:r>
      <w:r w:rsidRPr="00173BDF">
        <w:rPr>
          <w:spacing w:val="1"/>
        </w:rPr>
        <w:t xml:space="preserve"> </w:t>
      </w:r>
      <w:r w:rsidRPr="00173BDF">
        <w:t>разрабатывает</w:t>
      </w:r>
      <w:r w:rsidRPr="00173BDF">
        <w:rPr>
          <w:spacing w:val="1"/>
        </w:rPr>
        <w:t xml:space="preserve"> </w:t>
      </w:r>
      <w:r w:rsidRPr="00173BDF">
        <w:t>финансовый</w:t>
      </w:r>
      <w:r w:rsidRPr="00173BDF">
        <w:rPr>
          <w:spacing w:val="1"/>
        </w:rPr>
        <w:t xml:space="preserve"> </w:t>
      </w:r>
      <w:r w:rsidRPr="00173BDF">
        <w:t>механизм</w:t>
      </w:r>
      <w:r w:rsidRPr="00173BDF">
        <w:rPr>
          <w:spacing w:val="1"/>
        </w:rPr>
        <w:t xml:space="preserve"> </w:t>
      </w:r>
      <w:r w:rsidRPr="00173BDF">
        <w:t>взаимодействия</w:t>
      </w:r>
      <w:r w:rsidRPr="00173BDF">
        <w:rPr>
          <w:spacing w:val="1"/>
        </w:rPr>
        <w:t xml:space="preserve"> </w:t>
      </w:r>
      <w:r w:rsidRPr="00173BDF">
        <w:t>между</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и</w:t>
      </w:r>
      <w:r w:rsidRPr="00173BDF">
        <w:rPr>
          <w:spacing w:val="1"/>
        </w:rPr>
        <w:t xml:space="preserve"> </w:t>
      </w:r>
      <w:r w:rsidRPr="00173BDF">
        <w:t>организациями</w:t>
      </w:r>
      <w:r w:rsidRPr="00173BDF">
        <w:rPr>
          <w:spacing w:val="1"/>
        </w:rPr>
        <w:t xml:space="preserve"> </w:t>
      </w:r>
      <w:r w:rsidRPr="00173BDF">
        <w:t>дополнительного</w:t>
      </w:r>
      <w:r w:rsidRPr="00173BDF">
        <w:rPr>
          <w:spacing w:val="1"/>
        </w:rPr>
        <w:t xml:space="preserve"> </w:t>
      </w:r>
      <w:r w:rsidRPr="00173BDF">
        <w:t>образования</w:t>
      </w:r>
      <w:r w:rsidRPr="00173BDF">
        <w:rPr>
          <w:spacing w:val="1"/>
        </w:rPr>
        <w:t xml:space="preserve"> </w:t>
      </w:r>
      <w:r w:rsidRPr="00173BDF">
        <w:t>детей,</w:t>
      </w:r>
      <w:r w:rsidRPr="00173BDF">
        <w:rPr>
          <w:spacing w:val="1"/>
        </w:rPr>
        <w:t xml:space="preserve"> </w:t>
      </w:r>
      <w:r w:rsidRPr="00173BDF">
        <w:t>а</w:t>
      </w:r>
      <w:r w:rsidRPr="00173BDF">
        <w:rPr>
          <w:spacing w:val="1"/>
        </w:rPr>
        <w:t xml:space="preserve"> </w:t>
      </w:r>
      <w:r w:rsidRPr="00173BDF">
        <w:t>также</w:t>
      </w:r>
      <w:r w:rsidRPr="00173BDF">
        <w:rPr>
          <w:spacing w:val="1"/>
        </w:rPr>
        <w:t xml:space="preserve"> </w:t>
      </w:r>
      <w:r w:rsidRPr="00173BDF">
        <w:t>другими</w:t>
      </w:r>
      <w:r w:rsidRPr="00173BDF">
        <w:rPr>
          <w:spacing w:val="1"/>
        </w:rPr>
        <w:t xml:space="preserve"> </w:t>
      </w:r>
      <w:r w:rsidRPr="00173BDF">
        <w:t>социальными</w:t>
      </w:r>
      <w:r w:rsidRPr="00173BDF">
        <w:rPr>
          <w:spacing w:val="1"/>
        </w:rPr>
        <w:t xml:space="preserve"> </w:t>
      </w:r>
      <w:r w:rsidRPr="00173BDF">
        <w:t>партнерами,</w:t>
      </w:r>
      <w:r w:rsidRPr="00173BDF">
        <w:rPr>
          <w:spacing w:val="1"/>
        </w:rPr>
        <w:t xml:space="preserve"> </w:t>
      </w:r>
      <w:r w:rsidRPr="00173BDF">
        <w:t>организующими</w:t>
      </w:r>
      <w:r w:rsidRPr="00173BDF">
        <w:rPr>
          <w:spacing w:val="1"/>
        </w:rPr>
        <w:t xml:space="preserve"> </w:t>
      </w:r>
      <w:r w:rsidRPr="00173BDF">
        <w:t>внеурочную</w:t>
      </w:r>
      <w:r w:rsidRPr="00173BDF">
        <w:rPr>
          <w:spacing w:val="1"/>
        </w:rPr>
        <w:t xml:space="preserve"> </w:t>
      </w:r>
      <w:r w:rsidRPr="00173BDF">
        <w:t>деятельность</w:t>
      </w:r>
      <w:r w:rsidRPr="00173BDF">
        <w:rPr>
          <w:spacing w:val="-6"/>
        </w:rPr>
        <w:t xml:space="preserve"> </w:t>
      </w:r>
      <w:r w:rsidRPr="00173BDF">
        <w:t>обучающихся,</w:t>
      </w:r>
      <w:r w:rsidRPr="00173BDF">
        <w:rPr>
          <w:spacing w:val="-1"/>
        </w:rPr>
        <w:t xml:space="preserve"> </w:t>
      </w:r>
      <w:r w:rsidRPr="00173BDF">
        <w:t>и</w:t>
      </w:r>
      <w:r w:rsidRPr="00173BDF">
        <w:rPr>
          <w:spacing w:val="-1"/>
        </w:rPr>
        <w:t xml:space="preserve"> </w:t>
      </w:r>
      <w:r w:rsidRPr="00173BDF">
        <w:t>отражает</w:t>
      </w:r>
      <w:r w:rsidRPr="00173BDF">
        <w:rPr>
          <w:spacing w:val="-3"/>
        </w:rPr>
        <w:t xml:space="preserve"> </w:t>
      </w:r>
      <w:r w:rsidRPr="00173BDF">
        <w:t>его</w:t>
      </w:r>
      <w:r w:rsidRPr="00173BDF">
        <w:rPr>
          <w:spacing w:val="-1"/>
        </w:rPr>
        <w:t xml:space="preserve"> </w:t>
      </w:r>
      <w:r w:rsidRPr="00173BDF">
        <w:t>в</w:t>
      </w:r>
      <w:r w:rsidRPr="00173BDF">
        <w:rPr>
          <w:spacing w:val="-3"/>
        </w:rPr>
        <w:t xml:space="preserve"> </w:t>
      </w:r>
      <w:r w:rsidRPr="00173BDF">
        <w:t>своих локальных</w:t>
      </w:r>
      <w:r w:rsidRPr="00173BDF">
        <w:rPr>
          <w:spacing w:val="-4"/>
        </w:rPr>
        <w:t xml:space="preserve"> </w:t>
      </w:r>
      <w:r w:rsidRPr="00173BDF">
        <w:t>нормативных актах.</w:t>
      </w:r>
    </w:p>
    <w:p w14:paraId="2F94BE77" w14:textId="77777777" w:rsidR="006F1275" w:rsidRPr="00173BDF" w:rsidRDefault="006F1275" w:rsidP="0025504C">
      <w:pPr>
        <w:pStyle w:val="ab"/>
        <w:tabs>
          <w:tab w:val="left" w:pos="426"/>
        </w:tabs>
        <w:spacing w:line="360" w:lineRule="auto"/>
        <w:ind w:left="978" w:right="-2" w:firstLine="567"/>
      </w:pPr>
      <w:r w:rsidRPr="00173BDF">
        <w:t>Взаимодействие</w:t>
      </w:r>
      <w:r w:rsidRPr="00173BDF">
        <w:rPr>
          <w:spacing w:val="-5"/>
        </w:rPr>
        <w:t xml:space="preserve"> </w:t>
      </w:r>
      <w:r w:rsidRPr="00173BDF">
        <w:t>осуществляется:</w:t>
      </w:r>
    </w:p>
    <w:p w14:paraId="785BA0FC" w14:textId="77777777" w:rsidR="006F1275" w:rsidRPr="00173BDF" w:rsidRDefault="006F1275" w:rsidP="0025504C">
      <w:pPr>
        <w:pStyle w:val="a4"/>
        <w:widowControl w:val="0"/>
        <w:numPr>
          <w:ilvl w:val="1"/>
          <w:numId w:val="153"/>
        </w:numPr>
        <w:tabs>
          <w:tab w:val="left" w:pos="426"/>
          <w:tab w:val="left" w:pos="146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на</w:t>
      </w:r>
      <w:r w:rsidRPr="00247557">
        <w:rPr>
          <w:rFonts w:ascii="Times New Roman" w:hAnsi="Times New Roman" w:cs="Times New Roman"/>
          <w:spacing w:val="96"/>
          <w:sz w:val="28"/>
          <w:szCs w:val="28"/>
        </w:rPr>
        <w:t xml:space="preserve"> </w:t>
      </w:r>
      <w:r w:rsidRPr="00173BDF">
        <w:rPr>
          <w:rFonts w:ascii="Times New Roman" w:hAnsi="Times New Roman" w:cs="Times New Roman"/>
          <w:sz w:val="28"/>
          <w:szCs w:val="28"/>
        </w:rPr>
        <w:t xml:space="preserve">основе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соглашений  </w:t>
      </w:r>
      <w:r w:rsidRPr="00247557">
        <w:rPr>
          <w:rFonts w:ascii="Times New Roman" w:hAnsi="Times New Roman" w:cs="Times New Roman"/>
          <w:spacing w:val="25"/>
          <w:sz w:val="28"/>
          <w:szCs w:val="28"/>
        </w:rPr>
        <w:t xml:space="preserve"> </w:t>
      </w:r>
      <w:r w:rsidRPr="00173BDF">
        <w:rPr>
          <w:rFonts w:ascii="Times New Roman" w:hAnsi="Times New Roman" w:cs="Times New Roman"/>
          <w:sz w:val="28"/>
          <w:szCs w:val="28"/>
        </w:rPr>
        <w:t xml:space="preserve">и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договоров  </w:t>
      </w:r>
      <w:r w:rsidRPr="00247557">
        <w:rPr>
          <w:rFonts w:ascii="Times New Roman" w:hAnsi="Times New Roman" w:cs="Times New Roman"/>
          <w:spacing w:val="24"/>
          <w:sz w:val="28"/>
          <w:szCs w:val="28"/>
        </w:rPr>
        <w:t xml:space="preserve"> </w:t>
      </w:r>
      <w:r w:rsidRPr="00173BDF">
        <w:rPr>
          <w:rFonts w:ascii="Times New Roman" w:hAnsi="Times New Roman" w:cs="Times New Roman"/>
          <w:sz w:val="28"/>
          <w:szCs w:val="28"/>
        </w:rPr>
        <w:t xml:space="preserve">о  </w:t>
      </w:r>
      <w:r w:rsidRPr="00247557">
        <w:rPr>
          <w:rFonts w:ascii="Times New Roman" w:hAnsi="Times New Roman" w:cs="Times New Roman"/>
          <w:spacing w:val="22"/>
          <w:sz w:val="28"/>
          <w:szCs w:val="28"/>
        </w:rPr>
        <w:t xml:space="preserve"> </w:t>
      </w:r>
      <w:r w:rsidRPr="00173BDF">
        <w:rPr>
          <w:rFonts w:ascii="Times New Roman" w:hAnsi="Times New Roman" w:cs="Times New Roman"/>
          <w:sz w:val="28"/>
          <w:szCs w:val="28"/>
        </w:rPr>
        <w:t xml:space="preserve">сетевой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 xml:space="preserve">форме  </w:t>
      </w:r>
      <w:r w:rsidRPr="00247557">
        <w:rPr>
          <w:rFonts w:ascii="Times New Roman" w:hAnsi="Times New Roman" w:cs="Times New Roman"/>
          <w:spacing w:val="23"/>
          <w:sz w:val="28"/>
          <w:szCs w:val="28"/>
        </w:rPr>
        <w:t xml:space="preserve"> </w:t>
      </w:r>
      <w:r w:rsidRPr="00173BDF">
        <w:rPr>
          <w:rFonts w:ascii="Times New Roman" w:hAnsi="Times New Roman" w:cs="Times New Roman"/>
          <w:sz w:val="28"/>
          <w:szCs w:val="28"/>
        </w:rPr>
        <w:t>реализации</w:t>
      </w:r>
      <w:r w:rsidR="00247557">
        <w:rPr>
          <w:rFonts w:ascii="Times New Roman" w:hAnsi="Times New Roman" w:cs="Times New Roman"/>
          <w:sz w:val="28"/>
          <w:szCs w:val="28"/>
        </w:rPr>
        <w:t xml:space="preserve"> </w:t>
      </w:r>
      <w:r w:rsidRPr="00173BDF">
        <w:rPr>
          <w:rFonts w:ascii="Times New Roman" w:hAnsi="Times New Roman" w:cs="Times New Roman"/>
          <w:sz w:val="28"/>
          <w:szCs w:val="28"/>
        </w:rPr>
        <w:t>образовательных</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проведение</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занятий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рамках</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кружков,</w:t>
      </w:r>
      <w:r w:rsidRPr="00247557">
        <w:rPr>
          <w:rFonts w:ascii="Times New Roman" w:hAnsi="Times New Roman" w:cs="Times New Roman"/>
          <w:spacing w:val="70"/>
          <w:sz w:val="28"/>
          <w:szCs w:val="28"/>
        </w:rPr>
        <w:t xml:space="preserve"> </w:t>
      </w:r>
      <w:r w:rsidRPr="00173BDF">
        <w:rPr>
          <w:rFonts w:ascii="Times New Roman" w:hAnsi="Times New Roman" w:cs="Times New Roman"/>
          <w:sz w:val="28"/>
          <w:szCs w:val="28"/>
        </w:rPr>
        <w:t>секций,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клубов</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др.</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различным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направлениям</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внеурочной</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базе</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 организации (организации дополнительного образования, клуба,</w:t>
      </w:r>
      <w:r w:rsidRPr="00247557">
        <w:rPr>
          <w:rFonts w:ascii="Times New Roman" w:hAnsi="Times New Roman" w:cs="Times New Roman"/>
          <w:spacing w:val="1"/>
          <w:sz w:val="28"/>
          <w:szCs w:val="28"/>
        </w:rPr>
        <w:t xml:space="preserve"> </w:t>
      </w:r>
      <w:r w:rsidRPr="00173BDF">
        <w:rPr>
          <w:rFonts w:ascii="Times New Roman" w:hAnsi="Times New Roman" w:cs="Times New Roman"/>
          <w:sz w:val="28"/>
          <w:szCs w:val="28"/>
        </w:rPr>
        <w:t>спортивного комплекса и</w:t>
      </w:r>
      <w:r w:rsidRPr="00247557">
        <w:rPr>
          <w:rFonts w:ascii="Times New Roman" w:hAnsi="Times New Roman" w:cs="Times New Roman"/>
          <w:spacing w:val="-3"/>
          <w:sz w:val="28"/>
          <w:szCs w:val="28"/>
        </w:rPr>
        <w:t xml:space="preserve"> </w:t>
      </w:r>
      <w:r w:rsidRPr="00173BDF">
        <w:rPr>
          <w:rFonts w:ascii="Times New Roman" w:hAnsi="Times New Roman" w:cs="Times New Roman"/>
          <w:sz w:val="28"/>
          <w:szCs w:val="28"/>
        </w:rPr>
        <w:t>др.);</w:t>
      </w:r>
    </w:p>
    <w:p w14:paraId="6E3BE7DE"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за счёт выделения ставок педагогов дополнительного образования, которые</w:t>
      </w:r>
      <w:r w:rsidR="004D44AD">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обеспечивают</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реализацию</w:t>
      </w:r>
      <w:r w:rsidRPr="00173BDF">
        <w:rPr>
          <w:rFonts w:ascii="Times New Roman" w:hAnsi="Times New Roman" w:cs="Times New Roman"/>
          <w:spacing w:val="-4"/>
          <w:sz w:val="28"/>
          <w:szCs w:val="28"/>
        </w:rPr>
        <w:t xml:space="preserve"> </w:t>
      </w:r>
      <w:proofErr w:type="gramStart"/>
      <w:r w:rsidRPr="00173BDF">
        <w:rPr>
          <w:rFonts w:ascii="Times New Roman" w:hAnsi="Times New Roman" w:cs="Times New Roman"/>
          <w:sz w:val="28"/>
          <w:szCs w:val="28"/>
        </w:rPr>
        <w:t>для</w:t>
      </w:r>
      <w:proofErr w:type="gramEnd"/>
      <w:r w:rsidRPr="00173BDF">
        <w:rPr>
          <w:rFonts w:ascii="Times New Roman" w:hAnsi="Times New Roman" w:cs="Times New Roman"/>
          <w:sz w:val="28"/>
          <w:szCs w:val="28"/>
        </w:rPr>
        <w:t xml:space="preserve"> обучающихся</w:t>
      </w:r>
    </w:p>
    <w:p w14:paraId="0B3B2776" w14:textId="77777777" w:rsidR="006F1275" w:rsidRPr="00173BDF" w:rsidRDefault="006F1275" w:rsidP="0025504C">
      <w:pPr>
        <w:pStyle w:val="ab"/>
        <w:tabs>
          <w:tab w:val="left" w:pos="426"/>
        </w:tabs>
        <w:spacing w:line="360" w:lineRule="auto"/>
        <w:ind w:left="270" w:right="-2" w:firstLine="567"/>
      </w:pPr>
      <w:r w:rsidRPr="00173BDF">
        <w:lastRenderedPageBreak/>
        <w:t>образовательной</w:t>
      </w:r>
      <w:r w:rsidRPr="00173BDF">
        <w:rPr>
          <w:spacing w:val="1"/>
        </w:rPr>
        <w:t xml:space="preserve"> </w:t>
      </w:r>
      <w:r w:rsidRPr="00173BDF">
        <w:t>организации</w:t>
      </w:r>
      <w:r w:rsidRPr="00173BDF">
        <w:rPr>
          <w:spacing w:val="1"/>
        </w:rPr>
        <w:t xml:space="preserve"> </w:t>
      </w:r>
      <w:r w:rsidRPr="00173BDF">
        <w:t>широкого</w:t>
      </w:r>
      <w:r w:rsidRPr="00173BDF">
        <w:rPr>
          <w:spacing w:val="1"/>
        </w:rPr>
        <w:t xml:space="preserve"> </w:t>
      </w:r>
      <w:r w:rsidRPr="00173BDF">
        <w:t>спектра</w:t>
      </w:r>
      <w:r w:rsidRPr="00173BDF">
        <w:rPr>
          <w:spacing w:val="1"/>
        </w:rPr>
        <w:t xml:space="preserve"> </w:t>
      </w:r>
      <w:r w:rsidRPr="00173BDF">
        <w:t>программ</w:t>
      </w:r>
      <w:r w:rsidRPr="00173BDF">
        <w:rPr>
          <w:spacing w:val="1"/>
        </w:rPr>
        <w:t xml:space="preserve"> </w:t>
      </w:r>
      <w:r w:rsidRPr="00173BDF">
        <w:t>внеурочной</w:t>
      </w:r>
      <w:r w:rsidRPr="00173BDF">
        <w:rPr>
          <w:spacing w:val="1"/>
        </w:rPr>
        <w:t xml:space="preserve"> </w:t>
      </w:r>
      <w:r w:rsidRPr="00173BDF">
        <w:t>деятельности.</w:t>
      </w:r>
    </w:p>
    <w:p w14:paraId="77659E6C" w14:textId="77777777" w:rsidR="006F1275" w:rsidRPr="00173BDF" w:rsidRDefault="006F1275" w:rsidP="0025504C">
      <w:pPr>
        <w:pStyle w:val="ab"/>
        <w:tabs>
          <w:tab w:val="left" w:pos="426"/>
        </w:tabs>
        <w:spacing w:line="360" w:lineRule="auto"/>
        <w:ind w:left="270" w:right="-2" w:firstLine="567"/>
      </w:pPr>
      <w:r w:rsidRPr="00173BDF">
        <w:t>Примерный</w:t>
      </w:r>
      <w:r w:rsidRPr="00173BDF">
        <w:rPr>
          <w:spacing w:val="1"/>
        </w:rPr>
        <w:t xml:space="preserve"> </w:t>
      </w:r>
      <w:r w:rsidRPr="00173BDF">
        <w:t>календарный</w:t>
      </w:r>
      <w:r w:rsidRPr="00173BDF">
        <w:rPr>
          <w:spacing w:val="1"/>
        </w:rPr>
        <w:t xml:space="preserve"> </w:t>
      </w:r>
      <w:r w:rsidRPr="00173BDF">
        <w:t>учебный</w:t>
      </w:r>
      <w:r w:rsidRPr="00173BDF">
        <w:rPr>
          <w:spacing w:val="1"/>
        </w:rPr>
        <w:t xml:space="preserve"> </w:t>
      </w:r>
      <w:r w:rsidRPr="00173BDF">
        <w:t>график</w:t>
      </w:r>
      <w:r w:rsidRPr="00173BDF">
        <w:rPr>
          <w:spacing w:val="1"/>
        </w:rPr>
        <w:t xml:space="preserve"> </w:t>
      </w:r>
      <w:r w:rsidRPr="00173BDF">
        <w:t>реализации</w:t>
      </w:r>
      <w:r w:rsidRPr="00173BDF">
        <w:rPr>
          <w:spacing w:val="1"/>
        </w:rPr>
        <w:t xml:space="preserve"> </w:t>
      </w:r>
      <w:r w:rsidRPr="00173BDF">
        <w:t>образовательной</w:t>
      </w:r>
      <w:r w:rsidRPr="00173BDF">
        <w:rPr>
          <w:spacing w:val="1"/>
        </w:rPr>
        <w:t xml:space="preserve"> </w:t>
      </w:r>
      <w:r w:rsidRPr="00173BDF">
        <w:t>программы,</w:t>
      </w:r>
      <w:r w:rsidRPr="00173BDF">
        <w:rPr>
          <w:spacing w:val="1"/>
        </w:rPr>
        <w:t xml:space="preserve"> </w:t>
      </w:r>
      <w:r w:rsidRPr="00173BDF">
        <w:t>примерные</w:t>
      </w:r>
      <w:r w:rsidRPr="00173BDF">
        <w:rPr>
          <w:spacing w:val="1"/>
        </w:rPr>
        <w:t xml:space="preserve"> </w:t>
      </w:r>
      <w:r w:rsidRPr="00173BDF">
        <w:t>условия</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71"/>
        </w:rPr>
        <w:t xml:space="preserve"> </w:t>
      </w:r>
      <w:r w:rsidRPr="00173BDF">
        <w:t>включая</w:t>
      </w:r>
      <w:r w:rsidRPr="00173BDF">
        <w:rPr>
          <w:spacing w:val="1"/>
        </w:rPr>
        <w:t xml:space="preserve"> </w:t>
      </w:r>
      <w:r w:rsidRPr="00173BDF">
        <w:t>примерные</w:t>
      </w:r>
      <w:r w:rsidRPr="00173BDF">
        <w:rPr>
          <w:spacing w:val="1"/>
        </w:rPr>
        <w:t xml:space="preserve"> </w:t>
      </w:r>
      <w:r w:rsidRPr="00173BDF">
        <w:t>расчёты</w:t>
      </w:r>
      <w:r w:rsidRPr="00173BDF">
        <w:rPr>
          <w:spacing w:val="1"/>
        </w:rPr>
        <w:t xml:space="preserve"> </w:t>
      </w:r>
      <w:r w:rsidRPr="00173BDF">
        <w:t>нормативных</w:t>
      </w:r>
      <w:r w:rsidRPr="00173BDF">
        <w:rPr>
          <w:spacing w:val="1"/>
        </w:rPr>
        <w:t xml:space="preserve"> </w:t>
      </w:r>
      <w:r w:rsidRPr="00173BDF">
        <w:t>затрат</w:t>
      </w:r>
      <w:r w:rsidRPr="00173BDF">
        <w:rPr>
          <w:spacing w:val="1"/>
        </w:rPr>
        <w:t xml:space="preserve"> </w:t>
      </w:r>
      <w:r w:rsidRPr="00173BDF">
        <w:t>оказания</w:t>
      </w:r>
      <w:r w:rsidRPr="00173BDF">
        <w:rPr>
          <w:spacing w:val="1"/>
        </w:rPr>
        <w:t xml:space="preserve"> </w:t>
      </w:r>
      <w:r w:rsidRPr="00173BDF">
        <w:t>государственных</w:t>
      </w:r>
      <w:r w:rsidRPr="00173BDF">
        <w:rPr>
          <w:spacing w:val="1"/>
        </w:rPr>
        <w:t xml:space="preserve"> </w:t>
      </w:r>
      <w:r w:rsidRPr="00173BDF">
        <w:t>услуг</w:t>
      </w:r>
      <w:r w:rsidRPr="00173BDF">
        <w:rPr>
          <w:spacing w:val="1"/>
        </w:rPr>
        <w:t xml:space="preserve"> </w:t>
      </w:r>
      <w:r w:rsidRPr="00173BDF">
        <w:t>по</w:t>
      </w:r>
      <w:r w:rsidRPr="00173BDF">
        <w:rPr>
          <w:spacing w:val="1"/>
        </w:rPr>
        <w:t xml:space="preserve"> </w:t>
      </w:r>
      <w:r w:rsidRPr="00173BDF">
        <w:t>реализации образовательной программы разрабатываются в соответствии с Феде-</w:t>
      </w:r>
      <w:r w:rsidRPr="00173BDF">
        <w:rPr>
          <w:spacing w:val="1"/>
        </w:rPr>
        <w:t xml:space="preserve"> </w:t>
      </w:r>
      <w:r w:rsidRPr="00173BDF">
        <w:t>ральным законом № 273-ФЗ «Об образовании в Российской Федерации» (ст. 2, п.</w:t>
      </w:r>
      <w:r w:rsidRPr="00173BDF">
        <w:rPr>
          <w:spacing w:val="1"/>
        </w:rPr>
        <w:t xml:space="preserve"> </w:t>
      </w:r>
      <w:r w:rsidRPr="00173BDF">
        <w:t>10).</w:t>
      </w:r>
    </w:p>
    <w:p w14:paraId="107B9D28" w14:textId="77777777" w:rsidR="006F1275" w:rsidRPr="00173BDF" w:rsidRDefault="006F1275" w:rsidP="0025504C">
      <w:pPr>
        <w:pStyle w:val="ab"/>
        <w:tabs>
          <w:tab w:val="left" w:pos="426"/>
        </w:tabs>
        <w:spacing w:line="360" w:lineRule="auto"/>
        <w:ind w:left="270" w:right="-2" w:firstLine="567"/>
      </w:pPr>
      <w:r w:rsidRPr="00173BDF">
        <w:t>Финансовое обеспечение оказания государственных услуг осуществляется в</w:t>
      </w:r>
      <w:r w:rsidRPr="00173BDF">
        <w:rPr>
          <w:spacing w:val="1"/>
        </w:rPr>
        <w:t xml:space="preserve"> </w:t>
      </w:r>
      <w:r w:rsidRPr="00173BDF">
        <w:t>пределах</w:t>
      </w:r>
      <w:r w:rsidRPr="00173BDF">
        <w:rPr>
          <w:spacing w:val="1"/>
        </w:rPr>
        <w:t xml:space="preserve"> </w:t>
      </w:r>
      <w:r w:rsidRPr="00173BDF">
        <w:t>бюджетных</w:t>
      </w:r>
      <w:r w:rsidRPr="00173BDF">
        <w:rPr>
          <w:spacing w:val="1"/>
        </w:rPr>
        <w:t xml:space="preserve"> </w:t>
      </w:r>
      <w:r w:rsidRPr="00173BDF">
        <w:t>ассигнований,</w:t>
      </w:r>
      <w:r w:rsidRPr="00173BDF">
        <w:rPr>
          <w:spacing w:val="1"/>
        </w:rPr>
        <w:t xml:space="preserve"> </w:t>
      </w:r>
      <w:r w:rsidRPr="00173BDF">
        <w:t>предусмотренных</w:t>
      </w:r>
      <w:r w:rsidRPr="00173BDF">
        <w:rPr>
          <w:spacing w:val="1"/>
        </w:rPr>
        <w:t xml:space="preserve"> </w:t>
      </w:r>
      <w:r w:rsidRPr="00173BDF">
        <w:t>образовательной</w:t>
      </w:r>
      <w:r w:rsidRPr="00173BDF">
        <w:rPr>
          <w:spacing w:val="1"/>
        </w:rPr>
        <w:t xml:space="preserve"> </w:t>
      </w:r>
      <w:r w:rsidRPr="00173BDF">
        <w:t>организацией</w:t>
      </w:r>
      <w:r w:rsidRPr="00173BDF">
        <w:rPr>
          <w:spacing w:val="-1"/>
        </w:rPr>
        <w:t xml:space="preserve"> </w:t>
      </w:r>
      <w:r w:rsidRPr="00173BDF">
        <w:t>на</w:t>
      </w:r>
      <w:r w:rsidRPr="00173BDF">
        <w:rPr>
          <w:spacing w:val="-3"/>
        </w:rPr>
        <w:t xml:space="preserve"> </w:t>
      </w:r>
      <w:r w:rsidRPr="00173BDF">
        <w:t>очередной</w:t>
      </w:r>
      <w:r w:rsidRPr="00173BDF">
        <w:rPr>
          <w:spacing w:val="-3"/>
        </w:rPr>
        <w:t xml:space="preserve"> </w:t>
      </w:r>
      <w:r w:rsidRPr="00173BDF">
        <w:t>финансовый</w:t>
      </w:r>
      <w:r w:rsidRPr="00173BDF">
        <w:rPr>
          <w:spacing w:val="-2"/>
        </w:rPr>
        <w:t xml:space="preserve"> </w:t>
      </w:r>
      <w:r w:rsidRPr="00173BDF">
        <w:t>год.</w:t>
      </w:r>
    </w:p>
    <w:p w14:paraId="7148CE30" w14:textId="77777777" w:rsidR="006F1275" w:rsidRPr="00173BDF" w:rsidRDefault="00E77569" w:rsidP="0025504C">
      <w:pPr>
        <w:pStyle w:val="110"/>
        <w:tabs>
          <w:tab w:val="left" w:pos="426"/>
        </w:tabs>
        <w:spacing w:line="360" w:lineRule="auto"/>
        <w:ind w:left="0" w:right="-2" w:firstLine="567"/>
        <w:rPr>
          <w:b w:val="0"/>
        </w:rPr>
      </w:pPr>
      <w:r>
        <w:t xml:space="preserve"> </w:t>
      </w:r>
      <w:r w:rsidR="00D25D70">
        <w:t>37.</w:t>
      </w:r>
      <w:r>
        <w:t>6</w:t>
      </w:r>
      <w:r w:rsidR="00D25D70">
        <w:t xml:space="preserve">. </w:t>
      </w:r>
      <w:r w:rsidR="006F1275" w:rsidRPr="00173BDF">
        <w:t>Информационно-методические</w:t>
      </w:r>
      <w:r w:rsidR="006F1275" w:rsidRPr="00173BDF">
        <w:rPr>
          <w:spacing w:val="-4"/>
        </w:rPr>
        <w:t xml:space="preserve"> </w:t>
      </w:r>
      <w:r w:rsidR="006F1275" w:rsidRPr="00173BDF">
        <w:t>условия</w:t>
      </w:r>
      <w:r w:rsidR="006F1275" w:rsidRPr="00173BDF">
        <w:rPr>
          <w:spacing w:val="-5"/>
        </w:rPr>
        <w:t xml:space="preserve"> </w:t>
      </w:r>
      <w:r w:rsidR="006F1275" w:rsidRPr="00173BDF">
        <w:t>реализации</w:t>
      </w:r>
      <w:r w:rsidR="006F1275" w:rsidRPr="00173BDF">
        <w:rPr>
          <w:spacing w:val="-4"/>
        </w:rPr>
        <w:t xml:space="preserve"> </w:t>
      </w:r>
      <w:r w:rsidR="006F1275" w:rsidRPr="00173BDF">
        <w:t>программы</w:t>
      </w:r>
      <w:r w:rsidR="006F1275" w:rsidRPr="00173BDF">
        <w:rPr>
          <w:spacing w:val="-4"/>
        </w:rPr>
        <w:t xml:space="preserve"> </w:t>
      </w:r>
      <w:r w:rsidR="006F1275" w:rsidRPr="00173BDF">
        <w:t>НОО</w:t>
      </w:r>
      <w:r w:rsidR="00D25D70">
        <w:t xml:space="preserve">. </w:t>
      </w:r>
      <w:r w:rsidR="006F1275" w:rsidRPr="00D25D70">
        <w:t>Информационно-образовательная</w:t>
      </w:r>
      <w:r w:rsidR="006F1275" w:rsidRPr="00D25D70">
        <w:rPr>
          <w:spacing w:val="1"/>
        </w:rPr>
        <w:t xml:space="preserve"> </w:t>
      </w:r>
      <w:r w:rsidR="006F1275" w:rsidRPr="00D25D70">
        <w:t>среда</w:t>
      </w:r>
      <w:r w:rsidR="006F1275" w:rsidRPr="00D25D70">
        <w:rPr>
          <w:spacing w:val="1"/>
        </w:rPr>
        <w:t xml:space="preserve"> </w:t>
      </w:r>
      <w:r w:rsidR="006F1275" w:rsidRPr="00D25D70">
        <w:t>как</w:t>
      </w:r>
      <w:r w:rsidR="006F1275" w:rsidRPr="00D25D70">
        <w:rPr>
          <w:spacing w:val="1"/>
        </w:rPr>
        <w:t xml:space="preserve"> </w:t>
      </w:r>
      <w:r w:rsidR="006F1275" w:rsidRPr="00D25D70">
        <w:t>условие</w:t>
      </w:r>
      <w:r w:rsidR="006F1275" w:rsidRPr="00D25D70">
        <w:rPr>
          <w:spacing w:val="1"/>
        </w:rPr>
        <w:t xml:space="preserve"> </w:t>
      </w:r>
      <w:r w:rsidR="006F1275" w:rsidRPr="00D25D70">
        <w:t>реализации</w:t>
      </w:r>
      <w:r w:rsidR="006F1275" w:rsidRPr="00D25D70">
        <w:rPr>
          <w:spacing w:val="-67"/>
        </w:rPr>
        <w:t xml:space="preserve"> </w:t>
      </w:r>
      <w:r w:rsidR="006F1275" w:rsidRPr="00D25D70">
        <w:t>программы</w:t>
      </w:r>
      <w:r w:rsidR="006F1275" w:rsidRPr="00D25D70">
        <w:rPr>
          <w:spacing w:val="-2"/>
        </w:rPr>
        <w:t xml:space="preserve"> </w:t>
      </w:r>
      <w:r w:rsidR="006F1275" w:rsidRPr="00D25D70">
        <w:t>начального</w:t>
      </w:r>
      <w:r w:rsidR="006F1275" w:rsidRPr="00D25D70">
        <w:rPr>
          <w:spacing w:val="-3"/>
        </w:rPr>
        <w:t xml:space="preserve"> </w:t>
      </w:r>
      <w:r w:rsidR="006F1275" w:rsidRPr="00D25D70">
        <w:t>общего</w:t>
      </w:r>
      <w:r w:rsidR="006F1275" w:rsidRPr="00D25D70">
        <w:rPr>
          <w:spacing w:val="1"/>
        </w:rPr>
        <w:t xml:space="preserve"> </w:t>
      </w:r>
      <w:r w:rsidR="006F1275" w:rsidRPr="00D25D70">
        <w:t>образования</w:t>
      </w:r>
    </w:p>
    <w:p w14:paraId="111AEC4B" w14:textId="77777777" w:rsidR="006F1275" w:rsidRPr="00173BDF" w:rsidRDefault="006F1275" w:rsidP="0025504C">
      <w:pPr>
        <w:pStyle w:val="ab"/>
        <w:tabs>
          <w:tab w:val="left" w:pos="426"/>
        </w:tabs>
        <w:spacing w:line="360" w:lineRule="auto"/>
        <w:ind w:left="270" w:right="-2" w:firstLine="567"/>
      </w:pP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требованиями</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реализация</w:t>
      </w:r>
      <w:r w:rsidRPr="00173BDF">
        <w:rPr>
          <w:spacing w:val="1"/>
        </w:rPr>
        <w:t xml:space="preserve"> </w:t>
      </w:r>
      <w:r w:rsidRPr="00173BDF">
        <w:t>программы</w:t>
      </w:r>
      <w:r w:rsidRPr="00173BDF">
        <w:rPr>
          <w:spacing w:val="1"/>
        </w:rPr>
        <w:t xml:space="preserve"> </w:t>
      </w:r>
      <w:r w:rsidRPr="00173BDF">
        <w:t>начального</w:t>
      </w:r>
      <w:r w:rsidRPr="00173BDF">
        <w:rPr>
          <w:spacing w:val="1"/>
        </w:rPr>
        <w:t xml:space="preserve"> </w:t>
      </w:r>
      <w:r w:rsidRPr="00173BDF">
        <w:t>общего</w:t>
      </w:r>
      <w:r w:rsidRPr="00173BDF">
        <w:rPr>
          <w:spacing w:val="1"/>
        </w:rPr>
        <w:t xml:space="preserve"> </w:t>
      </w:r>
      <w:r w:rsidRPr="00173BDF">
        <w:t>образования</w:t>
      </w:r>
      <w:r w:rsidRPr="00173BDF">
        <w:rPr>
          <w:spacing w:val="1"/>
        </w:rPr>
        <w:t xml:space="preserve"> </w:t>
      </w:r>
      <w:r w:rsidRPr="00173BDF">
        <w:t>обеспечивается</w:t>
      </w:r>
      <w:r w:rsidRPr="00173BDF">
        <w:rPr>
          <w:spacing w:val="1"/>
        </w:rPr>
        <w:t xml:space="preserve"> </w:t>
      </w:r>
      <w:r w:rsidRPr="00173BDF">
        <w:t>современной</w:t>
      </w:r>
      <w:r w:rsidRPr="00173BDF">
        <w:rPr>
          <w:spacing w:val="1"/>
        </w:rPr>
        <w:t xml:space="preserve"> </w:t>
      </w:r>
      <w:r w:rsidRPr="00173BDF">
        <w:t>информационно-</w:t>
      </w:r>
      <w:r w:rsidRPr="00173BDF">
        <w:rPr>
          <w:spacing w:val="1"/>
        </w:rPr>
        <w:t xml:space="preserve"> </w:t>
      </w:r>
      <w:r w:rsidRPr="00173BDF">
        <w:t>образовательной</w:t>
      </w:r>
      <w:r w:rsidRPr="00173BDF">
        <w:rPr>
          <w:spacing w:val="-1"/>
        </w:rPr>
        <w:t xml:space="preserve"> </w:t>
      </w:r>
      <w:r w:rsidRPr="00173BDF">
        <w:t>средой.</w:t>
      </w:r>
    </w:p>
    <w:p w14:paraId="50E7BF9A" w14:textId="77777777" w:rsidR="006F1275" w:rsidRPr="00173BDF" w:rsidRDefault="006F1275" w:rsidP="0025504C">
      <w:pPr>
        <w:pStyle w:val="ab"/>
        <w:tabs>
          <w:tab w:val="left" w:pos="426"/>
        </w:tabs>
        <w:spacing w:line="360" w:lineRule="auto"/>
        <w:ind w:left="270" w:right="-2" w:firstLine="567"/>
      </w:pPr>
      <w:r w:rsidRPr="00173BDF">
        <w:t>Под</w:t>
      </w:r>
      <w:r w:rsidRPr="00173BDF">
        <w:rPr>
          <w:spacing w:val="1"/>
        </w:rPr>
        <w:t xml:space="preserve"> </w:t>
      </w:r>
      <w:r w:rsidRPr="00173BDF">
        <w:rPr>
          <w:b/>
        </w:rPr>
        <w:t>информационно-образовательной</w:t>
      </w:r>
      <w:r w:rsidRPr="00173BDF">
        <w:rPr>
          <w:b/>
          <w:spacing w:val="1"/>
        </w:rPr>
        <w:t xml:space="preserve"> </w:t>
      </w:r>
      <w:r w:rsidRPr="00173BDF">
        <w:rPr>
          <w:b/>
        </w:rPr>
        <w:t>средой</w:t>
      </w:r>
      <w:r w:rsidRPr="00173BDF">
        <w:rPr>
          <w:b/>
          <w:spacing w:val="1"/>
        </w:rPr>
        <w:t xml:space="preserve"> </w:t>
      </w:r>
      <w:r w:rsidRPr="00173BDF">
        <w:t>(</w:t>
      </w:r>
      <w:r w:rsidRPr="00173BDF">
        <w:rPr>
          <w:b/>
        </w:rPr>
        <w:t>ИОС</w:t>
      </w:r>
      <w:r w:rsidRPr="00173BDF">
        <w:t>)</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понимается</w:t>
      </w:r>
      <w:r w:rsidRPr="00173BDF">
        <w:rPr>
          <w:spacing w:val="1"/>
        </w:rPr>
        <w:t xml:space="preserve"> </w:t>
      </w:r>
      <w:r w:rsidRPr="00173BDF">
        <w:t>открытая</w:t>
      </w:r>
      <w:r w:rsidRPr="00173BDF">
        <w:rPr>
          <w:spacing w:val="1"/>
        </w:rPr>
        <w:t xml:space="preserve"> </w:t>
      </w:r>
      <w:r w:rsidRPr="00173BDF">
        <w:t>педагогическая</w:t>
      </w:r>
      <w:r w:rsidRPr="00173BDF">
        <w:rPr>
          <w:spacing w:val="1"/>
        </w:rPr>
        <w:t xml:space="preserve"> </w:t>
      </w:r>
      <w:r w:rsidRPr="00173BDF">
        <w:t>система,</w:t>
      </w:r>
      <w:r w:rsidRPr="00173BDF">
        <w:rPr>
          <w:spacing w:val="1"/>
        </w:rPr>
        <w:t xml:space="preserve"> </w:t>
      </w:r>
      <w:r w:rsidRPr="00173BDF">
        <w:t>включающая</w:t>
      </w:r>
      <w:r w:rsidRPr="00173BDF">
        <w:rPr>
          <w:spacing w:val="1"/>
        </w:rPr>
        <w:t xml:space="preserve"> </w:t>
      </w:r>
      <w:r w:rsidRPr="00173BDF">
        <w:t>разнообразные</w:t>
      </w:r>
      <w:r w:rsidRPr="00173BDF">
        <w:rPr>
          <w:spacing w:val="1"/>
        </w:rPr>
        <w:t xml:space="preserve"> </w:t>
      </w:r>
      <w:r w:rsidRPr="00173BDF">
        <w:t>информационные</w:t>
      </w:r>
      <w:r w:rsidRPr="00173BDF">
        <w:rPr>
          <w:spacing w:val="1"/>
        </w:rPr>
        <w:t xml:space="preserve"> </w:t>
      </w:r>
      <w:r w:rsidRPr="00173BDF">
        <w:t>образовательные</w:t>
      </w:r>
      <w:r w:rsidRPr="00173BDF">
        <w:rPr>
          <w:spacing w:val="1"/>
        </w:rPr>
        <w:t xml:space="preserve"> </w:t>
      </w:r>
      <w:r w:rsidRPr="00173BDF">
        <w:t>ресурсы,</w:t>
      </w:r>
      <w:r w:rsidRPr="00173BDF">
        <w:rPr>
          <w:spacing w:val="1"/>
        </w:rPr>
        <w:t xml:space="preserve"> </w:t>
      </w:r>
      <w:r w:rsidRPr="00173BDF">
        <w:t>современные</w:t>
      </w:r>
      <w:r w:rsidRPr="00173BDF">
        <w:rPr>
          <w:spacing w:val="1"/>
        </w:rPr>
        <w:t xml:space="preserve"> </w:t>
      </w:r>
      <w:r w:rsidRPr="00173BDF">
        <w:t>информационно-коммуникационные</w:t>
      </w:r>
      <w:r w:rsidRPr="00173BDF">
        <w:rPr>
          <w:spacing w:val="1"/>
        </w:rPr>
        <w:t xml:space="preserve"> </w:t>
      </w:r>
      <w:r w:rsidRPr="00173BDF">
        <w:t>технологии,</w:t>
      </w:r>
      <w:r w:rsidRPr="00173BDF">
        <w:rPr>
          <w:spacing w:val="1"/>
        </w:rPr>
        <w:t xml:space="preserve"> </w:t>
      </w:r>
      <w:r w:rsidRPr="00173BDF">
        <w:t>способствующие</w:t>
      </w:r>
      <w:r w:rsidRPr="00173BDF">
        <w:rPr>
          <w:spacing w:val="1"/>
        </w:rPr>
        <w:t xml:space="preserve"> </w:t>
      </w:r>
      <w:r w:rsidRPr="00173BDF">
        <w:t>реализации</w:t>
      </w:r>
      <w:r w:rsidRPr="00173BDF">
        <w:rPr>
          <w:spacing w:val="-67"/>
        </w:rPr>
        <w:t xml:space="preserve"> </w:t>
      </w:r>
      <w:r w:rsidRPr="00173BDF">
        <w:t>требований</w:t>
      </w:r>
      <w:r w:rsidRPr="00173BDF">
        <w:rPr>
          <w:spacing w:val="-1"/>
        </w:rPr>
        <w:t xml:space="preserve"> </w:t>
      </w:r>
      <w:r w:rsidRPr="00173BDF">
        <w:t>ФГОС.</w:t>
      </w:r>
    </w:p>
    <w:p w14:paraId="65AE6649" w14:textId="77777777" w:rsidR="006F1275" w:rsidRPr="00173BDF" w:rsidRDefault="006F1275" w:rsidP="0025504C">
      <w:pPr>
        <w:pStyle w:val="110"/>
        <w:tabs>
          <w:tab w:val="left" w:pos="426"/>
        </w:tabs>
        <w:spacing w:line="360" w:lineRule="auto"/>
        <w:ind w:left="978" w:right="-2" w:firstLine="567"/>
      </w:pPr>
      <w:r w:rsidRPr="00173BDF">
        <w:t>Основными</w:t>
      </w:r>
      <w:r w:rsidRPr="00173BDF">
        <w:rPr>
          <w:spacing w:val="-2"/>
        </w:rPr>
        <w:t xml:space="preserve"> </w:t>
      </w:r>
      <w:r w:rsidRPr="00173BDF">
        <w:t>компонентами</w:t>
      </w:r>
      <w:r w:rsidRPr="00173BDF">
        <w:rPr>
          <w:spacing w:val="-2"/>
        </w:rPr>
        <w:t xml:space="preserve"> </w:t>
      </w:r>
      <w:r w:rsidRPr="00173BDF">
        <w:t>ИОС</w:t>
      </w:r>
      <w:r w:rsidRPr="00173BDF">
        <w:rPr>
          <w:spacing w:val="-3"/>
        </w:rPr>
        <w:t xml:space="preserve"> </w:t>
      </w:r>
      <w:r w:rsidRPr="00173BDF">
        <w:t>являются:</w:t>
      </w:r>
    </w:p>
    <w:p w14:paraId="6E96FB93" w14:textId="77777777" w:rsidR="006F1275" w:rsidRPr="00173BDF" w:rsidRDefault="006F1275" w:rsidP="0025504C">
      <w:pPr>
        <w:pStyle w:val="a4"/>
        <w:widowControl w:val="0"/>
        <w:numPr>
          <w:ilvl w:val="1"/>
          <w:numId w:val="153"/>
        </w:numPr>
        <w:tabs>
          <w:tab w:val="left" w:pos="426"/>
          <w:tab w:val="left" w:pos="135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учебно-методические комплекты по всем учебным предметам на языках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определённых учредителем</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p>
    <w:p w14:paraId="313E1650" w14:textId="77777777" w:rsidR="006F1275" w:rsidRPr="00173BDF" w:rsidRDefault="006F1275" w:rsidP="0025504C">
      <w:pPr>
        <w:pStyle w:val="a4"/>
        <w:widowControl w:val="0"/>
        <w:numPr>
          <w:ilvl w:val="1"/>
          <w:numId w:val="153"/>
        </w:numPr>
        <w:tabs>
          <w:tab w:val="left" w:pos="426"/>
          <w:tab w:val="left" w:pos="13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учебно-наглядные пособия (средства натурного фонда, печатные средства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надлежащего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качества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демонстрационные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раздаточные,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экранно-звуковые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средства,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мультимедийные средства);</w:t>
      </w:r>
    </w:p>
    <w:p w14:paraId="35EAC1B9" w14:textId="77777777" w:rsidR="006F1275" w:rsidRPr="00173BDF" w:rsidRDefault="006F1275" w:rsidP="0025504C">
      <w:pPr>
        <w:pStyle w:val="a4"/>
        <w:widowControl w:val="0"/>
        <w:numPr>
          <w:ilvl w:val="1"/>
          <w:numId w:val="153"/>
        </w:numPr>
        <w:tabs>
          <w:tab w:val="left" w:pos="426"/>
          <w:tab w:val="left" w:pos="139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фонд</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дополнительной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литературы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(детская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художественная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научно-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популярная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литература,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справочно-библиографические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периодические</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издания).</w:t>
      </w:r>
    </w:p>
    <w:p w14:paraId="0A1694B3" w14:textId="77777777" w:rsidR="006F1275" w:rsidRPr="00173BDF" w:rsidRDefault="006F1275" w:rsidP="0025504C">
      <w:pPr>
        <w:pStyle w:val="ab"/>
        <w:tabs>
          <w:tab w:val="left" w:pos="426"/>
        </w:tabs>
        <w:spacing w:line="360" w:lineRule="auto"/>
        <w:ind w:left="270" w:right="-2" w:firstLine="567"/>
      </w:pPr>
      <w:r w:rsidRPr="00173BDF">
        <w:t>Образовательной</w:t>
      </w:r>
      <w:r w:rsidRPr="00173BDF">
        <w:rPr>
          <w:spacing w:val="1"/>
        </w:rPr>
        <w:t xml:space="preserve"> </w:t>
      </w:r>
      <w:r w:rsidRPr="00173BDF">
        <w:t>организацией</w:t>
      </w:r>
      <w:r w:rsidRPr="00173BDF">
        <w:rPr>
          <w:spacing w:val="1"/>
        </w:rPr>
        <w:t xml:space="preserve"> </w:t>
      </w:r>
      <w:r w:rsidRPr="00173BDF">
        <w:t>применяются</w:t>
      </w:r>
      <w:r w:rsidRPr="00173BDF">
        <w:rPr>
          <w:spacing w:val="1"/>
        </w:rPr>
        <w:t xml:space="preserve"> </w:t>
      </w:r>
      <w:r w:rsidRPr="00173BDF">
        <w:t>информационно-</w:t>
      </w:r>
      <w:r w:rsidRPr="00173BDF">
        <w:rPr>
          <w:spacing w:val="1"/>
        </w:rPr>
        <w:t xml:space="preserve"> </w:t>
      </w:r>
      <w:r w:rsidRPr="00173BDF">
        <w:lastRenderedPageBreak/>
        <w:t>коммуникационные технологии (ИКТ), в том числе с использованием электронных</w:t>
      </w:r>
      <w:r w:rsidRPr="00173BDF">
        <w:rPr>
          <w:spacing w:val="1"/>
        </w:rPr>
        <w:t xml:space="preserve"> </w:t>
      </w:r>
      <w:r w:rsidRPr="00173BDF">
        <w:t>образовательных</w:t>
      </w:r>
      <w:r w:rsidRPr="00173BDF">
        <w:rPr>
          <w:spacing w:val="26"/>
        </w:rPr>
        <w:t xml:space="preserve"> </w:t>
      </w:r>
      <w:r w:rsidRPr="00173BDF">
        <w:t>ресурсов</w:t>
      </w:r>
      <w:r w:rsidRPr="00173BDF">
        <w:rPr>
          <w:spacing w:val="27"/>
        </w:rPr>
        <w:t xml:space="preserve"> </w:t>
      </w:r>
      <w:r w:rsidRPr="00173BDF">
        <w:t>и</w:t>
      </w:r>
      <w:r w:rsidRPr="00173BDF">
        <w:rPr>
          <w:spacing w:val="26"/>
        </w:rPr>
        <w:t xml:space="preserve"> </w:t>
      </w:r>
      <w:r w:rsidRPr="00173BDF">
        <w:t>ресурсов</w:t>
      </w:r>
      <w:r w:rsidRPr="00173BDF">
        <w:rPr>
          <w:spacing w:val="22"/>
        </w:rPr>
        <w:t xml:space="preserve"> </w:t>
      </w:r>
      <w:r w:rsidRPr="00173BDF">
        <w:t>Интернета,</w:t>
      </w:r>
      <w:r w:rsidRPr="00173BDF">
        <w:rPr>
          <w:spacing w:val="28"/>
        </w:rPr>
        <w:t xml:space="preserve"> </w:t>
      </w:r>
      <w:r w:rsidRPr="00173BDF">
        <w:t>а</w:t>
      </w:r>
      <w:r w:rsidRPr="00173BDF">
        <w:rPr>
          <w:spacing w:val="26"/>
        </w:rPr>
        <w:t xml:space="preserve"> </w:t>
      </w:r>
      <w:r w:rsidRPr="00173BDF">
        <w:t>также</w:t>
      </w:r>
      <w:r w:rsidRPr="00173BDF">
        <w:rPr>
          <w:spacing w:val="26"/>
        </w:rPr>
        <w:t xml:space="preserve"> </w:t>
      </w:r>
      <w:r w:rsidRPr="00173BDF">
        <w:t>прикладные</w:t>
      </w:r>
      <w:r w:rsidRPr="00173BDF">
        <w:rPr>
          <w:spacing w:val="25"/>
        </w:rPr>
        <w:t xml:space="preserve"> </w:t>
      </w:r>
      <w:r w:rsidRPr="00173BDF">
        <w:t>программы,</w:t>
      </w:r>
      <w:r w:rsidR="007A7656">
        <w:t xml:space="preserve"> </w:t>
      </w:r>
      <w:r w:rsidRPr="00173BDF">
        <w:t>поддерживающие</w:t>
      </w:r>
      <w:r w:rsidRPr="00173BDF">
        <w:rPr>
          <w:spacing w:val="1"/>
        </w:rPr>
        <w:t xml:space="preserve"> </w:t>
      </w:r>
      <w:r w:rsidRPr="00173BDF">
        <w:t>административную</w:t>
      </w:r>
      <w:r w:rsidRPr="00173BDF">
        <w:rPr>
          <w:spacing w:val="1"/>
        </w:rPr>
        <w:t xml:space="preserve"> </w:t>
      </w:r>
      <w:r w:rsidRPr="00173BDF">
        <w:t>деятельность</w:t>
      </w:r>
      <w:r w:rsidRPr="00173BDF">
        <w:rPr>
          <w:spacing w:val="1"/>
        </w:rPr>
        <w:t xml:space="preserve"> </w:t>
      </w:r>
      <w:r w:rsidRPr="00173BDF">
        <w:t>и</w:t>
      </w:r>
      <w:r w:rsidRPr="00173BDF">
        <w:rPr>
          <w:spacing w:val="1"/>
        </w:rPr>
        <w:t xml:space="preserve"> </w:t>
      </w:r>
      <w:r w:rsidRPr="00173BDF">
        <w:t>обеспечивающие</w:t>
      </w:r>
      <w:r w:rsidRPr="00173BDF">
        <w:rPr>
          <w:spacing w:val="1"/>
        </w:rPr>
        <w:t xml:space="preserve"> </w:t>
      </w:r>
      <w:r w:rsidR="007A7656">
        <w:t>дистанци</w:t>
      </w:r>
      <w:r w:rsidRPr="00173BDF">
        <w:t>онное</w:t>
      </w:r>
      <w:r w:rsidRPr="00173BDF">
        <w:rPr>
          <w:spacing w:val="1"/>
        </w:rPr>
        <w:t xml:space="preserve"> </w:t>
      </w:r>
      <w:r w:rsidRPr="00173BDF">
        <w:t>взаимодействие</w:t>
      </w:r>
      <w:r w:rsidRPr="00173BDF">
        <w:rPr>
          <w:spacing w:val="1"/>
        </w:rPr>
        <w:t xml:space="preserve"> </w:t>
      </w:r>
      <w:r w:rsidRPr="00173BDF">
        <w:t>всех</w:t>
      </w:r>
      <w:r w:rsidRPr="00173BDF">
        <w:rPr>
          <w:spacing w:val="1"/>
        </w:rPr>
        <w:t xml:space="preserve"> </w:t>
      </w:r>
      <w:r w:rsidRPr="00173BDF">
        <w:t>участников</w:t>
      </w:r>
      <w:r w:rsidRPr="00173BDF">
        <w:rPr>
          <w:spacing w:val="1"/>
        </w:rPr>
        <w:t xml:space="preserve"> </w:t>
      </w:r>
      <w:r w:rsidRPr="00173BDF">
        <w:t>образовательных</w:t>
      </w:r>
      <w:r w:rsidRPr="00173BDF">
        <w:rPr>
          <w:spacing w:val="1"/>
        </w:rPr>
        <w:t xml:space="preserve"> </w:t>
      </w:r>
      <w:r w:rsidRPr="00173BDF">
        <w:t>отношений</w:t>
      </w:r>
      <w:r w:rsidRPr="00173BDF">
        <w:rPr>
          <w:spacing w:val="1"/>
        </w:rPr>
        <w:t xml:space="preserve"> </w:t>
      </w:r>
      <w:r w:rsidRPr="00173BDF">
        <w:t>как</w:t>
      </w:r>
      <w:r w:rsidRPr="00173BDF">
        <w:rPr>
          <w:spacing w:val="1"/>
        </w:rPr>
        <w:t xml:space="preserve"> </w:t>
      </w:r>
      <w:r w:rsidRPr="00173BDF">
        <w:t>внутри</w:t>
      </w:r>
      <w:r w:rsidRPr="00173BDF">
        <w:rPr>
          <w:spacing w:val="1"/>
        </w:rPr>
        <w:t xml:space="preserve"> </w:t>
      </w:r>
      <w:r w:rsidRPr="00173BDF">
        <w:t>образовательной организации, так и с другими организациями социальной сферы и</w:t>
      </w:r>
      <w:r w:rsidRPr="00173BDF">
        <w:rPr>
          <w:spacing w:val="1"/>
        </w:rPr>
        <w:t xml:space="preserve"> </w:t>
      </w:r>
      <w:r w:rsidRPr="00173BDF">
        <w:t>органами</w:t>
      </w:r>
      <w:r w:rsidRPr="00173BDF">
        <w:rPr>
          <w:spacing w:val="-1"/>
        </w:rPr>
        <w:t xml:space="preserve"> </w:t>
      </w:r>
      <w:r w:rsidRPr="00173BDF">
        <w:t>управления.</w:t>
      </w:r>
    </w:p>
    <w:p w14:paraId="1F535D3D" w14:textId="77777777" w:rsidR="006F1275" w:rsidRPr="00173BDF" w:rsidRDefault="006F1275" w:rsidP="0025504C">
      <w:pPr>
        <w:pStyle w:val="ab"/>
        <w:tabs>
          <w:tab w:val="left" w:pos="426"/>
        </w:tabs>
        <w:spacing w:line="360" w:lineRule="auto"/>
        <w:ind w:left="270" w:right="-2" w:firstLine="567"/>
      </w:pPr>
      <w:r w:rsidRPr="00173BDF">
        <w:t>Функционирование</w:t>
      </w:r>
      <w:r w:rsidRPr="00173BDF">
        <w:rPr>
          <w:spacing w:val="14"/>
        </w:rPr>
        <w:t xml:space="preserve"> </w:t>
      </w:r>
      <w:r w:rsidRPr="00173BDF">
        <w:t>ИОС</w:t>
      </w:r>
      <w:r w:rsidRPr="00173BDF">
        <w:rPr>
          <w:spacing w:val="16"/>
        </w:rPr>
        <w:t xml:space="preserve"> </w:t>
      </w:r>
      <w:r w:rsidRPr="00173BDF">
        <w:t>требует</w:t>
      </w:r>
      <w:r w:rsidRPr="00173BDF">
        <w:rPr>
          <w:spacing w:val="16"/>
        </w:rPr>
        <w:t xml:space="preserve"> </w:t>
      </w:r>
      <w:r w:rsidRPr="00173BDF">
        <w:t>наличия</w:t>
      </w:r>
      <w:r w:rsidRPr="00173BDF">
        <w:rPr>
          <w:spacing w:val="16"/>
        </w:rPr>
        <w:t xml:space="preserve"> </w:t>
      </w:r>
      <w:r w:rsidRPr="00173BDF">
        <w:t>в</w:t>
      </w:r>
      <w:r w:rsidRPr="00173BDF">
        <w:rPr>
          <w:spacing w:val="13"/>
        </w:rPr>
        <w:t xml:space="preserve"> </w:t>
      </w:r>
      <w:r w:rsidRPr="00173BDF">
        <w:t>образовательной</w:t>
      </w:r>
      <w:r w:rsidRPr="00173BDF">
        <w:rPr>
          <w:spacing w:val="15"/>
        </w:rPr>
        <w:t xml:space="preserve"> </w:t>
      </w:r>
      <w:r w:rsidRPr="00173BDF">
        <w:t>организации</w:t>
      </w:r>
      <w:r w:rsidRPr="00173BDF">
        <w:rPr>
          <w:spacing w:val="-67"/>
        </w:rPr>
        <w:t xml:space="preserve"> </w:t>
      </w:r>
      <w:r w:rsidRPr="00173BDF">
        <w:t>технических средств</w:t>
      </w:r>
      <w:r w:rsidRPr="00173BDF">
        <w:rPr>
          <w:spacing w:val="-2"/>
        </w:rPr>
        <w:t xml:space="preserve"> </w:t>
      </w:r>
      <w:r w:rsidRPr="00173BDF">
        <w:t>и специального</w:t>
      </w:r>
      <w:r w:rsidRPr="00173BDF">
        <w:rPr>
          <w:spacing w:val="-3"/>
        </w:rPr>
        <w:t xml:space="preserve"> </w:t>
      </w:r>
      <w:r w:rsidRPr="00173BDF">
        <w:t>оборудования.</w:t>
      </w:r>
    </w:p>
    <w:p w14:paraId="5C2CA834" w14:textId="77777777" w:rsidR="006F1275" w:rsidRPr="00173BDF" w:rsidRDefault="006F1275" w:rsidP="0025504C">
      <w:pPr>
        <w:pStyle w:val="ab"/>
        <w:tabs>
          <w:tab w:val="left" w:pos="426"/>
          <w:tab w:val="left" w:pos="3226"/>
          <w:tab w:val="left" w:pos="4921"/>
          <w:tab w:val="left" w:pos="6022"/>
          <w:tab w:val="left" w:pos="7670"/>
          <w:tab w:val="left" w:pos="8915"/>
        </w:tabs>
        <w:spacing w:line="360" w:lineRule="auto"/>
        <w:ind w:left="270" w:right="-2" w:firstLine="567"/>
      </w:pPr>
      <w:r w:rsidRPr="00173BDF">
        <w:t>Образовательная</w:t>
      </w:r>
      <w:r w:rsidRPr="00173BDF">
        <w:tab/>
        <w:t>организ</w:t>
      </w:r>
      <w:r w:rsidR="007A7656">
        <w:t>ация</w:t>
      </w:r>
      <w:r w:rsidR="007A7656">
        <w:tab/>
        <w:t>должна</w:t>
      </w:r>
      <w:r w:rsidR="007A7656">
        <w:tab/>
        <w:t>располагать</w:t>
      </w:r>
      <w:r w:rsidR="007A7656">
        <w:tab/>
        <w:t xml:space="preserve">службой </w:t>
      </w:r>
      <w:r w:rsidRPr="00173BDF">
        <w:rPr>
          <w:spacing w:val="-1"/>
        </w:rPr>
        <w:t>технической</w:t>
      </w:r>
      <w:r w:rsidRPr="00173BDF">
        <w:rPr>
          <w:spacing w:val="-67"/>
        </w:rPr>
        <w:t xml:space="preserve"> </w:t>
      </w:r>
      <w:r w:rsidRPr="00173BDF">
        <w:t>поддержки</w:t>
      </w:r>
      <w:r w:rsidRPr="00173BDF">
        <w:rPr>
          <w:spacing w:val="-1"/>
        </w:rPr>
        <w:t xml:space="preserve"> </w:t>
      </w:r>
      <w:r w:rsidRPr="00173BDF">
        <w:t>ИКТ.</w:t>
      </w:r>
    </w:p>
    <w:p w14:paraId="383DB1D3" w14:textId="77777777" w:rsidR="006F1275" w:rsidRPr="00173BDF" w:rsidRDefault="006F1275" w:rsidP="0025504C">
      <w:pPr>
        <w:pStyle w:val="110"/>
        <w:tabs>
          <w:tab w:val="left" w:pos="0"/>
          <w:tab w:val="left" w:pos="426"/>
        </w:tabs>
        <w:spacing w:line="360" w:lineRule="auto"/>
        <w:ind w:left="978" w:right="-2" w:firstLine="567"/>
      </w:pPr>
      <w:r w:rsidRPr="00173BDF">
        <w:t>Информационно-коммуникационные</w:t>
      </w:r>
      <w:r w:rsidRPr="00173BDF">
        <w:tab/>
        <w:t>средства</w:t>
      </w:r>
      <w:r w:rsidRPr="00173BDF">
        <w:tab/>
        <w:t>и</w:t>
      </w:r>
      <w:r w:rsidRPr="00173BDF">
        <w:tab/>
        <w:t>технологии</w:t>
      </w:r>
    </w:p>
    <w:p w14:paraId="31DBCAD0" w14:textId="77777777" w:rsidR="006F1275" w:rsidRPr="00173BDF" w:rsidRDefault="006F1275" w:rsidP="0025504C">
      <w:pPr>
        <w:pStyle w:val="ab"/>
        <w:tabs>
          <w:tab w:val="left" w:pos="426"/>
        </w:tabs>
        <w:spacing w:line="360" w:lineRule="auto"/>
        <w:ind w:left="270" w:right="-2" w:firstLine="567"/>
      </w:pPr>
      <w:r w:rsidRPr="00173BDF">
        <w:t>обеспечивают:</w:t>
      </w:r>
    </w:p>
    <w:p w14:paraId="58005B43" w14:textId="77777777" w:rsidR="006F1275" w:rsidRPr="00173BDF" w:rsidRDefault="006F1275" w:rsidP="0025504C">
      <w:pPr>
        <w:pStyle w:val="a4"/>
        <w:widowControl w:val="0"/>
        <w:numPr>
          <w:ilvl w:val="1"/>
          <w:numId w:val="153"/>
        </w:numPr>
        <w:tabs>
          <w:tab w:val="left" w:pos="426"/>
          <w:tab w:val="left" w:pos="1430"/>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достижение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личностных,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метапредметных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 реализации требований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ФГОС НОО;</w:t>
      </w:r>
    </w:p>
    <w:p w14:paraId="20BA010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функциональной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грамотности;</w:t>
      </w:r>
    </w:p>
    <w:p w14:paraId="1AC6C576" w14:textId="77777777" w:rsidR="006F1275" w:rsidRPr="00173BDF" w:rsidRDefault="006F1275" w:rsidP="0025504C">
      <w:pPr>
        <w:pStyle w:val="a4"/>
        <w:widowControl w:val="0"/>
        <w:numPr>
          <w:ilvl w:val="1"/>
          <w:numId w:val="153"/>
        </w:numPr>
        <w:tabs>
          <w:tab w:val="left" w:pos="426"/>
          <w:tab w:val="left" w:pos="1404"/>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доступ</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планам,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рабочим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программам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курсов</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внеурочной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деятельности;</w:t>
      </w:r>
    </w:p>
    <w:p w14:paraId="5691F7C3" w14:textId="77777777" w:rsidR="006F1275" w:rsidRPr="00173BDF" w:rsidRDefault="006F1275" w:rsidP="0025504C">
      <w:pPr>
        <w:pStyle w:val="a4"/>
        <w:widowControl w:val="0"/>
        <w:numPr>
          <w:ilvl w:val="1"/>
          <w:numId w:val="153"/>
        </w:numPr>
        <w:tabs>
          <w:tab w:val="left" w:pos="426"/>
          <w:tab w:val="left" w:pos="131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доступ к электронным образовательным источникам, указанным в рабочих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программах учебных предметов, с целью поиска и получения информации (учебной</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художественной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литературе,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коллекциям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медиаресурсов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съёмных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дисках,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контролируемым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ресурсам локальной сети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Интернета);</w:t>
      </w:r>
    </w:p>
    <w:p w14:paraId="38DAE103" w14:textId="77777777" w:rsidR="006F1275" w:rsidRPr="00173BDF" w:rsidRDefault="006F1275" w:rsidP="0025504C">
      <w:pPr>
        <w:pStyle w:val="a4"/>
        <w:widowControl w:val="0"/>
        <w:numPr>
          <w:ilvl w:val="1"/>
          <w:numId w:val="153"/>
        </w:numPr>
        <w:tabs>
          <w:tab w:val="left" w:pos="426"/>
          <w:tab w:val="left" w:pos="138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организацию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внеурочной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которых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предусмотрена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применением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электронного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использованием</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электронных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пособий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компьютерных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игр,</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тренажёров,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моделей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цифровым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управлением 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обратной связью);</w:t>
      </w:r>
    </w:p>
    <w:p w14:paraId="3FF6FC84" w14:textId="77777777" w:rsidR="006F1275" w:rsidRPr="00173BDF" w:rsidRDefault="006F1275" w:rsidP="0025504C">
      <w:pPr>
        <w:pStyle w:val="a4"/>
        <w:widowControl w:val="0"/>
        <w:numPr>
          <w:ilvl w:val="1"/>
          <w:numId w:val="153"/>
        </w:numPr>
        <w:tabs>
          <w:tab w:val="left" w:pos="426"/>
          <w:tab w:val="left" w:pos="142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реализацию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индивидуальных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планов,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осуществление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самостоятельной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поддержке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работников;</w:t>
      </w:r>
    </w:p>
    <w:p w14:paraId="01423849" w14:textId="77777777" w:rsidR="006F1275" w:rsidRPr="00173BDF" w:rsidRDefault="006F1275" w:rsidP="0025504C">
      <w:pPr>
        <w:pStyle w:val="a4"/>
        <w:widowControl w:val="0"/>
        <w:numPr>
          <w:ilvl w:val="1"/>
          <w:numId w:val="153"/>
        </w:numPr>
        <w:tabs>
          <w:tab w:val="left" w:pos="426"/>
          <w:tab w:val="left" w:pos="1469"/>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включение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проектно-конструкторскую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поисково-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исследовательскую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деятельность;</w:t>
      </w:r>
    </w:p>
    <w:p w14:paraId="6476044F" w14:textId="77777777" w:rsidR="006F1275" w:rsidRPr="00173BDF" w:rsidRDefault="006F1275" w:rsidP="0025504C">
      <w:pPr>
        <w:pStyle w:val="a4"/>
        <w:widowControl w:val="0"/>
        <w:numPr>
          <w:ilvl w:val="1"/>
          <w:numId w:val="153"/>
        </w:numPr>
        <w:tabs>
          <w:tab w:val="left" w:pos="426"/>
          <w:tab w:val="left" w:pos="144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проведение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наблюдений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опытов,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числе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использованием</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lastRenderedPageBreak/>
        <w:t>специального 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цифрового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оборудования;</w:t>
      </w:r>
    </w:p>
    <w:p w14:paraId="1E9048F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фиксацию</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хранение</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информации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ходе</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процесса;</w:t>
      </w:r>
    </w:p>
    <w:p w14:paraId="204BA06B"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проведение массовых мероприятий, досуга с просмотром видеоматериалов,</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организацию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театрализованных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представлений,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озвучиванием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освещением;</w:t>
      </w:r>
    </w:p>
    <w:p w14:paraId="1055F24E" w14:textId="77777777" w:rsidR="006F1275" w:rsidRPr="00173BDF" w:rsidRDefault="006F1275" w:rsidP="0025504C">
      <w:pPr>
        <w:pStyle w:val="a4"/>
        <w:widowControl w:val="0"/>
        <w:numPr>
          <w:ilvl w:val="1"/>
          <w:numId w:val="153"/>
        </w:numPr>
        <w:tabs>
          <w:tab w:val="left" w:pos="426"/>
          <w:tab w:val="left" w:pos="139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взаимодействие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между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участниками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процесса,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числе синхронное и (или) асинхронное взаимодействие посредством локальной сети</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Интернета;</w:t>
      </w:r>
    </w:p>
    <w:p w14:paraId="4C3D4E1C"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формирование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электронного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портфолио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обучающегося.</w:t>
      </w:r>
    </w:p>
    <w:p w14:paraId="66EA75B7" w14:textId="77777777" w:rsidR="006F1275" w:rsidRPr="00173BDF" w:rsidRDefault="006F1275" w:rsidP="0025504C">
      <w:pPr>
        <w:pStyle w:val="ab"/>
        <w:tabs>
          <w:tab w:val="left" w:pos="426"/>
        </w:tabs>
        <w:spacing w:line="360" w:lineRule="auto"/>
        <w:ind w:left="270" w:right="-2" w:firstLine="567"/>
      </w:pPr>
      <w:r w:rsidRPr="00173BDF">
        <w:t>При</w:t>
      </w:r>
      <w:r w:rsidRPr="00173BDF">
        <w:rPr>
          <w:spacing w:val="1"/>
        </w:rPr>
        <w:t xml:space="preserve"> </w:t>
      </w:r>
      <w:r w:rsidRPr="00173BDF">
        <w:t>работе</w:t>
      </w:r>
      <w:r w:rsidRPr="00173BDF">
        <w:rPr>
          <w:spacing w:val="1"/>
        </w:rPr>
        <w:t xml:space="preserve"> </w:t>
      </w:r>
      <w:r w:rsidRPr="00173BDF">
        <w:t>в</w:t>
      </w:r>
      <w:r w:rsidRPr="00173BDF">
        <w:rPr>
          <w:spacing w:val="1"/>
        </w:rPr>
        <w:t xml:space="preserve"> </w:t>
      </w:r>
      <w:r w:rsidRPr="00173BDF">
        <w:t>ИОС</w:t>
      </w:r>
      <w:r w:rsidRPr="00173BDF">
        <w:rPr>
          <w:spacing w:val="1"/>
        </w:rPr>
        <w:t xml:space="preserve"> </w:t>
      </w:r>
      <w:r w:rsidRPr="00173BDF">
        <w:t>должны</w:t>
      </w:r>
      <w:r w:rsidRPr="00173BDF">
        <w:rPr>
          <w:spacing w:val="1"/>
        </w:rPr>
        <w:t xml:space="preserve"> </w:t>
      </w:r>
      <w:r w:rsidRPr="00173BDF">
        <w:t>соблюдаться</w:t>
      </w:r>
      <w:r w:rsidRPr="00173BDF">
        <w:rPr>
          <w:spacing w:val="1"/>
        </w:rPr>
        <w:t xml:space="preserve"> </w:t>
      </w:r>
      <w:r w:rsidRPr="00173BDF">
        <w:t>правила</w:t>
      </w:r>
      <w:r w:rsidRPr="00173BDF">
        <w:rPr>
          <w:spacing w:val="1"/>
        </w:rPr>
        <w:t xml:space="preserve"> </w:t>
      </w:r>
      <w:r w:rsidRPr="00173BDF">
        <w:t>информационной</w:t>
      </w:r>
      <w:r w:rsidRPr="00173BDF">
        <w:rPr>
          <w:spacing w:val="1"/>
        </w:rPr>
        <w:t xml:space="preserve"> </w:t>
      </w:r>
      <w:r w:rsidRPr="00173BDF">
        <w:t>безопасности</w:t>
      </w:r>
      <w:r w:rsidRPr="00173BDF">
        <w:rPr>
          <w:spacing w:val="1"/>
        </w:rPr>
        <w:t xml:space="preserve"> </w:t>
      </w:r>
      <w:r w:rsidRPr="00173BDF">
        <w:t>при</w:t>
      </w:r>
      <w:r w:rsidRPr="00173BDF">
        <w:rPr>
          <w:spacing w:val="1"/>
        </w:rPr>
        <w:t xml:space="preserve"> </w:t>
      </w:r>
      <w:r w:rsidRPr="00173BDF">
        <w:t>осуществлении</w:t>
      </w:r>
      <w:r w:rsidRPr="00173BDF">
        <w:rPr>
          <w:spacing w:val="1"/>
        </w:rPr>
        <w:t xml:space="preserve"> </w:t>
      </w:r>
      <w:r w:rsidRPr="00173BDF">
        <w:t>коммуникации</w:t>
      </w:r>
      <w:r w:rsidRPr="00173BDF">
        <w:rPr>
          <w:spacing w:val="1"/>
        </w:rPr>
        <w:t xml:space="preserve"> </w:t>
      </w:r>
      <w:r w:rsidRPr="00173BDF">
        <w:t>в</w:t>
      </w:r>
      <w:r w:rsidRPr="00173BDF">
        <w:rPr>
          <w:spacing w:val="1"/>
        </w:rPr>
        <w:t xml:space="preserve"> </w:t>
      </w:r>
      <w:r w:rsidRPr="00173BDF">
        <w:t>школьных</w:t>
      </w:r>
      <w:r w:rsidRPr="00173BDF">
        <w:rPr>
          <w:spacing w:val="1"/>
        </w:rPr>
        <w:t xml:space="preserve"> </w:t>
      </w:r>
      <w:r w:rsidRPr="00173BDF">
        <w:t>сообществах</w:t>
      </w:r>
      <w:r w:rsidRPr="00173BDF">
        <w:rPr>
          <w:spacing w:val="1"/>
        </w:rPr>
        <w:t xml:space="preserve"> </w:t>
      </w:r>
      <w:r w:rsidRPr="00173BDF">
        <w:t>и</w:t>
      </w:r>
      <w:r w:rsidRPr="00173BDF">
        <w:rPr>
          <w:spacing w:val="1"/>
        </w:rPr>
        <w:t xml:space="preserve"> </w:t>
      </w:r>
      <w:r w:rsidRPr="00173BDF">
        <w:t>мессенджерах,</w:t>
      </w:r>
      <w:r w:rsidRPr="00173BDF">
        <w:rPr>
          <w:spacing w:val="1"/>
        </w:rPr>
        <w:t xml:space="preserve"> </w:t>
      </w:r>
      <w:r w:rsidRPr="00173BDF">
        <w:t>поиске,</w:t>
      </w:r>
      <w:r w:rsidRPr="00173BDF">
        <w:rPr>
          <w:spacing w:val="1"/>
        </w:rPr>
        <w:t xml:space="preserve"> </w:t>
      </w:r>
      <w:r w:rsidRPr="00173BDF">
        <w:t>анализе</w:t>
      </w:r>
      <w:r w:rsidRPr="00173BDF">
        <w:rPr>
          <w:spacing w:val="1"/>
        </w:rPr>
        <w:t xml:space="preserve"> </w:t>
      </w:r>
      <w:r w:rsidRPr="00173BDF">
        <w:t>и</w:t>
      </w:r>
      <w:r w:rsidRPr="00173BDF">
        <w:rPr>
          <w:spacing w:val="1"/>
        </w:rPr>
        <w:t xml:space="preserve"> </w:t>
      </w:r>
      <w:r w:rsidRPr="00173BDF">
        <w:t>использовании</w:t>
      </w:r>
      <w:r w:rsidRPr="00173BDF">
        <w:rPr>
          <w:spacing w:val="1"/>
        </w:rPr>
        <w:t xml:space="preserve"> </w:t>
      </w:r>
      <w:r w:rsidRPr="00173BDF">
        <w:t>информации</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учебной задачей, предоставлении персональных данных пользователей локальной</w:t>
      </w:r>
      <w:r w:rsidRPr="00173BDF">
        <w:rPr>
          <w:spacing w:val="1"/>
        </w:rPr>
        <w:t xml:space="preserve"> </w:t>
      </w:r>
      <w:r w:rsidRPr="00173BDF">
        <w:t>сети и Интернета.</w:t>
      </w:r>
    </w:p>
    <w:p w14:paraId="4BB2DCC0" w14:textId="77777777" w:rsidR="006F1275" w:rsidRPr="00173BDF" w:rsidRDefault="006F1275" w:rsidP="0025504C">
      <w:pPr>
        <w:pStyle w:val="ab"/>
        <w:tabs>
          <w:tab w:val="left" w:pos="426"/>
        </w:tabs>
        <w:spacing w:line="360" w:lineRule="auto"/>
        <w:ind w:left="270" w:right="-2" w:firstLine="567"/>
      </w:pPr>
      <w:r w:rsidRPr="00173BDF">
        <w:t>Образовательной организацией определяются необходимые меры и сроки по</w:t>
      </w:r>
      <w:r w:rsidRPr="00173BDF">
        <w:rPr>
          <w:spacing w:val="1"/>
        </w:rPr>
        <w:t xml:space="preserve"> </w:t>
      </w:r>
      <w:r w:rsidRPr="00173BDF">
        <w:t>формированию</w:t>
      </w:r>
      <w:r w:rsidRPr="00173BDF">
        <w:rPr>
          <w:spacing w:val="1"/>
        </w:rPr>
        <w:t xml:space="preserve"> </w:t>
      </w:r>
      <w:r w:rsidRPr="00173BDF">
        <w:t>компонентов</w:t>
      </w:r>
      <w:r w:rsidRPr="00173BDF">
        <w:rPr>
          <w:spacing w:val="1"/>
        </w:rPr>
        <w:t xml:space="preserve"> </w:t>
      </w:r>
      <w:r w:rsidRPr="00173BDF">
        <w:t>ИОС</w:t>
      </w:r>
      <w:r w:rsidRPr="00173BDF">
        <w:rPr>
          <w:spacing w:val="1"/>
        </w:rPr>
        <w:t xml:space="preserve"> </w:t>
      </w:r>
      <w:r w:rsidRPr="00173BDF">
        <w:t>для</w:t>
      </w:r>
      <w:r w:rsidRPr="00173BDF">
        <w:rPr>
          <w:spacing w:val="1"/>
        </w:rPr>
        <w:t xml:space="preserve"> </w:t>
      </w:r>
      <w:r w:rsidRPr="00173BDF">
        <w:t>реализации</w:t>
      </w:r>
      <w:r w:rsidRPr="00173BDF">
        <w:rPr>
          <w:spacing w:val="1"/>
        </w:rPr>
        <w:t xml:space="preserve"> </w:t>
      </w:r>
      <w:r w:rsidRPr="00173BDF">
        <w:t>принятых</w:t>
      </w:r>
      <w:r w:rsidRPr="00173BDF">
        <w:rPr>
          <w:spacing w:val="1"/>
        </w:rPr>
        <w:t xml:space="preserve"> </w:t>
      </w:r>
      <w:r w:rsidRPr="00173BDF">
        <w:t>рабочих</w:t>
      </w:r>
      <w:r w:rsidRPr="00173BDF">
        <w:rPr>
          <w:spacing w:val="1"/>
        </w:rPr>
        <w:t xml:space="preserve"> </w:t>
      </w:r>
      <w:r w:rsidRPr="00173BDF">
        <w:t>программ</w:t>
      </w:r>
      <w:r w:rsidRPr="00173BDF">
        <w:rPr>
          <w:spacing w:val="1"/>
        </w:rPr>
        <w:t xml:space="preserve"> </w:t>
      </w:r>
      <w:r w:rsidRPr="00173BDF">
        <w:t>начального</w:t>
      </w:r>
      <w:r w:rsidRPr="00173BDF">
        <w:rPr>
          <w:spacing w:val="-1"/>
        </w:rPr>
        <w:t xml:space="preserve"> </w:t>
      </w:r>
      <w:r w:rsidRPr="00173BDF">
        <w:t>общего</w:t>
      </w:r>
      <w:r w:rsidRPr="00173BDF">
        <w:rPr>
          <w:spacing w:val="-3"/>
        </w:rPr>
        <w:t xml:space="preserve"> </w:t>
      </w:r>
      <w:r w:rsidRPr="00173BDF">
        <w:t>образования</w:t>
      </w:r>
      <w:r w:rsidRPr="00173BDF">
        <w:rPr>
          <w:spacing w:val="-1"/>
        </w:rPr>
        <w:t xml:space="preserve"> </w:t>
      </w:r>
      <w:r w:rsidRPr="00173BDF">
        <w:t>в</w:t>
      </w:r>
      <w:r w:rsidRPr="00173BDF">
        <w:rPr>
          <w:spacing w:val="-3"/>
        </w:rPr>
        <w:t xml:space="preserve"> </w:t>
      </w:r>
      <w:r w:rsidRPr="00173BDF">
        <w:t>соответствии</w:t>
      </w:r>
      <w:r w:rsidRPr="00173BDF">
        <w:rPr>
          <w:spacing w:val="-4"/>
        </w:rPr>
        <w:t xml:space="preserve"> </w:t>
      </w:r>
      <w:r w:rsidRPr="00173BDF">
        <w:t>с</w:t>
      </w:r>
      <w:r w:rsidRPr="00173BDF">
        <w:rPr>
          <w:spacing w:val="-1"/>
        </w:rPr>
        <w:t xml:space="preserve"> </w:t>
      </w:r>
      <w:r w:rsidRPr="00173BDF">
        <w:t>требованиями ФГОС</w:t>
      </w:r>
      <w:r w:rsidRPr="00173BDF">
        <w:rPr>
          <w:spacing w:val="-1"/>
        </w:rPr>
        <w:t xml:space="preserve"> </w:t>
      </w:r>
      <w:r w:rsidRPr="00173BDF">
        <w:t>НОО.</w:t>
      </w:r>
    </w:p>
    <w:p w14:paraId="27CB817A" w14:textId="77777777" w:rsidR="006F1275" w:rsidRPr="00173BDF" w:rsidRDefault="006F1275" w:rsidP="0025504C">
      <w:pPr>
        <w:pStyle w:val="ab"/>
        <w:tabs>
          <w:tab w:val="left" w:pos="426"/>
        </w:tabs>
        <w:spacing w:line="360" w:lineRule="auto"/>
        <w:ind w:left="270" w:right="-2" w:firstLine="567"/>
      </w:pPr>
      <w:r w:rsidRPr="00173BDF">
        <w:t>Требования</w:t>
      </w:r>
      <w:r w:rsidRPr="00173BDF">
        <w:rPr>
          <w:spacing w:val="1"/>
        </w:rPr>
        <w:t xml:space="preserve"> </w:t>
      </w:r>
      <w:r w:rsidRPr="00173BDF">
        <w:t>к</w:t>
      </w:r>
      <w:r w:rsidRPr="00173BDF">
        <w:rPr>
          <w:spacing w:val="1"/>
        </w:rPr>
        <w:t xml:space="preserve"> </w:t>
      </w:r>
      <w:r w:rsidRPr="00173BDF">
        <w:t>учебно-методическому</w:t>
      </w:r>
      <w:r w:rsidRPr="00173BDF">
        <w:rPr>
          <w:spacing w:val="1"/>
        </w:rPr>
        <w:t xml:space="preserve"> </w:t>
      </w:r>
      <w:r w:rsidRPr="00173BDF">
        <w:t>обеспечению</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включают:</w:t>
      </w:r>
    </w:p>
    <w:p w14:paraId="4532E2FC"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параметры</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комплектности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оснащения</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организации;</w:t>
      </w:r>
    </w:p>
    <w:p w14:paraId="4C3ACA31" w14:textId="77777777" w:rsidR="005432CD" w:rsidRPr="005432CD" w:rsidRDefault="006F1275" w:rsidP="0025504C">
      <w:pPr>
        <w:pStyle w:val="a4"/>
        <w:widowControl w:val="0"/>
        <w:numPr>
          <w:ilvl w:val="1"/>
          <w:numId w:val="153"/>
        </w:numPr>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параметры качества обеспечения образовательной деятельности.</w:t>
      </w:r>
      <w:r w:rsidRPr="00173BDF">
        <w:rPr>
          <w:rFonts w:ascii="Times New Roman" w:hAnsi="Times New Roman" w:cs="Times New Roman"/>
          <w:spacing w:val="1"/>
          <w:sz w:val="28"/>
          <w:szCs w:val="28"/>
        </w:rPr>
        <w:t xml:space="preserve"> </w:t>
      </w:r>
    </w:p>
    <w:p w14:paraId="066BA22E" w14:textId="77777777" w:rsidR="00C52CF4" w:rsidRPr="004A4008" w:rsidRDefault="00D25D70" w:rsidP="0025504C">
      <w:pPr>
        <w:pStyle w:val="a4"/>
        <w:widowControl w:val="0"/>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b/>
          <w:spacing w:val="1"/>
          <w:sz w:val="28"/>
          <w:szCs w:val="28"/>
        </w:rPr>
      </w:pPr>
      <w:r>
        <w:rPr>
          <w:rFonts w:ascii="Times New Roman" w:hAnsi="Times New Roman" w:cs="Times New Roman"/>
          <w:b/>
          <w:sz w:val="28"/>
          <w:szCs w:val="28"/>
        </w:rPr>
        <w:t>37.</w:t>
      </w:r>
      <w:r w:rsidR="004A4008">
        <w:rPr>
          <w:rFonts w:ascii="Times New Roman" w:hAnsi="Times New Roman" w:cs="Times New Roman"/>
          <w:b/>
          <w:sz w:val="28"/>
          <w:szCs w:val="28"/>
        </w:rPr>
        <w:t>6</w:t>
      </w:r>
      <w:r>
        <w:rPr>
          <w:rFonts w:ascii="Times New Roman" w:hAnsi="Times New Roman" w:cs="Times New Roman"/>
          <w:b/>
          <w:sz w:val="28"/>
          <w:szCs w:val="28"/>
        </w:rPr>
        <w:t xml:space="preserve">. </w:t>
      </w:r>
      <w:r w:rsidR="006F1275" w:rsidRPr="00173BDF">
        <w:rPr>
          <w:rFonts w:ascii="Times New Roman" w:hAnsi="Times New Roman" w:cs="Times New Roman"/>
          <w:b/>
          <w:sz w:val="28"/>
          <w:szCs w:val="28"/>
        </w:rPr>
        <w:t>Материально-технические условия реализации программы НОО</w:t>
      </w:r>
      <w:r w:rsidR="006F1275" w:rsidRPr="00173BDF">
        <w:rPr>
          <w:rFonts w:ascii="Times New Roman" w:hAnsi="Times New Roman" w:cs="Times New Roman"/>
          <w:b/>
          <w:spacing w:val="1"/>
          <w:sz w:val="28"/>
          <w:szCs w:val="28"/>
        </w:rPr>
        <w:t xml:space="preserve"> </w:t>
      </w:r>
    </w:p>
    <w:p w14:paraId="6A397329" w14:textId="77777777" w:rsidR="006F1275" w:rsidRPr="00173BDF" w:rsidRDefault="006F1275" w:rsidP="0025504C">
      <w:pPr>
        <w:pStyle w:val="a4"/>
        <w:widowControl w:val="0"/>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Материально-техническая</w:t>
      </w:r>
      <w:r w:rsidRPr="00173BDF">
        <w:rPr>
          <w:rFonts w:ascii="Times New Roman" w:hAnsi="Times New Roman" w:cs="Times New Roman"/>
          <w:spacing w:val="-6"/>
          <w:sz w:val="28"/>
          <w:szCs w:val="28"/>
        </w:rPr>
        <w:t xml:space="preserve"> </w:t>
      </w:r>
      <w:r w:rsidRPr="00173BDF">
        <w:rPr>
          <w:rFonts w:ascii="Times New Roman" w:hAnsi="Times New Roman" w:cs="Times New Roman"/>
          <w:sz w:val="28"/>
          <w:szCs w:val="28"/>
        </w:rPr>
        <w:t>база</w:t>
      </w:r>
      <w:r w:rsidRPr="00173BDF">
        <w:rPr>
          <w:rFonts w:ascii="Times New Roman" w:hAnsi="Times New Roman" w:cs="Times New Roman"/>
          <w:spacing w:val="-7"/>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обеспечивает:</w:t>
      </w:r>
    </w:p>
    <w:p w14:paraId="3903CB6E" w14:textId="77777777" w:rsidR="006F1275" w:rsidRPr="00173BDF" w:rsidRDefault="006F1275" w:rsidP="0025504C">
      <w:pPr>
        <w:pStyle w:val="a4"/>
        <w:widowControl w:val="0"/>
        <w:numPr>
          <w:ilvl w:val="1"/>
          <w:numId w:val="153"/>
        </w:numPr>
        <w:tabs>
          <w:tab w:val="left" w:pos="426"/>
          <w:tab w:val="left" w:pos="131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возможность</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достижения</w:t>
      </w:r>
      <w:r w:rsidRPr="00173BDF">
        <w:rPr>
          <w:rFonts w:ascii="Times New Roman" w:hAnsi="Times New Roman" w:cs="Times New Roman"/>
          <w:spacing w:val="10"/>
          <w:sz w:val="28"/>
          <w:szCs w:val="28"/>
        </w:rPr>
        <w:t xml:space="preserve"> </w:t>
      </w:r>
      <w:proofErr w:type="gramStart"/>
      <w:r w:rsidRPr="00173BDF">
        <w:rPr>
          <w:rFonts w:ascii="Times New Roman" w:hAnsi="Times New Roman" w:cs="Times New Roman"/>
          <w:sz w:val="28"/>
          <w:szCs w:val="28"/>
        </w:rPr>
        <w:t>обучающимися</w:t>
      </w:r>
      <w:proofErr w:type="gramEnd"/>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результатов</w:t>
      </w:r>
      <w:r w:rsidRPr="00173BDF">
        <w:rPr>
          <w:rFonts w:ascii="Times New Roman" w:hAnsi="Times New Roman" w:cs="Times New Roman"/>
          <w:spacing w:val="9"/>
          <w:sz w:val="28"/>
          <w:szCs w:val="28"/>
        </w:rPr>
        <w:t xml:space="preserve"> </w:t>
      </w:r>
      <w:r w:rsidRPr="00173BDF">
        <w:rPr>
          <w:rFonts w:ascii="Times New Roman" w:hAnsi="Times New Roman" w:cs="Times New Roman"/>
          <w:sz w:val="28"/>
          <w:szCs w:val="28"/>
        </w:rPr>
        <w:t>освоения</w:t>
      </w:r>
      <w:r w:rsidRPr="00173BDF">
        <w:rPr>
          <w:rFonts w:ascii="Times New Roman" w:hAnsi="Times New Roman" w:cs="Times New Roman"/>
          <w:spacing w:val="8"/>
          <w:sz w:val="28"/>
          <w:szCs w:val="28"/>
        </w:rPr>
        <w:t xml:space="preserve"> </w:t>
      </w:r>
      <w:r w:rsidRPr="00173BDF">
        <w:rPr>
          <w:rFonts w:ascii="Times New Roman" w:hAnsi="Times New Roman" w:cs="Times New Roman"/>
          <w:sz w:val="28"/>
          <w:szCs w:val="28"/>
        </w:rPr>
        <w:t>программы</w:t>
      </w:r>
      <w:r w:rsidR="00C52CF4">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начального общего</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образования;</w:t>
      </w:r>
    </w:p>
    <w:p w14:paraId="61A00523"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безопасность</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комфортность</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процесса;</w:t>
      </w:r>
    </w:p>
    <w:p w14:paraId="52F2092C" w14:textId="77777777" w:rsidR="006F1275" w:rsidRPr="00173BDF" w:rsidRDefault="006F1275" w:rsidP="0025504C">
      <w:pPr>
        <w:pStyle w:val="a4"/>
        <w:widowControl w:val="0"/>
        <w:numPr>
          <w:ilvl w:val="1"/>
          <w:numId w:val="153"/>
        </w:numPr>
        <w:tabs>
          <w:tab w:val="left" w:pos="426"/>
          <w:tab w:val="left" w:pos="1397"/>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соблюдение</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санитарно-эпидемиологических</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23"/>
          <w:sz w:val="28"/>
          <w:szCs w:val="28"/>
        </w:rPr>
        <w:t xml:space="preserve"> </w:t>
      </w:r>
      <w:r w:rsidRPr="00173BDF">
        <w:rPr>
          <w:rFonts w:ascii="Times New Roman" w:hAnsi="Times New Roman" w:cs="Times New Roman"/>
          <w:sz w:val="28"/>
          <w:szCs w:val="28"/>
        </w:rPr>
        <w:t>санитарно-гигиенических</w:t>
      </w:r>
      <w:r w:rsidR="00C52CF4">
        <w:rPr>
          <w:rFonts w:ascii="Times New Roman" w:hAnsi="Times New Roman" w:cs="Times New Roman"/>
          <w:sz w:val="28"/>
          <w:szCs w:val="28"/>
        </w:rPr>
        <w:t xml:space="preserve"> </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lastRenderedPageBreak/>
        <w:t>правил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 нормативов.</w:t>
      </w:r>
    </w:p>
    <w:p w14:paraId="2A56C7AF" w14:textId="77777777" w:rsidR="006F1275" w:rsidRPr="00173BDF" w:rsidRDefault="006F1275" w:rsidP="0025504C">
      <w:pPr>
        <w:pStyle w:val="ab"/>
        <w:tabs>
          <w:tab w:val="left" w:pos="426"/>
        </w:tabs>
        <w:spacing w:line="360" w:lineRule="auto"/>
        <w:ind w:left="270" w:right="-2" w:firstLine="567"/>
      </w:pPr>
      <w:r w:rsidRPr="00173BDF">
        <w:t xml:space="preserve">В образовательной организации разработаны и закреплены </w:t>
      </w:r>
      <w:proofErr w:type="gramStart"/>
      <w:r w:rsidRPr="00173BDF">
        <w:t>локальным</w:t>
      </w:r>
      <w:proofErr w:type="gramEnd"/>
      <w:r w:rsidRPr="00173BDF">
        <w:t xml:space="preserve"> актами</w:t>
      </w:r>
      <w:r w:rsidR="00C52CF4">
        <w:t xml:space="preserve"> </w:t>
      </w:r>
      <w:r w:rsidRPr="00173BDF">
        <w:rPr>
          <w:spacing w:val="-67"/>
        </w:rPr>
        <w:t xml:space="preserve"> </w:t>
      </w:r>
      <w:r w:rsidRPr="00173BDF">
        <w:t>перечни</w:t>
      </w:r>
      <w:r w:rsidRPr="00173BDF">
        <w:rPr>
          <w:spacing w:val="-4"/>
        </w:rPr>
        <w:t xml:space="preserve"> </w:t>
      </w:r>
      <w:r w:rsidRPr="00173BDF">
        <w:t>оснащения</w:t>
      </w:r>
      <w:r w:rsidRPr="00173BDF">
        <w:rPr>
          <w:spacing w:val="-4"/>
        </w:rPr>
        <w:t xml:space="preserve"> </w:t>
      </w:r>
      <w:r w:rsidRPr="00173BDF">
        <w:t>и</w:t>
      </w:r>
      <w:r w:rsidRPr="00173BDF">
        <w:rPr>
          <w:spacing w:val="-1"/>
        </w:rPr>
        <w:t xml:space="preserve"> </w:t>
      </w:r>
      <w:r w:rsidRPr="00173BDF">
        <w:t>оборудования, обеспечивающие</w:t>
      </w:r>
      <w:r w:rsidRPr="00173BDF">
        <w:rPr>
          <w:spacing w:val="-1"/>
        </w:rPr>
        <w:t xml:space="preserve"> </w:t>
      </w:r>
      <w:r w:rsidRPr="00173BDF">
        <w:t>учебный</w:t>
      </w:r>
      <w:r w:rsidRPr="00173BDF">
        <w:rPr>
          <w:spacing w:val="-4"/>
        </w:rPr>
        <w:t xml:space="preserve"> </w:t>
      </w:r>
      <w:r w:rsidRPr="00173BDF">
        <w:t>процесс.</w:t>
      </w:r>
    </w:p>
    <w:p w14:paraId="5E375139" w14:textId="77777777" w:rsidR="006F1275" w:rsidRPr="00173BDF" w:rsidRDefault="006F1275" w:rsidP="0025504C">
      <w:pPr>
        <w:pStyle w:val="ab"/>
        <w:tabs>
          <w:tab w:val="left" w:pos="426"/>
        </w:tabs>
        <w:spacing w:line="360" w:lineRule="auto"/>
        <w:ind w:left="270" w:right="-2" w:firstLine="567"/>
      </w:pPr>
      <w:r w:rsidRPr="00173BDF">
        <w:t>Критериальными</w:t>
      </w:r>
      <w:r w:rsidRPr="00173BDF">
        <w:rPr>
          <w:spacing w:val="1"/>
        </w:rPr>
        <w:t xml:space="preserve"> </w:t>
      </w:r>
      <w:r w:rsidRPr="00173BDF">
        <w:t>источниками</w:t>
      </w:r>
      <w:r w:rsidRPr="00173BDF">
        <w:rPr>
          <w:spacing w:val="1"/>
        </w:rPr>
        <w:t xml:space="preserve"> </w:t>
      </w:r>
      <w:r w:rsidRPr="00173BDF">
        <w:t>оценки</w:t>
      </w:r>
      <w:r w:rsidRPr="00173BDF">
        <w:rPr>
          <w:spacing w:val="1"/>
        </w:rPr>
        <w:t xml:space="preserve"> </w:t>
      </w:r>
      <w:r w:rsidRPr="00173BDF">
        <w:t>материально-технических</w:t>
      </w:r>
      <w:r w:rsidRPr="00173BDF">
        <w:rPr>
          <w:spacing w:val="1"/>
        </w:rPr>
        <w:t xml:space="preserve"> </w:t>
      </w:r>
      <w:r w:rsidRPr="00173BDF">
        <w:t>условий</w:t>
      </w:r>
      <w:r w:rsidRPr="00173BDF">
        <w:rPr>
          <w:spacing w:val="-67"/>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являются</w:t>
      </w:r>
      <w:r w:rsidRPr="00173BDF">
        <w:rPr>
          <w:spacing w:val="1"/>
        </w:rPr>
        <w:t xml:space="preserve"> </w:t>
      </w:r>
      <w:r w:rsidRPr="00173BDF">
        <w:t>требования</w:t>
      </w:r>
      <w:r w:rsidRPr="00173BDF">
        <w:rPr>
          <w:spacing w:val="1"/>
        </w:rPr>
        <w:t xml:space="preserve"> </w:t>
      </w:r>
      <w:r w:rsidRPr="00173BDF">
        <w:t>ФГОС</w:t>
      </w:r>
      <w:r w:rsidRPr="00173BDF">
        <w:rPr>
          <w:spacing w:val="1"/>
        </w:rPr>
        <w:t xml:space="preserve"> </w:t>
      </w:r>
      <w:r w:rsidRPr="00173BDF">
        <w:t>НОО,</w:t>
      </w:r>
      <w:r w:rsidRPr="00173BDF">
        <w:rPr>
          <w:spacing w:val="1"/>
        </w:rPr>
        <w:t xml:space="preserve"> </w:t>
      </w:r>
      <w:r w:rsidRPr="00173BDF">
        <w:t>лицензионные</w:t>
      </w:r>
      <w:r w:rsidRPr="00173BDF">
        <w:rPr>
          <w:spacing w:val="-67"/>
        </w:rPr>
        <w:t xml:space="preserve"> </w:t>
      </w:r>
      <w:r w:rsidRPr="00173BDF">
        <w:t>требования</w:t>
      </w:r>
      <w:r w:rsidRPr="00173BDF">
        <w:rPr>
          <w:spacing w:val="3"/>
        </w:rPr>
        <w:t xml:space="preserve"> </w:t>
      </w:r>
      <w:r w:rsidRPr="00173BDF">
        <w:t>и</w:t>
      </w:r>
      <w:r w:rsidRPr="00173BDF">
        <w:rPr>
          <w:spacing w:val="4"/>
        </w:rPr>
        <w:t xml:space="preserve"> </w:t>
      </w:r>
      <w:r w:rsidRPr="00173BDF">
        <w:t>условия</w:t>
      </w:r>
      <w:r w:rsidRPr="00173BDF">
        <w:rPr>
          <w:spacing w:val="3"/>
        </w:rPr>
        <w:t xml:space="preserve"> </w:t>
      </w:r>
      <w:r w:rsidRPr="00173BDF">
        <w:t>Положения</w:t>
      </w:r>
      <w:r w:rsidRPr="00173BDF">
        <w:rPr>
          <w:spacing w:val="3"/>
        </w:rPr>
        <w:t xml:space="preserve"> </w:t>
      </w:r>
      <w:r w:rsidRPr="00173BDF">
        <w:t>о</w:t>
      </w:r>
      <w:r w:rsidRPr="00173BDF">
        <w:rPr>
          <w:spacing w:val="4"/>
        </w:rPr>
        <w:t xml:space="preserve"> </w:t>
      </w:r>
      <w:r w:rsidRPr="00173BDF">
        <w:t>лицензировании</w:t>
      </w:r>
      <w:r w:rsidRPr="00173BDF">
        <w:rPr>
          <w:spacing w:val="4"/>
        </w:rPr>
        <w:t xml:space="preserve"> </w:t>
      </w:r>
      <w:r w:rsidRPr="00173BDF">
        <w:t>образовательной</w:t>
      </w:r>
      <w:r w:rsidRPr="00173BDF">
        <w:rPr>
          <w:spacing w:val="4"/>
        </w:rPr>
        <w:t xml:space="preserve"> </w:t>
      </w:r>
      <w:r w:rsidRPr="00173BDF">
        <w:t>деятельности,</w:t>
      </w:r>
      <w:r w:rsidR="007A7656">
        <w:t xml:space="preserve"> </w:t>
      </w:r>
      <w:r w:rsidRPr="00173BDF">
        <w:t>утверждённого постановлением Правительства Российской Федерации 28 октября</w:t>
      </w:r>
      <w:r w:rsidRPr="00173BDF">
        <w:rPr>
          <w:spacing w:val="1"/>
        </w:rPr>
        <w:t xml:space="preserve"> </w:t>
      </w:r>
      <w:r w:rsidRPr="00173BDF">
        <w:t>2013 г. № 966, а также соответствующие приказы и методические рекомендации, в</w:t>
      </w:r>
      <w:r w:rsidRPr="00173BDF">
        <w:rPr>
          <w:spacing w:val="1"/>
        </w:rPr>
        <w:t xml:space="preserve"> </w:t>
      </w:r>
      <w:r w:rsidRPr="00173BDF">
        <w:t>том числе:</w:t>
      </w:r>
    </w:p>
    <w:p w14:paraId="0B33F0F2" w14:textId="77777777" w:rsidR="006F1275" w:rsidRPr="00173BDF" w:rsidRDefault="006F1275" w:rsidP="0025504C">
      <w:pPr>
        <w:pStyle w:val="a4"/>
        <w:widowControl w:val="0"/>
        <w:numPr>
          <w:ilvl w:val="1"/>
          <w:numId w:val="153"/>
        </w:numPr>
        <w:tabs>
          <w:tab w:val="left" w:pos="426"/>
          <w:tab w:val="left" w:pos="138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постановление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службы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надзору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сфере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защиты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прав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потребителей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благополучия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2.4.3648-20</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«Санитарно-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эпидемиологические требования к организациям воспитания и обучения, отдыха 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оздоровления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детей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и молодёжи»;</w:t>
      </w:r>
    </w:p>
    <w:p w14:paraId="62AF2358" w14:textId="77777777" w:rsidR="006F1275" w:rsidRPr="00173BDF" w:rsidRDefault="006F1275" w:rsidP="0025504C">
      <w:pPr>
        <w:pStyle w:val="a4"/>
        <w:widowControl w:val="0"/>
        <w:numPr>
          <w:ilvl w:val="1"/>
          <w:numId w:val="153"/>
        </w:numPr>
        <w:tabs>
          <w:tab w:val="left" w:pos="426"/>
          <w:tab w:val="left" w:pos="136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нормы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СанПиН 1.2.3685-21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«Гигиенические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требования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обеспечению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безопасности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безвредности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человека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факторов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обитания», утверждённые постановлением Главного государственного санитарного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врача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Российской Федерации от</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28</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января 2021 г.</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 2;</w:t>
      </w:r>
    </w:p>
    <w:p w14:paraId="73EBBFFB" w14:textId="77777777" w:rsidR="006F1275" w:rsidRPr="00173BDF" w:rsidRDefault="006F1275" w:rsidP="0025504C">
      <w:pPr>
        <w:pStyle w:val="a4"/>
        <w:widowControl w:val="0"/>
        <w:numPr>
          <w:ilvl w:val="1"/>
          <w:numId w:val="153"/>
        </w:numPr>
        <w:tabs>
          <w:tab w:val="left" w:pos="426"/>
          <w:tab w:val="left" w:pos="143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перечень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учебников,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допущенных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использованию</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имеющих государственную аккредитацию образовательных программ начального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среднего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действующим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Приказом Министерства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просвещения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РФ);</w:t>
      </w:r>
    </w:p>
    <w:p w14:paraId="3630F84B" w14:textId="77777777" w:rsidR="006F1275" w:rsidRPr="00173BDF" w:rsidRDefault="006F1275" w:rsidP="0025504C">
      <w:pPr>
        <w:pStyle w:val="a4"/>
        <w:widowControl w:val="0"/>
        <w:numPr>
          <w:ilvl w:val="1"/>
          <w:numId w:val="153"/>
        </w:numPr>
        <w:tabs>
          <w:tab w:val="left" w:pos="426"/>
          <w:tab w:val="left" w:pos="130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Приказ</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Министерства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просвещения</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Федерации от</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03.09.2019</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г.</w:t>
      </w:r>
      <w:r w:rsidR="007A7656">
        <w:rPr>
          <w:rFonts w:ascii="Times New Roman" w:hAnsi="Times New Roman" w:cs="Times New Roman"/>
          <w:sz w:val="28"/>
          <w:szCs w:val="28"/>
        </w:rPr>
        <w:t xml:space="preserve"> </w:t>
      </w:r>
      <w:r w:rsidRPr="00173BDF">
        <w:rPr>
          <w:rFonts w:ascii="Times New Roman" w:hAnsi="Times New Roman" w:cs="Times New Roman"/>
          <w:sz w:val="28"/>
          <w:szCs w:val="28"/>
        </w:rPr>
        <w:t>№ 465 «Об утверждении перечня средств обучения и воспитания, необходимых для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начального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среднего общего образования, соответствующих современным условиям обучения,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необходимого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общеобразовательных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целях</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реализации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мероприятий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содействию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созданию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субъектах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(исходя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из</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прогнозируемой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потребности)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новых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мест</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общеобразовательных организациях, критериев его формирования и требований к</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функциональному</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также</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стоимости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оснащения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одного</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места</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обучающегося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указанными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средствами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обучения</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воспитания»</w:t>
      </w:r>
      <w:r w:rsidRP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lastRenderedPageBreak/>
        <w:t>(зарегистрирован</w:t>
      </w:r>
      <w:r w:rsidRPr="007A7656">
        <w:rPr>
          <w:rFonts w:ascii="Times New Roman" w:hAnsi="Times New Roman" w:cs="Times New Roman"/>
          <w:spacing w:val="-4"/>
          <w:sz w:val="28"/>
          <w:szCs w:val="28"/>
        </w:rPr>
        <w:t xml:space="preserve"> </w:t>
      </w:r>
      <w:r w:rsidRPr="00173BDF">
        <w:rPr>
          <w:rFonts w:ascii="Times New Roman" w:hAnsi="Times New Roman" w:cs="Times New Roman"/>
          <w:sz w:val="28"/>
          <w:szCs w:val="28"/>
        </w:rPr>
        <w:t>25.12.2019</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56982);</w:t>
      </w:r>
    </w:p>
    <w:p w14:paraId="0FB235AF" w14:textId="77777777" w:rsidR="006F1275" w:rsidRPr="00173BDF" w:rsidRDefault="006F1275" w:rsidP="0025504C">
      <w:pPr>
        <w:pStyle w:val="a4"/>
        <w:widowControl w:val="0"/>
        <w:numPr>
          <w:ilvl w:val="1"/>
          <w:numId w:val="153"/>
        </w:numPr>
        <w:tabs>
          <w:tab w:val="left" w:pos="426"/>
          <w:tab w:val="left" w:pos="14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аналогичные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перечни,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утверждённые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региональными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нормативными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локальными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актами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разработанные</w:t>
      </w:r>
      <w:r w:rsidRPr="00173BDF">
        <w:rPr>
          <w:rFonts w:ascii="Times New Roman" w:hAnsi="Times New Roman" w:cs="Times New Roman"/>
          <w:spacing w:val="70"/>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учётом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особенностей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реализации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основной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программы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образовательной</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организации;</w:t>
      </w:r>
    </w:p>
    <w:p w14:paraId="42C22549" w14:textId="77777777" w:rsidR="006F1275" w:rsidRPr="00173BDF" w:rsidRDefault="006F1275" w:rsidP="0025504C">
      <w:pPr>
        <w:pStyle w:val="a4"/>
        <w:widowControl w:val="0"/>
        <w:numPr>
          <w:ilvl w:val="1"/>
          <w:numId w:val="153"/>
        </w:numPr>
        <w:tabs>
          <w:tab w:val="left" w:pos="426"/>
          <w:tab w:val="left" w:pos="1337"/>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Федеральный</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закон</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от</w:t>
      </w:r>
      <w:r w:rsidRPr="007A7656">
        <w:rPr>
          <w:rFonts w:ascii="Times New Roman" w:hAnsi="Times New Roman" w:cs="Times New Roman"/>
          <w:spacing w:val="36"/>
          <w:sz w:val="28"/>
          <w:szCs w:val="28"/>
        </w:rPr>
        <w:t xml:space="preserve"> </w:t>
      </w:r>
      <w:r w:rsidRPr="00173BDF">
        <w:rPr>
          <w:rFonts w:ascii="Times New Roman" w:hAnsi="Times New Roman" w:cs="Times New Roman"/>
          <w:sz w:val="28"/>
          <w:szCs w:val="28"/>
        </w:rPr>
        <w:t>29</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декабря</w:t>
      </w:r>
      <w:r w:rsidRPr="007A7656">
        <w:rPr>
          <w:rFonts w:ascii="Times New Roman" w:hAnsi="Times New Roman" w:cs="Times New Roman"/>
          <w:spacing w:val="35"/>
          <w:sz w:val="28"/>
          <w:szCs w:val="28"/>
        </w:rPr>
        <w:t xml:space="preserve"> </w:t>
      </w:r>
      <w:r w:rsidRPr="00173BDF">
        <w:rPr>
          <w:rFonts w:ascii="Times New Roman" w:hAnsi="Times New Roman" w:cs="Times New Roman"/>
          <w:sz w:val="28"/>
          <w:szCs w:val="28"/>
        </w:rPr>
        <w:t>2010</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г.</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38"/>
          <w:sz w:val="28"/>
          <w:szCs w:val="28"/>
        </w:rPr>
        <w:t xml:space="preserve"> </w:t>
      </w:r>
      <w:r w:rsidRPr="00173BDF">
        <w:rPr>
          <w:rFonts w:ascii="Times New Roman" w:hAnsi="Times New Roman" w:cs="Times New Roman"/>
          <w:sz w:val="28"/>
          <w:szCs w:val="28"/>
        </w:rPr>
        <w:t>436-ФЗ</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«О</w:t>
      </w:r>
      <w:r w:rsidRPr="007A7656">
        <w:rPr>
          <w:rFonts w:ascii="Times New Roman" w:hAnsi="Times New Roman" w:cs="Times New Roman"/>
          <w:spacing w:val="36"/>
          <w:sz w:val="28"/>
          <w:szCs w:val="28"/>
        </w:rPr>
        <w:t xml:space="preserve"> </w:t>
      </w:r>
      <w:r w:rsidRPr="00173BDF">
        <w:rPr>
          <w:rFonts w:ascii="Times New Roman" w:hAnsi="Times New Roman" w:cs="Times New Roman"/>
          <w:sz w:val="28"/>
          <w:szCs w:val="28"/>
        </w:rPr>
        <w:t>защите</w:t>
      </w:r>
      <w:r w:rsidRPr="007A7656">
        <w:rPr>
          <w:rFonts w:ascii="Times New Roman" w:hAnsi="Times New Roman" w:cs="Times New Roman"/>
          <w:spacing w:val="37"/>
          <w:sz w:val="28"/>
          <w:szCs w:val="28"/>
        </w:rPr>
        <w:t xml:space="preserve"> </w:t>
      </w:r>
      <w:r w:rsidRPr="00173BDF">
        <w:rPr>
          <w:rFonts w:ascii="Times New Roman" w:hAnsi="Times New Roman" w:cs="Times New Roman"/>
          <w:sz w:val="28"/>
          <w:szCs w:val="28"/>
        </w:rPr>
        <w:t>детей</w:t>
      </w:r>
      <w:r w:rsidRPr="007A7656">
        <w:rPr>
          <w:rFonts w:ascii="Times New Roman" w:hAnsi="Times New Roman" w:cs="Times New Roman"/>
          <w:spacing w:val="35"/>
          <w:sz w:val="28"/>
          <w:szCs w:val="28"/>
        </w:rPr>
        <w:t xml:space="preserve"> </w:t>
      </w:r>
      <w:r w:rsidRPr="00173BDF">
        <w:rPr>
          <w:rFonts w:ascii="Times New Roman" w:hAnsi="Times New Roman" w:cs="Times New Roman"/>
          <w:sz w:val="28"/>
          <w:szCs w:val="28"/>
        </w:rPr>
        <w:t>от</w:t>
      </w:r>
      <w:r w:rsidR="007A7656">
        <w:rPr>
          <w:rFonts w:ascii="Times New Roman" w:hAnsi="Times New Roman" w:cs="Times New Roman"/>
          <w:sz w:val="28"/>
          <w:szCs w:val="28"/>
        </w:rPr>
        <w:t xml:space="preserve"> </w:t>
      </w:r>
      <w:r w:rsidRPr="00173BDF">
        <w:rPr>
          <w:rFonts w:ascii="Times New Roman" w:hAnsi="Times New Roman" w:cs="Times New Roman"/>
          <w:sz w:val="28"/>
          <w:szCs w:val="28"/>
        </w:rPr>
        <w:t>информации,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причиняющей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вред</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их</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здоровью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развитию»</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(Собрание</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законодательства</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Российской</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Федерации,</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2011,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4"/>
          <w:sz w:val="28"/>
          <w:szCs w:val="28"/>
        </w:rPr>
        <w:t xml:space="preserve"> </w:t>
      </w:r>
      <w:r w:rsidRPr="00173BDF">
        <w:rPr>
          <w:rFonts w:ascii="Times New Roman" w:hAnsi="Times New Roman" w:cs="Times New Roman"/>
          <w:sz w:val="28"/>
          <w:szCs w:val="28"/>
        </w:rPr>
        <w:t>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ст.</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48;</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2021,</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w:t>
      </w:r>
      <w:r w:rsidRPr="007A7656">
        <w:rPr>
          <w:rFonts w:ascii="Times New Roman" w:hAnsi="Times New Roman" w:cs="Times New Roman"/>
          <w:spacing w:val="-1"/>
          <w:sz w:val="28"/>
          <w:szCs w:val="28"/>
        </w:rPr>
        <w:t xml:space="preserve"> </w:t>
      </w:r>
      <w:r w:rsidRPr="00173BDF">
        <w:rPr>
          <w:rFonts w:ascii="Times New Roman" w:hAnsi="Times New Roman" w:cs="Times New Roman"/>
          <w:sz w:val="28"/>
          <w:szCs w:val="28"/>
        </w:rPr>
        <w:t>15,</w:t>
      </w:r>
      <w:r w:rsidRPr="007A7656">
        <w:rPr>
          <w:rFonts w:ascii="Times New Roman" w:hAnsi="Times New Roman" w:cs="Times New Roman"/>
          <w:spacing w:val="-2"/>
          <w:sz w:val="28"/>
          <w:szCs w:val="28"/>
        </w:rPr>
        <w:t xml:space="preserve"> </w:t>
      </w:r>
      <w:r w:rsidRPr="00173BDF">
        <w:rPr>
          <w:rFonts w:ascii="Times New Roman" w:hAnsi="Times New Roman" w:cs="Times New Roman"/>
          <w:sz w:val="28"/>
          <w:szCs w:val="28"/>
        </w:rPr>
        <w:t>ст.</w:t>
      </w:r>
      <w:r w:rsidRPr="007A7656">
        <w:rPr>
          <w:rFonts w:ascii="Times New Roman" w:hAnsi="Times New Roman" w:cs="Times New Roman"/>
          <w:spacing w:val="-3"/>
          <w:sz w:val="28"/>
          <w:szCs w:val="28"/>
        </w:rPr>
        <w:t xml:space="preserve"> </w:t>
      </w:r>
      <w:r w:rsidRPr="00173BDF">
        <w:rPr>
          <w:rFonts w:ascii="Times New Roman" w:hAnsi="Times New Roman" w:cs="Times New Roman"/>
          <w:sz w:val="28"/>
          <w:szCs w:val="28"/>
        </w:rPr>
        <w:t>2432);</w:t>
      </w:r>
    </w:p>
    <w:p w14:paraId="2D1D2987" w14:textId="77777777" w:rsidR="006F1275" w:rsidRPr="00173BDF" w:rsidRDefault="006F1275" w:rsidP="0025504C">
      <w:pPr>
        <w:pStyle w:val="a4"/>
        <w:widowControl w:val="0"/>
        <w:numPr>
          <w:ilvl w:val="1"/>
          <w:numId w:val="153"/>
        </w:numPr>
        <w:tabs>
          <w:tab w:val="left" w:pos="426"/>
          <w:tab w:val="left" w:pos="139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Федеральный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закон</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27</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июля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2006</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152-ФЗ</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персональных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данных» (Собрание законодательства Российской Федерации, 2006, № 31, ст. 3451;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2021,</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1, ст.</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58).</w:t>
      </w:r>
    </w:p>
    <w:p w14:paraId="52CEE8DF"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зональную</w:t>
      </w:r>
      <w:r w:rsidRPr="00173BDF">
        <w:rPr>
          <w:spacing w:val="-4"/>
        </w:rPr>
        <w:t xml:space="preserve"> </w:t>
      </w:r>
      <w:r w:rsidRPr="00173BDF">
        <w:t>структуру</w:t>
      </w:r>
      <w:r w:rsidRPr="00173BDF">
        <w:rPr>
          <w:spacing w:val="-6"/>
        </w:rPr>
        <w:t xml:space="preserve"> </w:t>
      </w:r>
      <w:r w:rsidRPr="00173BDF">
        <w:t>образовательной</w:t>
      </w:r>
      <w:r w:rsidRPr="00173BDF">
        <w:rPr>
          <w:spacing w:val="-3"/>
        </w:rPr>
        <w:t xml:space="preserve"> </w:t>
      </w:r>
      <w:r w:rsidRPr="00173BDF">
        <w:t>организации</w:t>
      </w:r>
      <w:r w:rsidRPr="00173BDF">
        <w:rPr>
          <w:spacing w:val="-3"/>
        </w:rPr>
        <w:t xml:space="preserve"> </w:t>
      </w:r>
      <w:r w:rsidRPr="00173BDF">
        <w:t>включены:</w:t>
      </w:r>
    </w:p>
    <w:p w14:paraId="66C8A221"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входная</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зона;</w:t>
      </w:r>
    </w:p>
    <w:p w14:paraId="3A00B424" w14:textId="77777777" w:rsidR="006F1275" w:rsidRPr="00173BDF" w:rsidRDefault="006F1275" w:rsidP="0025504C">
      <w:pPr>
        <w:pStyle w:val="a4"/>
        <w:widowControl w:val="0"/>
        <w:numPr>
          <w:ilvl w:val="1"/>
          <w:numId w:val="153"/>
        </w:numPr>
        <w:tabs>
          <w:tab w:val="left" w:pos="426"/>
          <w:tab w:val="left" w:pos="140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учебные</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классы</w:t>
      </w:r>
      <w:r w:rsidRPr="00173BDF">
        <w:rPr>
          <w:rFonts w:ascii="Times New Roman" w:hAnsi="Times New Roman" w:cs="Times New Roman"/>
          <w:spacing w:val="28"/>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рабочими</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местами</w:t>
      </w:r>
      <w:r w:rsidRPr="00173BDF">
        <w:rPr>
          <w:rFonts w:ascii="Times New Roman" w:hAnsi="Times New Roman" w:cs="Times New Roman"/>
          <w:spacing w:val="3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30"/>
          <w:sz w:val="28"/>
          <w:szCs w:val="28"/>
        </w:rPr>
        <w:t xml:space="preserve"> </w:t>
      </w:r>
      <w:r w:rsidRPr="00173BDF">
        <w:rPr>
          <w:rFonts w:ascii="Times New Roman" w:hAnsi="Times New Roman" w:cs="Times New Roman"/>
          <w:sz w:val="28"/>
          <w:szCs w:val="28"/>
        </w:rPr>
        <w:t>педагогических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работников;</w:t>
      </w:r>
    </w:p>
    <w:p w14:paraId="480B8EFC" w14:textId="77777777" w:rsidR="006F1275" w:rsidRPr="00173BDF" w:rsidRDefault="006F1275" w:rsidP="0025504C">
      <w:pPr>
        <w:pStyle w:val="a4"/>
        <w:widowControl w:val="0"/>
        <w:numPr>
          <w:ilvl w:val="1"/>
          <w:numId w:val="153"/>
        </w:numPr>
        <w:tabs>
          <w:tab w:val="left" w:pos="426"/>
          <w:tab w:val="left" w:pos="1303"/>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учебные кабинеты</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(мастерские) 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занятий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технологией, музыкой,</w:t>
      </w:r>
      <w:r w:rsidRPr="00173BDF">
        <w:rPr>
          <w:rFonts w:ascii="Times New Roman" w:hAnsi="Times New Roman" w:cs="Times New Roman"/>
          <w:spacing w:val="-67"/>
          <w:sz w:val="28"/>
          <w:szCs w:val="28"/>
        </w:rPr>
        <w:t xml:space="preserve"> </w:t>
      </w:r>
      <w:r w:rsidR="007A7656">
        <w:rPr>
          <w:rFonts w:ascii="Times New Roman" w:hAnsi="Times New Roman" w:cs="Times New Roman"/>
          <w:spacing w:val="-67"/>
          <w:sz w:val="28"/>
          <w:szCs w:val="28"/>
        </w:rPr>
        <w:t xml:space="preserve"> </w:t>
      </w:r>
      <w:r w:rsidRPr="00173BDF">
        <w:rPr>
          <w:rFonts w:ascii="Times New Roman" w:hAnsi="Times New Roman" w:cs="Times New Roman"/>
          <w:sz w:val="28"/>
          <w:szCs w:val="28"/>
        </w:rPr>
        <w:t>изобразительным</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искусством,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иностранными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языками;</w:t>
      </w:r>
    </w:p>
    <w:p w14:paraId="7E794571"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библиотека</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рабочими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зонами:</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книгохранилищем,</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читальным</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залом;</w:t>
      </w:r>
    </w:p>
    <w:p w14:paraId="0D69EF79"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актовый</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зал;</w:t>
      </w:r>
    </w:p>
    <w:p w14:paraId="3414AC5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спортивные</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сооружения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(зал,</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спортивная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площадка);</w:t>
      </w:r>
    </w:p>
    <w:p w14:paraId="1823F546" w14:textId="77777777" w:rsidR="006F1275" w:rsidRPr="00173BDF" w:rsidRDefault="006F1275" w:rsidP="0025504C">
      <w:pPr>
        <w:pStyle w:val="a4"/>
        <w:widowControl w:val="0"/>
        <w:numPr>
          <w:ilvl w:val="1"/>
          <w:numId w:val="153"/>
        </w:numPr>
        <w:tabs>
          <w:tab w:val="left" w:pos="426"/>
          <w:tab w:val="left" w:pos="147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помещения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питания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также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хранения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приготовления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пищи,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обеспечивающие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возможность</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качественного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горячего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питания;</w:t>
      </w:r>
    </w:p>
    <w:p w14:paraId="36854157"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административные</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помещения;</w:t>
      </w:r>
    </w:p>
    <w:p w14:paraId="31288850"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гардеробы,</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санузлы;</w:t>
      </w:r>
    </w:p>
    <w:p w14:paraId="7B023981" w14:textId="77777777" w:rsidR="005432CD" w:rsidRPr="005432CD" w:rsidRDefault="006F1275" w:rsidP="0025504C">
      <w:pPr>
        <w:pStyle w:val="a4"/>
        <w:widowControl w:val="0"/>
        <w:numPr>
          <w:ilvl w:val="1"/>
          <w:numId w:val="153"/>
        </w:numPr>
        <w:tabs>
          <w:tab w:val="left" w:pos="426"/>
          <w:tab w:val="left" w:pos="1298"/>
        </w:tabs>
        <w:autoSpaceDE w:val="0"/>
        <w:autoSpaceDN w:val="0"/>
        <w:spacing w:after="0" w:line="360" w:lineRule="auto"/>
        <w:ind w:left="97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участки (территории) с целесообразным набором оснащённых зон.</w:t>
      </w:r>
      <w:r w:rsidRPr="00173BDF">
        <w:rPr>
          <w:rFonts w:ascii="Times New Roman" w:hAnsi="Times New Roman" w:cs="Times New Roman"/>
          <w:spacing w:val="-67"/>
          <w:sz w:val="28"/>
          <w:szCs w:val="28"/>
        </w:rPr>
        <w:t xml:space="preserve"> </w:t>
      </w:r>
    </w:p>
    <w:p w14:paraId="1F64FEE7" w14:textId="77777777" w:rsidR="006F1275" w:rsidRPr="005432CD" w:rsidRDefault="006F1275" w:rsidP="0025504C">
      <w:pPr>
        <w:widowControl w:val="0"/>
        <w:tabs>
          <w:tab w:val="left" w:pos="0"/>
          <w:tab w:val="left" w:pos="426"/>
        </w:tabs>
        <w:autoSpaceDE w:val="0"/>
        <w:autoSpaceDN w:val="0"/>
        <w:spacing w:after="0" w:line="360" w:lineRule="auto"/>
        <w:ind w:right="-2" w:firstLine="567"/>
        <w:jc w:val="both"/>
        <w:rPr>
          <w:rFonts w:ascii="Times New Roman" w:hAnsi="Times New Roman" w:cs="Times New Roman"/>
          <w:sz w:val="28"/>
          <w:szCs w:val="28"/>
        </w:rPr>
      </w:pPr>
      <w:r w:rsidRPr="005432CD">
        <w:rPr>
          <w:rFonts w:ascii="Times New Roman" w:hAnsi="Times New Roman" w:cs="Times New Roman"/>
          <w:sz w:val="28"/>
          <w:szCs w:val="28"/>
        </w:rPr>
        <w:t>Состав</w:t>
      </w:r>
      <w:r w:rsidRPr="005432CD">
        <w:rPr>
          <w:rFonts w:ascii="Times New Roman" w:hAnsi="Times New Roman" w:cs="Times New Roman"/>
          <w:spacing w:val="-5"/>
          <w:sz w:val="28"/>
          <w:szCs w:val="28"/>
        </w:rPr>
        <w:t xml:space="preserve"> </w:t>
      </w:r>
      <w:r w:rsidRPr="005432CD">
        <w:rPr>
          <w:rFonts w:ascii="Times New Roman" w:hAnsi="Times New Roman" w:cs="Times New Roman"/>
          <w:sz w:val="28"/>
          <w:szCs w:val="28"/>
        </w:rPr>
        <w:t>и</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площади</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учебных</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помещений</w:t>
      </w:r>
      <w:r w:rsidRPr="005432CD">
        <w:rPr>
          <w:rFonts w:ascii="Times New Roman" w:hAnsi="Times New Roman" w:cs="Times New Roman"/>
          <w:spacing w:val="-4"/>
          <w:sz w:val="28"/>
          <w:szCs w:val="28"/>
        </w:rPr>
        <w:t xml:space="preserve"> </w:t>
      </w:r>
      <w:r w:rsidRPr="005432CD">
        <w:rPr>
          <w:rFonts w:ascii="Times New Roman" w:hAnsi="Times New Roman" w:cs="Times New Roman"/>
          <w:sz w:val="28"/>
          <w:szCs w:val="28"/>
        </w:rPr>
        <w:t>предоставляют</w:t>
      </w:r>
      <w:r w:rsidRPr="005432CD">
        <w:rPr>
          <w:rFonts w:ascii="Times New Roman" w:hAnsi="Times New Roman" w:cs="Times New Roman"/>
          <w:spacing w:val="-3"/>
          <w:sz w:val="28"/>
          <w:szCs w:val="28"/>
        </w:rPr>
        <w:t xml:space="preserve"> </w:t>
      </w:r>
      <w:r w:rsidRPr="005432CD">
        <w:rPr>
          <w:rFonts w:ascii="Times New Roman" w:hAnsi="Times New Roman" w:cs="Times New Roman"/>
          <w:sz w:val="28"/>
          <w:szCs w:val="28"/>
        </w:rPr>
        <w:t>условия</w:t>
      </w:r>
      <w:r w:rsidRPr="005432CD">
        <w:rPr>
          <w:rFonts w:ascii="Times New Roman" w:hAnsi="Times New Roman" w:cs="Times New Roman"/>
          <w:spacing w:val="-1"/>
          <w:sz w:val="28"/>
          <w:szCs w:val="28"/>
        </w:rPr>
        <w:t xml:space="preserve"> </w:t>
      </w:r>
      <w:r w:rsidRPr="005432CD">
        <w:rPr>
          <w:rFonts w:ascii="Times New Roman" w:hAnsi="Times New Roman" w:cs="Times New Roman"/>
          <w:sz w:val="28"/>
          <w:szCs w:val="28"/>
        </w:rPr>
        <w:t>для:</w:t>
      </w:r>
    </w:p>
    <w:p w14:paraId="0093B345" w14:textId="77777777" w:rsidR="006F1275" w:rsidRPr="00173BDF" w:rsidRDefault="006F1275" w:rsidP="0025504C">
      <w:pPr>
        <w:pStyle w:val="a4"/>
        <w:widowControl w:val="0"/>
        <w:numPr>
          <w:ilvl w:val="1"/>
          <w:numId w:val="153"/>
        </w:numPr>
        <w:tabs>
          <w:tab w:val="left" w:pos="426"/>
          <w:tab w:val="left" w:pos="146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начального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общего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согласно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избранным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направлениям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учебного плана 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соответствии с</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ФГОС</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НОО;</w:t>
      </w:r>
    </w:p>
    <w:p w14:paraId="3D511F41" w14:textId="77777777" w:rsidR="006F1275" w:rsidRPr="00173BDF" w:rsidRDefault="006F1275" w:rsidP="0025504C">
      <w:pPr>
        <w:pStyle w:val="a4"/>
        <w:widowControl w:val="0"/>
        <w:numPr>
          <w:ilvl w:val="1"/>
          <w:numId w:val="153"/>
        </w:numPr>
        <w:tabs>
          <w:tab w:val="left" w:pos="426"/>
          <w:tab w:val="left" w:pos="1462"/>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организации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режима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труда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отдыха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участников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образовательного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lastRenderedPageBreak/>
        <w:t>процесса;</w:t>
      </w:r>
    </w:p>
    <w:p w14:paraId="6C28DB80" w14:textId="77777777" w:rsidR="006F1275" w:rsidRPr="00173BDF" w:rsidRDefault="006F1275" w:rsidP="0025504C">
      <w:pPr>
        <w:pStyle w:val="a4"/>
        <w:widowControl w:val="0"/>
        <w:numPr>
          <w:ilvl w:val="1"/>
          <w:numId w:val="153"/>
        </w:numPr>
        <w:tabs>
          <w:tab w:val="left" w:pos="426"/>
          <w:tab w:val="left" w:pos="1558"/>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размещения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классах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кабинетах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необходимых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комплектов</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специализированной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мебели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оборудования,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отвечающих</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специфике</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учебно-воспитательного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процесса</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по</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данному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предмету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или</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циклу</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учебных</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дисциплин.</w:t>
      </w:r>
    </w:p>
    <w:p w14:paraId="7679AF77"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основной</w:t>
      </w:r>
      <w:r w:rsidRPr="00173BDF">
        <w:rPr>
          <w:spacing w:val="-2"/>
        </w:rPr>
        <w:t xml:space="preserve"> </w:t>
      </w:r>
      <w:r w:rsidRPr="00173BDF">
        <w:t>комплект</w:t>
      </w:r>
      <w:r w:rsidRPr="00173BDF">
        <w:rPr>
          <w:spacing w:val="-4"/>
        </w:rPr>
        <w:t xml:space="preserve"> </w:t>
      </w:r>
      <w:r w:rsidRPr="00173BDF">
        <w:t>школьной</w:t>
      </w:r>
      <w:r w:rsidRPr="00173BDF">
        <w:rPr>
          <w:spacing w:val="-2"/>
        </w:rPr>
        <w:t xml:space="preserve"> </w:t>
      </w:r>
      <w:r w:rsidRPr="00173BDF">
        <w:t>мебели</w:t>
      </w:r>
      <w:r w:rsidRPr="00173BDF">
        <w:rPr>
          <w:spacing w:val="-6"/>
        </w:rPr>
        <w:t xml:space="preserve"> </w:t>
      </w:r>
      <w:r w:rsidRPr="00173BDF">
        <w:t>и</w:t>
      </w:r>
      <w:r w:rsidRPr="00173BDF">
        <w:rPr>
          <w:spacing w:val="-2"/>
        </w:rPr>
        <w:t xml:space="preserve"> </w:t>
      </w:r>
      <w:r w:rsidRPr="00173BDF">
        <w:t>оборудования</w:t>
      </w:r>
      <w:r w:rsidRPr="00173BDF">
        <w:rPr>
          <w:spacing w:val="-3"/>
        </w:rPr>
        <w:t xml:space="preserve"> </w:t>
      </w:r>
      <w:r w:rsidRPr="00173BDF">
        <w:t>входят:</w:t>
      </w:r>
    </w:p>
    <w:p w14:paraId="354D4CB6"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доска</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классная;</w:t>
      </w:r>
    </w:p>
    <w:p w14:paraId="7184ABE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стол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учителя;</w:t>
      </w:r>
    </w:p>
    <w:p w14:paraId="09C4535B"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стул</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учителя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(приставной);</w:t>
      </w:r>
    </w:p>
    <w:p w14:paraId="4BBE7CA3"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стол</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ученический;</w:t>
      </w:r>
    </w:p>
    <w:p w14:paraId="65C043FE"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стул</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ученический;</w:t>
      </w:r>
    </w:p>
    <w:p w14:paraId="1BFD4BC1" w14:textId="77777777" w:rsidR="006F1275" w:rsidRPr="00173BDF" w:rsidRDefault="006F1275" w:rsidP="0025504C">
      <w:pPr>
        <w:pStyle w:val="ab"/>
        <w:tabs>
          <w:tab w:val="left" w:pos="426"/>
        </w:tabs>
        <w:spacing w:line="360" w:lineRule="auto"/>
        <w:ind w:left="978" w:right="-2" w:firstLine="567"/>
      </w:pPr>
      <w:r w:rsidRPr="00173BDF">
        <w:rPr>
          <w:i/>
        </w:rPr>
        <w:t>—</w:t>
      </w:r>
      <w:r w:rsidRPr="00173BDF">
        <w:t>шкаф</w:t>
      </w:r>
      <w:r w:rsidRPr="00173BDF">
        <w:rPr>
          <w:spacing w:val="-6"/>
        </w:rPr>
        <w:t xml:space="preserve"> </w:t>
      </w:r>
      <w:r w:rsidRPr="00173BDF">
        <w:t>для</w:t>
      </w:r>
      <w:r w:rsidRPr="00173BDF">
        <w:rPr>
          <w:spacing w:val="-3"/>
        </w:rPr>
        <w:t xml:space="preserve"> </w:t>
      </w:r>
      <w:r w:rsidRPr="00173BDF">
        <w:t>хранения</w:t>
      </w:r>
      <w:r w:rsidRPr="00173BDF">
        <w:rPr>
          <w:spacing w:val="-3"/>
        </w:rPr>
        <w:t xml:space="preserve"> </w:t>
      </w:r>
      <w:r w:rsidRPr="00173BDF">
        <w:t>учебных</w:t>
      </w:r>
      <w:r w:rsidRPr="00173BDF">
        <w:rPr>
          <w:spacing w:val="-3"/>
        </w:rPr>
        <w:t xml:space="preserve"> </w:t>
      </w:r>
      <w:r w:rsidRPr="00173BDF">
        <w:t>пособий;</w:t>
      </w:r>
    </w:p>
    <w:p w14:paraId="5F4FF4D7"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стеллаж</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демонстрационный</w:t>
      </w:r>
      <w:r w:rsidR="007A7656">
        <w:rPr>
          <w:rFonts w:ascii="Times New Roman" w:hAnsi="Times New Roman" w:cs="Times New Roman"/>
          <w:sz w:val="28"/>
          <w:szCs w:val="28"/>
        </w:rPr>
        <w:t>.</w:t>
      </w:r>
    </w:p>
    <w:p w14:paraId="1970D21F" w14:textId="77777777" w:rsidR="006F1275" w:rsidRPr="00173BDF" w:rsidRDefault="006F1275" w:rsidP="0025504C">
      <w:pPr>
        <w:pStyle w:val="ab"/>
        <w:tabs>
          <w:tab w:val="left" w:pos="426"/>
        </w:tabs>
        <w:spacing w:line="360" w:lineRule="auto"/>
        <w:ind w:left="270" w:right="-2" w:firstLine="567"/>
      </w:pPr>
      <w:r w:rsidRPr="00173BDF">
        <w:t>Мебель,</w:t>
      </w:r>
      <w:r w:rsidRPr="00173BDF">
        <w:rPr>
          <w:spacing w:val="1"/>
        </w:rPr>
        <w:t xml:space="preserve"> </w:t>
      </w:r>
      <w:r w:rsidRPr="00173BDF">
        <w:t>приспособления,</w:t>
      </w:r>
      <w:r w:rsidRPr="00173BDF">
        <w:rPr>
          <w:spacing w:val="1"/>
        </w:rPr>
        <w:t xml:space="preserve"> </w:t>
      </w:r>
      <w:r w:rsidRPr="00173BDF">
        <w:t>оргтехника</w:t>
      </w:r>
      <w:r w:rsidRPr="00173BDF">
        <w:rPr>
          <w:spacing w:val="1"/>
        </w:rPr>
        <w:t xml:space="preserve"> </w:t>
      </w:r>
      <w:r w:rsidRPr="00173BDF">
        <w:t>и</w:t>
      </w:r>
      <w:r w:rsidRPr="00173BDF">
        <w:rPr>
          <w:spacing w:val="1"/>
        </w:rPr>
        <w:t xml:space="preserve"> </w:t>
      </w:r>
      <w:r w:rsidRPr="00173BDF">
        <w:t>иное</w:t>
      </w:r>
      <w:r w:rsidRPr="00173BDF">
        <w:rPr>
          <w:spacing w:val="1"/>
        </w:rPr>
        <w:t xml:space="preserve"> </w:t>
      </w:r>
      <w:r w:rsidRPr="00173BDF">
        <w:t>оборудование</w:t>
      </w:r>
      <w:r w:rsidRPr="00173BDF">
        <w:rPr>
          <w:spacing w:val="1"/>
        </w:rPr>
        <w:t xml:space="preserve"> </w:t>
      </w:r>
      <w:r w:rsidRPr="00173BDF">
        <w:t>отвечают</w:t>
      </w:r>
      <w:r w:rsidRPr="00173BDF">
        <w:rPr>
          <w:spacing w:val="1"/>
        </w:rPr>
        <w:t xml:space="preserve"> </w:t>
      </w:r>
      <w:r w:rsidRPr="00173BDF">
        <w:t>требованиям</w:t>
      </w:r>
      <w:r w:rsidRPr="00173BDF">
        <w:rPr>
          <w:spacing w:val="1"/>
        </w:rPr>
        <w:t xml:space="preserve"> </w:t>
      </w:r>
      <w:r w:rsidRPr="00173BDF">
        <w:t>учебного</w:t>
      </w:r>
      <w:r w:rsidRPr="00173BDF">
        <w:rPr>
          <w:spacing w:val="1"/>
        </w:rPr>
        <w:t xml:space="preserve"> </w:t>
      </w:r>
      <w:r w:rsidRPr="00173BDF">
        <w:t>назначения,</w:t>
      </w:r>
      <w:r w:rsidRPr="00173BDF">
        <w:rPr>
          <w:spacing w:val="1"/>
        </w:rPr>
        <w:t xml:space="preserve"> </w:t>
      </w:r>
      <w:r w:rsidRPr="00173BDF">
        <w:t>максимально</w:t>
      </w:r>
      <w:r w:rsidRPr="00173BDF">
        <w:rPr>
          <w:spacing w:val="1"/>
        </w:rPr>
        <w:t xml:space="preserve"> </w:t>
      </w:r>
      <w:r w:rsidRPr="00173BDF">
        <w:t>приспособлены</w:t>
      </w:r>
      <w:r w:rsidRPr="00173BDF">
        <w:rPr>
          <w:spacing w:val="1"/>
        </w:rPr>
        <w:t xml:space="preserve"> </w:t>
      </w:r>
      <w:r w:rsidRPr="00173BDF">
        <w:t>к</w:t>
      </w:r>
      <w:r w:rsidRPr="00173BDF">
        <w:rPr>
          <w:spacing w:val="1"/>
        </w:rPr>
        <w:t xml:space="preserve"> </w:t>
      </w:r>
      <w:r w:rsidRPr="00173BDF">
        <w:t>особенностям</w:t>
      </w:r>
      <w:r w:rsidRPr="00173BDF">
        <w:rPr>
          <w:spacing w:val="-67"/>
        </w:rPr>
        <w:t xml:space="preserve"> </w:t>
      </w:r>
      <w:r w:rsidRPr="00173BDF">
        <w:t>обучения,</w:t>
      </w:r>
      <w:r w:rsidRPr="00173BDF">
        <w:rPr>
          <w:spacing w:val="1"/>
        </w:rPr>
        <w:t xml:space="preserve"> </w:t>
      </w:r>
      <w:r w:rsidRPr="00173BDF">
        <w:t>имеют</w:t>
      </w:r>
      <w:r w:rsidRPr="00173BDF">
        <w:rPr>
          <w:spacing w:val="1"/>
        </w:rPr>
        <w:t xml:space="preserve"> </w:t>
      </w:r>
      <w:r w:rsidRPr="00173BDF">
        <w:t>сертификаты</w:t>
      </w:r>
      <w:r w:rsidRPr="00173BDF">
        <w:rPr>
          <w:spacing w:val="1"/>
        </w:rPr>
        <w:t xml:space="preserve"> </w:t>
      </w:r>
      <w:r w:rsidRPr="00173BDF">
        <w:t>соответствия</w:t>
      </w:r>
      <w:r w:rsidRPr="00173BDF">
        <w:rPr>
          <w:spacing w:val="1"/>
        </w:rPr>
        <w:t xml:space="preserve"> </w:t>
      </w:r>
      <w:r w:rsidRPr="00173BDF">
        <w:t>принятой</w:t>
      </w:r>
      <w:r w:rsidRPr="00173BDF">
        <w:rPr>
          <w:spacing w:val="1"/>
        </w:rPr>
        <w:t xml:space="preserve"> </w:t>
      </w:r>
      <w:r w:rsidRPr="00173BDF">
        <w:t>категории</w:t>
      </w:r>
      <w:r w:rsidRPr="00173BDF">
        <w:rPr>
          <w:spacing w:val="1"/>
        </w:rPr>
        <w:t xml:space="preserve"> </w:t>
      </w:r>
      <w:r w:rsidRPr="00173BDF">
        <w:t>разработанного</w:t>
      </w:r>
      <w:r w:rsidRPr="00173BDF">
        <w:rPr>
          <w:spacing w:val="-67"/>
        </w:rPr>
        <w:t xml:space="preserve"> </w:t>
      </w:r>
      <w:r w:rsidRPr="00173BDF">
        <w:t>стандарта</w:t>
      </w:r>
      <w:r w:rsidRPr="00173BDF">
        <w:rPr>
          <w:spacing w:val="-1"/>
        </w:rPr>
        <w:t xml:space="preserve"> </w:t>
      </w:r>
      <w:r w:rsidRPr="00173BDF">
        <w:t>(регламента).</w:t>
      </w:r>
    </w:p>
    <w:p w14:paraId="1839A5F6" w14:textId="77777777" w:rsidR="006F1275" w:rsidRPr="00173BDF" w:rsidRDefault="006F1275" w:rsidP="0025504C">
      <w:pPr>
        <w:pStyle w:val="ab"/>
        <w:tabs>
          <w:tab w:val="left" w:pos="426"/>
        </w:tabs>
        <w:spacing w:line="360" w:lineRule="auto"/>
        <w:ind w:left="978" w:right="-2" w:firstLine="567"/>
      </w:pPr>
      <w:r w:rsidRPr="00173BDF">
        <w:t>В</w:t>
      </w:r>
      <w:r w:rsidRPr="00173BDF">
        <w:rPr>
          <w:spacing w:val="-3"/>
        </w:rPr>
        <w:t xml:space="preserve"> </w:t>
      </w:r>
      <w:r w:rsidRPr="00173BDF">
        <w:t>основной</w:t>
      </w:r>
      <w:r w:rsidRPr="00173BDF">
        <w:rPr>
          <w:spacing w:val="-3"/>
        </w:rPr>
        <w:t xml:space="preserve"> </w:t>
      </w:r>
      <w:r w:rsidRPr="00173BDF">
        <w:t>комплект</w:t>
      </w:r>
      <w:r w:rsidRPr="00173BDF">
        <w:rPr>
          <w:spacing w:val="-4"/>
        </w:rPr>
        <w:t xml:space="preserve"> </w:t>
      </w:r>
      <w:r w:rsidRPr="00173BDF">
        <w:t>технических</w:t>
      </w:r>
      <w:r w:rsidRPr="00173BDF">
        <w:rPr>
          <w:spacing w:val="-2"/>
        </w:rPr>
        <w:t xml:space="preserve"> </w:t>
      </w:r>
      <w:r w:rsidRPr="00173BDF">
        <w:t>средств</w:t>
      </w:r>
      <w:r w:rsidRPr="00173BDF">
        <w:rPr>
          <w:spacing w:val="-3"/>
        </w:rPr>
        <w:t xml:space="preserve"> </w:t>
      </w:r>
      <w:r w:rsidRPr="00173BDF">
        <w:t>входят:</w:t>
      </w:r>
    </w:p>
    <w:p w14:paraId="76A098C5"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компьютер/ноутбук</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учителя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периферией;</w:t>
      </w:r>
    </w:p>
    <w:p w14:paraId="0A11A592" w14:textId="77777777" w:rsidR="006F1275" w:rsidRPr="00173BDF" w:rsidRDefault="006F1275" w:rsidP="0025504C">
      <w:pPr>
        <w:pStyle w:val="ab"/>
        <w:tabs>
          <w:tab w:val="left" w:pos="426"/>
        </w:tabs>
        <w:spacing w:line="360" w:lineRule="auto"/>
        <w:ind w:left="978" w:right="-2" w:firstLine="567"/>
      </w:pPr>
      <w:r w:rsidRPr="00173BDF">
        <w:rPr>
          <w:i/>
        </w:rPr>
        <w:t>—</w:t>
      </w:r>
      <w:r w:rsidRPr="00173BDF">
        <w:t>многофункциональное</w:t>
      </w:r>
      <w:r w:rsidRPr="00173BDF">
        <w:rPr>
          <w:spacing w:val="-6"/>
        </w:rPr>
        <w:t xml:space="preserve"> </w:t>
      </w:r>
      <w:r w:rsidRPr="00173BDF">
        <w:t>устройство/принтер,</w:t>
      </w:r>
      <w:r w:rsidRPr="00173BDF">
        <w:rPr>
          <w:spacing w:val="-6"/>
        </w:rPr>
        <w:t xml:space="preserve"> </w:t>
      </w:r>
      <w:r w:rsidRPr="00173BDF">
        <w:t>сканер,</w:t>
      </w:r>
      <w:r w:rsidRPr="00173BDF">
        <w:rPr>
          <w:spacing w:val="-6"/>
        </w:rPr>
        <w:t xml:space="preserve"> </w:t>
      </w:r>
      <w:r w:rsidRPr="00173BDF">
        <w:t>ксерокс;</w:t>
      </w:r>
    </w:p>
    <w:p w14:paraId="62098A02"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сетевой</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фильтр.</w:t>
      </w:r>
    </w:p>
    <w:p w14:paraId="230062DE" w14:textId="77777777" w:rsidR="006F1275" w:rsidRPr="00173BDF" w:rsidRDefault="006F1275" w:rsidP="0025504C">
      <w:pPr>
        <w:pStyle w:val="ab"/>
        <w:tabs>
          <w:tab w:val="left" w:pos="426"/>
        </w:tabs>
        <w:spacing w:line="360" w:lineRule="auto"/>
        <w:ind w:left="978" w:right="-2" w:firstLine="567"/>
      </w:pPr>
      <w:r w:rsidRPr="00173BDF">
        <w:t>Учебные</w:t>
      </w:r>
      <w:r w:rsidRPr="00173BDF">
        <w:rPr>
          <w:spacing w:val="-2"/>
        </w:rPr>
        <w:t xml:space="preserve"> </w:t>
      </w:r>
      <w:r w:rsidRPr="00173BDF">
        <w:t>классы</w:t>
      </w:r>
      <w:r w:rsidRPr="00173BDF">
        <w:rPr>
          <w:spacing w:val="-4"/>
        </w:rPr>
        <w:t xml:space="preserve"> </w:t>
      </w:r>
      <w:r w:rsidRPr="00173BDF">
        <w:t>и</w:t>
      </w:r>
      <w:r w:rsidRPr="00173BDF">
        <w:rPr>
          <w:spacing w:val="-1"/>
        </w:rPr>
        <w:t xml:space="preserve"> </w:t>
      </w:r>
      <w:r w:rsidRPr="00173BDF">
        <w:t>кабинеты</w:t>
      </w:r>
      <w:r w:rsidRPr="00173BDF">
        <w:rPr>
          <w:spacing w:val="-2"/>
        </w:rPr>
        <w:t xml:space="preserve"> </w:t>
      </w:r>
      <w:r w:rsidRPr="00173BDF">
        <w:t>включают</w:t>
      </w:r>
      <w:r w:rsidRPr="00173BDF">
        <w:rPr>
          <w:spacing w:val="-5"/>
        </w:rPr>
        <w:t xml:space="preserve"> </w:t>
      </w:r>
      <w:r w:rsidRPr="00173BDF">
        <w:t>следующие</w:t>
      </w:r>
      <w:r w:rsidRPr="00173BDF">
        <w:rPr>
          <w:spacing w:val="-2"/>
        </w:rPr>
        <w:t xml:space="preserve"> </w:t>
      </w:r>
      <w:r w:rsidRPr="00173BDF">
        <w:t>зоны:</w:t>
      </w:r>
    </w:p>
    <w:p w14:paraId="60DDA6F4" w14:textId="77777777" w:rsidR="006F1275" w:rsidRPr="00173BDF" w:rsidRDefault="006F1275" w:rsidP="0025504C">
      <w:pPr>
        <w:pStyle w:val="a4"/>
        <w:widowControl w:val="0"/>
        <w:numPr>
          <w:ilvl w:val="1"/>
          <w:numId w:val="153"/>
        </w:numPr>
        <w:tabs>
          <w:tab w:val="left" w:pos="426"/>
          <w:tab w:val="left" w:pos="1504"/>
          <w:tab w:val="left" w:pos="1505"/>
          <w:tab w:val="left" w:pos="2715"/>
          <w:tab w:val="left" w:pos="3677"/>
          <w:tab w:val="left" w:pos="4898"/>
          <w:tab w:val="left" w:pos="5299"/>
          <w:tab w:val="left" w:pos="7360"/>
          <w:tab w:val="left" w:pos="8046"/>
          <w:tab w:val="left" w:pos="9766"/>
        </w:tabs>
        <w:autoSpaceDE w:val="0"/>
        <w:autoSpaceDN w:val="0"/>
        <w:spacing w:after="0" w:line="360" w:lineRule="auto"/>
        <w:ind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рабочее</w:t>
      </w:r>
      <w:r w:rsidRPr="00173BDF">
        <w:rPr>
          <w:rFonts w:ascii="Times New Roman" w:hAnsi="Times New Roman" w:cs="Times New Roman"/>
          <w:sz w:val="28"/>
          <w:szCs w:val="28"/>
        </w:rPr>
        <w:tab/>
        <w:t>место</w:t>
      </w:r>
      <w:r w:rsidRPr="00173BDF">
        <w:rPr>
          <w:rFonts w:ascii="Times New Roman" w:hAnsi="Times New Roman" w:cs="Times New Roman"/>
          <w:sz w:val="28"/>
          <w:szCs w:val="28"/>
        </w:rPr>
        <w:tab/>
        <w:t>учителя</w:t>
      </w:r>
      <w:r w:rsidRPr="00173BDF">
        <w:rPr>
          <w:rFonts w:ascii="Times New Roman" w:hAnsi="Times New Roman" w:cs="Times New Roman"/>
          <w:sz w:val="28"/>
          <w:szCs w:val="28"/>
        </w:rPr>
        <w:tab/>
        <w:t>с</w:t>
      </w:r>
      <w:r w:rsidRPr="00173BDF">
        <w:rPr>
          <w:rFonts w:ascii="Times New Roman" w:hAnsi="Times New Roman" w:cs="Times New Roman"/>
          <w:sz w:val="28"/>
          <w:szCs w:val="28"/>
        </w:rPr>
        <w:tab/>
        <w:t>пространством</w:t>
      </w:r>
      <w:r w:rsidRPr="00173BDF">
        <w:rPr>
          <w:rFonts w:ascii="Times New Roman" w:hAnsi="Times New Roman" w:cs="Times New Roman"/>
          <w:sz w:val="28"/>
          <w:szCs w:val="28"/>
        </w:rPr>
        <w:tab/>
        <w:t>для</w:t>
      </w:r>
      <w:r w:rsidRPr="00173BDF">
        <w:rPr>
          <w:rFonts w:ascii="Times New Roman" w:hAnsi="Times New Roman" w:cs="Times New Roman"/>
          <w:sz w:val="28"/>
          <w:szCs w:val="28"/>
        </w:rPr>
        <w:tab/>
        <w:t>размещения</w:t>
      </w:r>
      <w:r w:rsidRPr="00173BDF">
        <w:rPr>
          <w:rFonts w:ascii="Times New Roman" w:hAnsi="Times New Roman" w:cs="Times New Roman"/>
          <w:sz w:val="28"/>
          <w:szCs w:val="28"/>
        </w:rPr>
        <w:tab/>
        <w:t>часто</w:t>
      </w:r>
      <w:r w:rsidRPr="00173BDF">
        <w:rPr>
          <w:rFonts w:ascii="Times New Roman" w:hAnsi="Times New Roman" w:cs="Times New Roman"/>
          <w:spacing w:val="-67"/>
          <w:sz w:val="28"/>
          <w:szCs w:val="28"/>
        </w:rPr>
        <w:t xml:space="preserve"> </w:t>
      </w:r>
      <w:r w:rsidRPr="00173BDF">
        <w:rPr>
          <w:rFonts w:ascii="Times New Roman" w:hAnsi="Times New Roman" w:cs="Times New Roman"/>
          <w:sz w:val="28"/>
          <w:szCs w:val="28"/>
        </w:rPr>
        <w:t>используемого оснащения;</w:t>
      </w:r>
    </w:p>
    <w:p w14:paraId="325AC358"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рабочую</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зону</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обучающихся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с</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местом</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размещения</w:t>
      </w:r>
      <w:r w:rsidRPr="00173BDF">
        <w:rPr>
          <w:rFonts w:ascii="Times New Roman" w:hAnsi="Times New Roman" w:cs="Times New Roman"/>
          <w:spacing w:val="-1"/>
          <w:sz w:val="28"/>
          <w:szCs w:val="28"/>
        </w:rPr>
        <w:t xml:space="preserve"> </w:t>
      </w:r>
      <w:r w:rsidRPr="00173BDF">
        <w:rPr>
          <w:rFonts w:ascii="Times New Roman" w:hAnsi="Times New Roman" w:cs="Times New Roman"/>
          <w:sz w:val="28"/>
          <w:szCs w:val="28"/>
        </w:rPr>
        <w:t>личных вещей;</w:t>
      </w:r>
    </w:p>
    <w:p w14:paraId="5F04E59A" w14:textId="77777777" w:rsidR="006F1275" w:rsidRPr="00173BDF" w:rsidRDefault="006F1275" w:rsidP="0025504C">
      <w:pPr>
        <w:pStyle w:val="a4"/>
        <w:widowControl w:val="0"/>
        <w:numPr>
          <w:ilvl w:val="1"/>
          <w:numId w:val="153"/>
        </w:numPr>
        <w:tabs>
          <w:tab w:val="left" w:pos="426"/>
          <w:tab w:val="left" w:pos="1298"/>
        </w:tabs>
        <w:autoSpaceDE w:val="0"/>
        <w:autoSpaceDN w:val="0"/>
        <w:spacing w:after="0" w:line="360" w:lineRule="auto"/>
        <w:ind w:left="1298" w:right="-2" w:firstLine="567"/>
        <w:contextualSpacing w:val="0"/>
        <w:jc w:val="both"/>
        <w:rPr>
          <w:rFonts w:ascii="Times New Roman" w:hAnsi="Times New Roman" w:cs="Times New Roman"/>
          <w:sz w:val="28"/>
          <w:szCs w:val="28"/>
        </w:rPr>
      </w:pPr>
      <w:r w:rsidRPr="00173BDF">
        <w:rPr>
          <w:rFonts w:ascii="Times New Roman" w:hAnsi="Times New Roman" w:cs="Times New Roman"/>
          <w:sz w:val="28"/>
          <w:szCs w:val="28"/>
        </w:rPr>
        <w:t>пространство</w:t>
      </w:r>
      <w:r w:rsidRPr="00173BDF">
        <w:rPr>
          <w:rFonts w:ascii="Times New Roman" w:hAnsi="Times New Roman" w:cs="Times New Roman"/>
          <w:spacing w:val="-3"/>
          <w:sz w:val="28"/>
          <w:szCs w:val="28"/>
        </w:rPr>
        <w:t xml:space="preserve"> </w:t>
      </w:r>
      <w:r w:rsidRPr="00173BDF">
        <w:rPr>
          <w:rFonts w:ascii="Times New Roman" w:hAnsi="Times New Roman" w:cs="Times New Roman"/>
          <w:sz w:val="28"/>
          <w:szCs w:val="28"/>
        </w:rPr>
        <w:t>для</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размещения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и</w:t>
      </w:r>
      <w:r w:rsidRPr="00173BDF">
        <w:rPr>
          <w:rFonts w:ascii="Times New Roman" w:hAnsi="Times New Roman" w:cs="Times New Roman"/>
          <w:spacing w:val="-5"/>
          <w:sz w:val="28"/>
          <w:szCs w:val="28"/>
        </w:rPr>
        <w:t xml:space="preserve"> </w:t>
      </w:r>
      <w:r w:rsidRPr="00173BDF">
        <w:rPr>
          <w:rFonts w:ascii="Times New Roman" w:hAnsi="Times New Roman" w:cs="Times New Roman"/>
          <w:sz w:val="28"/>
          <w:szCs w:val="28"/>
        </w:rPr>
        <w:t>хранения</w:t>
      </w:r>
      <w:r w:rsidRPr="00173BDF">
        <w:rPr>
          <w:rFonts w:ascii="Times New Roman" w:hAnsi="Times New Roman" w:cs="Times New Roman"/>
          <w:spacing w:val="-2"/>
          <w:sz w:val="28"/>
          <w:szCs w:val="28"/>
        </w:rPr>
        <w:t xml:space="preserve"> </w:t>
      </w:r>
      <w:r w:rsidRPr="00173BDF">
        <w:rPr>
          <w:rFonts w:ascii="Times New Roman" w:hAnsi="Times New Roman" w:cs="Times New Roman"/>
          <w:sz w:val="28"/>
          <w:szCs w:val="28"/>
        </w:rPr>
        <w:t>учебного</w:t>
      </w:r>
      <w:r w:rsidRPr="00173BDF">
        <w:rPr>
          <w:rFonts w:ascii="Times New Roman" w:hAnsi="Times New Roman" w:cs="Times New Roman"/>
          <w:spacing w:val="-4"/>
          <w:sz w:val="28"/>
          <w:szCs w:val="28"/>
        </w:rPr>
        <w:t xml:space="preserve"> </w:t>
      </w:r>
      <w:r w:rsidRPr="00173BDF">
        <w:rPr>
          <w:rFonts w:ascii="Times New Roman" w:hAnsi="Times New Roman" w:cs="Times New Roman"/>
          <w:sz w:val="28"/>
          <w:szCs w:val="28"/>
        </w:rPr>
        <w:t>оборудования.</w:t>
      </w:r>
    </w:p>
    <w:p w14:paraId="59E92E98" w14:textId="77777777" w:rsidR="006F1275" w:rsidRPr="00173BDF" w:rsidRDefault="006F1275" w:rsidP="0025504C">
      <w:pPr>
        <w:pStyle w:val="ab"/>
        <w:tabs>
          <w:tab w:val="left" w:pos="426"/>
        </w:tabs>
        <w:spacing w:line="360" w:lineRule="auto"/>
        <w:ind w:left="270" w:right="-2" w:firstLine="567"/>
      </w:pPr>
      <w:r w:rsidRPr="00173BDF">
        <w:t>Организация</w:t>
      </w:r>
      <w:r w:rsidRPr="00173BDF">
        <w:rPr>
          <w:spacing w:val="1"/>
        </w:rPr>
        <w:t xml:space="preserve"> </w:t>
      </w:r>
      <w:r w:rsidRPr="00173BDF">
        <w:t>зональной</w:t>
      </w:r>
      <w:r w:rsidRPr="00173BDF">
        <w:rPr>
          <w:spacing w:val="1"/>
        </w:rPr>
        <w:t xml:space="preserve"> </w:t>
      </w:r>
      <w:r w:rsidRPr="00173BDF">
        <w:t>структуры</w:t>
      </w:r>
      <w:r w:rsidRPr="00173BDF">
        <w:rPr>
          <w:spacing w:val="1"/>
        </w:rPr>
        <w:t xml:space="preserve"> </w:t>
      </w:r>
      <w:r w:rsidRPr="00173BDF">
        <w:t>отвечает</w:t>
      </w:r>
      <w:r w:rsidRPr="00173BDF">
        <w:rPr>
          <w:spacing w:val="1"/>
        </w:rPr>
        <w:t xml:space="preserve"> </w:t>
      </w:r>
      <w:r w:rsidRPr="00173BDF">
        <w:t>педагогическим</w:t>
      </w:r>
      <w:r w:rsidRPr="00173BDF">
        <w:rPr>
          <w:spacing w:val="1"/>
        </w:rPr>
        <w:t xml:space="preserve"> </w:t>
      </w:r>
      <w:r w:rsidRPr="00173BDF">
        <w:t>и</w:t>
      </w:r>
      <w:r w:rsidRPr="00173BDF">
        <w:rPr>
          <w:spacing w:val="1"/>
        </w:rPr>
        <w:t xml:space="preserve"> </w:t>
      </w:r>
      <w:r w:rsidRPr="00173BDF">
        <w:t>эргономическим</w:t>
      </w:r>
      <w:r w:rsidRPr="00173BDF">
        <w:rPr>
          <w:spacing w:val="1"/>
        </w:rPr>
        <w:t xml:space="preserve"> </w:t>
      </w:r>
      <w:r w:rsidRPr="00173BDF">
        <w:t>требованиям,</w:t>
      </w:r>
      <w:r w:rsidRPr="00173BDF">
        <w:rPr>
          <w:spacing w:val="1"/>
        </w:rPr>
        <w:t xml:space="preserve"> </w:t>
      </w:r>
      <w:r w:rsidRPr="00173BDF">
        <w:t>комфортности</w:t>
      </w:r>
      <w:r w:rsidRPr="00173BDF">
        <w:rPr>
          <w:spacing w:val="1"/>
        </w:rPr>
        <w:t xml:space="preserve"> </w:t>
      </w:r>
      <w:r w:rsidRPr="00173BDF">
        <w:t>и</w:t>
      </w:r>
      <w:r w:rsidRPr="00173BDF">
        <w:rPr>
          <w:spacing w:val="1"/>
        </w:rPr>
        <w:t xml:space="preserve"> </w:t>
      </w:r>
      <w:r w:rsidRPr="00173BDF">
        <w:t>безопасности</w:t>
      </w:r>
      <w:r w:rsidRPr="00173BDF">
        <w:rPr>
          <w:spacing w:val="1"/>
        </w:rPr>
        <w:t xml:space="preserve"> </w:t>
      </w:r>
      <w:r w:rsidRPr="00173BDF">
        <w:t>образовательного</w:t>
      </w:r>
      <w:r w:rsidRPr="00173BDF">
        <w:rPr>
          <w:spacing w:val="1"/>
        </w:rPr>
        <w:t xml:space="preserve"> </w:t>
      </w:r>
      <w:r w:rsidRPr="00173BDF">
        <w:t>процесса.</w:t>
      </w:r>
    </w:p>
    <w:p w14:paraId="61AD5B67" w14:textId="77777777" w:rsidR="006F1275" w:rsidRPr="00173BDF" w:rsidRDefault="006F1275" w:rsidP="0025504C">
      <w:pPr>
        <w:pStyle w:val="ab"/>
        <w:tabs>
          <w:tab w:val="left" w:pos="426"/>
        </w:tabs>
        <w:spacing w:line="360" w:lineRule="auto"/>
        <w:ind w:left="270" w:right="-2" w:firstLine="567"/>
      </w:pPr>
      <w:r w:rsidRPr="00173BDF">
        <w:t>Комплекты оснащения классов, учебных кабинетов, иных помещений и зон</w:t>
      </w:r>
      <w:r w:rsidRPr="00173BDF">
        <w:rPr>
          <w:spacing w:val="1"/>
        </w:rPr>
        <w:t xml:space="preserve"> </w:t>
      </w:r>
      <w:r w:rsidRPr="00173BDF">
        <w:lastRenderedPageBreak/>
        <w:t>внеурочной</w:t>
      </w:r>
      <w:r w:rsidRPr="00173BDF">
        <w:rPr>
          <w:spacing w:val="1"/>
        </w:rPr>
        <w:t xml:space="preserve"> </w:t>
      </w:r>
      <w:r w:rsidRPr="00173BDF">
        <w:t>деятельности</w:t>
      </w:r>
      <w:r w:rsidRPr="00173BDF">
        <w:rPr>
          <w:spacing w:val="1"/>
        </w:rPr>
        <w:t xml:space="preserve"> </w:t>
      </w:r>
      <w:r w:rsidRPr="00173BDF">
        <w:t>формируются</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со</w:t>
      </w:r>
      <w:r w:rsidRPr="00173BDF">
        <w:rPr>
          <w:spacing w:val="1"/>
        </w:rPr>
        <w:t xml:space="preserve"> </w:t>
      </w:r>
      <w:r w:rsidRPr="00173BDF">
        <w:t>спецификой</w:t>
      </w:r>
      <w:r w:rsidRPr="00173BDF">
        <w:rPr>
          <w:spacing w:val="1"/>
        </w:rPr>
        <w:t xml:space="preserve"> </w:t>
      </w:r>
      <w:r w:rsidRPr="00173BDF">
        <w:t>образовательной</w:t>
      </w:r>
      <w:r w:rsidRPr="00173BDF">
        <w:rPr>
          <w:spacing w:val="1"/>
        </w:rPr>
        <w:t xml:space="preserve"> </w:t>
      </w:r>
      <w:r w:rsidRPr="00173BDF">
        <w:t>организации</w:t>
      </w:r>
      <w:r w:rsidRPr="00173BDF">
        <w:rPr>
          <w:spacing w:val="1"/>
        </w:rPr>
        <w:t xml:space="preserve"> </w:t>
      </w:r>
      <w:r w:rsidRPr="00173BDF">
        <w:t>и</w:t>
      </w:r>
      <w:r w:rsidRPr="00173BDF">
        <w:rPr>
          <w:spacing w:val="1"/>
        </w:rPr>
        <w:t xml:space="preserve"> </w:t>
      </w:r>
      <w:r w:rsidRPr="00173BDF">
        <w:t>включают</w:t>
      </w:r>
      <w:r w:rsidRPr="00173BDF">
        <w:rPr>
          <w:spacing w:val="1"/>
        </w:rPr>
        <w:t xml:space="preserve"> </w:t>
      </w:r>
      <w:r w:rsidRPr="00173BDF">
        <w:t>учебно-наглядные</w:t>
      </w:r>
      <w:r w:rsidRPr="00173BDF">
        <w:rPr>
          <w:spacing w:val="1"/>
        </w:rPr>
        <w:t xml:space="preserve"> </w:t>
      </w:r>
      <w:r w:rsidRPr="00173BDF">
        <w:t>пособия,</w:t>
      </w:r>
      <w:r w:rsidRPr="00173BDF">
        <w:rPr>
          <w:spacing w:val="1"/>
        </w:rPr>
        <w:t xml:space="preserve"> </w:t>
      </w:r>
      <w:r w:rsidRPr="00173BDF">
        <w:t>сопровождающиеся инструктивно-методическими материалами по использованию</w:t>
      </w:r>
      <w:r w:rsidRPr="00173BDF">
        <w:rPr>
          <w:spacing w:val="1"/>
        </w:rPr>
        <w:t xml:space="preserve"> </w:t>
      </w:r>
      <w:r w:rsidRPr="00173BDF">
        <w:t>их</w:t>
      </w:r>
      <w:r w:rsidRPr="00173BDF">
        <w:rPr>
          <w:spacing w:val="1"/>
        </w:rPr>
        <w:t xml:space="preserve"> </w:t>
      </w:r>
      <w:r w:rsidRPr="00173BDF">
        <w:t>в</w:t>
      </w:r>
      <w:r w:rsidRPr="00173BDF">
        <w:rPr>
          <w:spacing w:val="1"/>
        </w:rPr>
        <w:t xml:space="preserve"> </w:t>
      </w:r>
      <w:r w:rsidRPr="00173BDF">
        <w:t>образовательной</w:t>
      </w:r>
      <w:r w:rsidRPr="00173BDF">
        <w:rPr>
          <w:spacing w:val="1"/>
        </w:rPr>
        <w:t xml:space="preserve"> </w:t>
      </w:r>
      <w:r w:rsidRPr="00173BDF">
        <w:t>деятельности</w:t>
      </w:r>
      <w:r w:rsidRPr="00173BDF">
        <w:rPr>
          <w:spacing w:val="1"/>
        </w:rPr>
        <w:t xml:space="preserve"> </w:t>
      </w:r>
      <w:r w:rsidRPr="00173BDF">
        <w:t>в</w:t>
      </w:r>
      <w:r w:rsidRPr="00173BDF">
        <w:rPr>
          <w:spacing w:val="1"/>
        </w:rPr>
        <w:t xml:space="preserve"> </w:t>
      </w:r>
      <w:r w:rsidRPr="00173BDF">
        <w:t>соответствии</w:t>
      </w:r>
      <w:r w:rsidRPr="00173BDF">
        <w:rPr>
          <w:spacing w:val="1"/>
        </w:rPr>
        <w:t xml:space="preserve"> </w:t>
      </w:r>
      <w:r w:rsidRPr="00173BDF">
        <w:t>с</w:t>
      </w:r>
      <w:r w:rsidRPr="00173BDF">
        <w:rPr>
          <w:spacing w:val="1"/>
        </w:rPr>
        <w:t xml:space="preserve"> </w:t>
      </w:r>
      <w:r w:rsidRPr="00173BDF">
        <w:t>реализуемой</w:t>
      </w:r>
      <w:r w:rsidRPr="00173BDF">
        <w:rPr>
          <w:spacing w:val="1"/>
        </w:rPr>
        <w:t xml:space="preserve"> </w:t>
      </w:r>
      <w:r w:rsidRPr="00173BDF">
        <w:t>рабочей</w:t>
      </w:r>
      <w:r w:rsidRPr="00173BDF">
        <w:rPr>
          <w:spacing w:val="1"/>
        </w:rPr>
        <w:t xml:space="preserve"> </w:t>
      </w:r>
      <w:r w:rsidRPr="00173BDF">
        <w:t>программой.</w:t>
      </w:r>
    </w:p>
    <w:p w14:paraId="5298649F" w14:textId="77777777" w:rsidR="005B2E39" w:rsidRPr="00173BDF" w:rsidRDefault="005B2E39" w:rsidP="0025504C">
      <w:pPr>
        <w:tabs>
          <w:tab w:val="left" w:pos="426"/>
        </w:tabs>
        <w:spacing w:line="360" w:lineRule="auto"/>
        <w:ind w:right="-2" w:firstLine="567"/>
        <w:jc w:val="both"/>
        <w:rPr>
          <w:rFonts w:ascii="Times New Roman" w:hAnsi="Times New Roman" w:cs="Times New Roman"/>
          <w:sz w:val="28"/>
          <w:szCs w:val="28"/>
          <w:lang w:eastAsia="ru-RU"/>
        </w:rPr>
      </w:pPr>
    </w:p>
    <w:sectPr w:rsidR="005B2E39" w:rsidRPr="00173BDF" w:rsidSect="00545603">
      <w:headerReference w:type="even" r:id="rId19"/>
      <w:headerReference w:type="default" r:id="rId20"/>
      <w:footerReference w:type="even" r:id="rId21"/>
      <w:footerReference w:type="default" r:id="rId22"/>
      <w:headerReference w:type="first" r:id="rId23"/>
      <w:footerReference w:type="first" r:id="rId24"/>
      <w:pgSz w:w="11906" w:h="16838"/>
      <w:pgMar w:top="851" w:right="851" w:bottom="1134"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91F7E4" w14:textId="77777777" w:rsidR="00ED40E4" w:rsidRDefault="00ED40E4" w:rsidP="007C4726">
      <w:pPr>
        <w:spacing w:after="0" w:line="240" w:lineRule="auto"/>
      </w:pPr>
      <w:r>
        <w:separator/>
      </w:r>
    </w:p>
  </w:endnote>
  <w:endnote w:type="continuationSeparator" w:id="0">
    <w:p w14:paraId="68EB7EC0" w14:textId="77777777" w:rsidR="00ED40E4" w:rsidRDefault="00ED40E4" w:rsidP="007C47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choolBookSanPin">
    <w:altName w:val="Times New Roman"/>
    <w:panose1 w:val="00000000000000000000"/>
    <w:charset w:val="00"/>
    <w:family w:val="roman"/>
    <w:notTrueType/>
    <w:pitch w:val="default"/>
    <w:sig w:usb0="00000001"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OfficinaSansBoldITC">
    <w:altName w:val="Franklin Gothic Demi Cond"/>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F42EF" w14:textId="77777777" w:rsidR="006028C6" w:rsidRDefault="006028C6">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724692"/>
      <w:docPartObj>
        <w:docPartGallery w:val="Page Numbers (Bottom of Page)"/>
        <w:docPartUnique/>
      </w:docPartObj>
    </w:sdtPr>
    <w:sdtEndPr/>
    <w:sdtContent>
      <w:p w14:paraId="3A5BCFBE" w14:textId="77777777" w:rsidR="006028C6" w:rsidRDefault="006028C6">
        <w:pPr>
          <w:pStyle w:val="a9"/>
          <w:jc w:val="right"/>
        </w:pPr>
        <w:r>
          <w:fldChar w:fldCharType="begin"/>
        </w:r>
        <w:r>
          <w:instrText>PAGE   \* MERGEFORMAT</w:instrText>
        </w:r>
        <w:r>
          <w:fldChar w:fldCharType="separate"/>
        </w:r>
        <w:r w:rsidR="00F46212">
          <w:rPr>
            <w:noProof/>
          </w:rPr>
          <w:t>2</w:t>
        </w:r>
        <w:r>
          <w:fldChar w:fldCharType="end"/>
        </w:r>
      </w:p>
    </w:sdtContent>
  </w:sdt>
  <w:p w14:paraId="6F3D7A3F" w14:textId="77777777" w:rsidR="006028C6" w:rsidRDefault="006028C6">
    <w:pPr>
      <w:pStyle w:val="ab"/>
      <w:spacing w:line="14" w:lineRule="auto"/>
      <w:ind w:left="0" w:firstLine="0"/>
      <w:jc w:val="left"/>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6E86D1" w14:textId="77777777" w:rsidR="006028C6" w:rsidRDefault="006028C6">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31759F" w14:textId="77777777" w:rsidR="00ED40E4" w:rsidRDefault="00ED40E4" w:rsidP="007C4726">
      <w:pPr>
        <w:spacing w:after="0" w:line="240" w:lineRule="auto"/>
      </w:pPr>
      <w:r>
        <w:separator/>
      </w:r>
    </w:p>
  </w:footnote>
  <w:footnote w:type="continuationSeparator" w:id="0">
    <w:p w14:paraId="7CC26DFA" w14:textId="77777777" w:rsidR="00ED40E4" w:rsidRDefault="00ED40E4" w:rsidP="007C4726">
      <w:pPr>
        <w:spacing w:after="0" w:line="240" w:lineRule="auto"/>
      </w:pPr>
      <w:r>
        <w:continuationSeparator/>
      </w:r>
    </w:p>
  </w:footnote>
  <w:footnote w:id="1">
    <w:p w14:paraId="1FB3EB5D" w14:textId="77777777" w:rsidR="006028C6" w:rsidRPr="003850D6" w:rsidRDefault="006028C6" w:rsidP="00D16B12">
      <w:pPr>
        <w:pStyle w:val="af8"/>
        <w:jc w:val="both"/>
        <w:rPr>
          <w:rFonts w:ascii="Times New Roman" w:hAnsi="Times New Roman"/>
          <w:sz w:val="24"/>
          <w:szCs w:val="24"/>
        </w:rPr>
      </w:pPr>
      <w:r w:rsidRPr="003850D6">
        <w:rPr>
          <w:rStyle w:val="afa"/>
          <w:rFonts w:ascii="Times New Roman" w:hAnsi="Times New Roman"/>
          <w:sz w:val="24"/>
          <w:szCs w:val="24"/>
        </w:rPr>
        <w:footnoteRef/>
      </w:r>
      <w:r w:rsidRPr="003850D6">
        <w:rPr>
          <w:rFonts w:ascii="Times New Roman" w:hAnsi="Times New Roman"/>
          <w:sz w:val="24"/>
          <w:szCs w:val="24"/>
        </w:rPr>
        <w:t xml:space="preserve"> </w:t>
      </w:r>
      <w:r w:rsidRPr="003850D6">
        <w:rPr>
          <w:rFonts w:ascii="Times New Roman" w:hAnsi="Times New Roman"/>
          <w:sz w:val="24"/>
          <w:szCs w:val="24"/>
          <w:lang w:eastAsia="en-US"/>
        </w:rPr>
        <w:t>Пункт 10</w:t>
      </w:r>
      <w:r w:rsidRPr="003850D6">
        <w:rPr>
          <w:rFonts w:ascii="Times New Roman" w:hAnsi="Times New Roman"/>
          <w:sz w:val="24"/>
          <w:szCs w:val="24"/>
          <w:vertAlign w:val="superscript"/>
          <w:lang w:eastAsia="en-US"/>
        </w:rPr>
        <w:t>1</w:t>
      </w:r>
      <w:r w:rsidRPr="003850D6">
        <w:rPr>
          <w:rFonts w:ascii="Times New Roman" w:hAnsi="Times New Roman"/>
          <w:sz w:val="24"/>
          <w:szCs w:val="24"/>
          <w:lang w:eastAsia="en-US"/>
        </w:rPr>
        <w:t xml:space="preserve"> статьи 2 Федерального закона от 29 декабря 2012 г. № 273-ФЗ «Об образовании</w:t>
      </w:r>
      <w:r>
        <w:rPr>
          <w:rFonts w:ascii="Times New Roman" w:hAnsi="Times New Roman"/>
          <w:sz w:val="24"/>
          <w:szCs w:val="24"/>
          <w:lang w:eastAsia="en-US"/>
        </w:rPr>
        <w:t xml:space="preserve"> </w:t>
      </w:r>
      <w:r w:rsidRPr="003850D6">
        <w:rPr>
          <w:rFonts w:ascii="Times New Roman" w:hAnsi="Times New Roman"/>
          <w:sz w:val="24"/>
          <w:szCs w:val="24"/>
          <w:lang w:eastAsia="en-US"/>
        </w:rPr>
        <w:t>в Российской Федерации».</w:t>
      </w:r>
    </w:p>
  </w:footnote>
  <w:footnote w:id="2">
    <w:p w14:paraId="545909E7" w14:textId="77777777" w:rsidR="006028C6" w:rsidRPr="006C4D2C" w:rsidRDefault="006028C6" w:rsidP="00D16B12">
      <w:pPr>
        <w:pStyle w:val="af8"/>
        <w:jc w:val="both"/>
      </w:pPr>
      <w:r>
        <w:rPr>
          <w:rStyle w:val="afa"/>
        </w:rPr>
        <w:footnoteRef/>
      </w:r>
      <w:r w:rsidRPr="006C4D2C">
        <w:t xml:space="preserve"> </w:t>
      </w:r>
      <w:r w:rsidRPr="006C4D2C">
        <w:rPr>
          <w:rFonts w:ascii="Times New Roman" w:hAnsi="Times New Roman"/>
          <w:sz w:val="24"/>
          <w:szCs w:val="24"/>
        </w:rPr>
        <w:t>Часть 6</w:t>
      </w:r>
      <w:r>
        <w:rPr>
          <w:rFonts w:ascii="Times New Roman" w:hAnsi="Times New Roman"/>
          <w:sz w:val="24"/>
          <w:szCs w:val="24"/>
          <w:vertAlign w:val="superscript"/>
        </w:rPr>
        <w:t>1</w:t>
      </w:r>
      <w:r w:rsidRPr="006C4D2C">
        <w:rPr>
          <w:rFonts w:ascii="Times New Roman" w:hAnsi="Times New Roman"/>
          <w:sz w:val="24"/>
          <w:szCs w:val="24"/>
        </w:rPr>
        <w:t xml:space="preserve"> статьи 12 Федерального закона от 29 декабря 2012 г. № 273-ФЗ «Об образовании</w:t>
      </w:r>
      <w:r>
        <w:rPr>
          <w:rFonts w:ascii="Times New Roman" w:hAnsi="Times New Roman"/>
          <w:sz w:val="24"/>
          <w:szCs w:val="24"/>
        </w:rPr>
        <w:t xml:space="preserve"> </w:t>
      </w:r>
      <w:r w:rsidRPr="006C4D2C">
        <w:rPr>
          <w:rFonts w:ascii="Times New Roman" w:hAnsi="Times New Roman"/>
          <w:sz w:val="24"/>
          <w:szCs w:val="24"/>
        </w:rPr>
        <w:t>в Российской Федерации».</w:t>
      </w:r>
    </w:p>
  </w:footnote>
  <w:footnote w:id="3">
    <w:p w14:paraId="76DDC8D1" w14:textId="77777777" w:rsidR="006028C6" w:rsidRPr="006C4D2C" w:rsidRDefault="006028C6" w:rsidP="00D16B12">
      <w:pPr>
        <w:pStyle w:val="af8"/>
        <w:jc w:val="both"/>
      </w:pPr>
      <w:r>
        <w:rPr>
          <w:rStyle w:val="afa"/>
        </w:rPr>
        <w:footnoteRef/>
      </w:r>
      <w:r w:rsidRPr="006C4D2C">
        <w:t xml:space="preserve"> </w:t>
      </w:r>
      <w:r w:rsidRPr="006C4D2C">
        <w:rPr>
          <w:rFonts w:ascii="Times New Roman" w:hAnsi="Times New Roman"/>
          <w:sz w:val="24"/>
          <w:szCs w:val="24"/>
        </w:rPr>
        <w:t>Часть 6</w:t>
      </w:r>
      <w:r>
        <w:rPr>
          <w:rFonts w:ascii="Times New Roman" w:hAnsi="Times New Roman"/>
          <w:sz w:val="24"/>
          <w:szCs w:val="24"/>
          <w:vertAlign w:val="superscript"/>
        </w:rPr>
        <w:t>3</w:t>
      </w:r>
      <w:r w:rsidRPr="006C4D2C">
        <w:rPr>
          <w:rFonts w:ascii="Times New Roman" w:hAnsi="Times New Roman"/>
          <w:sz w:val="24"/>
          <w:szCs w:val="24"/>
        </w:rPr>
        <w:t xml:space="preserve"> статьи 12 Федерального закона от 29 декабря 2012 г. № 273-ФЗ «Об образовании</w:t>
      </w:r>
      <w:r>
        <w:rPr>
          <w:rFonts w:ascii="Times New Roman" w:hAnsi="Times New Roman"/>
          <w:sz w:val="24"/>
          <w:szCs w:val="24"/>
        </w:rPr>
        <w:t xml:space="preserve"> </w:t>
      </w:r>
      <w:r w:rsidRPr="006C4D2C">
        <w:rPr>
          <w:rFonts w:ascii="Times New Roman" w:hAnsi="Times New Roman"/>
          <w:sz w:val="24"/>
          <w:szCs w:val="24"/>
        </w:rPr>
        <w:t>в Российской Федерации».</w:t>
      </w:r>
    </w:p>
  </w:footnote>
  <w:footnote w:id="4">
    <w:p w14:paraId="356DFB54" w14:textId="77777777" w:rsidR="006028C6" w:rsidRPr="00F46D62" w:rsidRDefault="006028C6" w:rsidP="00D16B12">
      <w:pPr>
        <w:autoSpaceDE w:val="0"/>
        <w:autoSpaceDN w:val="0"/>
        <w:adjustRightInd w:val="0"/>
        <w:spacing w:after="0" w:line="240" w:lineRule="auto"/>
        <w:jc w:val="both"/>
        <w:rPr>
          <w:rFonts w:ascii="Times New Roman" w:hAnsi="Times New Roman"/>
          <w:sz w:val="28"/>
          <w:szCs w:val="24"/>
        </w:rPr>
      </w:pPr>
      <w:r>
        <w:rPr>
          <w:rStyle w:val="afa"/>
        </w:rPr>
        <w:footnoteRef/>
      </w:r>
      <w:r w:rsidRPr="00BC3A5B">
        <w:t xml:space="preserve"> </w:t>
      </w:r>
      <w:r w:rsidRPr="005F756C">
        <w:rPr>
          <w:rFonts w:ascii="Times New Roman" w:hAnsi="Times New Roman"/>
          <w:sz w:val="24"/>
          <w:szCs w:val="24"/>
        </w:rPr>
        <w:t xml:space="preserve">Пункт </w:t>
      </w:r>
      <w:r>
        <w:rPr>
          <w:rFonts w:ascii="Times New Roman" w:hAnsi="Times New Roman"/>
          <w:sz w:val="24"/>
          <w:szCs w:val="24"/>
        </w:rPr>
        <w:t>29</w:t>
      </w:r>
      <w:r w:rsidRPr="005F756C">
        <w:rPr>
          <w:rFonts w:ascii="Times New Roman" w:hAnsi="Times New Roman"/>
          <w:sz w:val="24"/>
          <w:szCs w:val="24"/>
        </w:rPr>
        <w:t xml:space="preserve"> </w:t>
      </w:r>
      <w:r>
        <w:rPr>
          <w:rFonts w:ascii="Times New Roman" w:hAnsi="Times New Roman"/>
          <w:sz w:val="24"/>
          <w:szCs w:val="24"/>
        </w:rPr>
        <w:t>федерального государственного образовательного стандарта начального общего образования</w:t>
      </w:r>
      <w:r w:rsidRPr="005F756C">
        <w:rPr>
          <w:rFonts w:ascii="Times New Roman" w:hAnsi="Times New Roman"/>
          <w:sz w:val="24"/>
          <w:szCs w:val="24"/>
        </w:rPr>
        <w:t>, утвержд</w:t>
      </w:r>
      <w:r>
        <w:rPr>
          <w:rFonts w:ascii="Times New Roman" w:hAnsi="Times New Roman"/>
          <w:sz w:val="24"/>
          <w:szCs w:val="24"/>
        </w:rPr>
        <w:t>ё</w:t>
      </w:r>
      <w:r w:rsidRPr="005F756C">
        <w:rPr>
          <w:rFonts w:ascii="Times New Roman" w:hAnsi="Times New Roman"/>
          <w:sz w:val="24"/>
          <w:szCs w:val="24"/>
        </w:rPr>
        <w:t>нного приказом Министерства просвещения Российской Федерации</w:t>
      </w:r>
      <w:r>
        <w:rPr>
          <w:rFonts w:ascii="Times New Roman" w:hAnsi="Times New Roman"/>
          <w:sz w:val="24"/>
          <w:szCs w:val="24"/>
        </w:rPr>
        <w:t xml:space="preserve"> </w:t>
      </w:r>
      <w:r w:rsidRPr="005F756C">
        <w:rPr>
          <w:rFonts w:ascii="Times New Roman" w:hAnsi="Times New Roman"/>
          <w:sz w:val="24"/>
          <w:szCs w:val="24"/>
        </w:rPr>
        <w:t xml:space="preserve">от </w:t>
      </w:r>
      <w:r>
        <w:rPr>
          <w:rFonts w:ascii="Times New Roman" w:hAnsi="Times New Roman"/>
          <w:sz w:val="24"/>
          <w:szCs w:val="24"/>
        </w:rPr>
        <w:t>31</w:t>
      </w:r>
      <w:r w:rsidRPr="005F756C">
        <w:rPr>
          <w:rFonts w:ascii="Times New Roman" w:hAnsi="Times New Roman"/>
          <w:sz w:val="24"/>
          <w:szCs w:val="24"/>
        </w:rPr>
        <w:t xml:space="preserve"> </w:t>
      </w:r>
      <w:r>
        <w:rPr>
          <w:rFonts w:ascii="Times New Roman" w:hAnsi="Times New Roman"/>
          <w:sz w:val="24"/>
          <w:szCs w:val="24"/>
        </w:rPr>
        <w:t>мая</w:t>
      </w:r>
      <w:r w:rsidRPr="005F756C">
        <w:rPr>
          <w:rFonts w:ascii="Times New Roman" w:hAnsi="Times New Roman"/>
          <w:sz w:val="24"/>
          <w:szCs w:val="24"/>
        </w:rPr>
        <w:t xml:space="preserve"> 20</w:t>
      </w:r>
      <w:r>
        <w:rPr>
          <w:rFonts w:ascii="Times New Roman" w:hAnsi="Times New Roman"/>
          <w:sz w:val="24"/>
          <w:szCs w:val="24"/>
        </w:rPr>
        <w:t>21</w:t>
      </w:r>
      <w:r w:rsidRPr="005F756C">
        <w:rPr>
          <w:rFonts w:ascii="Times New Roman" w:hAnsi="Times New Roman"/>
          <w:sz w:val="24"/>
          <w:szCs w:val="24"/>
        </w:rPr>
        <w:t xml:space="preserve"> г. № 2</w:t>
      </w:r>
      <w:r>
        <w:rPr>
          <w:rFonts w:ascii="Times New Roman" w:hAnsi="Times New Roman"/>
          <w:sz w:val="24"/>
          <w:szCs w:val="24"/>
        </w:rPr>
        <w:t>86</w:t>
      </w:r>
      <w:r w:rsidRPr="005F756C">
        <w:rPr>
          <w:rFonts w:ascii="Times New Roman" w:hAnsi="Times New Roman"/>
          <w:sz w:val="24"/>
          <w:szCs w:val="24"/>
        </w:rPr>
        <w:t xml:space="preserve"> (зарегистрирован Министерством юстиции Российской Федерации</w:t>
      </w:r>
      <w:r>
        <w:rPr>
          <w:rFonts w:ascii="Times New Roman" w:hAnsi="Times New Roman"/>
          <w:sz w:val="24"/>
          <w:szCs w:val="24"/>
        </w:rPr>
        <w:t xml:space="preserve"> </w:t>
      </w:r>
      <w:r w:rsidRPr="005F756C">
        <w:rPr>
          <w:rFonts w:ascii="Times New Roman" w:hAnsi="Times New Roman"/>
          <w:sz w:val="24"/>
          <w:szCs w:val="24"/>
        </w:rPr>
        <w:t xml:space="preserve">5 </w:t>
      </w:r>
      <w:r>
        <w:rPr>
          <w:rFonts w:ascii="Times New Roman" w:hAnsi="Times New Roman"/>
          <w:sz w:val="24"/>
          <w:szCs w:val="24"/>
        </w:rPr>
        <w:t>июля</w:t>
      </w:r>
      <w:r w:rsidRPr="005F756C">
        <w:rPr>
          <w:rFonts w:ascii="Times New Roman" w:hAnsi="Times New Roman"/>
          <w:sz w:val="24"/>
          <w:szCs w:val="24"/>
        </w:rPr>
        <w:t xml:space="preserve"> 20</w:t>
      </w:r>
      <w:r>
        <w:rPr>
          <w:rFonts w:ascii="Times New Roman" w:hAnsi="Times New Roman"/>
          <w:sz w:val="24"/>
          <w:szCs w:val="24"/>
        </w:rPr>
        <w:t>21</w:t>
      </w:r>
      <w:r w:rsidRPr="005F756C">
        <w:rPr>
          <w:rFonts w:ascii="Times New Roman" w:hAnsi="Times New Roman"/>
          <w:sz w:val="24"/>
          <w:szCs w:val="24"/>
        </w:rPr>
        <w:t xml:space="preserve"> г., регистрационный № 64100)</w:t>
      </w:r>
      <w:r>
        <w:rPr>
          <w:rFonts w:ascii="Times New Roman" w:hAnsi="Times New Roman"/>
          <w:sz w:val="24"/>
          <w:szCs w:val="24"/>
        </w:rPr>
        <w:t>, с изменениями, внесенными п</w:t>
      </w:r>
      <w:r w:rsidRPr="00F46D62">
        <w:rPr>
          <w:rFonts w:ascii="Times New Roman" w:hAnsi="Times New Roman"/>
          <w:sz w:val="24"/>
          <w:szCs w:val="24"/>
        </w:rPr>
        <w:t>риказ</w:t>
      </w:r>
      <w:r>
        <w:rPr>
          <w:rFonts w:ascii="Times New Roman" w:hAnsi="Times New Roman"/>
          <w:sz w:val="24"/>
          <w:szCs w:val="24"/>
        </w:rPr>
        <w:t>ом</w:t>
      </w:r>
      <w:r w:rsidRPr="00F46D62">
        <w:rPr>
          <w:rFonts w:ascii="Times New Roman" w:hAnsi="Times New Roman"/>
          <w:sz w:val="24"/>
          <w:szCs w:val="24"/>
        </w:rPr>
        <w:t xml:space="preserve"> Мин</w:t>
      </w:r>
      <w:r>
        <w:rPr>
          <w:rFonts w:ascii="Times New Roman" w:hAnsi="Times New Roman"/>
          <w:sz w:val="24"/>
          <w:szCs w:val="24"/>
        </w:rPr>
        <w:t xml:space="preserve">истерства </w:t>
      </w:r>
      <w:r w:rsidRPr="00F46D62">
        <w:rPr>
          <w:rFonts w:ascii="Times New Roman" w:hAnsi="Times New Roman"/>
          <w:sz w:val="24"/>
          <w:szCs w:val="24"/>
        </w:rPr>
        <w:t>просвещения Росси</w:t>
      </w:r>
      <w:r>
        <w:rPr>
          <w:rFonts w:ascii="Times New Roman" w:hAnsi="Times New Roman"/>
          <w:sz w:val="24"/>
          <w:szCs w:val="24"/>
        </w:rPr>
        <w:t>йской Федерации</w:t>
      </w:r>
      <w:r w:rsidRPr="00F46D62">
        <w:rPr>
          <w:rFonts w:ascii="Times New Roman" w:hAnsi="Times New Roman"/>
          <w:sz w:val="24"/>
          <w:szCs w:val="24"/>
        </w:rPr>
        <w:t xml:space="preserve"> от 18</w:t>
      </w:r>
      <w:r>
        <w:rPr>
          <w:rFonts w:ascii="Times New Roman" w:hAnsi="Times New Roman"/>
          <w:sz w:val="24"/>
          <w:szCs w:val="24"/>
        </w:rPr>
        <w:t xml:space="preserve"> июля </w:t>
      </w:r>
      <w:r w:rsidRPr="00F46D62">
        <w:rPr>
          <w:rFonts w:ascii="Times New Roman" w:hAnsi="Times New Roman"/>
          <w:sz w:val="24"/>
          <w:szCs w:val="24"/>
        </w:rPr>
        <w:t xml:space="preserve">2022 </w:t>
      </w:r>
      <w:r>
        <w:rPr>
          <w:rFonts w:ascii="Times New Roman" w:hAnsi="Times New Roman"/>
          <w:sz w:val="24"/>
          <w:szCs w:val="24"/>
        </w:rPr>
        <w:t>г. №</w:t>
      </w:r>
      <w:r w:rsidRPr="00F46D62">
        <w:rPr>
          <w:rFonts w:ascii="Times New Roman" w:hAnsi="Times New Roman"/>
          <w:sz w:val="24"/>
          <w:szCs w:val="24"/>
        </w:rPr>
        <w:t xml:space="preserve"> 569 (</w:t>
      </w:r>
      <w:r>
        <w:rPr>
          <w:rFonts w:ascii="Times New Roman" w:hAnsi="Times New Roman"/>
          <w:sz w:val="24"/>
          <w:szCs w:val="24"/>
        </w:rPr>
        <w:t>зарегистрирован</w:t>
      </w:r>
      <w:r w:rsidRPr="00F46D62">
        <w:rPr>
          <w:rFonts w:ascii="Times New Roman" w:hAnsi="Times New Roman"/>
          <w:sz w:val="24"/>
          <w:szCs w:val="24"/>
        </w:rPr>
        <w:t xml:space="preserve"> Мин</w:t>
      </w:r>
      <w:r>
        <w:rPr>
          <w:rFonts w:ascii="Times New Roman" w:hAnsi="Times New Roman"/>
          <w:sz w:val="24"/>
          <w:szCs w:val="24"/>
        </w:rPr>
        <w:t>истерством юстиции</w:t>
      </w:r>
      <w:r w:rsidRPr="00F46D62">
        <w:rPr>
          <w:rFonts w:ascii="Times New Roman" w:hAnsi="Times New Roman"/>
          <w:sz w:val="24"/>
          <w:szCs w:val="24"/>
        </w:rPr>
        <w:t xml:space="preserve"> Росси</w:t>
      </w:r>
      <w:r>
        <w:rPr>
          <w:rFonts w:ascii="Times New Roman" w:hAnsi="Times New Roman"/>
          <w:sz w:val="24"/>
          <w:szCs w:val="24"/>
        </w:rPr>
        <w:t>йской Федерации</w:t>
      </w:r>
      <w:r w:rsidRPr="00F46D62">
        <w:rPr>
          <w:rFonts w:ascii="Times New Roman" w:hAnsi="Times New Roman"/>
          <w:sz w:val="24"/>
          <w:szCs w:val="24"/>
        </w:rPr>
        <w:t xml:space="preserve"> 17</w:t>
      </w:r>
      <w:r>
        <w:rPr>
          <w:rFonts w:ascii="Times New Roman" w:hAnsi="Times New Roman"/>
          <w:sz w:val="24"/>
          <w:szCs w:val="24"/>
        </w:rPr>
        <w:t xml:space="preserve"> августа </w:t>
      </w:r>
      <w:r w:rsidRPr="00F46D62">
        <w:rPr>
          <w:rFonts w:ascii="Times New Roman" w:hAnsi="Times New Roman"/>
          <w:sz w:val="24"/>
          <w:szCs w:val="24"/>
        </w:rPr>
        <w:t xml:space="preserve">2022 </w:t>
      </w:r>
      <w:r>
        <w:rPr>
          <w:rFonts w:ascii="Times New Roman" w:hAnsi="Times New Roman"/>
          <w:sz w:val="24"/>
          <w:szCs w:val="24"/>
        </w:rPr>
        <w:t>г., регистрационный №</w:t>
      </w:r>
      <w:r w:rsidRPr="00F46D62">
        <w:rPr>
          <w:rFonts w:ascii="Times New Roman" w:hAnsi="Times New Roman"/>
          <w:sz w:val="24"/>
          <w:szCs w:val="24"/>
        </w:rPr>
        <w:t xml:space="preserve"> 69676)</w:t>
      </w:r>
      <w:r>
        <w:rPr>
          <w:rFonts w:ascii="Times New Roman" w:hAnsi="Times New Roman"/>
          <w:sz w:val="24"/>
          <w:szCs w:val="24"/>
        </w:rPr>
        <w:t xml:space="preserve"> (далее – ФГОС НОО, утверждённый приказом № 286)</w:t>
      </w:r>
      <w:r w:rsidRPr="00F46D62">
        <w:rPr>
          <w:rFonts w:ascii="Times New Roman" w:hAnsi="Times New Roman"/>
          <w:szCs w:val="24"/>
        </w:rPr>
        <w:t xml:space="preserve">; </w:t>
      </w:r>
      <w:r>
        <w:rPr>
          <w:rFonts w:ascii="Times New Roman" w:hAnsi="Times New Roman"/>
          <w:sz w:val="24"/>
          <w:szCs w:val="24"/>
        </w:rPr>
        <w:t>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федерального государственного образовательного стандарта начального общего образования</w:t>
      </w:r>
      <w:r w:rsidRPr="005F756C">
        <w:rPr>
          <w:rFonts w:ascii="Times New Roman" w:hAnsi="Times New Roman"/>
          <w:sz w:val="24"/>
          <w:szCs w:val="24"/>
        </w:rPr>
        <w:t>, утвержд</w:t>
      </w:r>
      <w:r>
        <w:rPr>
          <w:rFonts w:ascii="Times New Roman" w:hAnsi="Times New Roman"/>
          <w:sz w:val="24"/>
          <w:szCs w:val="24"/>
        </w:rPr>
        <w:t>е</w:t>
      </w:r>
      <w:r w:rsidRPr="005F756C">
        <w:rPr>
          <w:rFonts w:ascii="Times New Roman" w:hAnsi="Times New Roman"/>
          <w:sz w:val="24"/>
          <w:szCs w:val="24"/>
        </w:rPr>
        <w:t xml:space="preserve">нного приказом Министерства </w:t>
      </w:r>
      <w:r>
        <w:rPr>
          <w:rFonts w:ascii="Times New Roman" w:hAnsi="Times New Roman"/>
          <w:sz w:val="24"/>
          <w:szCs w:val="24"/>
        </w:rPr>
        <w:t>образования и науки</w:t>
      </w:r>
      <w:r w:rsidRPr="005F756C">
        <w:rPr>
          <w:rFonts w:ascii="Times New Roman" w:hAnsi="Times New Roman"/>
          <w:sz w:val="24"/>
          <w:szCs w:val="24"/>
        </w:rPr>
        <w:t xml:space="preserve"> Российской Федерации от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октября</w:t>
      </w:r>
      <w:r w:rsidRPr="005F756C">
        <w:rPr>
          <w:rFonts w:ascii="Times New Roman" w:hAnsi="Times New Roman"/>
          <w:sz w:val="24"/>
          <w:szCs w:val="24"/>
        </w:rPr>
        <w:t xml:space="preserve"> 20</w:t>
      </w:r>
      <w:r>
        <w:rPr>
          <w:rFonts w:ascii="Times New Roman" w:hAnsi="Times New Roman"/>
          <w:sz w:val="24"/>
          <w:szCs w:val="24"/>
        </w:rPr>
        <w:t>09</w:t>
      </w:r>
      <w:r w:rsidRPr="005F756C">
        <w:rPr>
          <w:rFonts w:ascii="Times New Roman" w:hAnsi="Times New Roman"/>
          <w:sz w:val="24"/>
          <w:szCs w:val="24"/>
        </w:rPr>
        <w:t xml:space="preserve"> г. № </w:t>
      </w:r>
      <w:r>
        <w:rPr>
          <w:rFonts w:ascii="Times New Roman" w:hAnsi="Times New Roman"/>
          <w:sz w:val="24"/>
          <w:szCs w:val="24"/>
        </w:rPr>
        <w:t>373</w:t>
      </w:r>
      <w:r w:rsidRPr="005F756C">
        <w:rPr>
          <w:rFonts w:ascii="Times New Roman" w:hAnsi="Times New Roman"/>
          <w:sz w:val="24"/>
          <w:szCs w:val="24"/>
        </w:rPr>
        <w:t xml:space="preserve"> (зарегистрирован Министерством юстиции Российской Федерации </w:t>
      </w:r>
      <w:r>
        <w:rPr>
          <w:rFonts w:ascii="Times New Roman" w:hAnsi="Times New Roman"/>
          <w:sz w:val="24"/>
          <w:szCs w:val="24"/>
        </w:rPr>
        <w:t>12</w:t>
      </w:r>
      <w:r w:rsidRPr="005F756C">
        <w:rPr>
          <w:rFonts w:ascii="Times New Roman" w:hAnsi="Times New Roman"/>
          <w:sz w:val="24"/>
          <w:szCs w:val="24"/>
        </w:rPr>
        <w:t xml:space="preserve"> </w:t>
      </w:r>
      <w:r>
        <w:rPr>
          <w:rFonts w:ascii="Times New Roman" w:hAnsi="Times New Roman"/>
          <w:sz w:val="24"/>
          <w:szCs w:val="24"/>
        </w:rPr>
        <w:t>декабря</w:t>
      </w:r>
      <w:r w:rsidRPr="005F756C">
        <w:rPr>
          <w:rFonts w:ascii="Times New Roman" w:hAnsi="Times New Roman"/>
          <w:sz w:val="24"/>
          <w:szCs w:val="24"/>
        </w:rPr>
        <w:t xml:space="preserve"> 20</w:t>
      </w:r>
      <w:r>
        <w:rPr>
          <w:rFonts w:ascii="Times New Roman" w:hAnsi="Times New Roman"/>
          <w:sz w:val="24"/>
          <w:szCs w:val="24"/>
        </w:rPr>
        <w:t>09</w:t>
      </w:r>
      <w:r w:rsidRPr="005F756C">
        <w:rPr>
          <w:rFonts w:ascii="Times New Roman" w:hAnsi="Times New Roman"/>
          <w:sz w:val="24"/>
          <w:szCs w:val="24"/>
        </w:rPr>
        <w:t xml:space="preserve"> г., регистрационный № </w:t>
      </w:r>
      <w:r>
        <w:rPr>
          <w:rFonts w:ascii="Times New Roman" w:hAnsi="Times New Roman"/>
          <w:sz w:val="24"/>
          <w:szCs w:val="24"/>
          <w:lang w:eastAsia="ru-RU"/>
        </w:rPr>
        <w:t>15785</w:t>
      </w:r>
      <w:r w:rsidRPr="005F756C">
        <w:rPr>
          <w:rFonts w:ascii="Times New Roman" w:hAnsi="Times New Roman"/>
          <w:sz w:val="24"/>
          <w:szCs w:val="24"/>
        </w:rPr>
        <w:t>)</w:t>
      </w:r>
      <w:r>
        <w:rPr>
          <w:rFonts w:ascii="Times New Roman" w:hAnsi="Times New Roman"/>
          <w:sz w:val="24"/>
          <w:szCs w:val="24"/>
        </w:rPr>
        <w:t>,</w:t>
      </w:r>
      <w:r w:rsidRPr="008E7DF0">
        <w:rPr>
          <w:rFonts w:ascii="Times New Roman" w:hAnsi="Times New Roman"/>
          <w:sz w:val="24"/>
          <w:szCs w:val="24"/>
          <w:lang w:eastAsia="ru-RU"/>
        </w:rPr>
        <w:t xml:space="preserve"> </w:t>
      </w:r>
      <w:r>
        <w:rPr>
          <w:rFonts w:ascii="Times New Roman" w:hAnsi="Times New Roman"/>
          <w:sz w:val="24"/>
          <w:szCs w:val="24"/>
          <w:lang w:eastAsia="ru-RU"/>
        </w:rPr>
        <w:t xml:space="preserve">с изменениями, внесенными приказами Министерства образования и науки Российской Федерации от 26 ноября </w:t>
      </w:r>
      <w:r w:rsidRPr="00F3188A">
        <w:rPr>
          <w:rFonts w:ascii="Times New Roman" w:hAnsi="Times New Roman"/>
          <w:spacing w:val="-2"/>
          <w:sz w:val="24"/>
          <w:szCs w:val="24"/>
          <w:lang w:eastAsia="ru-RU"/>
        </w:rPr>
        <w:t>2010 г. № 1241 (зарегистрирован Министерством юстиции Российской Федерации 4 февраля 2011 г.,</w:t>
      </w:r>
      <w:r>
        <w:rPr>
          <w:rFonts w:ascii="Times New Roman" w:hAnsi="Times New Roman"/>
          <w:sz w:val="24"/>
          <w:szCs w:val="24"/>
          <w:lang w:eastAsia="ru-RU"/>
        </w:rPr>
        <w:t xml:space="preserve"> регистрационный № 19707), от 22 сентября 2011 г. № 2357 (зарегистрирован Министерством </w:t>
      </w:r>
      <w:r w:rsidRPr="00F3188A">
        <w:rPr>
          <w:rFonts w:ascii="Times New Roman" w:hAnsi="Times New Roman"/>
          <w:spacing w:val="-4"/>
          <w:sz w:val="24"/>
          <w:szCs w:val="24"/>
          <w:lang w:eastAsia="ru-RU"/>
        </w:rPr>
        <w:t>юстиции Российской Федерации 12 декабря 2011 г., регистрационный № 22540), от 18 декабря 2012 г.</w:t>
      </w:r>
      <w:r>
        <w:rPr>
          <w:rFonts w:ascii="Times New Roman" w:hAnsi="Times New Roman"/>
          <w:sz w:val="24"/>
          <w:szCs w:val="24"/>
          <w:lang w:eastAsia="ru-RU"/>
        </w:rPr>
        <w:t xml:space="preserve"> № 1060 (зарегистрирован Министерством юстиции Российской Федерации 11 февраля 2013 г., регистрационный № 26993), от 29 декабря 2014 г. № 1643 (зарегистрирован Министерством юстиции Российской Федерации 6 февраля 2015 г., регистрационный № 35916), от 18 мая 2015 г. № 507 (зарегистрирован Министерством юстиции Российской Федерации 18 июня 2015 г., регистрационный № 37714), от 31 декабря 2015 г. № 1576 (зарегистрирован Министерством юстиции Российской Федерации 2 февраля 2016 г., регистрационный № 40936) и приказом Министерства просвещения Российской Федерации </w:t>
      </w:r>
      <w:r w:rsidRPr="008E7DF0">
        <w:rPr>
          <w:rFonts w:ascii="Times New Roman" w:hAnsi="Times New Roman"/>
          <w:sz w:val="24"/>
          <w:szCs w:val="24"/>
          <w:lang w:eastAsia="ru-RU"/>
        </w:rPr>
        <w:t>от 11</w:t>
      </w:r>
      <w:r>
        <w:rPr>
          <w:rFonts w:ascii="Times New Roman" w:hAnsi="Times New Roman"/>
          <w:sz w:val="24"/>
          <w:szCs w:val="24"/>
          <w:lang w:eastAsia="ru-RU"/>
        </w:rPr>
        <w:t xml:space="preserve"> декабря </w:t>
      </w:r>
      <w:r w:rsidRPr="008E7DF0">
        <w:rPr>
          <w:rFonts w:ascii="Times New Roman" w:hAnsi="Times New Roman"/>
          <w:sz w:val="24"/>
          <w:szCs w:val="24"/>
          <w:lang w:eastAsia="ru-RU"/>
        </w:rPr>
        <w:t xml:space="preserve">2020 </w:t>
      </w:r>
      <w:r>
        <w:rPr>
          <w:rFonts w:ascii="Times New Roman" w:hAnsi="Times New Roman"/>
          <w:sz w:val="24"/>
          <w:szCs w:val="24"/>
          <w:lang w:eastAsia="ru-RU"/>
        </w:rPr>
        <w:t xml:space="preserve">г. № 712 (зарегистрирован </w:t>
      </w:r>
      <w:r w:rsidRPr="008E7DF0">
        <w:rPr>
          <w:rFonts w:ascii="Times New Roman" w:hAnsi="Times New Roman"/>
          <w:sz w:val="24"/>
          <w:szCs w:val="24"/>
          <w:lang w:eastAsia="ru-RU"/>
        </w:rPr>
        <w:t>Мин</w:t>
      </w:r>
      <w:r>
        <w:rPr>
          <w:rFonts w:ascii="Times New Roman" w:hAnsi="Times New Roman"/>
          <w:sz w:val="24"/>
          <w:szCs w:val="24"/>
          <w:lang w:eastAsia="ru-RU"/>
        </w:rPr>
        <w:t>истерством юстиции</w:t>
      </w:r>
      <w:r w:rsidRPr="008E7DF0">
        <w:rPr>
          <w:rFonts w:ascii="Times New Roman" w:hAnsi="Times New Roman"/>
          <w:sz w:val="24"/>
          <w:szCs w:val="24"/>
          <w:lang w:eastAsia="ru-RU"/>
        </w:rPr>
        <w:t xml:space="preserve"> Росси</w:t>
      </w:r>
      <w:r>
        <w:rPr>
          <w:rFonts w:ascii="Times New Roman" w:hAnsi="Times New Roman"/>
          <w:sz w:val="24"/>
          <w:szCs w:val="24"/>
          <w:lang w:eastAsia="ru-RU"/>
        </w:rPr>
        <w:t>йской Федерации</w:t>
      </w:r>
      <w:r w:rsidRPr="008E7DF0">
        <w:rPr>
          <w:rFonts w:ascii="Times New Roman" w:hAnsi="Times New Roman"/>
          <w:sz w:val="24"/>
          <w:szCs w:val="24"/>
          <w:lang w:eastAsia="ru-RU"/>
        </w:rPr>
        <w:t xml:space="preserve"> 25</w:t>
      </w:r>
      <w:r>
        <w:rPr>
          <w:rFonts w:ascii="Times New Roman" w:hAnsi="Times New Roman"/>
          <w:sz w:val="24"/>
          <w:szCs w:val="24"/>
          <w:lang w:eastAsia="ru-RU"/>
        </w:rPr>
        <w:t xml:space="preserve"> декабря </w:t>
      </w:r>
      <w:r w:rsidRPr="008E7DF0">
        <w:rPr>
          <w:rFonts w:ascii="Times New Roman" w:hAnsi="Times New Roman"/>
          <w:sz w:val="24"/>
          <w:szCs w:val="24"/>
          <w:lang w:eastAsia="ru-RU"/>
        </w:rPr>
        <w:t xml:space="preserve">2020 </w:t>
      </w:r>
      <w:r>
        <w:rPr>
          <w:rFonts w:ascii="Times New Roman" w:hAnsi="Times New Roman"/>
          <w:sz w:val="24"/>
          <w:szCs w:val="24"/>
          <w:lang w:eastAsia="ru-RU"/>
        </w:rPr>
        <w:t>г., регистрационный №</w:t>
      </w:r>
      <w:r w:rsidRPr="008E7DF0">
        <w:rPr>
          <w:rFonts w:ascii="Times New Roman" w:hAnsi="Times New Roman"/>
          <w:sz w:val="24"/>
          <w:szCs w:val="24"/>
          <w:lang w:eastAsia="ru-RU"/>
        </w:rPr>
        <w:t xml:space="preserve"> 61828)</w:t>
      </w:r>
      <w:r w:rsidRPr="00BB34B9">
        <w:rPr>
          <w:rFonts w:ascii="Times New Roman" w:hAnsi="Times New Roman"/>
          <w:sz w:val="24"/>
          <w:szCs w:val="24"/>
        </w:rPr>
        <w:t xml:space="preserve"> </w:t>
      </w:r>
      <w:r>
        <w:rPr>
          <w:rFonts w:ascii="Times New Roman" w:hAnsi="Times New Roman"/>
          <w:sz w:val="24"/>
          <w:szCs w:val="24"/>
        </w:rPr>
        <w:t>(далее – ФГОС НОО, утверждённый приказом № 373)</w:t>
      </w:r>
      <w:r>
        <w:rPr>
          <w:rFonts w:ascii="Times New Roman" w:hAnsi="Times New Roman"/>
          <w:sz w:val="24"/>
          <w:szCs w:val="24"/>
          <w:lang w:eastAsia="ru-RU"/>
        </w:rPr>
        <w:t>.</w:t>
      </w:r>
    </w:p>
  </w:footnote>
  <w:footnote w:id="5">
    <w:p w14:paraId="574F93AA" w14:textId="77777777" w:rsidR="006028C6" w:rsidRPr="00BC3A5B" w:rsidRDefault="006028C6" w:rsidP="00D16B12">
      <w:pPr>
        <w:autoSpaceDE w:val="0"/>
        <w:autoSpaceDN w:val="0"/>
        <w:adjustRightInd w:val="0"/>
        <w:spacing w:after="0" w:line="240" w:lineRule="auto"/>
        <w:jc w:val="both"/>
      </w:pPr>
      <w:r>
        <w:rPr>
          <w:rStyle w:val="afa"/>
        </w:rPr>
        <w:footnoteRef/>
      </w:r>
      <w:r w:rsidRPr="00BC3A5B">
        <w:t xml:space="preserve"> </w:t>
      </w:r>
      <w:r w:rsidRPr="005F756C">
        <w:rPr>
          <w:rFonts w:ascii="Times New Roman" w:hAnsi="Times New Roman"/>
          <w:sz w:val="24"/>
          <w:szCs w:val="24"/>
        </w:rPr>
        <w:t xml:space="preserve">Пункт </w:t>
      </w:r>
      <w:r>
        <w:rPr>
          <w:rFonts w:ascii="Times New Roman" w:hAnsi="Times New Roman"/>
          <w:sz w:val="24"/>
          <w:szCs w:val="24"/>
        </w:rPr>
        <w:t>30</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6">
    <w:p w14:paraId="22E0CBE8" w14:textId="77777777" w:rsidR="006028C6" w:rsidRPr="009516E7" w:rsidRDefault="006028C6" w:rsidP="00D16B12">
      <w:pPr>
        <w:autoSpaceDE w:val="0"/>
        <w:autoSpaceDN w:val="0"/>
        <w:adjustRightInd w:val="0"/>
        <w:spacing w:after="0" w:line="240" w:lineRule="auto"/>
        <w:jc w:val="both"/>
      </w:pPr>
      <w:r>
        <w:rPr>
          <w:rStyle w:val="afa"/>
        </w:rPr>
        <w:footnoteRef/>
      </w:r>
      <w:r w:rsidRPr="009516E7">
        <w:t xml:space="preserve"> </w:t>
      </w:r>
      <w:r w:rsidRPr="005F756C">
        <w:rPr>
          <w:rFonts w:ascii="Times New Roman" w:hAnsi="Times New Roman"/>
          <w:sz w:val="24"/>
          <w:szCs w:val="24"/>
        </w:rPr>
        <w:t xml:space="preserve">Пункт </w:t>
      </w:r>
      <w:r>
        <w:rPr>
          <w:rFonts w:ascii="Times New Roman" w:hAnsi="Times New Roman"/>
          <w:sz w:val="24"/>
          <w:szCs w:val="24"/>
        </w:rPr>
        <w:t>30</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7">
    <w:p w14:paraId="24FB5362" w14:textId="77777777" w:rsidR="006028C6" w:rsidRPr="009516E7" w:rsidRDefault="006028C6" w:rsidP="00D16B12">
      <w:pPr>
        <w:autoSpaceDE w:val="0"/>
        <w:autoSpaceDN w:val="0"/>
        <w:adjustRightInd w:val="0"/>
        <w:spacing w:after="0" w:line="240" w:lineRule="auto"/>
        <w:jc w:val="both"/>
      </w:pPr>
      <w:r>
        <w:rPr>
          <w:rStyle w:val="afa"/>
        </w:rPr>
        <w:footnoteRef/>
      </w:r>
      <w:r w:rsidRPr="009516E7">
        <w:t xml:space="preserve"> </w:t>
      </w:r>
      <w:r w:rsidRPr="005F756C">
        <w:rPr>
          <w:rFonts w:ascii="Times New Roman" w:hAnsi="Times New Roman"/>
          <w:sz w:val="24"/>
          <w:szCs w:val="24"/>
        </w:rPr>
        <w:t xml:space="preserve">Пункт </w:t>
      </w:r>
      <w:r>
        <w:rPr>
          <w:rFonts w:ascii="Times New Roman" w:hAnsi="Times New Roman"/>
          <w:sz w:val="24"/>
          <w:szCs w:val="24"/>
        </w:rPr>
        <w:t>31</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8">
    <w:p w14:paraId="58BA90BF" w14:textId="77777777" w:rsidR="006028C6" w:rsidRPr="006C4D2C" w:rsidRDefault="006028C6"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19.4</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9">
    <w:p w14:paraId="084FC76E" w14:textId="77777777" w:rsidR="006028C6" w:rsidRPr="006C4D2C" w:rsidRDefault="006028C6"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19.4</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0">
    <w:p w14:paraId="77A28AD8" w14:textId="77777777" w:rsidR="006028C6" w:rsidRPr="009C155C" w:rsidRDefault="006028C6" w:rsidP="00D16B12">
      <w:pPr>
        <w:autoSpaceDE w:val="0"/>
        <w:autoSpaceDN w:val="0"/>
        <w:adjustRightInd w:val="0"/>
        <w:spacing w:after="0" w:line="240" w:lineRule="auto"/>
        <w:jc w:val="both"/>
        <w:rPr>
          <w:sz w:val="24"/>
          <w:szCs w:val="24"/>
        </w:rPr>
      </w:pPr>
      <w:r>
        <w:rPr>
          <w:rStyle w:val="afa"/>
        </w:rPr>
        <w:footnoteRef/>
      </w:r>
      <w:r w:rsidRPr="0094134E">
        <w:t xml:space="preserve"> </w:t>
      </w:r>
      <w:r w:rsidRPr="009C155C">
        <w:rPr>
          <w:rFonts w:ascii="Times New Roman" w:hAnsi="Times New Roman"/>
          <w:sz w:val="24"/>
          <w:szCs w:val="24"/>
          <w:lang w:eastAsia="ru-RU"/>
        </w:rPr>
        <w:t>Указ Президента Р</w:t>
      </w:r>
      <w:r>
        <w:rPr>
          <w:rFonts w:ascii="Times New Roman" w:hAnsi="Times New Roman"/>
          <w:sz w:val="24"/>
          <w:szCs w:val="24"/>
          <w:lang w:eastAsia="ru-RU"/>
        </w:rPr>
        <w:t xml:space="preserve">оссийской </w:t>
      </w:r>
      <w:r w:rsidRPr="009C155C">
        <w:rPr>
          <w:rFonts w:ascii="Times New Roman" w:hAnsi="Times New Roman"/>
          <w:sz w:val="24"/>
          <w:szCs w:val="24"/>
          <w:lang w:eastAsia="ru-RU"/>
        </w:rPr>
        <w:t>Ф</w:t>
      </w:r>
      <w:r>
        <w:rPr>
          <w:rFonts w:ascii="Times New Roman" w:hAnsi="Times New Roman"/>
          <w:sz w:val="24"/>
          <w:szCs w:val="24"/>
          <w:lang w:eastAsia="ru-RU"/>
        </w:rPr>
        <w:t>едерации</w:t>
      </w:r>
      <w:r w:rsidRPr="009C155C">
        <w:rPr>
          <w:rFonts w:ascii="Times New Roman" w:hAnsi="Times New Roman"/>
          <w:sz w:val="24"/>
          <w:szCs w:val="24"/>
          <w:lang w:eastAsia="ru-RU"/>
        </w:rPr>
        <w:t xml:space="preserve"> от 9 ноября 2022 г. № 809 «Об утверждении Основ государственной политики по сохранению и укреплению традиционных российских духовно-нравственных ценностей»</w:t>
      </w:r>
      <w:r>
        <w:rPr>
          <w:rFonts w:ascii="Times New Roman" w:hAnsi="Times New Roman"/>
          <w:sz w:val="24"/>
          <w:szCs w:val="24"/>
          <w:lang w:eastAsia="ru-RU"/>
        </w:rPr>
        <w:t>.</w:t>
      </w:r>
      <w:r w:rsidRPr="009C155C">
        <w:rPr>
          <w:rFonts w:ascii="Times New Roman" w:hAnsi="Times New Roman"/>
          <w:sz w:val="24"/>
          <w:szCs w:val="24"/>
          <w:lang w:eastAsia="ru-RU"/>
        </w:rPr>
        <w:t xml:space="preserve"> </w:t>
      </w:r>
    </w:p>
  </w:footnote>
  <w:footnote w:id="11">
    <w:p w14:paraId="31B5700A" w14:textId="77777777" w:rsidR="006028C6" w:rsidRPr="006C4D2C" w:rsidRDefault="006028C6"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31.3</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2">
    <w:p w14:paraId="1897F4F2" w14:textId="77777777" w:rsidR="006028C6" w:rsidRPr="006C4D2C" w:rsidRDefault="006028C6"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31.3</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19.6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3">
    <w:p w14:paraId="189C9C11" w14:textId="77777777" w:rsidR="006028C6" w:rsidRPr="006C4D2C" w:rsidRDefault="006028C6" w:rsidP="00D16B12">
      <w:pPr>
        <w:pStyle w:val="af8"/>
        <w:jc w:val="both"/>
      </w:pPr>
      <w:r>
        <w:rPr>
          <w:rStyle w:val="afa"/>
        </w:rPr>
        <w:footnoteRef/>
      </w:r>
      <w:r w:rsidRPr="006C4D2C">
        <w:t xml:space="preserve"> </w:t>
      </w:r>
      <w:r w:rsidRPr="005F756C">
        <w:rPr>
          <w:rFonts w:ascii="Times New Roman" w:hAnsi="Times New Roman"/>
          <w:sz w:val="24"/>
          <w:szCs w:val="24"/>
        </w:rPr>
        <w:t xml:space="preserve">Пункт </w:t>
      </w:r>
      <w:r>
        <w:rPr>
          <w:rFonts w:ascii="Times New Roman" w:hAnsi="Times New Roman"/>
          <w:sz w:val="24"/>
          <w:szCs w:val="24"/>
        </w:rPr>
        <w:t>32</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286; п</w:t>
      </w:r>
      <w:r w:rsidRPr="005F756C">
        <w:rPr>
          <w:rFonts w:ascii="Times New Roman" w:hAnsi="Times New Roman"/>
          <w:sz w:val="24"/>
          <w:szCs w:val="24"/>
        </w:rPr>
        <w:t xml:space="preserve">ункт </w:t>
      </w:r>
      <w:r>
        <w:rPr>
          <w:rFonts w:ascii="Times New Roman" w:hAnsi="Times New Roman"/>
          <w:sz w:val="24"/>
          <w:szCs w:val="24"/>
        </w:rPr>
        <w:t>16</w:t>
      </w:r>
      <w:r w:rsidRPr="005F756C">
        <w:rPr>
          <w:rFonts w:ascii="Times New Roman" w:hAnsi="Times New Roman"/>
          <w:sz w:val="24"/>
          <w:szCs w:val="24"/>
        </w:rPr>
        <w:t xml:space="preserve"> </w:t>
      </w:r>
      <w:r>
        <w:rPr>
          <w:rFonts w:ascii="Times New Roman" w:hAnsi="Times New Roman"/>
          <w:sz w:val="24"/>
          <w:szCs w:val="24"/>
        </w:rPr>
        <w:t>ФГОС НОО, утверждённого приказом № 373.</w:t>
      </w:r>
    </w:p>
  </w:footnote>
  <w:footnote w:id="14">
    <w:p w14:paraId="4B1BFBD6" w14:textId="77777777" w:rsidR="006028C6" w:rsidRPr="00C77D24" w:rsidRDefault="006028C6" w:rsidP="009B5E3B">
      <w:pPr>
        <w:pStyle w:val="af8"/>
      </w:pPr>
      <w:r>
        <w:rPr>
          <w:rStyle w:val="afa"/>
        </w:rPr>
        <w:footnoteRef/>
      </w:r>
      <w:r>
        <w:t xml:space="preserve"> </w:t>
      </w:r>
      <w:r w:rsidRPr="00C77D24">
        <w:rPr>
          <w:rFonts w:ascii="Times New Roman" w:hAnsi="Times New Roman"/>
          <w:sz w:val="24"/>
          <w:szCs w:val="24"/>
        </w:rPr>
        <w:t>Статья 95 Федерального закона от 29 декабря 2012 г. № 273-ФЗ «Об образовании в Российской Федерации».</w:t>
      </w:r>
    </w:p>
  </w:footnote>
  <w:footnote w:id="15">
    <w:p w14:paraId="0B991B69" w14:textId="77777777" w:rsidR="006028C6" w:rsidRDefault="006028C6" w:rsidP="009B5E3B">
      <w:pPr>
        <w:pStyle w:val="af8"/>
        <w:jc w:val="both"/>
      </w:pPr>
      <w:r w:rsidRPr="00C77D24">
        <w:rPr>
          <w:rStyle w:val="afa"/>
        </w:rPr>
        <w:footnoteRef/>
      </w:r>
      <w:r w:rsidRPr="00C77D24">
        <w:t xml:space="preserve"> </w:t>
      </w:r>
      <w:r w:rsidRPr="00C77D24">
        <w:rPr>
          <w:rFonts w:ascii="Times New Roman" w:hAnsi="Times New Roman"/>
          <w:sz w:val="24"/>
          <w:szCs w:val="24"/>
        </w:rPr>
        <w:t>Статья 59 Федерального закона от 29 декабря 2012 г. № 273-ФЗ «Об образовании</w:t>
      </w:r>
      <w:r>
        <w:rPr>
          <w:rFonts w:ascii="Times New Roman" w:hAnsi="Times New Roman"/>
          <w:sz w:val="24"/>
          <w:szCs w:val="24"/>
        </w:rPr>
        <w:t xml:space="preserve"> </w:t>
      </w:r>
      <w:r w:rsidRPr="00C77D24">
        <w:rPr>
          <w:rFonts w:ascii="Times New Roman" w:hAnsi="Times New Roman"/>
          <w:sz w:val="24"/>
          <w:szCs w:val="24"/>
        </w:rPr>
        <w:t>в Российской Федерации».</w:t>
      </w:r>
    </w:p>
    <w:p w14:paraId="0BBD3662" w14:textId="77777777" w:rsidR="006028C6" w:rsidRDefault="006028C6" w:rsidP="009B5E3B">
      <w:pPr>
        <w:pStyle w:val="af8"/>
        <w:tabs>
          <w:tab w:val="left" w:pos="3431"/>
        </w:tabs>
      </w:pPr>
      <w:r>
        <w:tab/>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08C776" w14:textId="77777777" w:rsidR="006028C6" w:rsidRDefault="006028C6">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A6EED" w14:textId="77777777" w:rsidR="006028C6" w:rsidRDefault="006028C6">
    <w:pPr>
      <w:pStyle w:val="ab"/>
      <w:spacing w:line="14" w:lineRule="auto"/>
      <w:ind w:left="0" w:firstLine="0"/>
      <w:jc w:val="left"/>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7B36B" w14:textId="77777777" w:rsidR="006028C6" w:rsidRDefault="006028C6">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80EB1"/>
    <w:multiLevelType w:val="multilevel"/>
    <w:tmpl w:val="8702E9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0794AC5"/>
    <w:multiLevelType w:val="multilevel"/>
    <w:tmpl w:val="3F3A03D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B514A6"/>
    <w:multiLevelType w:val="multilevel"/>
    <w:tmpl w:val="957C3E6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66B722B"/>
    <w:multiLevelType w:val="multilevel"/>
    <w:tmpl w:val="35A08F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7E80FFA"/>
    <w:multiLevelType w:val="multilevel"/>
    <w:tmpl w:val="29BEB8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7FB5A86"/>
    <w:multiLevelType w:val="hybridMultilevel"/>
    <w:tmpl w:val="1AAA5CB4"/>
    <w:lvl w:ilvl="0" w:tplc="DD080D70">
      <w:numFmt w:val="bullet"/>
      <w:lvlText w:val="-"/>
      <w:lvlJc w:val="left"/>
      <w:pPr>
        <w:ind w:left="165" w:hanging="267"/>
      </w:pPr>
      <w:rPr>
        <w:rFonts w:ascii="Times New Roman" w:eastAsia="Times New Roman" w:hAnsi="Times New Roman" w:cs="Times New Roman" w:hint="default"/>
        <w:w w:val="99"/>
        <w:sz w:val="24"/>
        <w:szCs w:val="24"/>
        <w:lang w:val="ru-RU" w:eastAsia="en-US" w:bidi="ar-SA"/>
      </w:rPr>
    </w:lvl>
    <w:lvl w:ilvl="1" w:tplc="BC1C0FC6">
      <w:numFmt w:val="bullet"/>
      <w:lvlText w:val="•"/>
      <w:lvlJc w:val="left"/>
      <w:pPr>
        <w:ind w:left="631" w:hanging="267"/>
      </w:pPr>
      <w:rPr>
        <w:rFonts w:hint="default"/>
        <w:lang w:val="ru-RU" w:eastAsia="en-US" w:bidi="ar-SA"/>
      </w:rPr>
    </w:lvl>
    <w:lvl w:ilvl="2" w:tplc="8174B8DA">
      <w:numFmt w:val="bullet"/>
      <w:lvlText w:val="•"/>
      <w:lvlJc w:val="left"/>
      <w:pPr>
        <w:ind w:left="1103" w:hanging="267"/>
      </w:pPr>
      <w:rPr>
        <w:rFonts w:hint="default"/>
        <w:lang w:val="ru-RU" w:eastAsia="en-US" w:bidi="ar-SA"/>
      </w:rPr>
    </w:lvl>
    <w:lvl w:ilvl="3" w:tplc="1F86AE5C">
      <w:numFmt w:val="bullet"/>
      <w:lvlText w:val="•"/>
      <w:lvlJc w:val="left"/>
      <w:pPr>
        <w:ind w:left="1575" w:hanging="267"/>
      </w:pPr>
      <w:rPr>
        <w:rFonts w:hint="default"/>
        <w:lang w:val="ru-RU" w:eastAsia="en-US" w:bidi="ar-SA"/>
      </w:rPr>
    </w:lvl>
    <w:lvl w:ilvl="4" w:tplc="93FA4A96">
      <w:numFmt w:val="bullet"/>
      <w:lvlText w:val="•"/>
      <w:lvlJc w:val="left"/>
      <w:pPr>
        <w:ind w:left="2047" w:hanging="267"/>
      </w:pPr>
      <w:rPr>
        <w:rFonts w:hint="default"/>
        <w:lang w:val="ru-RU" w:eastAsia="en-US" w:bidi="ar-SA"/>
      </w:rPr>
    </w:lvl>
    <w:lvl w:ilvl="5" w:tplc="D3C60DEE">
      <w:numFmt w:val="bullet"/>
      <w:lvlText w:val="•"/>
      <w:lvlJc w:val="left"/>
      <w:pPr>
        <w:ind w:left="2519" w:hanging="267"/>
      </w:pPr>
      <w:rPr>
        <w:rFonts w:hint="default"/>
        <w:lang w:val="ru-RU" w:eastAsia="en-US" w:bidi="ar-SA"/>
      </w:rPr>
    </w:lvl>
    <w:lvl w:ilvl="6" w:tplc="A4A03DA2">
      <w:numFmt w:val="bullet"/>
      <w:lvlText w:val="•"/>
      <w:lvlJc w:val="left"/>
      <w:pPr>
        <w:ind w:left="2990" w:hanging="267"/>
      </w:pPr>
      <w:rPr>
        <w:rFonts w:hint="default"/>
        <w:lang w:val="ru-RU" w:eastAsia="en-US" w:bidi="ar-SA"/>
      </w:rPr>
    </w:lvl>
    <w:lvl w:ilvl="7" w:tplc="FC0C07F8">
      <w:numFmt w:val="bullet"/>
      <w:lvlText w:val="•"/>
      <w:lvlJc w:val="left"/>
      <w:pPr>
        <w:ind w:left="3462" w:hanging="267"/>
      </w:pPr>
      <w:rPr>
        <w:rFonts w:hint="default"/>
        <w:lang w:val="ru-RU" w:eastAsia="en-US" w:bidi="ar-SA"/>
      </w:rPr>
    </w:lvl>
    <w:lvl w:ilvl="8" w:tplc="0ABC0DE6">
      <w:numFmt w:val="bullet"/>
      <w:lvlText w:val="•"/>
      <w:lvlJc w:val="left"/>
      <w:pPr>
        <w:ind w:left="3934" w:hanging="267"/>
      </w:pPr>
      <w:rPr>
        <w:rFonts w:hint="default"/>
        <w:lang w:val="ru-RU" w:eastAsia="en-US" w:bidi="ar-SA"/>
      </w:rPr>
    </w:lvl>
  </w:abstractNum>
  <w:abstractNum w:abstractNumId="6">
    <w:nsid w:val="080441C6"/>
    <w:multiLevelType w:val="multilevel"/>
    <w:tmpl w:val="0502A1F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8502700"/>
    <w:multiLevelType w:val="multilevel"/>
    <w:tmpl w:val="C5F26D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8D50458"/>
    <w:multiLevelType w:val="multilevel"/>
    <w:tmpl w:val="C340E0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9761743"/>
    <w:multiLevelType w:val="multilevel"/>
    <w:tmpl w:val="38EC42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9CE4350"/>
    <w:multiLevelType w:val="hybridMultilevel"/>
    <w:tmpl w:val="CA1621FE"/>
    <w:lvl w:ilvl="0" w:tplc="9D08B33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AB74047"/>
    <w:multiLevelType w:val="multilevel"/>
    <w:tmpl w:val="5600B99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B5E480D"/>
    <w:multiLevelType w:val="multilevel"/>
    <w:tmpl w:val="D1842F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BA43930"/>
    <w:multiLevelType w:val="multilevel"/>
    <w:tmpl w:val="657260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BEB5702"/>
    <w:multiLevelType w:val="multilevel"/>
    <w:tmpl w:val="E47E3D3E"/>
    <w:lvl w:ilvl="0">
      <w:start w:val="30"/>
      <w:numFmt w:val="decimal"/>
      <w:lvlText w:val="%1."/>
      <w:lvlJc w:val="left"/>
      <w:pPr>
        <w:ind w:left="1790" w:hanging="360"/>
      </w:pPr>
      <w:rPr>
        <w:rFonts w:hint="default"/>
      </w:rPr>
    </w:lvl>
    <w:lvl w:ilvl="1">
      <w:start w:val="1"/>
      <w:numFmt w:val="decimal"/>
      <w:isLgl/>
      <w:lvlText w:val="%1.%2."/>
      <w:lvlJc w:val="left"/>
      <w:pPr>
        <w:ind w:left="2150" w:hanging="720"/>
      </w:pPr>
      <w:rPr>
        <w:rFonts w:hint="default"/>
      </w:rPr>
    </w:lvl>
    <w:lvl w:ilvl="2">
      <w:start w:val="1"/>
      <w:numFmt w:val="decimal"/>
      <w:isLgl/>
      <w:lvlText w:val="%1.%2.%3."/>
      <w:lvlJc w:val="left"/>
      <w:pPr>
        <w:ind w:left="2150" w:hanging="720"/>
      </w:pPr>
      <w:rPr>
        <w:rFonts w:hint="default"/>
      </w:rPr>
    </w:lvl>
    <w:lvl w:ilvl="3">
      <w:start w:val="1"/>
      <w:numFmt w:val="decimal"/>
      <w:isLgl/>
      <w:lvlText w:val="%1.%2.%3.%4."/>
      <w:lvlJc w:val="left"/>
      <w:pPr>
        <w:ind w:left="2510" w:hanging="1080"/>
      </w:pPr>
      <w:rPr>
        <w:rFonts w:hint="default"/>
      </w:rPr>
    </w:lvl>
    <w:lvl w:ilvl="4">
      <w:start w:val="1"/>
      <w:numFmt w:val="decimal"/>
      <w:isLgl/>
      <w:lvlText w:val="%1.%2.%3.%4.%5."/>
      <w:lvlJc w:val="left"/>
      <w:pPr>
        <w:ind w:left="2510" w:hanging="1080"/>
      </w:pPr>
      <w:rPr>
        <w:rFonts w:hint="default"/>
      </w:rPr>
    </w:lvl>
    <w:lvl w:ilvl="5">
      <w:start w:val="1"/>
      <w:numFmt w:val="decimal"/>
      <w:isLgl/>
      <w:lvlText w:val="%1.%2.%3.%4.%5.%6."/>
      <w:lvlJc w:val="left"/>
      <w:pPr>
        <w:ind w:left="2870" w:hanging="1440"/>
      </w:pPr>
      <w:rPr>
        <w:rFonts w:hint="default"/>
      </w:rPr>
    </w:lvl>
    <w:lvl w:ilvl="6">
      <w:start w:val="1"/>
      <w:numFmt w:val="decimal"/>
      <w:isLgl/>
      <w:lvlText w:val="%1.%2.%3.%4.%5.%6.%7."/>
      <w:lvlJc w:val="left"/>
      <w:pPr>
        <w:ind w:left="3230" w:hanging="1800"/>
      </w:pPr>
      <w:rPr>
        <w:rFonts w:hint="default"/>
      </w:rPr>
    </w:lvl>
    <w:lvl w:ilvl="7">
      <w:start w:val="1"/>
      <w:numFmt w:val="decimal"/>
      <w:isLgl/>
      <w:lvlText w:val="%1.%2.%3.%4.%5.%6.%7.%8."/>
      <w:lvlJc w:val="left"/>
      <w:pPr>
        <w:ind w:left="3230" w:hanging="1800"/>
      </w:pPr>
      <w:rPr>
        <w:rFonts w:hint="default"/>
      </w:rPr>
    </w:lvl>
    <w:lvl w:ilvl="8">
      <w:start w:val="1"/>
      <w:numFmt w:val="decimal"/>
      <w:isLgl/>
      <w:lvlText w:val="%1.%2.%3.%4.%5.%6.%7.%8.%9."/>
      <w:lvlJc w:val="left"/>
      <w:pPr>
        <w:ind w:left="3590" w:hanging="2160"/>
      </w:pPr>
      <w:rPr>
        <w:rFonts w:hint="default"/>
      </w:rPr>
    </w:lvl>
  </w:abstractNum>
  <w:abstractNum w:abstractNumId="15">
    <w:nsid w:val="0BFA17F9"/>
    <w:multiLevelType w:val="hybridMultilevel"/>
    <w:tmpl w:val="C99A9CF0"/>
    <w:lvl w:ilvl="0" w:tplc="4DA8B7F0">
      <w:start w:val="1"/>
      <w:numFmt w:val="decimal"/>
      <w:lvlText w:val="%1)"/>
      <w:lvlJc w:val="left"/>
      <w:pPr>
        <w:ind w:left="450" w:hanging="305"/>
      </w:pPr>
      <w:rPr>
        <w:rFonts w:ascii="Times New Roman" w:eastAsia="Times New Roman" w:hAnsi="Times New Roman" w:cs="Times New Roman" w:hint="default"/>
        <w:spacing w:val="0"/>
        <w:w w:val="100"/>
        <w:sz w:val="28"/>
        <w:szCs w:val="28"/>
        <w:lang w:val="ru-RU" w:eastAsia="en-US" w:bidi="ar-SA"/>
      </w:rPr>
    </w:lvl>
    <w:lvl w:ilvl="1" w:tplc="0FA8E8A8">
      <w:numFmt w:val="bullet"/>
      <w:lvlText w:val="•"/>
      <w:lvlJc w:val="left"/>
      <w:pPr>
        <w:ind w:left="1509" w:hanging="305"/>
      </w:pPr>
      <w:rPr>
        <w:rFonts w:hint="default"/>
        <w:lang w:val="ru-RU" w:eastAsia="en-US" w:bidi="ar-SA"/>
      </w:rPr>
    </w:lvl>
    <w:lvl w:ilvl="2" w:tplc="35602A00">
      <w:numFmt w:val="bullet"/>
      <w:lvlText w:val="•"/>
      <w:lvlJc w:val="left"/>
      <w:pPr>
        <w:ind w:left="2558" w:hanging="305"/>
      </w:pPr>
      <w:rPr>
        <w:rFonts w:hint="default"/>
        <w:lang w:val="ru-RU" w:eastAsia="en-US" w:bidi="ar-SA"/>
      </w:rPr>
    </w:lvl>
    <w:lvl w:ilvl="3" w:tplc="9118D662">
      <w:numFmt w:val="bullet"/>
      <w:lvlText w:val="•"/>
      <w:lvlJc w:val="left"/>
      <w:pPr>
        <w:ind w:left="3607" w:hanging="305"/>
      </w:pPr>
      <w:rPr>
        <w:rFonts w:hint="default"/>
        <w:lang w:val="ru-RU" w:eastAsia="en-US" w:bidi="ar-SA"/>
      </w:rPr>
    </w:lvl>
    <w:lvl w:ilvl="4" w:tplc="02F27F64">
      <w:numFmt w:val="bullet"/>
      <w:lvlText w:val="•"/>
      <w:lvlJc w:val="left"/>
      <w:pPr>
        <w:ind w:left="4656" w:hanging="305"/>
      </w:pPr>
      <w:rPr>
        <w:rFonts w:hint="default"/>
        <w:lang w:val="ru-RU" w:eastAsia="en-US" w:bidi="ar-SA"/>
      </w:rPr>
    </w:lvl>
    <w:lvl w:ilvl="5" w:tplc="B0344A98">
      <w:numFmt w:val="bullet"/>
      <w:lvlText w:val="•"/>
      <w:lvlJc w:val="left"/>
      <w:pPr>
        <w:ind w:left="5705" w:hanging="305"/>
      </w:pPr>
      <w:rPr>
        <w:rFonts w:hint="default"/>
        <w:lang w:val="ru-RU" w:eastAsia="en-US" w:bidi="ar-SA"/>
      </w:rPr>
    </w:lvl>
    <w:lvl w:ilvl="6" w:tplc="26780ED0">
      <w:numFmt w:val="bullet"/>
      <w:lvlText w:val="•"/>
      <w:lvlJc w:val="left"/>
      <w:pPr>
        <w:ind w:left="6754" w:hanging="305"/>
      </w:pPr>
      <w:rPr>
        <w:rFonts w:hint="default"/>
        <w:lang w:val="ru-RU" w:eastAsia="en-US" w:bidi="ar-SA"/>
      </w:rPr>
    </w:lvl>
    <w:lvl w:ilvl="7" w:tplc="95127EA8">
      <w:numFmt w:val="bullet"/>
      <w:lvlText w:val="•"/>
      <w:lvlJc w:val="left"/>
      <w:pPr>
        <w:ind w:left="7803" w:hanging="305"/>
      </w:pPr>
      <w:rPr>
        <w:rFonts w:hint="default"/>
        <w:lang w:val="ru-RU" w:eastAsia="en-US" w:bidi="ar-SA"/>
      </w:rPr>
    </w:lvl>
    <w:lvl w:ilvl="8" w:tplc="691E40D8">
      <w:numFmt w:val="bullet"/>
      <w:lvlText w:val="•"/>
      <w:lvlJc w:val="left"/>
      <w:pPr>
        <w:ind w:left="8852" w:hanging="305"/>
      </w:pPr>
      <w:rPr>
        <w:rFonts w:hint="default"/>
        <w:lang w:val="ru-RU" w:eastAsia="en-US" w:bidi="ar-SA"/>
      </w:rPr>
    </w:lvl>
  </w:abstractNum>
  <w:abstractNum w:abstractNumId="16">
    <w:nsid w:val="0D2A439C"/>
    <w:multiLevelType w:val="hybridMultilevel"/>
    <w:tmpl w:val="E5CEA218"/>
    <w:lvl w:ilvl="0" w:tplc="F3467EB0">
      <w:start w:val="1"/>
      <w:numFmt w:val="decimal"/>
      <w:lvlText w:val="%1"/>
      <w:lvlJc w:val="left"/>
      <w:pPr>
        <w:ind w:left="450" w:hanging="843"/>
      </w:pPr>
      <w:rPr>
        <w:rFonts w:hint="default"/>
        <w:lang w:val="ru-RU" w:eastAsia="en-US" w:bidi="ar-SA"/>
      </w:rPr>
    </w:lvl>
    <w:lvl w:ilvl="1" w:tplc="C7C8E376">
      <w:numFmt w:val="none"/>
      <w:lvlText w:val=""/>
      <w:lvlJc w:val="left"/>
      <w:pPr>
        <w:tabs>
          <w:tab w:val="num" w:pos="360"/>
        </w:tabs>
      </w:pPr>
    </w:lvl>
    <w:lvl w:ilvl="2" w:tplc="AB4271A8">
      <w:numFmt w:val="none"/>
      <w:lvlText w:val=""/>
      <w:lvlJc w:val="left"/>
      <w:pPr>
        <w:tabs>
          <w:tab w:val="num" w:pos="360"/>
        </w:tabs>
      </w:pPr>
    </w:lvl>
    <w:lvl w:ilvl="3" w:tplc="BA12F0E4">
      <w:numFmt w:val="none"/>
      <w:lvlText w:val=""/>
      <w:lvlJc w:val="left"/>
      <w:pPr>
        <w:tabs>
          <w:tab w:val="num" w:pos="360"/>
        </w:tabs>
      </w:pPr>
    </w:lvl>
    <w:lvl w:ilvl="4" w:tplc="DE421CC4">
      <w:numFmt w:val="bullet"/>
      <w:lvlText w:val="•"/>
      <w:lvlJc w:val="left"/>
      <w:pPr>
        <w:ind w:left="4656" w:hanging="1052"/>
      </w:pPr>
      <w:rPr>
        <w:rFonts w:hint="default"/>
        <w:lang w:val="ru-RU" w:eastAsia="en-US" w:bidi="ar-SA"/>
      </w:rPr>
    </w:lvl>
    <w:lvl w:ilvl="5" w:tplc="D49C0B94">
      <w:numFmt w:val="bullet"/>
      <w:lvlText w:val="•"/>
      <w:lvlJc w:val="left"/>
      <w:pPr>
        <w:ind w:left="5705" w:hanging="1052"/>
      </w:pPr>
      <w:rPr>
        <w:rFonts w:hint="default"/>
        <w:lang w:val="ru-RU" w:eastAsia="en-US" w:bidi="ar-SA"/>
      </w:rPr>
    </w:lvl>
    <w:lvl w:ilvl="6" w:tplc="6DAAB050">
      <w:numFmt w:val="bullet"/>
      <w:lvlText w:val="•"/>
      <w:lvlJc w:val="left"/>
      <w:pPr>
        <w:ind w:left="6754" w:hanging="1052"/>
      </w:pPr>
      <w:rPr>
        <w:rFonts w:hint="default"/>
        <w:lang w:val="ru-RU" w:eastAsia="en-US" w:bidi="ar-SA"/>
      </w:rPr>
    </w:lvl>
    <w:lvl w:ilvl="7" w:tplc="59A228D6">
      <w:numFmt w:val="bullet"/>
      <w:lvlText w:val="•"/>
      <w:lvlJc w:val="left"/>
      <w:pPr>
        <w:ind w:left="7803" w:hanging="1052"/>
      </w:pPr>
      <w:rPr>
        <w:rFonts w:hint="default"/>
        <w:lang w:val="ru-RU" w:eastAsia="en-US" w:bidi="ar-SA"/>
      </w:rPr>
    </w:lvl>
    <w:lvl w:ilvl="8" w:tplc="F7A86E8C">
      <w:numFmt w:val="bullet"/>
      <w:lvlText w:val="•"/>
      <w:lvlJc w:val="left"/>
      <w:pPr>
        <w:ind w:left="8852" w:hanging="1052"/>
      </w:pPr>
      <w:rPr>
        <w:rFonts w:hint="default"/>
        <w:lang w:val="ru-RU" w:eastAsia="en-US" w:bidi="ar-SA"/>
      </w:rPr>
    </w:lvl>
  </w:abstractNum>
  <w:abstractNum w:abstractNumId="17">
    <w:nsid w:val="0D4958F9"/>
    <w:multiLevelType w:val="multilevel"/>
    <w:tmpl w:val="0F92B8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EAE54E1"/>
    <w:multiLevelType w:val="multilevel"/>
    <w:tmpl w:val="E3E8F1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F7E7DFD"/>
    <w:multiLevelType w:val="multilevel"/>
    <w:tmpl w:val="2CF055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1BB699E"/>
    <w:multiLevelType w:val="multilevel"/>
    <w:tmpl w:val="65BE80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2FA478F"/>
    <w:multiLevelType w:val="multilevel"/>
    <w:tmpl w:val="F7AC40D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12FD38C1"/>
    <w:multiLevelType w:val="multilevel"/>
    <w:tmpl w:val="106070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137941F2"/>
    <w:multiLevelType w:val="multilevel"/>
    <w:tmpl w:val="55A6425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40E0DDA"/>
    <w:multiLevelType w:val="multilevel"/>
    <w:tmpl w:val="41E414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14B0473C"/>
    <w:multiLevelType w:val="multilevel"/>
    <w:tmpl w:val="0630A4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4C61A23"/>
    <w:multiLevelType w:val="multilevel"/>
    <w:tmpl w:val="E5A216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175C467F"/>
    <w:multiLevelType w:val="multilevel"/>
    <w:tmpl w:val="73B695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7821AF9"/>
    <w:multiLevelType w:val="multilevel"/>
    <w:tmpl w:val="02C0ED78"/>
    <w:lvl w:ilvl="0">
      <w:start w:val="19"/>
      <w:numFmt w:val="decimal"/>
      <w:lvlText w:val="%1."/>
      <w:lvlJc w:val="left"/>
      <w:pPr>
        <w:ind w:left="600" w:hanging="600"/>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9">
    <w:nsid w:val="17E42D9B"/>
    <w:multiLevelType w:val="multilevel"/>
    <w:tmpl w:val="AA68D6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195507EA"/>
    <w:multiLevelType w:val="hybridMultilevel"/>
    <w:tmpl w:val="90F484BA"/>
    <w:lvl w:ilvl="0" w:tplc="34A630CC">
      <w:start w:val="1"/>
      <w:numFmt w:val="decimal"/>
      <w:lvlText w:val="%1"/>
      <w:lvlJc w:val="left"/>
      <w:pPr>
        <w:ind w:left="1101" w:hanging="545"/>
      </w:pPr>
      <w:rPr>
        <w:rFonts w:hint="default"/>
        <w:lang w:val="ru-RU" w:eastAsia="en-US" w:bidi="ar-SA"/>
      </w:rPr>
    </w:lvl>
    <w:lvl w:ilvl="1" w:tplc="59E4F730">
      <w:numFmt w:val="none"/>
      <w:lvlText w:val=""/>
      <w:lvlJc w:val="left"/>
      <w:pPr>
        <w:tabs>
          <w:tab w:val="num" w:pos="360"/>
        </w:tabs>
      </w:pPr>
    </w:lvl>
    <w:lvl w:ilvl="2" w:tplc="B2AE53B2">
      <w:numFmt w:val="none"/>
      <w:lvlText w:val=""/>
      <w:lvlJc w:val="left"/>
      <w:pPr>
        <w:tabs>
          <w:tab w:val="num" w:pos="360"/>
        </w:tabs>
      </w:pPr>
    </w:lvl>
    <w:lvl w:ilvl="3" w:tplc="5CB8796A">
      <w:numFmt w:val="bullet"/>
      <w:lvlText w:val="•"/>
      <w:lvlJc w:val="left"/>
      <w:pPr>
        <w:ind w:left="3289" w:hanging="1013"/>
      </w:pPr>
      <w:rPr>
        <w:rFonts w:hint="default"/>
        <w:lang w:val="ru-RU" w:eastAsia="en-US" w:bidi="ar-SA"/>
      </w:rPr>
    </w:lvl>
    <w:lvl w:ilvl="4" w:tplc="4D3A3164">
      <w:numFmt w:val="bullet"/>
      <w:lvlText w:val="•"/>
      <w:lvlJc w:val="left"/>
      <w:pPr>
        <w:ind w:left="4383" w:hanging="1013"/>
      </w:pPr>
      <w:rPr>
        <w:rFonts w:hint="default"/>
        <w:lang w:val="ru-RU" w:eastAsia="en-US" w:bidi="ar-SA"/>
      </w:rPr>
    </w:lvl>
    <w:lvl w:ilvl="5" w:tplc="5630C91E">
      <w:numFmt w:val="bullet"/>
      <w:lvlText w:val="•"/>
      <w:lvlJc w:val="left"/>
      <w:pPr>
        <w:ind w:left="5478" w:hanging="1013"/>
      </w:pPr>
      <w:rPr>
        <w:rFonts w:hint="default"/>
        <w:lang w:val="ru-RU" w:eastAsia="en-US" w:bidi="ar-SA"/>
      </w:rPr>
    </w:lvl>
    <w:lvl w:ilvl="6" w:tplc="2DCC6084">
      <w:numFmt w:val="bullet"/>
      <w:lvlText w:val="•"/>
      <w:lvlJc w:val="left"/>
      <w:pPr>
        <w:ind w:left="6572" w:hanging="1013"/>
      </w:pPr>
      <w:rPr>
        <w:rFonts w:hint="default"/>
        <w:lang w:val="ru-RU" w:eastAsia="en-US" w:bidi="ar-SA"/>
      </w:rPr>
    </w:lvl>
    <w:lvl w:ilvl="7" w:tplc="334C56D0">
      <w:numFmt w:val="bullet"/>
      <w:lvlText w:val="•"/>
      <w:lvlJc w:val="left"/>
      <w:pPr>
        <w:ind w:left="7667" w:hanging="1013"/>
      </w:pPr>
      <w:rPr>
        <w:rFonts w:hint="default"/>
        <w:lang w:val="ru-RU" w:eastAsia="en-US" w:bidi="ar-SA"/>
      </w:rPr>
    </w:lvl>
    <w:lvl w:ilvl="8" w:tplc="C11A7938">
      <w:numFmt w:val="bullet"/>
      <w:lvlText w:val="•"/>
      <w:lvlJc w:val="left"/>
      <w:pPr>
        <w:ind w:left="8762" w:hanging="1013"/>
      </w:pPr>
      <w:rPr>
        <w:rFonts w:hint="default"/>
        <w:lang w:val="ru-RU" w:eastAsia="en-US" w:bidi="ar-SA"/>
      </w:rPr>
    </w:lvl>
  </w:abstractNum>
  <w:abstractNum w:abstractNumId="31">
    <w:nsid w:val="196E33BD"/>
    <w:multiLevelType w:val="multilevel"/>
    <w:tmpl w:val="3CBC6F3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199F28A4"/>
    <w:multiLevelType w:val="multilevel"/>
    <w:tmpl w:val="B8E6D0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1A2956FB"/>
    <w:multiLevelType w:val="multilevel"/>
    <w:tmpl w:val="292E49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1A3C155D"/>
    <w:multiLevelType w:val="multilevel"/>
    <w:tmpl w:val="82D6E2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A4741A8"/>
    <w:multiLevelType w:val="multilevel"/>
    <w:tmpl w:val="1E52AB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A9C0264"/>
    <w:multiLevelType w:val="hybridMultilevel"/>
    <w:tmpl w:val="DDEC4132"/>
    <w:lvl w:ilvl="0" w:tplc="7FD8253C">
      <w:start w:val="2"/>
      <w:numFmt w:val="decimal"/>
      <w:lvlText w:val="%1"/>
      <w:lvlJc w:val="left"/>
      <w:pPr>
        <w:ind w:left="2298" w:hanging="785"/>
      </w:pPr>
      <w:rPr>
        <w:rFonts w:hint="default"/>
        <w:lang w:val="ru-RU" w:eastAsia="en-US" w:bidi="ar-SA"/>
      </w:rPr>
    </w:lvl>
    <w:lvl w:ilvl="1" w:tplc="B8FAF736">
      <w:numFmt w:val="none"/>
      <w:lvlText w:val=""/>
      <w:lvlJc w:val="left"/>
      <w:pPr>
        <w:tabs>
          <w:tab w:val="num" w:pos="360"/>
        </w:tabs>
      </w:pPr>
    </w:lvl>
    <w:lvl w:ilvl="2" w:tplc="7A8CE9E2">
      <w:start w:val="1"/>
      <w:numFmt w:val="decimal"/>
      <w:lvlText w:val="%3."/>
      <w:lvlJc w:val="left"/>
      <w:pPr>
        <w:ind w:left="2332" w:hanging="512"/>
      </w:pPr>
      <w:rPr>
        <w:rFonts w:ascii="Times New Roman" w:eastAsia="Times New Roman" w:hAnsi="Times New Roman" w:cs="Times New Roman" w:hint="default"/>
        <w:spacing w:val="-1"/>
        <w:w w:val="102"/>
        <w:sz w:val="23"/>
        <w:szCs w:val="23"/>
        <w:lang w:val="ru-RU" w:eastAsia="en-US" w:bidi="ar-SA"/>
      </w:rPr>
    </w:lvl>
    <w:lvl w:ilvl="3" w:tplc="2FCE82A6">
      <w:numFmt w:val="bullet"/>
      <w:lvlText w:val="•"/>
      <w:lvlJc w:val="left"/>
      <w:pPr>
        <w:ind w:left="4253" w:hanging="512"/>
      </w:pPr>
      <w:rPr>
        <w:rFonts w:hint="default"/>
        <w:lang w:val="ru-RU" w:eastAsia="en-US" w:bidi="ar-SA"/>
      </w:rPr>
    </w:lvl>
    <w:lvl w:ilvl="4" w:tplc="B8F62368">
      <w:numFmt w:val="bullet"/>
      <w:lvlText w:val="•"/>
      <w:lvlJc w:val="left"/>
      <w:pPr>
        <w:ind w:left="5210" w:hanging="512"/>
      </w:pPr>
      <w:rPr>
        <w:rFonts w:hint="default"/>
        <w:lang w:val="ru-RU" w:eastAsia="en-US" w:bidi="ar-SA"/>
      </w:rPr>
    </w:lvl>
    <w:lvl w:ilvl="5" w:tplc="CE60E4F8">
      <w:numFmt w:val="bullet"/>
      <w:lvlText w:val="•"/>
      <w:lvlJc w:val="left"/>
      <w:pPr>
        <w:ind w:left="6167" w:hanging="512"/>
      </w:pPr>
      <w:rPr>
        <w:rFonts w:hint="default"/>
        <w:lang w:val="ru-RU" w:eastAsia="en-US" w:bidi="ar-SA"/>
      </w:rPr>
    </w:lvl>
    <w:lvl w:ilvl="6" w:tplc="840AD87C">
      <w:numFmt w:val="bullet"/>
      <w:lvlText w:val="•"/>
      <w:lvlJc w:val="left"/>
      <w:pPr>
        <w:ind w:left="7124" w:hanging="512"/>
      </w:pPr>
      <w:rPr>
        <w:rFonts w:hint="default"/>
        <w:lang w:val="ru-RU" w:eastAsia="en-US" w:bidi="ar-SA"/>
      </w:rPr>
    </w:lvl>
    <w:lvl w:ilvl="7" w:tplc="90FA7074">
      <w:numFmt w:val="bullet"/>
      <w:lvlText w:val="•"/>
      <w:lvlJc w:val="left"/>
      <w:pPr>
        <w:ind w:left="8080" w:hanging="512"/>
      </w:pPr>
      <w:rPr>
        <w:rFonts w:hint="default"/>
        <w:lang w:val="ru-RU" w:eastAsia="en-US" w:bidi="ar-SA"/>
      </w:rPr>
    </w:lvl>
    <w:lvl w:ilvl="8" w:tplc="A9FCA354">
      <w:numFmt w:val="bullet"/>
      <w:lvlText w:val="•"/>
      <w:lvlJc w:val="left"/>
      <w:pPr>
        <w:ind w:left="9037" w:hanging="512"/>
      </w:pPr>
      <w:rPr>
        <w:rFonts w:hint="default"/>
        <w:lang w:val="ru-RU" w:eastAsia="en-US" w:bidi="ar-SA"/>
      </w:rPr>
    </w:lvl>
  </w:abstractNum>
  <w:abstractNum w:abstractNumId="37">
    <w:nsid w:val="1AD525A9"/>
    <w:multiLevelType w:val="multilevel"/>
    <w:tmpl w:val="0F72E4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BA77FA4"/>
    <w:multiLevelType w:val="multilevel"/>
    <w:tmpl w:val="3AF054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1C466A66"/>
    <w:multiLevelType w:val="multilevel"/>
    <w:tmpl w:val="14D6A80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D673800"/>
    <w:multiLevelType w:val="multilevel"/>
    <w:tmpl w:val="38CAF96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DA16D07"/>
    <w:multiLevelType w:val="multilevel"/>
    <w:tmpl w:val="EDD45F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21631D75"/>
    <w:multiLevelType w:val="multilevel"/>
    <w:tmpl w:val="911209E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21B2601A"/>
    <w:multiLevelType w:val="multilevel"/>
    <w:tmpl w:val="2E640A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249C40B6"/>
    <w:multiLevelType w:val="multilevel"/>
    <w:tmpl w:val="813ECF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25847DFC"/>
    <w:multiLevelType w:val="multilevel"/>
    <w:tmpl w:val="ED349E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258B7266"/>
    <w:multiLevelType w:val="multilevel"/>
    <w:tmpl w:val="EBFE06C4"/>
    <w:lvl w:ilvl="0">
      <w:start w:val="31"/>
      <w:numFmt w:val="decimal"/>
      <w:lvlText w:val="%1."/>
      <w:lvlJc w:val="left"/>
      <w:pPr>
        <w:ind w:left="980" w:hanging="980"/>
      </w:pPr>
      <w:rPr>
        <w:rFonts w:hint="default"/>
      </w:rPr>
    </w:lvl>
    <w:lvl w:ilvl="1">
      <w:start w:val="2"/>
      <w:numFmt w:val="decimal"/>
      <w:lvlText w:val="%1.%2."/>
      <w:lvlJc w:val="left"/>
      <w:pPr>
        <w:ind w:left="1306" w:hanging="980"/>
      </w:pPr>
      <w:rPr>
        <w:rFonts w:hint="default"/>
      </w:rPr>
    </w:lvl>
    <w:lvl w:ilvl="2">
      <w:start w:val="9"/>
      <w:numFmt w:val="decimal"/>
      <w:lvlText w:val="%1.%2.%3."/>
      <w:lvlJc w:val="left"/>
      <w:pPr>
        <w:ind w:left="1632" w:hanging="980"/>
      </w:pPr>
      <w:rPr>
        <w:rFonts w:hint="default"/>
      </w:rPr>
    </w:lvl>
    <w:lvl w:ilvl="3">
      <w:start w:val="5"/>
      <w:numFmt w:val="decimal"/>
      <w:lvlText w:val="%1.%2.%3.%4."/>
      <w:lvlJc w:val="left"/>
      <w:pPr>
        <w:ind w:left="2058" w:hanging="1080"/>
      </w:pPr>
      <w:rPr>
        <w:rFonts w:hint="default"/>
      </w:rPr>
    </w:lvl>
    <w:lvl w:ilvl="4">
      <w:start w:val="1"/>
      <w:numFmt w:val="decimal"/>
      <w:lvlText w:val="%1.%2.%3.%4.%5."/>
      <w:lvlJc w:val="left"/>
      <w:pPr>
        <w:ind w:left="2384" w:hanging="1080"/>
      </w:pPr>
      <w:rPr>
        <w:rFonts w:hint="default"/>
      </w:rPr>
    </w:lvl>
    <w:lvl w:ilvl="5">
      <w:start w:val="1"/>
      <w:numFmt w:val="decimal"/>
      <w:lvlText w:val="%1.%2.%3.%4.%5.%6."/>
      <w:lvlJc w:val="left"/>
      <w:pPr>
        <w:ind w:left="3070" w:hanging="1440"/>
      </w:pPr>
      <w:rPr>
        <w:rFonts w:hint="default"/>
      </w:rPr>
    </w:lvl>
    <w:lvl w:ilvl="6">
      <w:start w:val="1"/>
      <w:numFmt w:val="decimal"/>
      <w:lvlText w:val="%1.%2.%3.%4.%5.%6.%7."/>
      <w:lvlJc w:val="left"/>
      <w:pPr>
        <w:ind w:left="3756" w:hanging="1800"/>
      </w:pPr>
      <w:rPr>
        <w:rFonts w:hint="default"/>
      </w:rPr>
    </w:lvl>
    <w:lvl w:ilvl="7">
      <w:start w:val="1"/>
      <w:numFmt w:val="decimal"/>
      <w:lvlText w:val="%1.%2.%3.%4.%5.%6.%7.%8."/>
      <w:lvlJc w:val="left"/>
      <w:pPr>
        <w:ind w:left="4082" w:hanging="1800"/>
      </w:pPr>
      <w:rPr>
        <w:rFonts w:hint="default"/>
      </w:rPr>
    </w:lvl>
    <w:lvl w:ilvl="8">
      <w:start w:val="1"/>
      <w:numFmt w:val="decimal"/>
      <w:lvlText w:val="%1.%2.%3.%4.%5.%6.%7.%8.%9."/>
      <w:lvlJc w:val="left"/>
      <w:pPr>
        <w:ind w:left="4768" w:hanging="2160"/>
      </w:pPr>
      <w:rPr>
        <w:rFonts w:hint="default"/>
      </w:rPr>
    </w:lvl>
  </w:abstractNum>
  <w:abstractNum w:abstractNumId="47">
    <w:nsid w:val="258F0D74"/>
    <w:multiLevelType w:val="hybridMultilevel"/>
    <w:tmpl w:val="AF9C77EE"/>
    <w:lvl w:ilvl="0" w:tplc="74EE4754">
      <w:numFmt w:val="bullet"/>
      <w:lvlText w:val="—"/>
      <w:lvlJc w:val="left"/>
      <w:pPr>
        <w:ind w:left="590" w:hanging="320"/>
      </w:pPr>
      <w:rPr>
        <w:rFonts w:ascii="Times New Roman" w:eastAsia="Times New Roman" w:hAnsi="Times New Roman" w:cs="Times New Roman" w:hint="default"/>
        <w:i/>
        <w:iCs/>
        <w:w w:val="100"/>
        <w:sz w:val="28"/>
        <w:szCs w:val="28"/>
        <w:lang w:val="ru-RU" w:eastAsia="en-US" w:bidi="ar-SA"/>
      </w:rPr>
    </w:lvl>
    <w:lvl w:ilvl="1" w:tplc="CD5A729C">
      <w:numFmt w:val="bullet"/>
      <w:lvlText w:val="—"/>
      <w:lvlJc w:val="left"/>
      <w:pPr>
        <w:ind w:left="270" w:hanging="444"/>
      </w:pPr>
      <w:rPr>
        <w:rFonts w:ascii="Times New Roman" w:eastAsia="Times New Roman" w:hAnsi="Times New Roman" w:cs="Times New Roman" w:hint="default"/>
        <w:i/>
        <w:iCs/>
        <w:w w:val="100"/>
        <w:sz w:val="28"/>
        <w:szCs w:val="28"/>
        <w:lang w:val="ru-RU" w:eastAsia="en-US" w:bidi="ar-SA"/>
      </w:rPr>
    </w:lvl>
    <w:lvl w:ilvl="2" w:tplc="30A6BF1E">
      <w:numFmt w:val="bullet"/>
      <w:lvlText w:val="•"/>
      <w:lvlJc w:val="left"/>
      <w:pPr>
        <w:ind w:left="1705" w:hanging="444"/>
      </w:pPr>
      <w:rPr>
        <w:rFonts w:hint="default"/>
        <w:lang w:val="ru-RU" w:eastAsia="en-US" w:bidi="ar-SA"/>
      </w:rPr>
    </w:lvl>
    <w:lvl w:ilvl="3" w:tplc="731EC3F6">
      <w:numFmt w:val="bullet"/>
      <w:lvlText w:val="•"/>
      <w:lvlJc w:val="left"/>
      <w:pPr>
        <w:ind w:left="2810" w:hanging="444"/>
      </w:pPr>
      <w:rPr>
        <w:rFonts w:hint="default"/>
        <w:lang w:val="ru-RU" w:eastAsia="en-US" w:bidi="ar-SA"/>
      </w:rPr>
    </w:lvl>
    <w:lvl w:ilvl="4" w:tplc="475857DE">
      <w:numFmt w:val="bullet"/>
      <w:lvlText w:val="•"/>
      <w:lvlJc w:val="left"/>
      <w:pPr>
        <w:ind w:left="3915" w:hanging="444"/>
      </w:pPr>
      <w:rPr>
        <w:rFonts w:hint="default"/>
        <w:lang w:val="ru-RU" w:eastAsia="en-US" w:bidi="ar-SA"/>
      </w:rPr>
    </w:lvl>
    <w:lvl w:ilvl="5" w:tplc="3132AD94">
      <w:numFmt w:val="bullet"/>
      <w:lvlText w:val="•"/>
      <w:lvlJc w:val="left"/>
      <w:pPr>
        <w:ind w:left="5020" w:hanging="444"/>
      </w:pPr>
      <w:rPr>
        <w:rFonts w:hint="default"/>
        <w:lang w:val="ru-RU" w:eastAsia="en-US" w:bidi="ar-SA"/>
      </w:rPr>
    </w:lvl>
    <w:lvl w:ilvl="6" w:tplc="987EB5FE">
      <w:numFmt w:val="bullet"/>
      <w:lvlText w:val="•"/>
      <w:lvlJc w:val="left"/>
      <w:pPr>
        <w:ind w:left="6125" w:hanging="444"/>
      </w:pPr>
      <w:rPr>
        <w:rFonts w:hint="default"/>
        <w:lang w:val="ru-RU" w:eastAsia="en-US" w:bidi="ar-SA"/>
      </w:rPr>
    </w:lvl>
    <w:lvl w:ilvl="7" w:tplc="818C47DC">
      <w:numFmt w:val="bullet"/>
      <w:lvlText w:val="•"/>
      <w:lvlJc w:val="left"/>
      <w:pPr>
        <w:ind w:left="7230" w:hanging="444"/>
      </w:pPr>
      <w:rPr>
        <w:rFonts w:hint="default"/>
        <w:lang w:val="ru-RU" w:eastAsia="en-US" w:bidi="ar-SA"/>
      </w:rPr>
    </w:lvl>
    <w:lvl w:ilvl="8" w:tplc="2E64F6B2">
      <w:numFmt w:val="bullet"/>
      <w:lvlText w:val="•"/>
      <w:lvlJc w:val="left"/>
      <w:pPr>
        <w:ind w:left="8336" w:hanging="444"/>
      </w:pPr>
      <w:rPr>
        <w:rFonts w:hint="default"/>
        <w:lang w:val="ru-RU" w:eastAsia="en-US" w:bidi="ar-SA"/>
      </w:rPr>
    </w:lvl>
  </w:abstractNum>
  <w:abstractNum w:abstractNumId="48">
    <w:nsid w:val="26030357"/>
    <w:multiLevelType w:val="multilevel"/>
    <w:tmpl w:val="A838FA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26053871"/>
    <w:multiLevelType w:val="multilevel"/>
    <w:tmpl w:val="1D1050A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26CB7831"/>
    <w:multiLevelType w:val="multilevel"/>
    <w:tmpl w:val="789206FE"/>
    <w:lvl w:ilvl="0">
      <w:start w:val="19"/>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27505547"/>
    <w:multiLevelType w:val="multilevel"/>
    <w:tmpl w:val="B2141F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27C84F2C"/>
    <w:multiLevelType w:val="multilevel"/>
    <w:tmpl w:val="04DEF9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288A7ECF"/>
    <w:multiLevelType w:val="multilevel"/>
    <w:tmpl w:val="5B6CC2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2AAD5770"/>
    <w:multiLevelType w:val="multilevel"/>
    <w:tmpl w:val="47423D8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2ADA341E"/>
    <w:multiLevelType w:val="multilevel"/>
    <w:tmpl w:val="32FC5150"/>
    <w:lvl w:ilvl="0">
      <w:start w:val="31"/>
      <w:numFmt w:val="decimal"/>
      <w:lvlText w:val="%1."/>
      <w:lvlJc w:val="left"/>
      <w:pPr>
        <w:ind w:left="980" w:hanging="980"/>
      </w:pPr>
      <w:rPr>
        <w:rFonts w:hint="default"/>
      </w:rPr>
    </w:lvl>
    <w:lvl w:ilvl="1">
      <w:start w:val="2"/>
      <w:numFmt w:val="decimal"/>
      <w:lvlText w:val="%1.%2."/>
      <w:lvlJc w:val="left"/>
      <w:pPr>
        <w:ind w:left="1216" w:hanging="980"/>
      </w:pPr>
      <w:rPr>
        <w:rFonts w:hint="default"/>
      </w:rPr>
    </w:lvl>
    <w:lvl w:ilvl="2">
      <w:start w:val="9"/>
      <w:numFmt w:val="decimal"/>
      <w:lvlText w:val="%1.%2.%3."/>
      <w:lvlJc w:val="left"/>
      <w:pPr>
        <w:ind w:left="1452" w:hanging="980"/>
      </w:pPr>
      <w:rPr>
        <w:rFonts w:hint="default"/>
      </w:rPr>
    </w:lvl>
    <w:lvl w:ilvl="3">
      <w:start w:val="2"/>
      <w:numFmt w:val="decimal"/>
      <w:lvlText w:val="%1.%2.%3.%4."/>
      <w:lvlJc w:val="left"/>
      <w:pPr>
        <w:ind w:left="1788" w:hanging="108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3216" w:hanging="180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4048" w:hanging="2160"/>
      </w:pPr>
      <w:rPr>
        <w:rFonts w:hint="default"/>
      </w:rPr>
    </w:lvl>
  </w:abstractNum>
  <w:abstractNum w:abstractNumId="56">
    <w:nsid w:val="2B447A84"/>
    <w:multiLevelType w:val="multilevel"/>
    <w:tmpl w:val="FD24F0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2C0337F8"/>
    <w:multiLevelType w:val="hybridMultilevel"/>
    <w:tmpl w:val="D12E57AE"/>
    <w:lvl w:ilvl="0" w:tplc="132A6EC8">
      <w:numFmt w:val="bullet"/>
      <w:lvlText w:val="●"/>
      <w:lvlJc w:val="left"/>
      <w:pPr>
        <w:ind w:left="959" w:hanging="202"/>
      </w:pPr>
      <w:rPr>
        <w:rFonts w:ascii="Times New Roman" w:eastAsia="Times New Roman" w:hAnsi="Times New Roman" w:cs="Times New Roman" w:hint="default"/>
        <w:w w:val="102"/>
        <w:sz w:val="23"/>
        <w:szCs w:val="23"/>
        <w:lang w:val="ru-RU" w:eastAsia="en-US" w:bidi="ar-SA"/>
      </w:rPr>
    </w:lvl>
    <w:lvl w:ilvl="1" w:tplc="7EDAEFA2">
      <w:numFmt w:val="bullet"/>
      <w:lvlText w:val="●"/>
      <w:lvlJc w:val="left"/>
      <w:pPr>
        <w:ind w:left="1072" w:hanging="202"/>
      </w:pPr>
      <w:rPr>
        <w:rFonts w:ascii="Times New Roman" w:eastAsia="Times New Roman" w:hAnsi="Times New Roman" w:cs="Times New Roman" w:hint="default"/>
        <w:w w:val="102"/>
        <w:sz w:val="23"/>
        <w:szCs w:val="23"/>
        <w:lang w:val="ru-RU" w:eastAsia="en-US" w:bidi="ar-SA"/>
      </w:rPr>
    </w:lvl>
    <w:lvl w:ilvl="2" w:tplc="A11632A6">
      <w:numFmt w:val="bullet"/>
      <w:lvlText w:val="•"/>
      <w:lvlJc w:val="left"/>
      <w:pPr>
        <w:ind w:left="2142" w:hanging="202"/>
      </w:pPr>
      <w:rPr>
        <w:rFonts w:hint="default"/>
        <w:lang w:val="ru-RU" w:eastAsia="en-US" w:bidi="ar-SA"/>
      </w:rPr>
    </w:lvl>
    <w:lvl w:ilvl="3" w:tplc="8C82B81E">
      <w:numFmt w:val="bullet"/>
      <w:lvlText w:val="•"/>
      <w:lvlJc w:val="left"/>
      <w:pPr>
        <w:ind w:left="3205" w:hanging="202"/>
      </w:pPr>
      <w:rPr>
        <w:rFonts w:hint="default"/>
        <w:lang w:val="ru-RU" w:eastAsia="en-US" w:bidi="ar-SA"/>
      </w:rPr>
    </w:lvl>
    <w:lvl w:ilvl="4" w:tplc="CE948F1E">
      <w:numFmt w:val="bullet"/>
      <w:lvlText w:val="•"/>
      <w:lvlJc w:val="left"/>
      <w:pPr>
        <w:ind w:left="4268" w:hanging="202"/>
      </w:pPr>
      <w:rPr>
        <w:rFonts w:hint="default"/>
        <w:lang w:val="ru-RU" w:eastAsia="en-US" w:bidi="ar-SA"/>
      </w:rPr>
    </w:lvl>
    <w:lvl w:ilvl="5" w:tplc="D35E6C2E">
      <w:numFmt w:val="bullet"/>
      <w:lvlText w:val="•"/>
      <w:lvlJc w:val="left"/>
      <w:pPr>
        <w:ind w:left="5331" w:hanging="202"/>
      </w:pPr>
      <w:rPr>
        <w:rFonts w:hint="default"/>
        <w:lang w:val="ru-RU" w:eastAsia="en-US" w:bidi="ar-SA"/>
      </w:rPr>
    </w:lvl>
    <w:lvl w:ilvl="6" w:tplc="7E82B3CE">
      <w:numFmt w:val="bullet"/>
      <w:lvlText w:val="•"/>
      <w:lvlJc w:val="left"/>
      <w:pPr>
        <w:ind w:left="6394" w:hanging="202"/>
      </w:pPr>
      <w:rPr>
        <w:rFonts w:hint="default"/>
        <w:lang w:val="ru-RU" w:eastAsia="en-US" w:bidi="ar-SA"/>
      </w:rPr>
    </w:lvl>
    <w:lvl w:ilvl="7" w:tplc="5CC6859C">
      <w:numFmt w:val="bullet"/>
      <w:lvlText w:val="•"/>
      <w:lvlJc w:val="left"/>
      <w:pPr>
        <w:ind w:left="7457" w:hanging="202"/>
      </w:pPr>
      <w:rPr>
        <w:rFonts w:hint="default"/>
        <w:lang w:val="ru-RU" w:eastAsia="en-US" w:bidi="ar-SA"/>
      </w:rPr>
    </w:lvl>
    <w:lvl w:ilvl="8" w:tplc="57327F42">
      <w:numFmt w:val="bullet"/>
      <w:lvlText w:val="•"/>
      <w:lvlJc w:val="left"/>
      <w:pPr>
        <w:ind w:left="8520" w:hanging="202"/>
      </w:pPr>
      <w:rPr>
        <w:rFonts w:hint="default"/>
        <w:lang w:val="ru-RU" w:eastAsia="en-US" w:bidi="ar-SA"/>
      </w:rPr>
    </w:lvl>
  </w:abstractNum>
  <w:abstractNum w:abstractNumId="58">
    <w:nsid w:val="2C1138EE"/>
    <w:multiLevelType w:val="multilevel"/>
    <w:tmpl w:val="9A483C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2CEC1D79"/>
    <w:multiLevelType w:val="multilevel"/>
    <w:tmpl w:val="AAD40F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2EB041C4"/>
    <w:multiLevelType w:val="multilevel"/>
    <w:tmpl w:val="6E2CF6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2EDB4B15"/>
    <w:multiLevelType w:val="multilevel"/>
    <w:tmpl w:val="6FC8D2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2EE42947"/>
    <w:multiLevelType w:val="multilevel"/>
    <w:tmpl w:val="9FE0F2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31984429"/>
    <w:multiLevelType w:val="hybridMultilevel"/>
    <w:tmpl w:val="2976F176"/>
    <w:lvl w:ilvl="0" w:tplc="C41ACAF8">
      <w:numFmt w:val="bullet"/>
      <w:lvlText w:val="–"/>
      <w:lvlJc w:val="left"/>
      <w:pPr>
        <w:ind w:left="109" w:hanging="708"/>
      </w:pPr>
      <w:rPr>
        <w:rFonts w:ascii="Times New Roman" w:eastAsia="Times New Roman" w:hAnsi="Times New Roman" w:cs="Times New Roman" w:hint="default"/>
        <w:w w:val="100"/>
        <w:sz w:val="24"/>
        <w:szCs w:val="24"/>
        <w:lang w:val="ru-RU" w:eastAsia="en-US" w:bidi="ar-SA"/>
      </w:rPr>
    </w:lvl>
    <w:lvl w:ilvl="1" w:tplc="014E6398">
      <w:numFmt w:val="bullet"/>
      <w:lvlText w:val="•"/>
      <w:lvlJc w:val="left"/>
      <w:pPr>
        <w:ind w:left="727" w:hanging="708"/>
      </w:pPr>
      <w:rPr>
        <w:rFonts w:hint="default"/>
        <w:lang w:val="ru-RU" w:eastAsia="en-US" w:bidi="ar-SA"/>
      </w:rPr>
    </w:lvl>
    <w:lvl w:ilvl="2" w:tplc="14DE0666">
      <w:numFmt w:val="bullet"/>
      <w:lvlText w:val="•"/>
      <w:lvlJc w:val="left"/>
      <w:pPr>
        <w:ind w:left="1354" w:hanging="708"/>
      </w:pPr>
      <w:rPr>
        <w:rFonts w:hint="default"/>
        <w:lang w:val="ru-RU" w:eastAsia="en-US" w:bidi="ar-SA"/>
      </w:rPr>
    </w:lvl>
    <w:lvl w:ilvl="3" w:tplc="CDB8958A">
      <w:numFmt w:val="bullet"/>
      <w:lvlText w:val="•"/>
      <w:lvlJc w:val="left"/>
      <w:pPr>
        <w:ind w:left="1981" w:hanging="708"/>
      </w:pPr>
      <w:rPr>
        <w:rFonts w:hint="default"/>
        <w:lang w:val="ru-RU" w:eastAsia="en-US" w:bidi="ar-SA"/>
      </w:rPr>
    </w:lvl>
    <w:lvl w:ilvl="4" w:tplc="761C7276">
      <w:numFmt w:val="bullet"/>
      <w:lvlText w:val="•"/>
      <w:lvlJc w:val="left"/>
      <w:pPr>
        <w:ind w:left="2609" w:hanging="708"/>
      </w:pPr>
      <w:rPr>
        <w:rFonts w:hint="default"/>
        <w:lang w:val="ru-RU" w:eastAsia="en-US" w:bidi="ar-SA"/>
      </w:rPr>
    </w:lvl>
    <w:lvl w:ilvl="5" w:tplc="7A3238F8">
      <w:numFmt w:val="bullet"/>
      <w:lvlText w:val="•"/>
      <w:lvlJc w:val="left"/>
      <w:pPr>
        <w:ind w:left="3236" w:hanging="708"/>
      </w:pPr>
      <w:rPr>
        <w:rFonts w:hint="default"/>
        <w:lang w:val="ru-RU" w:eastAsia="en-US" w:bidi="ar-SA"/>
      </w:rPr>
    </w:lvl>
    <w:lvl w:ilvl="6" w:tplc="D80A88C8">
      <w:numFmt w:val="bullet"/>
      <w:lvlText w:val="•"/>
      <w:lvlJc w:val="left"/>
      <w:pPr>
        <w:ind w:left="3863" w:hanging="708"/>
      </w:pPr>
      <w:rPr>
        <w:rFonts w:hint="default"/>
        <w:lang w:val="ru-RU" w:eastAsia="en-US" w:bidi="ar-SA"/>
      </w:rPr>
    </w:lvl>
    <w:lvl w:ilvl="7" w:tplc="E5FA6A6E">
      <w:numFmt w:val="bullet"/>
      <w:lvlText w:val="•"/>
      <w:lvlJc w:val="left"/>
      <w:pPr>
        <w:ind w:left="4491" w:hanging="708"/>
      </w:pPr>
      <w:rPr>
        <w:rFonts w:hint="default"/>
        <w:lang w:val="ru-RU" w:eastAsia="en-US" w:bidi="ar-SA"/>
      </w:rPr>
    </w:lvl>
    <w:lvl w:ilvl="8" w:tplc="892E09CC">
      <w:numFmt w:val="bullet"/>
      <w:lvlText w:val="•"/>
      <w:lvlJc w:val="left"/>
      <w:pPr>
        <w:ind w:left="5118" w:hanging="708"/>
      </w:pPr>
      <w:rPr>
        <w:rFonts w:hint="default"/>
        <w:lang w:val="ru-RU" w:eastAsia="en-US" w:bidi="ar-SA"/>
      </w:rPr>
    </w:lvl>
  </w:abstractNum>
  <w:abstractNum w:abstractNumId="64">
    <w:nsid w:val="31B41270"/>
    <w:multiLevelType w:val="multilevel"/>
    <w:tmpl w:val="207816D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nsid w:val="31DA2864"/>
    <w:multiLevelType w:val="hybridMultilevel"/>
    <w:tmpl w:val="87DEE7FA"/>
    <w:lvl w:ilvl="0" w:tplc="212AA1C0">
      <w:start w:val="1"/>
      <w:numFmt w:val="decimal"/>
      <w:lvlText w:val="%1."/>
      <w:lvlJc w:val="left"/>
      <w:pPr>
        <w:ind w:left="1072" w:hanging="185"/>
      </w:pPr>
      <w:rPr>
        <w:rFonts w:ascii="Times New Roman" w:eastAsia="Times New Roman" w:hAnsi="Times New Roman" w:cs="Times New Roman" w:hint="default"/>
        <w:spacing w:val="-4"/>
        <w:w w:val="103"/>
        <w:sz w:val="21"/>
        <w:szCs w:val="21"/>
        <w:lang w:val="ru-RU" w:eastAsia="en-US" w:bidi="ar-SA"/>
      </w:rPr>
    </w:lvl>
    <w:lvl w:ilvl="1" w:tplc="D94CC992">
      <w:numFmt w:val="bullet"/>
      <w:lvlText w:val="•"/>
      <w:lvlJc w:val="left"/>
      <w:pPr>
        <w:ind w:left="2036" w:hanging="185"/>
      </w:pPr>
      <w:rPr>
        <w:rFonts w:hint="default"/>
        <w:lang w:val="ru-RU" w:eastAsia="en-US" w:bidi="ar-SA"/>
      </w:rPr>
    </w:lvl>
    <w:lvl w:ilvl="2" w:tplc="7E7610AE">
      <w:numFmt w:val="bullet"/>
      <w:lvlText w:val="•"/>
      <w:lvlJc w:val="left"/>
      <w:pPr>
        <w:ind w:left="2993" w:hanging="185"/>
      </w:pPr>
      <w:rPr>
        <w:rFonts w:hint="default"/>
        <w:lang w:val="ru-RU" w:eastAsia="en-US" w:bidi="ar-SA"/>
      </w:rPr>
    </w:lvl>
    <w:lvl w:ilvl="3" w:tplc="39D28B8C">
      <w:numFmt w:val="bullet"/>
      <w:lvlText w:val="•"/>
      <w:lvlJc w:val="left"/>
      <w:pPr>
        <w:ind w:left="3949" w:hanging="185"/>
      </w:pPr>
      <w:rPr>
        <w:rFonts w:hint="default"/>
        <w:lang w:val="ru-RU" w:eastAsia="en-US" w:bidi="ar-SA"/>
      </w:rPr>
    </w:lvl>
    <w:lvl w:ilvl="4" w:tplc="16FC355A">
      <w:numFmt w:val="bullet"/>
      <w:lvlText w:val="•"/>
      <w:lvlJc w:val="left"/>
      <w:pPr>
        <w:ind w:left="4906" w:hanging="185"/>
      </w:pPr>
      <w:rPr>
        <w:rFonts w:hint="default"/>
        <w:lang w:val="ru-RU" w:eastAsia="en-US" w:bidi="ar-SA"/>
      </w:rPr>
    </w:lvl>
    <w:lvl w:ilvl="5" w:tplc="2F38BFDC">
      <w:numFmt w:val="bullet"/>
      <w:lvlText w:val="•"/>
      <w:lvlJc w:val="left"/>
      <w:pPr>
        <w:ind w:left="5863" w:hanging="185"/>
      </w:pPr>
      <w:rPr>
        <w:rFonts w:hint="default"/>
        <w:lang w:val="ru-RU" w:eastAsia="en-US" w:bidi="ar-SA"/>
      </w:rPr>
    </w:lvl>
    <w:lvl w:ilvl="6" w:tplc="F312BE6C">
      <w:numFmt w:val="bullet"/>
      <w:lvlText w:val="•"/>
      <w:lvlJc w:val="left"/>
      <w:pPr>
        <w:ind w:left="6819" w:hanging="185"/>
      </w:pPr>
      <w:rPr>
        <w:rFonts w:hint="default"/>
        <w:lang w:val="ru-RU" w:eastAsia="en-US" w:bidi="ar-SA"/>
      </w:rPr>
    </w:lvl>
    <w:lvl w:ilvl="7" w:tplc="B11E5882">
      <w:numFmt w:val="bullet"/>
      <w:lvlText w:val="•"/>
      <w:lvlJc w:val="left"/>
      <w:pPr>
        <w:ind w:left="7776" w:hanging="185"/>
      </w:pPr>
      <w:rPr>
        <w:rFonts w:hint="default"/>
        <w:lang w:val="ru-RU" w:eastAsia="en-US" w:bidi="ar-SA"/>
      </w:rPr>
    </w:lvl>
    <w:lvl w:ilvl="8" w:tplc="D58E6886">
      <w:numFmt w:val="bullet"/>
      <w:lvlText w:val="•"/>
      <w:lvlJc w:val="left"/>
      <w:pPr>
        <w:ind w:left="8733" w:hanging="185"/>
      </w:pPr>
      <w:rPr>
        <w:rFonts w:hint="default"/>
        <w:lang w:val="ru-RU" w:eastAsia="en-US" w:bidi="ar-SA"/>
      </w:rPr>
    </w:lvl>
  </w:abstractNum>
  <w:abstractNum w:abstractNumId="66">
    <w:nsid w:val="35105A67"/>
    <w:multiLevelType w:val="multilevel"/>
    <w:tmpl w:val="E5604D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352D3063"/>
    <w:multiLevelType w:val="multilevel"/>
    <w:tmpl w:val="011E2A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357A443D"/>
    <w:multiLevelType w:val="hybridMultilevel"/>
    <w:tmpl w:val="3D3C9F44"/>
    <w:lvl w:ilvl="0" w:tplc="6BC6E186">
      <w:numFmt w:val="bullet"/>
      <w:lvlText w:val="-"/>
      <w:lvlJc w:val="left"/>
      <w:pPr>
        <w:ind w:left="165" w:hanging="492"/>
      </w:pPr>
      <w:rPr>
        <w:rFonts w:ascii="Times New Roman" w:eastAsia="Times New Roman" w:hAnsi="Times New Roman" w:cs="Times New Roman" w:hint="default"/>
        <w:w w:val="99"/>
        <w:sz w:val="24"/>
        <w:szCs w:val="24"/>
        <w:lang w:val="ru-RU" w:eastAsia="en-US" w:bidi="ar-SA"/>
      </w:rPr>
    </w:lvl>
    <w:lvl w:ilvl="1" w:tplc="6D9C922A">
      <w:numFmt w:val="bullet"/>
      <w:lvlText w:val="•"/>
      <w:lvlJc w:val="left"/>
      <w:pPr>
        <w:ind w:left="631" w:hanging="492"/>
      </w:pPr>
      <w:rPr>
        <w:rFonts w:hint="default"/>
        <w:lang w:val="ru-RU" w:eastAsia="en-US" w:bidi="ar-SA"/>
      </w:rPr>
    </w:lvl>
    <w:lvl w:ilvl="2" w:tplc="ED4E5D5E">
      <w:numFmt w:val="bullet"/>
      <w:lvlText w:val="•"/>
      <w:lvlJc w:val="left"/>
      <w:pPr>
        <w:ind w:left="1103" w:hanging="492"/>
      </w:pPr>
      <w:rPr>
        <w:rFonts w:hint="default"/>
        <w:lang w:val="ru-RU" w:eastAsia="en-US" w:bidi="ar-SA"/>
      </w:rPr>
    </w:lvl>
    <w:lvl w:ilvl="3" w:tplc="7AA0F0C2">
      <w:numFmt w:val="bullet"/>
      <w:lvlText w:val="•"/>
      <w:lvlJc w:val="left"/>
      <w:pPr>
        <w:ind w:left="1575" w:hanging="492"/>
      </w:pPr>
      <w:rPr>
        <w:rFonts w:hint="default"/>
        <w:lang w:val="ru-RU" w:eastAsia="en-US" w:bidi="ar-SA"/>
      </w:rPr>
    </w:lvl>
    <w:lvl w:ilvl="4" w:tplc="075A8266">
      <w:numFmt w:val="bullet"/>
      <w:lvlText w:val="•"/>
      <w:lvlJc w:val="left"/>
      <w:pPr>
        <w:ind w:left="2047" w:hanging="492"/>
      </w:pPr>
      <w:rPr>
        <w:rFonts w:hint="default"/>
        <w:lang w:val="ru-RU" w:eastAsia="en-US" w:bidi="ar-SA"/>
      </w:rPr>
    </w:lvl>
    <w:lvl w:ilvl="5" w:tplc="2CA63C98">
      <w:numFmt w:val="bullet"/>
      <w:lvlText w:val="•"/>
      <w:lvlJc w:val="left"/>
      <w:pPr>
        <w:ind w:left="2519" w:hanging="492"/>
      </w:pPr>
      <w:rPr>
        <w:rFonts w:hint="default"/>
        <w:lang w:val="ru-RU" w:eastAsia="en-US" w:bidi="ar-SA"/>
      </w:rPr>
    </w:lvl>
    <w:lvl w:ilvl="6" w:tplc="E8000808">
      <w:numFmt w:val="bullet"/>
      <w:lvlText w:val="•"/>
      <w:lvlJc w:val="left"/>
      <w:pPr>
        <w:ind w:left="2990" w:hanging="492"/>
      </w:pPr>
      <w:rPr>
        <w:rFonts w:hint="default"/>
        <w:lang w:val="ru-RU" w:eastAsia="en-US" w:bidi="ar-SA"/>
      </w:rPr>
    </w:lvl>
    <w:lvl w:ilvl="7" w:tplc="6FCE8C38">
      <w:numFmt w:val="bullet"/>
      <w:lvlText w:val="•"/>
      <w:lvlJc w:val="left"/>
      <w:pPr>
        <w:ind w:left="3462" w:hanging="492"/>
      </w:pPr>
      <w:rPr>
        <w:rFonts w:hint="default"/>
        <w:lang w:val="ru-RU" w:eastAsia="en-US" w:bidi="ar-SA"/>
      </w:rPr>
    </w:lvl>
    <w:lvl w:ilvl="8" w:tplc="E39C94C6">
      <w:numFmt w:val="bullet"/>
      <w:lvlText w:val="•"/>
      <w:lvlJc w:val="left"/>
      <w:pPr>
        <w:ind w:left="3934" w:hanging="492"/>
      </w:pPr>
      <w:rPr>
        <w:rFonts w:hint="default"/>
        <w:lang w:val="ru-RU" w:eastAsia="en-US" w:bidi="ar-SA"/>
      </w:rPr>
    </w:lvl>
  </w:abstractNum>
  <w:abstractNum w:abstractNumId="69">
    <w:nsid w:val="36E41603"/>
    <w:multiLevelType w:val="multilevel"/>
    <w:tmpl w:val="2C54E4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36F34615"/>
    <w:multiLevelType w:val="multilevel"/>
    <w:tmpl w:val="BD1EA3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3746499A"/>
    <w:multiLevelType w:val="multilevel"/>
    <w:tmpl w:val="BCC6AD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3AA86E72"/>
    <w:multiLevelType w:val="multilevel"/>
    <w:tmpl w:val="93E2F0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3B502AA3"/>
    <w:multiLevelType w:val="hybridMultilevel"/>
    <w:tmpl w:val="F25EC05E"/>
    <w:lvl w:ilvl="0" w:tplc="8EBE962A">
      <w:start w:val="1"/>
      <w:numFmt w:val="decimal"/>
      <w:lvlText w:val="%1."/>
      <w:lvlJc w:val="left"/>
      <w:pPr>
        <w:ind w:left="1231" w:hanging="253"/>
      </w:pPr>
      <w:rPr>
        <w:rFonts w:ascii="Times New Roman" w:eastAsia="Times New Roman" w:hAnsi="Times New Roman" w:cs="Times New Roman" w:hint="default"/>
        <w:spacing w:val="-9"/>
        <w:w w:val="100"/>
        <w:sz w:val="28"/>
        <w:szCs w:val="28"/>
        <w:lang w:val="ru-RU" w:eastAsia="en-US" w:bidi="ar-SA"/>
      </w:rPr>
    </w:lvl>
    <w:lvl w:ilvl="1" w:tplc="5E7C456C">
      <w:numFmt w:val="bullet"/>
      <w:lvlText w:val="•"/>
      <w:lvlJc w:val="left"/>
      <w:pPr>
        <w:ind w:left="2170" w:hanging="253"/>
      </w:pPr>
      <w:rPr>
        <w:rFonts w:hint="default"/>
        <w:lang w:val="ru-RU" w:eastAsia="en-US" w:bidi="ar-SA"/>
      </w:rPr>
    </w:lvl>
    <w:lvl w:ilvl="2" w:tplc="9C8A0872">
      <w:numFmt w:val="bullet"/>
      <w:lvlText w:val="•"/>
      <w:lvlJc w:val="left"/>
      <w:pPr>
        <w:ind w:left="3101" w:hanging="253"/>
      </w:pPr>
      <w:rPr>
        <w:rFonts w:hint="default"/>
        <w:lang w:val="ru-RU" w:eastAsia="en-US" w:bidi="ar-SA"/>
      </w:rPr>
    </w:lvl>
    <w:lvl w:ilvl="3" w:tplc="36B4F5DA">
      <w:numFmt w:val="bullet"/>
      <w:lvlText w:val="•"/>
      <w:lvlJc w:val="left"/>
      <w:pPr>
        <w:ind w:left="4031" w:hanging="253"/>
      </w:pPr>
      <w:rPr>
        <w:rFonts w:hint="default"/>
        <w:lang w:val="ru-RU" w:eastAsia="en-US" w:bidi="ar-SA"/>
      </w:rPr>
    </w:lvl>
    <w:lvl w:ilvl="4" w:tplc="5546ED7A">
      <w:numFmt w:val="bullet"/>
      <w:lvlText w:val="•"/>
      <w:lvlJc w:val="left"/>
      <w:pPr>
        <w:ind w:left="4962" w:hanging="253"/>
      </w:pPr>
      <w:rPr>
        <w:rFonts w:hint="default"/>
        <w:lang w:val="ru-RU" w:eastAsia="en-US" w:bidi="ar-SA"/>
      </w:rPr>
    </w:lvl>
    <w:lvl w:ilvl="5" w:tplc="285845FE">
      <w:numFmt w:val="bullet"/>
      <w:lvlText w:val="•"/>
      <w:lvlJc w:val="left"/>
      <w:pPr>
        <w:ind w:left="5893" w:hanging="253"/>
      </w:pPr>
      <w:rPr>
        <w:rFonts w:hint="default"/>
        <w:lang w:val="ru-RU" w:eastAsia="en-US" w:bidi="ar-SA"/>
      </w:rPr>
    </w:lvl>
    <w:lvl w:ilvl="6" w:tplc="6E261762">
      <w:numFmt w:val="bullet"/>
      <w:lvlText w:val="•"/>
      <w:lvlJc w:val="left"/>
      <w:pPr>
        <w:ind w:left="6823" w:hanging="253"/>
      </w:pPr>
      <w:rPr>
        <w:rFonts w:hint="default"/>
        <w:lang w:val="ru-RU" w:eastAsia="en-US" w:bidi="ar-SA"/>
      </w:rPr>
    </w:lvl>
    <w:lvl w:ilvl="7" w:tplc="73FC1218">
      <w:numFmt w:val="bullet"/>
      <w:lvlText w:val="•"/>
      <w:lvlJc w:val="left"/>
      <w:pPr>
        <w:ind w:left="7754" w:hanging="253"/>
      </w:pPr>
      <w:rPr>
        <w:rFonts w:hint="default"/>
        <w:lang w:val="ru-RU" w:eastAsia="en-US" w:bidi="ar-SA"/>
      </w:rPr>
    </w:lvl>
    <w:lvl w:ilvl="8" w:tplc="903CEC9C">
      <w:numFmt w:val="bullet"/>
      <w:lvlText w:val="•"/>
      <w:lvlJc w:val="left"/>
      <w:pPr>
        <w:ind w:left="8685" w:hanging="253"/>
      </w:pPr>
      <w:rPr>
        <w:rFonts w:hint="default"/>
        <w:lang w:val="ru-RU" w:eastAsia="en-US" w:bidi="ar-SA"/>
      </w:rPr>
    </w:lvl>
  </w:abstractNum>
  <w:abstractNum w:abstractNumId="74">
    <w:nsid w:val="3B957F11"/>
    <w:multiLevelType w:val="multilevel"/>
    <w:tmpl w:val="2BB402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3C000F2A"/>
    <w:multiLevelType w:val="multilevel"/>
    <w:tmpl w:val="F7A29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3C13582E"/>
    <w:multiLevelType w:val="multilevel"/>
    <w:tmpl w:val="692C40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3C2E7E85"/>
    <w:multiLevelType w:val="multilevel"/>
    <w:tmpl w:val="02A859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3C9568C3"/>
    <w:multiLevelType w:val="multilevel"/>
    <w:tmpl w:val="931C28F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3D6F1728"/>
    <w:multiLevelType w:val="multilevel"/>
    <w:tmpl w:val="12E0739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3DD1389A"/>
    <w:multiLevelType w:val="multilevel"/>
    <w:tmpl w:val="6336A2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3EC436C7"/>
    <w:multiLevelType w:val="multilevel"/>
    <w:tmpl w:val="632CF1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3F637E04"/>
    <w:multiLevelType w:val="multilevel"/>
    <w:tmpl w:val="4E1ACE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3FB014F4"/>
    <w:multiLevelType w:val="hybridMultilevel"/>
    <w:tmpl w:val="347E3C8E"/>
    <w:lvl w:ilvl="0" w:tplc="8FDEB252">
      <w:numFmt w:val="bullet"/>
      <w:lvlText w:val="–"/>
      <w:lvlJc w:val="left"/>
      <w:pPr>
        <w:ind w:left="1629" w:hanging="651"/>
      </w:pPr>
      <w:rPr>
        <w:rFonts w:ascii="Times New Roman" w:eastAsia="Times New Roman" w:hAnsi="Times New Roman" w:cs="Times New Roman" w:hint="default"/>
        <w:w w:val="100"/>
        <w:sz w:val="28"/>
        <w:szCs w:val="28"/>
        <w:lang w:val="ru-RU" w:eastAsia="en-US" w:bidi="ar-SA"/>
      </w:rPr>
    </w:lvl>
    <w:lvl w:ilvl="1" w:tplc="731A3190">
      <w:numFmt w:val="bullet"/>
      <w:lvlText w:val="•"/>
      <w:lvlJc w:val="left"/>
      <w:pPr>
        <w:ind w:left="2512" w:hanging="651"/>
      </w:pPr>
      <w:rPr>
        <w:rFonts w:hint="default"/>
        <w:lang w:val="ru-RU" w:eastAsia="en-US" w:bidi="ar-SA"/>
      </w:rPr>
    </w:lvl>
    <w:lvl w:ilvl="2" w:tplc="D37E2BCA">
      <w:numFmt w:val="bullet"/>
      <w:lvlText w:val="•"/>
      <w:lvlJc w:val="left"/>
      <w:pPr>
        <w:ind w:left="3405" w:hanging="651"/>
      </w:pPr>
      <w:rPr>
        <w:rFonts w:hint="default"/>
        <w:lang w:val="ru-RU" w:eastAsia="en-US" w:bidi="ar-SA"/>
      </w:rPr>
    </w:lvl>
    <w:lvl w:ilvl="3" w:tplc="2E560452">
      <w:numFmt w:val="bullet"/>
      <w:lvlText w:val="•"/>
      <w:lvlJc w:val="left"/>
      <w:pPr>
        <w:ind w:left="4297" w:hanging="651"/>
      </w:pPr>
      <w:rPr>
        <w:rFonts w:hint="default"/>
        <w:lang w:val="ru-RU" w:eastAsia="en-US" w:bidi="ar-SA"/>
      </w:rPr>
    </w:lvl>
    <w:lvl w:ilvl="4" w:tplc="13E211C0">
      <w:numFmt w:val="bullet"/>
      <w:lvlText w:val="•"/>
      <w:lvlJc w:val="left"/>
      <w:pPr>
        <w:ind w:left="5190" w:hanging="651"/>
      </w:pPr>
      <w:rPr>
        <w:rFonts w:hint="default"/>
        <w:lang w:val="ru-RU" w:eastAsia="en-US" w:bidi="ar-SA"/>
      </w:rPr>
    </w:lvl>
    <w:lvl w:ilvl="5" w:tplc="5B16B58A">
      <w:numFmt w:val="bullet"/>
      <w:lvlText w:val="•"/>
      <w:lvlJc w:val="left"/>
      <w:pPr>
        <w:ind w:left="6083" w:hanging="651"/>
      </w:pPr>
      <w:rPr>
        <w:rFonts w:hint="default"/>
        <w:lang w:val="ru-RU" w:eastAsia="en-US" w:bidi="ar-SA"/>
      </w:rPr>
    </w:lvl>
    <w:lvl w:ilvl="6" w:tplc="FE1E6830">
      <w:numFmt w:val="bullet"/>
      <w:lvlText w:val="•"/>
      <w:lvlJc w:val="left"/>
      <w:pPr>
        <w:ind w:left="6975" w:hanging="651"/>
      </w:pPr>
      <w:rPr>
        <w:rFonts w:hint="default"/>
        <w:lang w:val="ru-RU" w:eastAsia="en-US" w:bidi="ar-SA"/>
      </w:rPr>
    </w:lvl>
    <w:lvl w:ilvl="7" w:tplc="90081D3E">
      <w:numFmt w:val="bullet"/>
      <w:lvlText w:val="•"/>
      <w:lvlJc w:val="left"/>
      <w:pPr>
        <w:ind w:left="7868" w:hanging="651"/>
      </w:pPr>
      <w:rPr>
        <w:rFonts w:hint="default"/>
        <w:lang w:val="ru-RU" w:eastAsia="en-US" w:bidi="ar-SA"/>
      </w:rPr>
    </w:lvl>
    <w:lvl w:ilvl="8" w:tplc="5D3A16C2">
      <w:numFmt w:val="bullet"/>
      <w:lvlText w:val="•"/>
      <w:lvlJc w:val="left"/>
      <w:pPr>
        <w:ind w:left="8761" w:hanging="651"/>
      </w:pPr>
      <w:rPr>
        <w:rFonts w:hint="default"/>
        <w:lang w:val="ru-RU" w:eastAsia="en-US" w:bidi="ar-SA"/>
      </w:rPr>
    </w:lvl>
  </w:abstractNum>
  <w:abstractNum w:abstractNumId="84">
    <w:nsid w:val="41A6396B"/>
    <w:multiLevelType w:val="multilevel"/>
    <w:tmpl w:val="DE82B9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42306686"/>
    <w:multiLevelType w:val="multilevel"/>
    <w:tmpl w:val="CCA42A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425864C9"/>
    <w:multiLevelType w:val="hybridMultilevel"/>
    <w:tmpl w:val="757C770A"/>
    <w:lvl w:ilvl="0" w:tplc="1A3496B6">
      <w:numFmt w:val="bullet"/>
      <w:lvlText w:val="–"/>
      <w:lvlJc w:val="left"/>
      <w:pPr>
        <w:ind w:left="165" w:hanging="180"/>
      </w:pPr>
      <w:rPr>
        <w:rFonts w:ascii="Times New Roman" w:eastAsia="Times New Roman" w:hAnsi="Times New Roman" w:cs="Times New Roman" w:hint="default"/>
        <w:w w:val="100"/>
        <w:sz w:val="24"/>
        <w:szCs w:val="24"/>
        <w:lang w:val="ru-RU" w:eastAsia="en-US" w:bidi="ar-SA"/>
      </w:rPr>
    </w:lvl>
    <w:lvl w:ilvl="1" w:tplc="61DE19FE">
      <w:numFmt w:val="bullet"/>
      <w:lvlText w:val="•"/>
      <w:lvlJc w:val="left"/>
      <w:pPr>
        <w:ind w:left="621" w:hanging="180"/>
      </w:pPr>
      <w:rPr>
        <w:rFonts w:hint="default"/>
        <w:lang w:val="ru-RU" w:eastAsia="en-US" w:bidi="ar-SA"/>
      </w:rPr>
    </w:lvl>
    <w:lvl w:ilvl="2" w:tplc="81925CAA">
      <w:numFmt w:val="bullet"/>
      <w:lvlText w:val="•"/>
      <w:lvlJc w:val="left"/>
      <w:pPr>
        <w:ind w:left="1083" w:hanging="180"/>
      </w:pPr>
      <w:rPr>
        <w:rFonts w:hint="default"/>
        <w:lang w:val="ru-RU" w:eastAsia="en-US" w:bidi="ar-SA"/>
      </w:rPr>
    </w:lvl>
    <w:lvl w:ilvl="3" w:tplc="41DE37B4">
      <w:numFmt w:val="bullet"/>
      <w:lvlText w:val="•"/>
      <w:lvlJc w:val="left"/>
      <w:pPr>
        <w:ind w:left="1545" w:hanging="180"/>
      </w:pPr>
      <w:rPr>
        <w:rFonts w:hint="default"/>
        <w:lang w:val="ru-RU" w:eastAsia="en-US" w:bidi="ar-SA"/>
      </w:rPr>
    </w:lvl>
    <w:lvl w:ilvl="4" w:tplc="41A6C832">
      <w:numFmt w:val="bullet"/>
      <w:lvlText w:val="•"/>
      <w:lvlJc w:val="left"/>
      <w:pPr>
        <w:ind w:left="2006" w:hanging="180"/>
      </w:pPr>
      <w:rPr>
        <w:rFonts w:hint="default"/>
        <w:lang w:val="ru-RU" w:eastAsia="en-US" w:bidi="ar-SA"/>
      </w:rPr>
    </w:lvl>
    <w:lvl w:ilvl="5" w:tplc="C9322F52">
      <w:numFmt w:val="bullet"/>
      <w:lvlText w:val="•"/>
      <w:lvlJc w:val="left"/>
      <w:pPr>
        <w:ind w:left="2468" w:hanging="180"/>
      </w:pPr>
      <w:rPr>
        <w:rFonts w:hint="default"/>
        <w:lang w:val="ru-RU" w:eastAsia="en-US" w:bidi="ar-SA"/>
      </w:rPr>
    </w:lvl>
    <w:lvl w:ilvl="6" w:tplc="A85203D4">
      <w:numFmt w:val="bullet"/>
      <w:lvlText w:val="•"/>
      <w:lvlJc w:val="left"/>
      <w:pPr>
        <w:ind w:left="2930" w:hanging="180"/>
      </w:pPr>
      <w:rPr>
        <w:rFonts w:hint="default"/>
        <w:lang w:val="ru-RU" w:eastAsia="en-US" w:bidi="ar-SA"/>
      </w:rPr>
    </w:lvl>
    <w:lvl w:ilvl="7" w:tplc="158CD952">
      <w:numFmt w:val="bullet"/>
      <w:lvlText w:val="•"/>
      <w:lvlJc w:val="left"/>
      <w:pPr>
        <w:ind w:left="3391" w:hanging="180"/>
      </w:pPr>
      <w:rPr>
        <w:rFonts w:hint="default"/>
        <w:lang w:val="ru-RU" w:eastAsia="en-US" w:bidi="ar-SA"/>
      </w:rPr>
    </w:lvl>
    <w:lvl w:ilvl="8" w:tplc="AA10C93E">
      <w:numFmt w:val="bullet"/>
      <w:lvlText w:val="•"/>
      <w:lvlJc w:val="left"/>
      <w:pPr>
        <w:ind w:left="3853" w:hanging="180"/>
      </w:pPr>
      <w:rPr>
        <w:rFonts w:hint="default"/>
        <w:lang w:val="ru-RU" w:eastAsia="en-US" w:bidi="ar-SA"/>
      </w:rPr>
    </w:lvl>
  </w:abstractNum>
  <w:abstractNum w:abstractNumId="87">
    <w:nsid w:val="42631BD3"/>
    <w:multiLevelType w:val="multilevel"/>
    <w:tmpl w:val="3DAC50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430728FC"/>
    <w:multiLevelType w:val="multilevel"/>
    <w:tmpl w:val="1E8C36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431F4D34"/>
    <w:multiLevelType w:val="multilevel"/>
    <w:tmpl w:val="2A0A12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44165398"/>
    <w:multiLevelType w:val="multilevel"/>
    <w:tmpl w:val="80A0FF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44844864"/>
    <w:multiLevelType w:val="multilevel"/>
    <w:tmpl w:val="D834E9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461B319E"/>
    <w:multiLevelType w:val="multilevel"/>
    <w:tmpl w:val="73EC86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465E3A17"/>
    <w:multiLevelType w:val="hybridMultilevel"/>
    <w:tmpl w:val="A238C126"/>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4">
    <w:nsid w:val="469F128F"/>
    <w:multiLevelType w:val="multilevel"/>
    <w:tmpl w:val="55C008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46EF7FEE"/>
    <w:multiLevelType w:val="multilevel"/>
    <w:tmpl w:val="59B255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nsid w:val="4709724E"/>
    <w:multiLevelType w:val="multilevel"/>
    <w:tmpl w:val="DF96FA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47A42404"/>
    <w:multiLevelType w:val="multilevel"/>
    <w:tmpl w:val="F2F667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47BB09E1"/>
    <w:multiLevelType w:val="multilevel"/>
    <w:tmpl w:val="62DE5B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481E7854"/>
    <w:multiLevelType w:val="multilevel"/>
    <w:tmpl w:val="DCC4D7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48CA435B"/>
    <w:multiLevelType w:val="multilevel"/>
    <w:tmpl w:val="68DE88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49B55D48"/>
    <w:multiLevelType w:val="multilevel"/>
    <w:tmpl w:val="C79415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4B5B13FB"/>
    <w:multiLevelType w:val="multilevel"/>
    <w:tmpl w:val="5DB6A1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4C2032A4"/>
    <w:multiLevelType w:val="multilevel"/>
    <w:tmpl w:val="0ED08228"/>
    <w:lvl w:ilvl="0">
      <w:start w:val="21"/>
      <w:numFmt w:val="decimal"/>
      <w:lvlText w:val="%1."/>
      <w:lvlJc w:val="left"/>
      <w:pPr>
        <w:ind w:left="1120" w:hanging="1120"/>
      </w:pPr>
      <w:rPr>
        <w:rFonts w:hint="default"/>
        <w:color w:val="000000"/>
      </w:rPr>
    </w:lvl>
    <w:lvl w:ilvl="1">
      <w:start w:val="9"/>
      <w:numFmt w:val="decimal"/>
      <w:lvlText w:val="%1.%2."/>
      <w:lvlJc w:val="left"/>
      <w:pPr>
        <w:ind w:left="1320" w:hanging="1120"/>
      </w:pPr>
      <w:rPr>
        <w:rFonts w:hint="default"/>
        <w:color w:val="000000"/>
      </w:rPr>
    </w:lvl>
    <w:lvl w:ilvl="2">
      <w:start w:val="15"/>
      <w:numFmt w:val="decimal"/>
      <w:lvlText w:val="%1.%2.%3."/>
      <w:lvlJc w:val="left"/>
      <w:pPr>
        <w:ind w:left="1520" w:hanging="1120"/>
      </w:pPr>
      <w:rPr>
        <w:rFonts w:hint="default"/>
        <w:color w:val="000000"/>
      </w:rPr>
    </w:lvl>
    <w:lvl w:ilvl="3">
      <w:start w:val="3"/>
      <w:numFmt w:val="decimal"/>
      <w:lvlText w:val="%1.%2.%3.%4."/>
      <w:lvlJc w:val="left"/>
      <w:pPr>
        <w:ind w:left="1720" w:hanging="1120"/>
      </w:pPr>
      <w:rPr>
        <w:rFonts w:hint="default"/>
        <w:color w:val="000000"/>
      </w:rPr>
    </w:lvl>
    <w:lvl w:ilvl="4">
      <w:start w:val="1"/>
      <w:numFmt w:val="decimal"/>
      <w:lvlText w:val="%1.%2.%3.%4.%5."/>
      <w:lvlJc w:val="left"/>
      <w:pPr>
        <w:ind w:left="1920" w:hanging="1120"/>
      </w:pPr>
      <w:rPr>
        <w:rFonts w:hint="default"/>
        <w:color w:val="000000"/>
      </w:rPr>
    </w:lvl>
    <w:lvl w:ilvl="5">
      <w:start w:val="1"/>
      <w:numFmt w:val="decimal"/>
      <w:lvlText w:val="%1.%2.%3.%4.%5.%6."/>
      <w:lvlJc w:val="left"/>
      <w:pPr>
        <w:ind w:left="2440" w:hanging="1440"/>
      </w:pPr>
      <w:rPr>
        <w:rFonts w:hint="default"/>
        <w:color w:val="000000"/>
      </w:rPr>
    </w:lvl>
    <w:lvl w:ilvl="6">
      <w:start w:val="1"/>
      <w:numFmt w:val="decimal"/>
      <w:lvlText w:val="%1.%2.%3.%4.%5.%6.%7."/>
      <w:lvlJc w:val="left"/>
      <w:pPr>
        <w:ind w:left="3000" w:hanging="1800"/>
      </w:pPr>
      <w:rPr>
        <w:rFonts w:hint="default"/>
        <w:color w:val="000000"/>
      </w:rPr>
    </w:lvl>
    <w:lvl w:ilvl="7">
      <w:start w:val="1"/>
      <w:numFmt w:val="decimal"/>
      <w:lvlText w:val="%1.%2.%3.%4.%5.%6.%7.%8."/>
      <w:lvlJc w:val="left"/>
      <w:pPr>
        <w:ind w:left="3200" w:hanging="1800"/>
      </w:pPr>
      <w:rPr>
        <w:rFonts w:hint="default"/>
        <w:color w:val="000000"/>
      </w:rPr>
    </w:lvl>
    <w:lvl w:ilvl="8">
      <w:start w:val="1"/>
      <w:numFmt w:val="decimal"/>
      <w:lvlText w:val="%1.%2.%3.%4.%5.%6.%7.%8.%9."/>
      <w:lvlJc w:val="left"/>
      <w:pPr>
        <w:ind w:left="3760" w:hanging="2160"/>
      </w:pPr>
      <w:rPr>
        <w:rFonts w:hint="default"/>
        <w:color w:val="000000"/>
      </w:rPr>
    </w:lvl>
  </w:abstractNum>
  <w:abstractNum w:abstractNumId="104">
    <w:nsid w:val="4D89399B"/>
    <w:multiLevelType w:val="multilevel"/>
    <w:tmpl w:val="4CB2D6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505A6287"/>
    <w:multiLevelType w:val="multilevel"/>
    <w:tmpl w:val="467C921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50797D92"/>
    <w:multiLevelType w:val="multilevel"/>
    <w:tmpl w:val="411084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nsid w:val="510339C2"/>
    <w:multiLevelType w:val="hybridMultilevel"/>
    <w:tmpl w:val="0894900E"/>
    <w:lvl w:ilvl="0" w:tplc="0C9C38E8">
      <w:start w:val="1"/>
      <w:numFmt w:val="decimal"/>
      <w:lvlText w:val="%1)"/>
      <w:lvlJc w:val="left"/>
      <w:pPr>
        <w:ind w:left="270" w:hanging="651"/>
      </w:pPr>
      <w:rPr>
        <w:rFonts w:ascii="Times New Roman" w:eastAsia="Times New Roman" w:hAnsi="Times New Roman" w:cs="Times New Roman" w:hint="default"/>
        <w:color w:val="221F1F"/>
        <w:spacing w:val="0"/>
        <w:w w:val="100"/>
        <w:sz w:val="28"/>
        <w:szCs w:val="28"/>
        <w:lang w:val="ru-RU" w:eastAsia="en-US" w:bidi="ar-SA"/>
      </w:rPr>
    </w:lvl>
    <w:lvl w:ilvl="1" w:tplc="81ECD34A">
      <w:numFmt w:val="bullet"/>
      <w:lvlText w:val="•"/>
      <w:lvlJc w:val="left"/>
      <w:pPr>
        <w:ind w:left="1306" w:hanging="651"/>
      </w:pPr>
      <w:rPr>
        <w:rFonts w:hint="default"/>
        <w:lang w:val="ru-RU" w:eastAsia="en-US" w:bidi="ar-SA"/>
      </w:rPr>
    </w:lvl>
    <w:lvl w:ilvl="2" w:tplc="5AE6B090">
      <w:numFmt w:val="bullet"/>
      <w:lvlText w:val="•"/>
      <w:lvlJc w:val="left"/>
      <w:pPr>
        <w:ind w:left="2333" w:hanging="651"/>
      </w:pPr>
      <w:rPr>
        <w:rFonts w:hint="default"/>
        <w:lang w:val="ru-RU" w:eastAsia="en-US" w:bidi="ar-SA"/>
      </w:rPr>
    </w:lvl>
    <w:lvl w:ilvl="3" w:tplc="37925668">
      <w:numFmt w:val="bullet"/>
      <w:lvlText w:val="•"/>
      <w:lvlJc w:val="left"/>
      <w:pPr>
        <w:ind w:left="3359" w:hanging="651"/>
      </w:pPr>
      <w:rPr>
        <w:rFonts w:hint="default"/>
        <w:lang w:val="ru-RU" w:eastAsia="en-US" w:bidi="ar-SA"/>
      </w:rPr>
    </w:lvl>
    <w:lvl w:ilvl="4" w:tplc="43F8F542">
      <w:numFmt w:val="bullet"/>
      <w:lvlText w:val="•"/>
      <w:lvlJc w:val="left"/>
      <w:pPr>
        <w:ind w:left="4386" w:hanging="651"/>
      </w:pPr>
      <w:rPr>
        <w:rFonts w:hint="default"/>
        <w:lang w:val="ru-RU" w:eastAsia="en-US" w:bidi="ar-SA"/>
      </w:rPr>
    </w:lvl>
    <w:lvl w:ilvl="5" w:tplc="8012B7F8">
      <w:numFmt w:val="bullet"/>
      <w:lvlText w:val="•"/>
      <w:lvlJc w:val="left"/>
      <w:pPr>
        <w:ind w:left="5413" w:hanging="651"/>
      </w:pPr>
      <w:rPr>
        <w:rFonts w:hint="default"/>
        <w:lang w:val="ru-RU" w:eastAsia="en-US" w:bidi="ar-SA"/>
      </w:rPr>
    </w:lvl>
    <w:lvl w:ilvl="6" w:tplc="4F3886B4">
      <w:numFmt w:val="bullet"/>
      <w:lvlText w:val="•"/>
      <w:lvlJc w:val="left"/>
      <w:pPr>
        <w:ind w:left="6439" w:hanging="651"/>
      </w:pPr>
      <w:rPr>
        <w:rFonts w:hint="default"/>
        <w:lang w:val="ru-RU" w:eastAsia="en-US" w:bidi="ar-SA"/>
      </w:rPr>
    </w:lvl>
    <w:lvl w:ilvl="7" w:tplc="12AE1444">
      <w:numFmt w:val="bullet"/>
      <w:lvlText w:val="•"/>
      <w:lvlJc w:val="left"/>
      <w:pPr>
        <w:ind w:left="7466" w:hanging="651"/>
      </w:pPr>
      <w:rPr>
        <w:rFonts w:hint="default"/>
        <w:lang w:val="ru-RU" w:eastAsia="en-US" w:bidi="ar-SA"/>
      </w:rPr>
    </w:lvl>
    <w:lvl w:ilvl="8" w:tplc="CD5E0B14">
      <w:numFmt w:val="bullet"/>
      <w:lvlText w:val="•"/>
      <w:lvlJc w:val="left"/>
      <w:pPr>
        <w:ind w:left="8493" w:hanging="651"/>
      </w:pPr>
      <w:rPr>
        <w:rFonts w:hint="default"/>
        <w:lang w:val="ru-RU" w:eastAsia="en-US" w:bidi="ar-SA"/>
      </w:rPr>
    </w:lvl>
  </w:abstractNum>
  <w:abstractNum w:abstractNumId="108">
    <w:nsid w:val="51F326CD"/>
    <w:multiLevelType w:val="multilevel"/>
    <w:tmpl w:val="94A64C1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52A26816"/>
    <w:multiLevelType w:val="multilevel"/>
    <w:tmpl w:val="E2C0A3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nsid w:val="52DA3D13"/>
    <w:multiLevelType w:val="multilevel"/>
    <w:tmpl w:val="829880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5313452F"/>
    <w:multiLevelType w:val="multilevel"/>
    <w:tmpl w:val="B8AC1DB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53A11FE9"/>
    <w:multiLevelType w:val="multilevel"/>
    <w:tmpl w:val="D924F7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53A36BCC"/>
    <w:multiLevelType w:val="multilevel"/>
    <w:tmpl w:val="6EAC5D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53A80CF3"/>
    <w:multiLevelType w:val="hybridMultilevel"/>
    <w:tmpl w:val="8A24126E"/>
    <w:lvl w:ilvl="0" w:tplc="F01CE778">
      <w:start w:val="1"/>
      <w:numFmt w:val="upperRoman"/>
      <w:lvlText w:val="%1."/>
      <w:lvlJc w:val="left"/>
      <w:pPr>
        <w:ind w:left="1867" w:hanging="720"/>
      </w:pPr>
      <w:rPr>
        <w:rFonts w:hint="default"/>
      </w:rPr>
    </w:lvl>
    <w:lvl w:ilvl="1" w:tplc="04190019" w:tentative="1">
      <w:start w:val="1"/>
      <w:numFmt w:val="lowerLetter"/>
      <w:lvlText w:val="%2."/>
      <w:lvlJc w:val="left"/>
      <w:pPr>
        <w:ind w:left="2227" w:hanging="360"/>
      </w:pPr>
    </w:lvl>
    <w:lvl w:ilvl="2" w:tplc="0419001B" w:tentative="1">
      <w:start w:val="1"/>
      <w:numFmt w:val="lowerRoman"/>
      <w:lvlText w:val="%3."/>
      <w:lvlJc w:val="right"/>
      <w:pPr>
        <w:ind w:left="2947" w:hanging="180"/>
      </w:pPr>
    </w:lvl>
    <w:lvl w:ilvl="3" w:tplc="0419000F" w:tentative="1">
      <w:start w:val="1"/>
      <w:numFmt w:val="decimal"/>
      <w:lvlText w:val="%4."/>
      <w:lvlJc w:val="left"/>
      <w:pPr>
        <w:ind w:left="3667" w:hanging="360"/>
      </w:pPr>
    </w:lvl>
    <w:lvl w:ilvl="4" w:tplc="04190019" w:tentative="1">
      <w:start w:val="1"/>
      <w:numFmt w:val="lowerLetter"/>
      <w:lvlText w:val="%5."/>
      <w:lvlJc w:val="left"/>
      <w:pPr>
        <w:ind w:left="4387" w:hanging="360"/>
      </w:pPr>
    </w:lvl>
    <w:lvl w:ilvl="5" w:tplc="0419001B" w:tentative="1">
      <w:start w:val="1"/>
      <w:numFmt w:val="lowerRoman"/>
      <w:lvlText w:val="%6."/>
      <w:lvlJc w:val="right"/>
      <w:pPr>
        <w:ind w:left="5107" w:hanging="180"/>
      </w:pPr>
    </w:lvl>
    <w:lvl w:ilvl="6" w:tplc="0419000F" w:tentative="1">
      <w:start w:val="1"/>
      <w:numFmt w:val="decimal"/>
      <w:lvlText w:val="%7."/>
      <w:lvlJc w:val="left"/>
      <w:pPr>
        <w:ind w:left="5827" w:hanging="360"/>
      </w:pPr>
    </w:lvl>
    <w:lvl w:ilvl="7" w:tplc="04190019" w:tentative="1">
      <w:start w:val="1"/>
      <w:numFmt w:val="lowerLetter"/>
      <w:lvlText w:val="%8."/>
      <w:lvlJc w:val="left"/>
      <w:pPr>
        <w:ind w:left="6547" w:hanging="360"/>
      </w:pPr>
    </w:lvl>
    <w:lvl w:ilvl="8" w:tplc="0419001B" w:tentative="1">
      <w:start w:val="1"/>
      <w:numFmt w:val="lowerRoman"/>
      <w:lvlText w:val="%9."/>
      <w:lvlJc w:val="right"/>
      <w:pPr>
        <w:ind w:left="7267" w:hanging="180"/>
      </w:pPr>
    </w:lvl>
  </w:abstractNum>
  <w:abstractNum w:abstractNumId="115">
    <w:nsid w:val="53C27185"/>
    <w:multiLevelType w:val="multilevel"/>
    <w:tmpl w:val="B00898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547A152F"/>
    <w:multiLevelType w:val="hybridMultilevel"/>
    <w:tmpl w:val="22DCBCD8"/>
    <w:lvl w:ilvl="0" w:tplc="4C1A13F0">
      <w:start w:val="2"/>
      <w:numFmt w:val="decimal"/>
      <w:lvlText w:val="%1"/>
      <w:lvlJc w:val="left"/>
      <w:pPr>
        <w:ind w:left="1514" w:hanging="622"/>
      </w:pPr>
      <w:rPr>
        <w:rFonts w:hint="default"/>
        <w:lang w:val="ru-RU" w:eastAsia="en-US" w:bidi="ar-SA"/>
      </w:rPr>
    </w:lvl>
    <w:lvl w:ilvl="1" w:tplc="659A1ABC">
      <w:numFmt w:val="none"/>
      <w:lvlText w:val=""/>
      <w:lvlJc w:val="left"/>
      <w:pPr>
        <w:tabs>
          <w:tab w:val="num" w:pos="360"/>
        </w:tabs>
      </w:pPr>
    </w:lvl>
    <w:lvl w:ilvl="2" w:tplc="03A2DA02">
      <w:numFmt w:val="bullet"/>
      <w:lvlText w:val="•"/>
      <w:lvlJc w:val="left"/>
      <w:pPr>
        <w:ind w:left="3406" w:hanging="622"/>
      </w:pPr>
      <w:rPr>
        <w:rFonts w:hint="default"/>
        <w:lang w:val="ru-RU" w:eastAsia="en-US" w:bidi="ar-SA"/>
      </w:rPr>
    </w:lvl>
    <w:lvl w:ilvl="3" w:tplc="181E76EA">
      <w:numFmt w:val="bullet"/>
      <w:lvlText w:val="•"/>
      <w:lvlJc w:val="left"/>
      <w:pPr>
        <w:ind w:left="4349" w:hanging="622"/>
      </w:pPr>
      <w:rPr>
        <w:rFonts w:hint="default"/>
        <w:lang w:val="ru-RU" w:eastAsia="en-US" w:bidi="ar-SA"/>
      </w:rPr>
    </w:lvl>
    <w:lvl w:ilvl="4" w:tplc="7FAA35A4">
      <w:numFmt w:val="bullet"/>
      <w:lvlText w:val="•"/>
      <w:lvlJc w:val="left"/>
      <w:pPr>
        <w:ind w:left="5292" w:hanging="622"/>
      </w:pPr>
      <w:rPr>
        <w:rFonts w:hint="default"/>
        <w:lang w:val="ru-RU" w:eastAsia="en-US" w:bidi="ar-SA"/>
      </w:rPr>
    </w:lvl>
    <w:lvl w:ilvl="5" w:tplc="57B2D5A4">
      <w:numFmt w:val="bullet"/>
      <w:lvlText w:val="•"/>
      <w:lvlJc w:val="left"/>
      <w:pPr>
        <w:ind w:left="6235" w:hanging="622"/>
      </w:pPr>
      <w:rPr>
        <w:rFonts w:hint="default"/>
        <w:lang w:val="ru-RU" w:eastAsia="en-US" w:bidi="ar-SA"/>
      </w:rPr>
    </w:lvl>
    <w:lvl w:ilvl="6" w:tplc="82D6D8DC">
      <w:numFmt w:val="bullet"/>
      <w:lvlText w:val="•"/>
      <w:lvlJc w:val="left"/>
      <w:pPr>
        <w:ind w:left="7178" w:hanging="622"/>
      </w:pPr>
      <w:rPr>
        <w:rFonts w:hint="default"/>
        <w:lang w:val="ru-RU" w:eastAsia="en-US" w:bidi="ar-SA"/>
      </w:rPr>
    </w:lvl>
    <w:lvl w:ilvl="7" w:tplc="2496F4EA">
      <w:numFmt w:val="bullet"/>
      <w:lvlText w:val="•"/>
      <w:lvlJc w:val="left"/>
      <w:pPr>
        <w:ind w:left="8121" w:hanging="622"/>
      </w:pPr>
      <w:rPr>
        <w:rFonts w:hint="default"/>
        <w:lang w:val="ru-RU" w:eastAsia="en-US" w:bidi="ar-SA"/>
      </w:rPr>
    </w:lvl>
    <w:lvl w:ilvl="8" w:tplc="39EA4D5A">
      <w:numFmt w:val="bullet"/>
      <w:lvlText w:val="•"/>
      <w:lvlJc w:val="left"/>
      <w:pPr>
        <w:ind w:left="9064" w:hanging="622"/>
      </w:pPr>
      <w:rPr>
        <w:rFonts w:hint="default"/>
        <w:lang w:val="ru-RU" w:eastAsia="en-US" w:bidi="ar-SA"/>
      </w:rPr>
    </w:lvl>
  </w:abstractNum>
  <w:abstractNum w:abstractNumId="117">
    <w:nsid w:val="55E507CC"/>
    <w:multiLevelType w:val="multilevel"/>
    <w:tmpl w:val="8CCCFE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56850085"/>
    <w:multiLevelType w:val="hybridMultilevel"/>
    <w:tmpl w:val="23D28738"/>
    <w:lvl w:ilvl="0" w:tplc="F03E1D36">
      <w:numFmt w:val="bullet"/>
      <w:lvlText w:val="-"/>
      <w:lvlJc w:val="left"/>
      <w:pPr>
        <w:ind w:left="1530" w:hanging="372"/>
      </w:pPr>
      <w:rPr>
        <w:rFonts w:ascii="Times New Roman" w:eastAsia="Times New Roman" w:hAnsi="Times New Roman" w:cs="Times New Roman" w:hint="default"/>
        <w:w w:val="100"/>
        <w:sz w:val="28"/>
        <w:szCs w:val="28"/>
        <w:lang w:val="ru-RU" w:eastAsia="en-US" w:bidi="ar-SA"/>
      </w:rPr>
    </w:lvl>
    <w:lvl w:ilvl="1" w:tplc="F7924FF2">
      <w:numFmt w:val="bullet"/>
      <w:lvlText w:val="•"/>
      <w:lvlJc w:val="left"/>
      <w:pPr>
        <w:ind w:left="2481" w:hanging="372"/>
      </w:pPr>
      <w:rPr>
        <w:rFonts w:hint="default"/>
        <w:lang w:val="ru-RU" w:eastAsia="en-US" w:bidi="ar-SA"/>
      </w:rPr>
    </w:lvl>
    <w:lvl w:ilvl="2" w:tplc="5142E4B4">
      <w:numFmt w:val="bullet"/>
      <w:lvlText w:val="•"/>
      <w:lvlJc w:val="left"/>
      <w:pPr>
        <w:ind w:left="3422" w:hanging="372"/>
      </w:pPr>
      <w:rPr>
        <w:rFonts w:hint="default"/>
        <w:lang w:val="ru-RU" w:eastAsia="en-US" w:bidi="ar-SA"/>
      </w:rPr>
    </w:lvl>
    <w:lvl w:ilvl="3" w:tplc="7F569292">
      <w:numFmt w:val="bullet"/>
      <w:lvlText w:val="•"/>
      <w:lvlJc w:val="left"/>
      <w:pPr>
        <w:ind w:left="4363" w:hanging="372"/>
      </w:pPr>
      <w:rPr>
        <w:rFonts w:hint="default"/>
        <w:lang w:val="ru-RU" w:eastAsia="en-US" w:bidi="ar-SA"/>
      </w:rPr>
    </w:lvl>
    <w:lvl w:ilvl="4" w:tplc="69B0DB4C">
      <w:numFmt w:val="bullet"/>
      <w:lvlText w:val="•"/>
      <w:lvlJc w:val="left"/>
      <w:pPr>
        <w:ind w:left="5304" w:hanging="372"/>
      </w:pPr>
      <w:rPr>
        <w:rFonts w:hint="default"/>
        <w:lang w:val="ru-RU" w:eastAsia="en-US" w:bidi="ar-SA"/>
      </w:rPr>
    </w:lvl>
    <w:lvl w:ilvl="5" w:tplc="8270826A">
      <w:numFmt w:val="bullet"/>
      <w:lvlText w:val="•"/>
      <w:lvlJc w:val="left"/>
      <w:pPr>
        <w:ind w:left="6245" w:hanging="372"/>
      </w:pPr>
      <w:rPr>
        <w:rFonts w:hint="default"/>
        <w:lang w:val="ru-RU" w:eastAsia="en-US" w:bidi="ar-SA"/>
      </w:rPr>
    </w:lvl>
    <w:lvl w:ilvl="6" w:tplc="7AF48616">
      <w:numFmt w:val="bullet"/>
      <w:lvlText w:val="•"/>
      <w:lvlJc w:val="left"/>
      <w:pPr>
        <w:ind w:left="7186" w:hanging="372"/>
      </w:pPr>
      <w:rPr>
        <w:rFonts w:hint="default"/>
        <w:lang w:val="ru-RU" w:eastAsia="en-US" w:bidi="ar-SA"/>
      </w:rPr>
    </w:lvl>
    <w:lvl w:ilvl="7" w:tplc="8F16AA72">
      <w:numFmt w:val="bullet"/>
      <w:lvlText w:val="•"/>
      <w:lvlJc w:val="left"/>
      <w:pPr>
        <w:ind w:left="8127" w:hanging="372"/>
      </w:pPr>
      <w:rPr>
        <w:rFonts w:hint="default"/>
        <w:lang w:val="ru-RU" w:eastAsia="en-US" w:bidi="ar-SA"/>
      </w:rPr>
    </w:lvl>
    <w:lvl w:ilvl="8" w:tplc="535ED0CC">
      <w:numFmt w:val="bullet"/>
      <w:lvlText w:val="•"/>
      <w:lvlJc w:val="left"/>
      <w:pPr>
        <w:ind w:left="9068" w:hanging="372"/>
      </w:pPr>
      <w:rPr>
        <w:rFonts w:hint="default"/>
        <w:lang w:val="ru-RU" w:eastAsia="en-US" w:bidi="ar-SA"/>
      </w:rPr>
    </w:lvl>
  </w:abstractNum>
  <w:abstractNum w:abstractNumId="119">
    <w:nsid w:val="58B42CAB"/>
    <w:multiLevelType w:val="multilevel"/>
    <w:tmpl w:val="B84251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5960705D"/>
    <w:multiLevelType w:val="multilevel"/>
    <w:tmpl w:val="E86864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5B3A7E2A"/>
    <w:multiLevelType w:val="multilevel"/>
    <w:tmpl w:val="EA8220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5B4C4355"/>
    <w:multiLevelType w:val="multilevel"/>
    <w:tmpl w:val="B5F87DA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5B7D1062"/>
    <w:multiLevelType w:val="multilevel"/>
    <w:tmpl w:val="8AD0DF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5C3521C1"/>
    <w:multiLevelType w:val="multilevel"/>
    <w:tmpl w:val="58309B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nsid w:val="5C7D6063"/>
    <w:multiLevelType w:val="multilevel"/>
    <w:tmpl w:val="F3EE948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5CA45076"/>
    <w:multiLevelType w:val="multilevel"/>
    <w:tmpl w:val="13B464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5EB0402E"/>
    <w:multiLevelType w:val="multilevel"/>
    <w:tmpl w:val="E79A7D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5EB91A63"/>
    <w:multiLevelType w:val="multilevel"/>
    <w:tmpl w:val="F4EEE4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5FA221E3"/>
    <w:multiLevelType w:val="multilevel"/>
    <w:tmpl w:val="60F4F1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5FA9166F"/>
    <w:multiLevelType w:val="hybridMultilevel"/>
    <w:tmpl w:val="C68A4002"/>
    <w:lvl w:ilvl="0" w:tplc="E3AE0666">
      <w:numFmt w:val="bullet"/>
      <w:lvlText w:val="-"/>
      <w:lvlJc w:val="left"/>
      <w:pPr>
        <w:ind w:left="165" w:hanging="142"/>
      </w:pPr>
      <w:rPr>
        <w:rFonts w:ascii="Times New Roman" w:eastAsia="Times New Roman" w:hAnsi="Times New Roman" w:cs="Times New Roman" w:hint="default"/>
        <w:w w:val="99"/>
        <w:sz w:val="24"/>
        <w:szCs w:val="24"/>
        <w:lang w:val="ru-RU" w:eastAsia="en-US" w:bidi="ar-SA"/>
      </w:rPr>
    </w:lvl>
    <w:lvl w:ilvl="1" w:tplc="EE6E7412">
      <w:numFmt w:val="bullet"/>
      <w:lvlText w:val="•"/>
      <w:lvlJc w:val="left"/>
      <w:pPr>
        <w:ind w:left="621" w:hanging="142"/>
      </w:pPr>
      <w:rPr>
        <w:rFonts w:hint="default"/>
        <w:lang w:val="ru-RU" w:eastAsia="en-US" w:bidi="ar-SA"/>
      </w:rPr>
    </w:lvl>
    <w:lvl w:ilvl="2" w:tplc="30186AB4">
      <w:numFmt w:val="bullet"/>
      <w:lvlText w:val="•"/>
      <w:lvlJc w:val="left"/>
      <w:pPr>
        <w:ind w:left="1083" w:hanging="142"/>
      </w:pPr>
      <w:rPr>
        <w:rFonts w:hint="default"/>
        <w:lang w:val="ru-RU" w:eastAsia="en-US" w:bidi="ar-SA"/>
      </w:rPr>
    </w:lvl>
    <w:lvl w:ilvl="3" w:tplc="DC5C7A0A">
      <w:numFmt w:val="bullet"/>
      <w:lvlText w:val="•"/>
      <w:lvlJc w:val="left"/>
      <w:pPr>
        <w:ind w:left="1545" w:hanging="142"/>
      </w:pPr>
      <w:rPr>
        <w:rFonts w:hint="default"/>
        <w:lang w:val="ru-RU" w:eastAsia="en-US" w:bidi="ar-SA"/>
      </w:rPr>
    </w:lvl>
    <w:lvl w:ilvl="4" w:tplc="5DB2F472">
      <w:numFmt w:val="bullet"/>
      <w:lvlText w:val="•"/>
      <w:lvlJc w:val="left"/>
      <w:pPr>
        <w:ind w:left="2006" w:hanging="142"/>
      </w:pPr>
      <w:rPr>
        <w:rFonts w:hint="default"/>
        <w:lang w:val="ru-RU" w:eastAsia="en-US" w:bidi="ar-SA"/>
      </w:rPr>
    </w:lvl>
    <w:lvl w:ilvl="5" w:tplc="7D8AA244">
      <w:numFmt w:val="bullet"/>
      <w:lvlText w:val="•"/>
      <w:lvlJc w:val="left"/>
      <w:pPr>
        <w:ind w:left="2468" w:hanging="142"/>
      </w:pPr>
      <w:rPr>
        <w:rFonts w:hint="default"/>
        <w:lang w:val="ru-RU" w:eastAsia="en-US" w:bidi="ar-SA"/>
      </w:rPr>
    </w:lvl>
    <w:lvl w:ilvl="6" w:tplc="BA1EB276">
      <w:numFmt w:val="bullet"/>
      <w:lvlText w:val="•"/>
      <w:lvlJc w:val="left"/>
      <w:pPr>
        <w:ind w:left="2930" w:hanging="142"/>
      </w:pPr>
      <w:rPr>
        <w:rFonts w:hint="default"/>
        <w:lang w:val="ru-RU" w:eastAsia="en-US" w:bidi="ar-SA"/>
      </w:rPr>
    </w:lvl>
    <w:lvl w:ilvl="7" w:tplc="CD80351A">
      <w:numFmt w:val="bullet"/>
      <w:lvlText w:val="•"/>
      <w:lvlJc w:val="left"/>
      <w:pPr>
        <w:ind w:left="3391" w:hanging="142"/>
      </w:pPr>
      <w:rPr>
        <w:rFonts w:hint="default"/>
        <w:lang w:val="ru-RU" w:eastAsia="en-US" w:bidi="ar-SA"/>
      </w:rPr>
    </w:lvl>
    <w:lvl w:ilvl="8" w:tplc="7B76BBD8">
      <w:numFmt w:val="bullet"/>
      <w:lvlText w:val="•"/>
      <w:lvlJc w:val="left"/>
      <w:pPr>
        <w:ind w:left="3853" w:hanging="142"/>
      </w:pPr>
      <w:rPr>
        <w:rFonts w:hint="default"/>
        <w:lang w:val="ru-RU" w:eastAsia="en-US" w:bidi="ar-SA"/>
      </w:rPr>
    </w:lvl>
  </w:abstractNum>
  <w:abstractNum w:abstractNumId="131">
    <w:nsid w:val="5FF16F7A"/>
    <w:multiLevelType w:val="hybridMultilevel"/>
    <w:tmpl w:val="E8DCF1D4"/>
    <w:lvl w:ilvl="0" w:tplc="DA7449D4">
      <w:start w:val="2"/>
      <w:numFmt w:val="decimal"/>
      <w:lvlText w:val="%1"/>
      <w:lvlJc w:val="left"/>
      <w:pPr>
        <w:ind w:left="1451" w:hanging="423"/>
      </w:pPr>
      <w:rPr>
        <w:rFonts w:hint="default"/>
        <w:lang w:val="ru-RU" w:eastAsia="en-US" w:bidi="ar-SA"/>
      </w:rPr>
    </w:lvl>
    <w:lvl w:ilvl="1" w:tplc="B7FE04A2">
      <w:numFmt w:val="none"/>
      <w:lvlText w:val=""/>
      <w:lvlJc w:val="left"/>
      <w:pPr>
        <w:tabs>
          <w:tab w:val="num" w:pos="360"/>
        </w:tabs>
      </w:pPr>
    </w:lvl>
    <w:lvl w:ilvl="2" w:tplc="F35A609C">
      <w:numFmt w:val="bullet"/>
      <w:lvlText w:val="•"/>
      <w:lvlJc w:val="left"/>
      <w:pPr>
        <w:ind w:left="3358" w:hanging="423"/>
      </w:pPr>
      <w:rPr>
        <w:rFonts w:hint="default"/>
        <w:lang w:val="ru-RU" w:eastAsia="en-US" w:bidi="ar-SA"/>
      </w:rPr>
    </w:lvl>
    <w:lvl w:ilvl="3" w:tplc="96F26B8A">
      <w:numFmt w:val="bullet"/>
      <w:lvlText w:val="•"/>
      <w:lvlJc w:val="left"/>
      <w:pPr>
        <w:ind w:left="4307" w:hanging="423"/>
      </w:pPr>
      <w:rPr>
        <w:rFonts w:hint="default"/>
        <w:lang w:val="ru-RU" w:eastAsia="en-US" w:bidi="ar-SA"/>
      </w:rPr>
    </w:lvl>
    <w:lvl w:ilvl="4" w:tplc="F2703FB8">
      <w:numFmt w:val="bullet"/>
      <w:lvlText w:val="•"/>
      <w:lvlJc w:val="left"/>
      <w:pPr>
        <w:ind w:left="5256" w:hanging="423"/>
      </w:pPr>
      <w:rPr>
        <w:rFonts w:hint="default"/>
        <w:lang w:val="ru-RU" w:eastAsia="en-US" w:bidi="ar-SA"/>
      </w:rPr>
    </w:lvl>
    <w:lvl w:ilvl="5" w:tplc="07828B40">
      <w:numFmt w:val="bullet"/>
      <w:lvlText w:val="•"/>
      <w:lvlJc w:val="left"/>
      <w:pPr>
        <w:ind w:left="6205" w:hanging="423"/>
      </w:pPr>
      <w:rPr>
        <w:rFonts w:hint="default"/>
        <w:lang w:val="ru-RU" w:eastAsia="en-US" w:bidi="ar-SA"/>
      </w:rPr>
    </w:lvl>
    <w:lvl w:ilvl="6" w:tplc="7FEE2F82">
      <w:numFmt w:val="bullet"/>
      <w:lvlText w:val="•"/>
      <w:lvlJc w:val="left"/>
      <w:pPr>
        <w:ind w:left="7154" w:hanging="423"/>
      </w:pPr>
      <w:rPr>
        <w:rFonts w:hint="default"/>
        <w:lang w:val="ru-RU" w:eastAsia="en-US" w:bidi="ar-SA"/>
      </w:rPr>
    </w:lvl>
    <w:lvl w:ilvl="7" w:tplc="05C81624">
      <w:numFmt w:val="bullet"/>
      <w:lvlText w:val="•"/>
      <w:lvlJc w:val="left"/>
      <w:pPr>
        <w:ind w:left="8103" w:hanging="423"/>
      </w:pPr>
      <w:rPr>
        <w:rFonts w:hint="default"/>
        <w:lang w:val="ru-RU" w:eastAsia="en-US" w:bidi="ar-SA"/>
      </w:rPr>
    </w:lvl>
    <w:lvl w:ilvl="8" w:tplc="D0747652">
      <w:numFmt w:val="bullet"/>
      <w:lvlText w:val="•"/>
      <w:lvlJc w:val="left"/>
      <w:pPr>
        <w:ind w:left="9052" w:hanging="423"/>
      </w:pPr>
      <w:rPr>
        <w:rFonts w:hint="default"/>
        <w:lang w:val="ru-RU" w:eastAsia="en-US" w:bidi="ar-SA"/>
      </w:rPr>
    </w:lvl>
  </w:abstractNum>
  <w:abstractNum w:abstractNumId="132">
    <w:nsid w:val="610C5576"/>
    <w:multiLevelType w:val="hybridMultilevel"/>
    <w:tmpl w:val="CED4230A"/>
    <w:lvl w:ilvl="0" w:tplc="8BD6306C">
      <w:numFmt w:val="bullet"/>
      <w:lvlText w:val="-"/>
      <w:lvlJc w:val="left"/>
      <w:pPr>
        <w:ind w:left="165" w:hanging="140"/>
      </w:pPr>
      <w:rPr>
        <w:rFonts w:ascii="Times New Roman" w:eastAsia="Times New Roman" w:hAnsi="Times New Roman" w:cs="Times New Roman" w:hint="default"/>
        <w:w w:val="99"/>
        <w:sz w:val="24"/>
        <w:szCs w:val="24"/>
        <w:lang w:val="ru-RU" w:eastAsia="en-US" w:bidi="ar-SA"/>
      </w:rPr>
    </w:lvl>
    <w:lvl w:ilvl="1" w:tplc="1C543ED2">
      <w:numFmt w:val="bullet"/>
      <w:lvlText w:val="•"/>
      <w:lvlJc w:val="left"/>
      <w:pPr>
        <w:ind w:left="621" w:hanging="140"/>
      </w:pPr>
      <w:rPr>
        <w:rFonts w:hint="default"/>
        <w:lang w:val="ru-RU" w:eastAsia="en-US" w:bidi="ar-SA"/>
      </w:rPr>
    </w:lvl>
    <w:lvl w:ilvl="2" w:tplc="5DC0F5D4">
      <w:numFmt w:val="bullet"/>
      <w:lvlText w:val="•"/>
      <w:lvlJc w:val="left"/>
      <w:pPr>
        <w:ind w:left="1083" w:hanging="140"/>
      </w:pPr>
      <w:rPr>
        <w:rFonts w:hint="default"/>
        <w:lang w:val="ru-RU" w:eastAsia="en-US" w:bidi="ar-SA"/>
      </w:rPr>
    </w:lvl>
    <w:lvl w:ilvl="3" w:tplc="6CA46AB4">
      <w:numFmt w:val="bullet"/>
      <w:lvlText w:val="•"/>
      <w:lvlJc w:val="left"/>
      <w:pPr>
        <w:ind w:left="1545" w:hanging="140"/>
      </w:pPr>
      <w:rPr>
        <w:rFonts w:hint="default"/>
        <w:lang w:val="ru-RU" w:eastAsia="en-US" w:bidi="ar-SA"/>
      </w:rPr>
    </w:lvl>
    <w:lvl w:ilvl="4" w:tplc="FAC609DE">
      <w:numFmt w:val="bullet"/>
      <w:lvlText w:val="•"/>
      <w:lvlJc w:val="left"/>
      <w:pPr>
        <w:ind w:left="2006" w:hanging="140"/>
      </w:pPr>
      <w:rPr>
        <w:rFonts w:hint="default"/>
        <w:lang w:val="ru-RU" w:eastAsia="en-US" w:bidi="ar-SA"/>
      </w:rPr>
    </w:lvl>
    <w:lvl w:ilvl="5" w:tplc="E3DE418A">
      <w:numFmt w:val="bullet"/>
      <w:lvlText w:val="•"/>
      <w:lvlJc w:val="left"/>
      <w:pPr>
        <w:ind w:left="2468" w:hanging="140"/>
      </w:pPr>
      <w:rPr>
        <w:rFonts w:hint="default"/>
        <w:lang w:val="ru-RU" w:eastAsia="en-US" w:bidi="ar-SA"/>
      </w:rPr>
    </w:lvl>
    <w:lvl w:ilvl="6" w:tplc="BDF4E53E">
      <w:numFmt w:val="bullet"/>
      <w:lvlText w:val="•"/>
      <w:lvlJc w:val="left"/>
      <w:pPr>
        <w:ind w:left="2930" w:hanging="140"/>
      </w:pPr>
      <w:rPr>
        <w:rFonts w:hint="default"/>
        <w:lang w:val="ru-RU" w:eastAsia="en-US" w:bidi="ar-SA"/>
      </w:rPr>
    </w:lvl>
    <w:lvl w:ilvl="7" w:tplc="274E4114">
      <w:numFmt w:val="bullet"/>
      <w:lvlText w:val="•"/>
      <w:lvlJc w:val="left"/>
      <w:pPr>
        <w:ind w:left="3391" w:hanging="140"/>
      </w:pPr>
      <w:rPr>
        <w:rFonts w:hint="default"/>
        <w:lang w:val="ru-RU" w:eastAsia="en-US" w:bidi="ar-SA"/>
      </w:rPr>
    </w:lvl>
    <w:lvl w:ilvl="8" w:tplc="023C210A">
      <w:numFmt w:val="bullet"/>
      <w:lvlText w:val="•"/>
      <w:lvlJc w:val="left"/>
      <w:pPr>
        <w:ind w:left="3853" w:hanging="140"/>
      </w:pPr>
      <w:rPr>
        <w:rFonts w:hint="default"/>
        <w:lang w:val="ru-RU" w:eastAsia="en-US" w:bidi="ar-SA"/>
      </w:rPr>
    </w:lvl>
  </w:abstractNum>
  <w:abstractNum w:abstractNumId="133">
    <w:nsid w:val="616E0ACB"/>
    <w:multiLevelType w:val="multilevel"/>
    <w:tmpl w:val="5D0C21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62715860"/>
    <w:multiLevelType w:val="multilevel"/>
    <w:tmpl w:val="3B28FE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62774166"/>
    <w:multiLevelType w:val="multilevel"/>
    <w:tmpl w:val="4B1E31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62F8212F"/>
    <w:multiLevelType w:val="multilevel"/>
    <w:tmpl w:val="9CC0FD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nsid w:val="63587149"/>
    <w:multiLevelType w:val="multilevel"/>
    <w:tmpl w:val="9A727C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63DB0E0A"/>
    <w:multiLevelType w:val="multilevel"/>
    <w:tmpl w:val="8E0AB30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644D1F7E"/>
    <w:multiLevelType w:val="multilevel"/>
    <w:tmpl w:val="C16C01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0">
    <w:nsid w:val="648464C6"/>
    <w:multiLevelType w:val="multilevel"/>
    <w:tmpl w:val="7F14C9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nsid w:val="64B82830"/>
    <w:multiLevelType w:val="multilevel"/>
    <w:tmpl w:val="FE106C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nsid w:val="65A3696A"/>
    <w:multiLevelType w:val="multilevel"/>
    <w:tmpl w:val="8D5A1B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65C461C8"/>
    <w:multiLevelType w:val="multilevel"/>
    <w:tmpl w:val="DEA274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nsid w:val="65D7390D"/>
    <w:multiLevelType w:val="hybridMultilevel"/>
    <w:tmpl w:val="E68ABD48"/>
    <w:lvl w:ilvl="0" w:tplc="2186943C">
      <w:numFmt w:val="bullet"/>
      <w:lvlText w:val="-"/>
      <w:lvlJc w:val="left"/>
      <w:pPr>
        <w:ind w:left="270" w:hanging="164"/>
      </w:pPr>
      <w:rPr>
        <w:rFonts w:ascii="Times New Roman" w:eastAsia="Times New Roman" w:hAnsi="Times New Roman" w:cs="Times New Roman" w:hint="default"/>
        <w:w w:val="100"/>
        <w:sz w:val="28"/>
        <w:szCs w:val="28"/>
        <w:lang w:val="ru-RU" w:eastAsia="en-US" w:bidi="ar-SA"/>
      </w:rPr>
    </w:lvl>
    <w:lvl w:ilvl="1" w:tplc="64EAD072">
      <w:numFmt w:val="bullet"/>
      <w:lvlText w:val="•"/>
      <w:lvlJc w:val="left"/>
      <w:pPr>
        <w:ind w:left="1316" w:hanging="164"/>
      </w:pPr>
      <w:rPr>
        <w:rFonts w:hint="default"/>
        <w:lang w:val="ru-RU" w:eastAsia="en-US" w:bidi="ar-SA"/>
      </w:rPr>
    </w:lvl>
    <w:lvl w:ilvl="2" w:tplc="31C4BCA2">
      <w:numFmt w:val="bullet"/>
      <w:lvlText w:val="•"/>
      <w:lvlJc w:val="left"/>
      <w:pPr>
        <w:ind w:left="2353" w:hanging="164"/>
      </w:pPr>
      <w:rPr>
        <w:rFonts w:hint="default"/>
        <w:lang w:val="ru-RU" w:eastAsia="en-US" w:bidi="ar-SA"/>
      </w:rPr>
    </w:lvl>
    <w:lvl w:ilvl="3" w:tplc="43208182">
      <w:numFmt w:val="bullet"/>
      <w:lvlText w:val="•"/>
      <w:lvlJc w:val="left"/>
      <w:pPr>
        <w:ind w:left="3389" w:hanging="164"/>
      </w:pPr>
      <w:rPr>
        <w:rFonts w:hint="default"/>
        <w:lang w:val="ru-RU" w:eastAsia="en-US" w:bidi="ar-SA"/>
      </w:rPr>
    </w:lvl>
    <w:lvl w:ilvl="4" w:tplc="F468BC48">
      <w:numFmt w:val="bullet"/>
      <w:lvlText w:val="•"/>
      <w:lvlJc w:val="left"/>
      <w:pPr>
        <w:ind w:left="4426" w:hanging="164"/>
      </w:pPr>
      <w:rPr>
        <w:rFonts w:hint="default"/>
        <w:lang w:val="ru-RU" w:eastAsia="en-US" w:bidi="ar-SA"/>
      </w:rPr>
    </w:lvl>
    <w:lvl w:ilvl="5" w:tplc="C25858CE">
      <w:numFmt w:val="bullet"/>
      <w:lvlText w:val="•"/>
      <w:lvlJc w:val="left"/>
      <w:pPr>
        <w:ind w:left="5463" w:hanging="164"/>
      </w:pPr>
      <w:rPr>
        <w:rFonts w:hint="default"/>
        <w:lang w:val="ru-RU" w:eastAsia="en-US" w:bidi="ar-SA"/>
      </w:rPr>
    </w:lvl>
    <w:lvl w:ilvl="6" w:tplc="31947486">
      <w:numFmt w:val="bullet"/>
      <w:lvlText w:val="•"/>
      <w:lvlJc w:val="left"/>
      <w:pPr>
        <w:ind w:left="6499" w:hanging="164"/>
      </w:pPr>
      <w:rPr>
        <w:rFonts w:hint="default"/>
        <w:lang w:val="ru-RU" w:eastAsia="en-US" w:bidi="ar-SA"/>
      </w:rPr>
    </w:lvl>
    <w:lvl w:ilvl="7" w:tplc="B5923A06">
      <w:numFmt w:val="bullet"/>
      <w:lvlText w:val="•"/>
      <w:lvlJc w:val="left"/>
      <w:pPr>
        <w:ind w:left="7536" w:hanging="164"/>
      </w:pPr>
      <w:rPr>
        <w:rFonts w:hint="default"/>
        <w:lang w:val="ru-RU" w:eastAsia="en-US" w:bidi="ar-SA"/>
      </w:rPr>
    </w:lvl>
    <w:lvl w:ilvl="8" w:tplc="617AE8BE">
      <w:numFmt w:val="bullet"/>
      <w:lvlText w:val="•"/>
      <w:lvlJc w:val="left"/>
      <w:pPr>
        <w:ind w:left="8573" w:hanging="164"/>
      </w:pPr>
      <w:rPr>
        <w:rFonts w:hint="default"/>
        <w:lang w:val="ru-RU" w:eastAsia="en-US" w:bidi="ar-SA"/>
      </w:rPr>
    </w:lvl>
  </w:abstractNum>
  <w:abstractNum w:abstractNumId="145">
    <w:nsid w:val="66AC20F2"/>
    <w:multiLevelType w:val="multilevel"/>
    <w:tmpl w:val="5CF6A4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6">
    <w:nsid w:val="66AD3A9D"/>
    <w:multiLevelType w:val="multilevel"/>
    <w:tmpl w:val="904C1F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7">
    <w:nsid w:val="674A48B0"/>
    <w:multiLevelType w:val="multilevel"/>
    <w:tmpl w:val="914A70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nsid w:val="680D7F84"/>
    <w:multiLevelType w:val="multilevel"/>
    <w:tmpl w:val="741278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68123C4A"/>
    <w:multiLevelType w:val="multilevel"/>
    <w:tmpl w:val="56627B3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nsid w:val="68362F66"/>
    <w:multiLevelType w:val="multilevel"/>
    <w:tmpl w:val="47B092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1">
    <w:nsid w:val="6876572B"/>
    <w:multiLevelType w:val="multilevel"/>
    <w:tmpl w:val="8F785C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68A136C3"/>
    <w:multiLevelType w:val="hybridMultilevel"/>
    <w:tmpl w:val="3D30A3B8"/>
    <w:lvl w:ilvl="0" w:tplc="311EAD34">
      <w:numFmt w:val="bullet"/>
      <w:lvlText w:val="-"/>
      <w:lvlJc w:val="left"/>
      <w:pPr>
        <w:ind w:left="109" w:hanging="553"/>
      </w:pPr>
      <w:rPr>
        <w:rFonts w:ascii="Times New Roman" w:eastAsia="Times New Roman" w:hAnsi="Times New Roman" w:cs="Times New Roman" w:hint="default"/>
        <w:w w:val="99"/>
        <w:sz w:val="24"/>
        <w:szCs w:val="24"/>
        <w:lang w:val="ru-RU" w:eastAsia="en-US" w:bidi="ar-SA"/>
      </w:rPr>
    </w:lvl>
    <w:lvl w:ilvl="1" w:tplc="11B82DF4">
      <w:numFmt w:val="bullet"/>
      <w:lvlText w:val="•"/>
      <w:lvlJc w:val="left"/>
      <w:pPr>
        <w:ind w:left="408" w:hanging="553"/>
      </w:pPr>
      <w:rPr>
        <w:rFonts w:hint="default"/>
        <w:lang w:val="ru-RU" w:eastAsia="en-US" w:bidi="ar-SA"/>
      </w:rPr>
    </w:lvl>
    <w:lvl w:ilvl="2" w:tplc="7276991E">
      <w:numFmt w:val="bullet"/>
      <w:lvlText w:val="•"/>
      <w:lvlJc w:val="left"/>
      <w:pPr>
        <w:ind w:left="716" w:hanging="553"/>
      </w:pPr>
      <w:rPr>
        <w:rFonts w:hint="default"/>
        <w:lang w:val="ru-RU" w:eastAsia="en-US" w:bidi="ar-SA"/>
      </w:rPr>
    </w:lvl>
    <w:lvl w:ilvl="3" w:tplc="9EE0730E">
      <w:numFmt w:val="bullet"/>
      <w:lvlText w:val="•"/>
      <w:lvlJc w:val="left"/>
      <w:pPr>
        <w:ind w:left="1024" w:hanging="553"/>
      </w:pPr>
      <w:rPr>
        <w:rFonts w:hint="default"/>
        <w:lang w:val="ru-RU" w:eastAsia="en-US" w:bidi="ar-SA"/>
      </w:rPr>
    </w:lvl>
    <w:lvl w:ilvl="4" w:tplc="4308D450">
      <w:numFmt w:val="bullet"/>
      <w:lvlText w:val="•"/>
      <w:lvlJc w:val="left"/>
      <w:pPr>
        <w:ind w:left="1333" w:hanging="553"/>
      </w:pPr>
      <w:rPr>
        <w:rFonts w:hint="default"/>
        <w:lang w:val="ru-RU" w:eastAsia="en-US" w:bidi="ar-SA"/>
      </w:rPr>
    </w:lvl>
    <w:lvl w:ilvl="5" w:tplc="A5DA3CA0">
      <w:numFmt w:val="bullet"/>
      <w:lvlText w:val="•"/>
      <w:lvlJc w:val="left"/>
      <w:pPr>
        <w:ind w:left="1641" w:hanging="553"/>
      </w:pPr>
      <w:rPr>
        <w:rFonts w:hint="default"/>
        <w:lang w:val="ru-RU" w:eastAsia="en-US" w:bidi="ar-SA"/>
      </w:rPr>
    </w:lvl>
    <w:lvl w:ilvl="6" w:tplc="27E60F10">
      <w:numFmt w:val="bullet"/>
      <w:lvlText w:val="•"/>
      <w:lvlJc w:val="left"/>
      <w:pPr>
        <w:ind w:left="1949" w:hanging="553"/>
      </w:pPr>
      <w:rPr>
        <w:rFonts w:hint="default"/>
        <w:lang w:val="ru-RU" w:eastAsia="en-US" w:bidi="ar-SA"/>
      </w:rPr>
    </w:lvl>
    <w:lvl w:ilvl="7" w:tplc="14AEA28A">
      <w:numFmt w:val="bullet"/>
      <w:lvlText w:val="•"/>
      <w:lvlJc w:val="left"/>
      <w:pPr>
        <w:ind w:left="2258" w:hanging="553"/>
      </w:pPr>
      <w:rPr>
        <w:rFonts w:hint="default"/>
        <w:lang w:val="ru-RU" w:eastAsia="en-US" w:bidi="ar-SA"/>
      </w:rPr>
    </w:lvl>
    <w:lvl w:ilvl="8" w:tplc="12AEFE2E">
      <w:numFmt w:val="bullet"/>
      <w:lvlText w:val="•"/>
      <w:lvlJc w:val="left"/>
      <w:pPr>
        <w:ind w:left="2566" w:hanging="553"/>
      </w:pPr>
      <w:rPr>
        <w:rFonts w:hint="default"/>
        <w:lang w:val="ru-RU" w:eastAsia="en-US" w:bidi="ar-SA"/>
      </w:rPr>
    </w:lvl>
  </w:abstractNum>
  <w:abstractNum w:abstractNumId="153">
    <w:nsid w:val="68A302D9"/>
    <w:multiLevelType w:val="multilevel"/>
    <w:tmpl w:val="F5EE51A6"/>
    <w:lvl w:ilvl="0">
      <w:start w:val="2"/>
      <w:numFmt w:val="decimal"/>
      <w:lvlText w:val="%1."/>
      <w:lvlJc w:val="left"/>
      <w:pPr>
        <w:ind w:left="560" w:hanging="560"/>
      </w:pPr>
      <w:rPr>
        <w:rFonts w:hint="default"/>
      </w:rPr>
    </w:lvl>
    <w:lvl w:ilvl="1">
      <w:start w:val="11"/>
      <w:numFmt w:val="decimal"/>
      <w:lvlText w:val="%1.%2."/>
      <w:lvlJc w:val="left"/>
      <w:pPr>
        <w:ind w:left="1430" w:hanging="72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54">
    <w:nsid w:val="691E6157"/>
    <w:multiLevelType w:val="multilevel"/>
    <w:tmpl w:val="363AA1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5">
    <w:nsid w:val="694E1FEF"/>
    <w:multiLevelType w:val="multilevel"/>
    <w:tmpl w:val="7DB4EB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69AA62D8"/>
    <w:multiLevelType w:val="multilevel"/>
    <w:tmpl w:val="876A8C3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nsid w:val="69BE6992"/>
    <w:multiLevelType w:val="multilevel"/>
    <w:tmpl w:val="986AA2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nsid w:val="6A102DDB"/>
    <w:multiLevelType w:val="multilevel"/>
    <w:tmpl w:val="A0D0CDC4"/>
    <w:lvl w:ilvl="0">
      <w:start w:val="25"/>
      <w:numFmt w:val="decimal"/>
      <w:lvlText w:val="%1."/>
      <w:lvlJc w:val="left"/>
      <w:pPr>
        <w:ind w:left="1480" w:hanging="360"/>
      </w:pPr>
      <w:rPr>
        <w:rFonts w:hint="default"/>
      </w:rPr>
    </w:lvl>
    <w:lvl w:ilvl="1">
      <w:start w:val="7"/>
      <w:numFmt w:val="decimal"/>
      <w:isLgl/>
      <w:lvlText w:val="%1.%2."/>
      <w:lvlJc w:val="left"/>
      <w:pPr>
        <w:ind w:left="1890" w:hanging="770"/>
      </w:pPr>
      <w:rPr>
        <w:rFonts w:hint="default"/>
        <w:b/>
        <w:color w:val="000000"/>
        <w:sz w:val="28"/>
      </w:rPr>
    </w:lvl>
    <w:lvl w:ilvl="2">
      <w:start w:val="2"/>
      <w:numFmt w:val="decimal"/>
      <w:isLgl/>
      <w:lvlText w:val="%1.%2.%3."/>
      <w:lvlJc w:val="left"/>
      <w:pPr>
        <w:ind w:left="1890" w:hanging="770"/>
      </w:pPr>
      <w:rPr>
        <w:rFonts w:hint="default"/>
        <w:b w:val="0"/>
        <w:color w:val="000000"/>
        <w:sz w:val="28"/>
      </w:rPr>
    </w:lvl>
    <w:lvl w:ilvl="3">
      <w:start w:val="1"/>
      <w:numFmt w:val="decimal"/>
      <w:isLgl/>
      <w:lvlText w:val="%1.%2.%3.%4."/>
      <w:lvlJc w:val="left"/>
      <w:pPr>
        <w:ind w:left="1890" w:hanging="770"/>
      </w:pPr>
      <w:rPr>
        <w:rFonts w:hint="default"/>
        <w:b/>
        <w:color w:val="000000"/>
        <w:sz w:val="28"/>
      </w:rPr>
    </w:lvl>
    <w:lvl w:ilvl="4">
      <w:start w:val="1"/>
      <w:numFmt w:val="decimal"/>
      <w:isLgl/>
      <w:lvlText w:val="%1.%2.%3.%4.%5."/>
      <w:lvlJc w:val="left"/>
      <w:pPr>
        <w:ind w:left="2200" w:hanging="1080"/>
      </w:pPr>
      <w:rPr>
        <w:rFonts w:hint="default"/>
        <w:b/>
        <w:color w:val="000000"/>
        <w:sz w:val="28"/>
      </w:rPr>
    </w:lvl>
    <w:lvl w:ilvl="5">
      <w:start w:val="1"/>
      <w:numFmt w:val="decimal"/>
      <w:isLgl/>
      <w:lvlText w:val="%1.%2.%3.%4.%5.%6."/>
      <w:lvlJc w:val="left"/>
      <w:pPr>
        <w:ind w:left="2200" w:hanging="1080"/>
      </w:pPr>
      <w:rPr>
        <w:rFonts w:hint="default"/>
        <w:b/>
        <w:color w:val="000000"/>
        <w:sz w:val="28"/>
      </w:rPr>
    </w:lvl>
    <w:lvl w:ilvl="6">
      <w:start w:val="1"/>
      <w:numFmt w:val="decimal"/>
      <w:isLgl/>
      <w:lvlText w:val="%1.%2.%3.%4.%5.%6.%7."/>
      <w:lvlJc w:val="left"/>
      <w:pPr>
        <w:ind w:left="2560" w:hanging="1440"/>
      </w:pPr>
      <w:rPr>
        <w:rFonts w:hint="default"/>
        <w:b/>
        <w:color w:val="000000"/>
        <w:sz w:val="28"/>
      </w:rPr>
    </w:lvl>
    <w:lvl w:ilvl="7">
      <w:start w:val="1"/>
      <w:numFmt w:val="decimal"/>
      <w:isLgl/>
      <w:lvlText w:val="%1.%2.%3.%4.%5.%6.%7.%8."/>
      <w:lvlJc w:val="left"/>
      <w:pPr>
        <w:ind w:left="2560" w:hanging="1440"/>
      </w:pPr>
      <w:rPr>
        <w:rFonts w:hint="default"/>
        <w:b/>
        <w:color w:val="000000"/>
        <w:sz w:val="28"/>
      </w:rPr>
    </w:lvl>
    <w:lvl w:ilvl="8">
      <w:start w:val="1"/>
      <w:numFmt w:val="decimal"/>
      <w:isLgl/>
      <w:lvlText w:val="%1.%2.%3.%4.%5.%6.%7.%8.%9."/>
      <w:lvlJc w:val="left"/>
      <w:pPr>
        <w:ind w:left="2920" w:hanging="1800"/>
      </w:pPr>
      <w:rPr>
        <w:rFonts w:hint="default"/>
        <w:b/>
        <w:color w:val="000000"/>
        <w:sz w:val="28"/>
      </w:rPr>
    </w:lvl>
  </w:abstractNum>
  <w:abstractNum w:abstractNumId="159">
    <w:nsid w:val="6AC42745"/>
    <w:multiLevelType w:val="multilevel"/>
    <w:tmpl w:val="725CCBB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0">
    <w:nsid w:val="6CA70BA8"/>
    <w:multiLevelType w:val="hybridMultilevel"/>
    <w:tmpl w:val="BEC4ECFE"/>
    <w:lvl w:ilvl="0" w:tplc="57666C18">
      <w:numFmt w:val="bullet"/>
      <w:lvlText w:val="–"/>
      <w:lvlJc w:val="left"/>
      <w:pPr>
        <w:ind w:left="165" w:hanging="180"/>
      </w:pPr>
      <w:rPr>
        <w:rFonts w:ascii="Times New Roman" w:eastAsia="Times New Roman" w:hAnsi="Times New Roman" w:cs="Times New Roman" w:hint="default"/>
        <w:w w:val="100"/>
        <w:sz w:val="24"/>
        <w:szCs w:val="24"/>
        <w:lang w:val="ru-RU" w:eastAsia="en-US" w:bidi="ar-SA"/>
      </w:rPr>
    </w:lvl>
    <w:lvl w:ilvl="1" w:tplc="6BB21D6A">
      <w:numFmt w:val="bullet"/>
      <w:lvlText w:val="•"/>
      <w:lvlJc w:val="left"/>
      <w:pPr>
        <w:ind w:left="621" w:hanging="180"/>
      </w:pPr>
      <w:rPr>
        <w:rFonts w:hint="default"/>
        <w:lang w:val="ru-RU" w:eastAsia="en-US" w:bidi="ar-SA"/>
      </w:rPr>
    </w:lvl>
    <w:lvl w:ilvl="2" w:tplc="E19A68A4">
      <w:numFmt w:val="bullet"/>
      <w:lvlText w:val="•"/>
      <w:lvlJc w:val="left"/>
      <w:pPr>
        <w:ind w:left="1083" w:hanging="180"/>
      </w:pPr>
      <w:rPr>
        <w:rFonts w:hint="default"/>
        <w:lang w:val="ru-RU" w:eastAsia="en-US" w:bidi="ar-SA"/>
      </w:rPr>
    </w:lvl>
    <w:lvl w:ilvl="3" w:tplc="EB081264">
      <w:numFmt w:val="bullet"/>
      <w:lvlText w:val="•"/>
      <w:lvlJc w:val="left"/>
      <w:pPr>
        <w:ind w:left="1545" w:hanging="180"/>
      </w:pPr>
      <w:rPr>
        <w:rFonts w:hint="default"/>
        <w:lang w:val="ru-RU" w:eastAsia="en-US" w:bidi="ar-SA"/>
      </w:rPr>
    </w:lvl>
    <w:lvl w:ilvl="4" w:tplc="F482DD86">
      <w:numFmt w:val="bullet"/>
      <w:lvlText w:val="•"/>
      <w:lvlJc w:val="left"/>
      <w:pPr>
        <w:ind w:left="2006" w:hanging="180"/>
      </w:pPr>
      <w:rPr>
        <w:rFonts w:hint="default"/>
        <w:lang w:val="ru-RU" w:eastAsia="en-US" w:bidi="ar-SA"/>
      </w:rPr>
    </w:lvl>
    <w:lvl w:ilvl="5" w:tplc="221009F8">
      <w:numFmt w:val="bullet"/>
      <w:lvlText w:val="•"/>
      <w:lvlJc w:val="left"/>
      <w:pPr>
        <w:ind w:left="2468" w:hanging="180"/>
      </w:pPr>
      <w:rPr>
        <w:rFonts w:hint="default"/>
        <w:lang w:val="ru-RU" w:eastAsia="en-US" w:bidi="ar-SA"/>
      </w:rPr>
    </w:lvl>
    <w:lvl w:ilvl="6" w:tplc="BEEA927A">
      <w:numFmt w:val="bullet"/>
      <w:lvlText w:val="•"/>
      <w:lvlJc w:val="left"/>
      <w:pPr>
        <w:ind w:left="2930" w:hanging="180"/>
      </w:pPr>
      <w:rPr>
        <w:rFonts w:hint="default"/>
        <w:lang w:val="ru-RU" w:eastAsia="en-US" w:bidi="ar-SA"/>
      </w:rPr>
    </w:lvl>
    <w:lvl w:ilvl="7" w:tplc="E488EC42">
      <w:numFmt w:val="bullet"/>
      <w:lvlText w:val="•"/>
      <w:lvlJc w:val="left"/>
      <w:pPr>
        <w:ind w:left="3391" w:hanging="180"/>
      </w:pPr>
      <w:rPr>
        <w:rFonts w:hint="default"/>
        <w:lang w:val="ru-RU" w:eastAsia="en-US" w:bidi="ar-SA"/>
      </w:rPr>
    </w:lvl>
    <w:lvl w:ilvl="8" w:tplc="2AFC52B0">
      <w:numFmt w:val="bullet"/>
      <w:lvlText w:val="•"/>
      <w:lvlJc w:val="left"/>
      <w:pPr>
        <w:ind w:left="3853" w:hanging="180"/>
      </w:pPr>
      <w:rPr>
        <w:rFonts w:hint="default"/>
        <w:lang w:val="ru-RU" w:eastAsia="en-US" w:bidi="ar-SA"/>
      </w:rPr>
    </w:lvl>
  </w:abstractNum>
  <w:abstractNum w:abstractNumId="161">
    <w:nsid w:val="6DD13493"/>
    <w:multiLevelType w:val="multilevel"/>
    <w:tmpl w:val="71206B9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nsid w:val="6EC3708A"/>
    <w:multiLevelType w:val="multilevel"/>
    <w:tmpl w:val="58EAA3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nsid w:val="6F055A7B"/>
    <w:multiLevelType w:val="multilevel"/>
    <w:tmpl w:val="B64053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4">
    <w:nsid w:val="6FF30A08"/>
    <w:multiLevelType w:val="multilevel"/>
    <w:tmpl w:val="1C5683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704676FF"/>
    <w:multiLevelType w:val="hybridMultilevel"/>
    <w:tmpl w:val="D3981ECC"/>
    <w:lvl w:ilvl="0" w:tplc="BDAC1F4A">
      <w:numFmt w:val="bullet"/>
      <w:lvlText w:val="–"/>
      <w:lvlJc w:val="left"/>
      <w:pPr>
        <w:ind w:left="1266" w:hanging="339"/>
      </w:pPr>
      <w:rPr>
        <w:rFonts w:ascii="Times New Roman" w:eastAsia="Times New Roman" w:hAnsi="Times New Roman" w:cs="Times New Roman" w:hint="default"/>
        <w:w w:val="100"/>
        <w:sz w:val="28"/>
        <w:szCs w:val="28"/>
        <w:lang w:val="ru-RU" w:eastAsia="en-US" w:bidi="ar-SA"/>
      </w:rPr>
    </w:lvl>
    <w:lvl w:ilvl="1" w:tplc="B6BE4E74">
      <w:numFmt w:val="bullet"/>
      <w:lvlText w:val="-"/>
      <w:lvlJc w:val="left"/>
      <w:pPr>
        <w:ind w:left="450" w:hanging="171"/>
      </w:pPr>
      <w:rPr>
        <w:rFonts w:ascii="Times New Roman" w:eastAsia="Times New Roman" w:hAnsi="Times New Roman" w:cs="Times New Roman" w:hint="default"/>
        <w:w w:val="100"/>
        <w:sz w:val="28"/>
        <w:szCs w:val="28"/>
        <w:lang w:val="ru-RU" w:eastAsia="en-US" w:bidi="ar-SA"/>
      </w:rPr>
    </w:lvl>
    <w:lvl w:ilvl="2" w:tplc="47ACFF2A">
      <w:numFmt w:val="bullet"/>
      <w:lvlText w:val="•"/>
      <w:lvlJc w:val="left"/>
      <w:pPr>
        <w:ind w:left="2336" w:hanging="171"/>
      </w:pPr>
      <w:rPr>
        <w:rFonts w:hint="default"/>
        <w:lang w:val="ru-RU" w:eastAsia="en-US" w:bidi="ar-SA"/>
      </w:rPr>
    </w:lvl>
    <w:lvl w:ilvl="3" w:tplc="AC14F0F6">
      <w:numFmt w:val="bullet"/>
      <w:lvlText w:val="•"/>
      <w:lvlJc w:val="left"/>
      <w:pPr>
        <w:ind w:left="3413" w:hanging="171"/>
      </w:pPr>
      <w:rPr>
        <w:rFonts w:hint="default"/>
        <w:lang w:val="ru-RU" w:eastAsia="en-US" w:bidi="ar-SA"/>
      </w:rPr>
    </w:lvl>
    <w:lvl w:ilvl="4" w:tplc="CEDEBA3C">
      <w:numFmt w:val="bullet"/>
      <w:lvlText w:val="•"/>
      <w:lvlJc w:val="left"/>
      <w:pPr>
        <w:ind w:left="4490" w:hanging="171"/>
      </w:pPr>
      <w:rPr>
        <w:rFonts w:hint="default"/>
        <w:lang w:val="ru-RU" w:eastAsia="en-US" w:bidi="ar-SA"/>
      </w:rPr>
    </w:lvl>
    <w:lvl w:ilvl="5" w:tplc="33AE0A32">
      <w:numFmt w:val="bullet"/>
      <w:lvlText w:val="•"/>
      <w:lvlJc w:val="left"/>
      <w:pPr>
        <w:ind w:left="5567" w:hanging="171"/>
      </w:pPr>
      <w:rPr>
        <w:rFonts w:hint="default"/>
        <w:lang w:val="ru-RU" w:eastAsia="en-US" w:bidi="ar-SA"/>
      </w:rPr>
    </w:lvl>
    <w:lvl w:ilvl="6" w:tplc="69684020">
      <w:numFmt w:val="bullet"/>
      <w:lvlText w:val="•"/>
      <w:lvlJc w:val="left"/>
      <w:pPr>
        <w:ind w:left="6644" w:hanging="171"/>
      </w:pPr>
      <w:rPr>
        <w:rFonts w:hint="default"/>
        <w:lang w:val="ru-RU" w:eastAsia="en-US" w:bidi="ar-SA"/>
      </w:rPr>
    </w:lvl>
    <w:lvl w:ilvl="7" w:tplc="695E93D0">
      <w:numFmt w:val="bullet"/>
      <w:lvlText w:val="•"/>
      <w:lvlJc w:val="left"/>
      <w:pPr>
        <w:ind w:left="7720" w:hanging="171"/>
      </w:pPr>
      <w:rPr>
        <w:rFonts w:hint="default"/>
        <w:lang w:val="ru-RU" w:eastAsia="en-US" w:bidi="ar-SA"/>
      </w:rPr>
    </w:lvl>
    <w:lvl w:ilvl="8" w:tplc="2954F582">
      <w:numFmt w:val="bullet"/>
      <w:lvlText w:val="•"/>
      <w:lvlJc w:val="left"/>
      <w:pPr>
        <w:ind w:left="8797" w:hanging="171"/>
      </w:pPr>
      <w:rPr>
        <w:rFonts w:hint="default"/>
        <w:lang w:val="ru-RU" w:eastAsia="en-US" w:bidi="ar-SA"/>
      </w:rPr>
    </w:lvl>
  </w:abstractNum>
  <w:abstractNum w:abstractNumId="166">
    <w:nsid w:val="71314098"/>
    <w:multiLevelType w:val="hybridMultilevel"/>
    <w:tmpl w:val="EBD007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717B5A7D"/>
    <w:multiLevelType w:val="multilevel"/>
    <w:tmpl w:val="8638AEE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nsid w:val="71B16DFB"/>
    <w:multiLevelType w:val="multilevel"/>
    <w:tmpl w:val="2624AF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9">
    <w:nsid w:val="71D55357"/>
    <w:multiLevelType w:val="multilevel"/>
    <w:tmpl w:val="F1247E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nsid w:val="71E833F1"/>
    <w:multiLevelType w:val="multilevel"/>
    <w:tmpl w:val="E7CC34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71F524FC"/>
    <w:multiLevelType w:val="multilevel"/>
    <w:tmpl w:val="1FD48C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2">
    <w:nsid w:val="722B1FD5"/>
    <w:multiLevelType w:val="hybridMultilevel"/>
    <w:tmpl w:val="D73A6306"/>
    <w:lvl w:ilvl="0" w:tplc="4CBEAD76">
      <w:numFmt w:val="bullet"/>
      <w:lvlText w:val="•"/>
      <w:lvlJc w:val="left"/>
      <w:pPr>
        <w:ind w:left="270" w:hanging="310"/>
      </w:pPr>
      <w:rPr>
        <w:rFonts w:ascii="Times New Roman" w:eastAsia="Times New Roman" w:hAnsi="Times New Roman" w:cs="Times New Roman" w:hint="default"/>
        <w:w w:val="100"/>
        <w:sz w:val="28"/>
        <w:szCs w:val="28"/>
        <w:lang w:val="ru-RU" w:eastAsia="en-US" w:bidi="ar-SA"/>
      </w:rPr>
    </w:lvl>
    <w:lvl w:ilvl="1" w:tplc="F40E8654">
      <w:numFmt w:val="bullet"/>
      <w:lvlText w:val="•"/>
      <w:lvlJc w:val="left"/>
      <w:pPr>
        <w:ind w:left="1306" w:hanging="310"/>
      </w:pPr>
      <w:rPr>
        <w:rFonts w:hint="default"/>
        <w:lang w:val="ru-RU" w:eastAsia="en-US" w:bidi="ar-SA"/>
      </w:rPr>
    </w:lvl>
    <w:lvl w:ilvl="2" w:tplc="C65AE4F0">
      <w:numFmt w:val="bullet"/>
      <w:lvlText w:val="•"/>
      <w:lvlJc w:val="left"/>
      <w:pPr>
        <w:ind w:left="2333" w:hanging="310"/>
      </w:pPr>
      <w:rPr>
        <w:rFonts w:hint="default"/>
        <w:lang w:val="ru-RU" w:eastAsia="en-US" w:bidi="ar-SA"/>
      </w:rPr>
    </w:lvl>
    <w:lvl w:ilvl="3" w:tplc="89F067DE">
      <w:numFmt w:val="bullet"/>
      <w:lvlText w:val="•"/>
      <w:lvlJc w:val="left"/>
      <w:pPr>
        <w:ind w:left="3359" w:hanging="310"/>
      </w:pPr>
      <w:rPr>
        <w:rFonts w:hint="default"/>
        <w:lang w:val="ru-RU" w:eastAsia="en-US" w:bidi="ar-SA"/>
      </w:rPr>
    </w:lvl>
    <w:lvl w:ilvl="4" w:tplc="25BC08A2">
      <w:numFmt w:val="bullet"/>
      <w:lvlText w:val="•"/>
      <w:lvlJc w:val="left"/>
      <w:pPr>
        <w:ind w:left="4386" w:hanging="310"/>
      </w:pPr>
      <w:rPr>
        <w:rFonts w:hint="default"/>
        <w:lang w:val="ru-RU" w:eastAsia="en-US" w:bidi="ar-SA"/>
      </w:rPr>
    </w:lvl>
    <w:lvl w:ilvl="5" w:tplc="A91E985E">
      <w:numFmt w:val="bullet"/>
      <w:lvlText w:val="•"/>
      <w:lvlJc w:val="left"/>
      <w:pPr>
        <w:ind w:left="5413" w:hanging="310"/>
      </w:pPr>
      <w:rPr>
        <w:rFonts w:hint="default"/>
        <w:lang w:val="ru-RU" w:eastAsia="en-US" w:bidi="ar-SA"/>
      </w:rPr>
    </w:lvl>
    <w:lvl w:ilvl="6" w:tplc="FDEA8876">
      <w:numFmt w:val="bullet"/>
      <w:lvlText w:val="•"/>
      <w:lvlJc w:val="left"/>
      <w:pPr>
        <w:ind w:left="6439" w:hanging="310"/>
      </w:pPr>
      <w:rPr>
        <w:rFonts w:hint="default"/>
        <w:lang w:val="ru-RU" w:eastAsia="en-US" w:bidi="ar-SA"/>
      </w:rPr>
    </w:lvl>
    <w:lvl w:ilvl="7" w:tplc="79182A94">
      <w:numFmt w:val="bullet"/>
      <w:lvlText w:val="•"/>
      <w:lvlJc w:val="left"/>
      <w:pPr>
        <w:ind w:left="7466" w:hanging="310"/>
      </w:pPr>
      <w:rPr>
        <w:rFonts w:hint="default"/>
        <w:lang w:val="ru-RU" w:eastAsia="en-US" w:bidi="ar-SA"/>
      </w:rPr>
    </w:lvl>
    <w:lvl w:ilvl="8" w:tplc="C2FE122C">
      <w:numFmt w:val="bullet"/>
      <w:lvlText w:val="•"/>
      <w:lvlJc w:val="left"/>
      <w:pPr>
        <w:ind w:left="8493" w:hanging="310"/>
      </w:pPr>
      <w:rPr>
        <w:rFonts w:hint="default"/>
        <w:lang w:val="ru-RU" w:eastAsia="en-US" w:bidi="ar-SA"/>
      </w:rPr>
    </w:lvl>
  </w:abstractNum>
  <w:abstractNum w:abstractNumId="173">
    <w:nsid w:val="723A6C59"/>
    <w:multiLevelType w:val="multilevel"/>
    <w:tmpl w:val="D506F7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72A04229"/>
    <w:multiLevelType w:val="multilevel"/>
    <w:tmpl w:val="C57CDB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5">
    <w:nsid w:val="733C1E14"/>
    <w:multiLevelType w:val="multilevel"/>
    <w:tmpl w:val="3050F64E"/>
    <w:lvl w:ilvl="0">
      <w:start w:val="1"/>
      <w:numFmt w:val="bullet"/>
      <w:lvlText w:val=""/>
      <w:lvlJc w:val="left"/>
      <w:pPr>
        <w:ind w:left="18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6">
    <w:nsid w:val="739A3519"/>
    <w:multiLevelType w:val="multilevel"/>
    <w:tmpl w:val="73FC0D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74D433C1"/>
    <w:multiLevelType w:val="multilevel"/>
    <w:tmpl w:val="5D80790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8">
    <w:nsid w:val="74FD4FE6"/>
    <w:multiLevelType w:val="multilevel"/>
    <w:tmpl w:val="FE767B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750B7810"/>
    <w:multiLevelType w:val="multilevel"/>
    <w:tmpl w:val="8F02B5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750D546B"/>
    <w:multiLevelType w:val="multilevel"/>
    <w:tmpl w:val="97DC40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1">
    <w:nsid w:val="760D2DFF"/>
    <w:multiLevelType w:val="multilevel"/>
    <w:tmpl w:val="8528C7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nsid w:val="77F23FAA"/>
    <w:multiLevelType w:val="hybridMultilevel"/>
    <w:tmpl w:val="527CBFF8"/>
    <w:lvl w:ilvl="0" w:tplc="30CEC582">
      <w:start w:val="1"/>
      <w:numFmt w:val="decimal"/>
      <w:lvlText w:val="%1."/>
      <w:lvlJc w:val="left"/>
      <w:pPr>
        <w:ind w:left="349" w:hanging="240"/>
      </w:pPr>
      <w:rPr>
        <w:rFonts w:ascii="Times New Roman" w:eastAsia="Times New Roman" w:hAnsi="Times New Roman" w:cs="Times New Roman" w:hint="default"/>
        <w:w w:val="100"/>
        <w:sz w:val="24"/>
        <w:szCs w:val="24"/>
        <w:lang w:val="ru-RU" w:eastAsia="en-US" w:bidi="ar-SA"/>
      </w:rPr>
    </w:lvl>
    <w:lvl w:ilvl="1" w:tplc="B1408514">
      <w:numFmt w:val="bullet"/>
      <w:lvlText w:val="•"/>
      <w:lvlJc w:val="left"/>
      <w:pPr>
        <w:ind w:left="624" w:hanging="240"/>
      </w:pPr>
      <w:rPr>
        <w:rFonts w:hint="default"/>
        <w:lang w:val="ru-RU" w:eastAsia="en-US" w:bidi="ar-SA"/>
      </w:rPr>
    </w:lvl>
    <w:lvl w:ilvl="2" w:tplc="E8988EAA">
      <w:numFmt w:val="bullet"/>
      <w:lvlText w:val="•"/>
      <w:lvlJc w:val="left"/>
      <w:pPr>
        <w:ind w:left="908" w:hanging="240"/>
      </w:pPr>
      <w:rPr>
        <w:rFonts w:hint="default"/>
        <w:lang w:val="ru-RU" w:eastAsia="en-US" w:bidi="ar-SA"/>
      </w:rPr>
    </w:lvl>
    <w:lvl w:ilvl="3" w:tplc="BAC0FE38">
      <w:numFmt w:val="bullet"/>
      <w:lvlText w:val="•"/>
      <w:lvlJc w:val="left"/>
      <w:pPr>
        <w:ind w:left="1192" w:hanging="240"/>
      </w:pPr>
      <w:rPr>
        <w:rFonts w:hint="default"/>
        <w:lang w:val="ru-RU" w:eastAsia="en-US" w:bidi="ar-SA"/>
      </w:rPr>
    </w:lvl>
    <w:lvl w:ilvl="4" w:tplc="662AEE6A">
      <w:numFmt w:val="bullet"/>
      <w:lvlText w:val="•"/>
      <w:lvlJc w:val="left"/>
      <w:pPr>
        <w:ind w:left="1476" w:hanging="240"/>
      </w:pPr>
      <w:rPr>
        <w:rFonts w:hint="default"/>
        <w:lang w:val="ru-RU" w:eastAsia="en-US" w:bidi="ar-SA"/>
      </w:rPr>
    </w:lvl>
    <w:lvl w:ilvl="5" w:tplc="E2243F2A">
      <w:numFmt w:val="bullet"/>
      <w:lvlText w:val="•"/>
      <w:lvlJc w:val="left"/>
      <w:pPr>
        <w:ind w:left="1760" w:hanging="240"/>
      </w:pPr>
      <w:rPr>
        <w:rFonts w:hint="default"/>
        <w:lang w:val="ru-RU" w:eastAsia="en-US" w:bidi="ar-SA"/>
      </w:rPr>
    </w:lvl>
    <w:lvl w:ilvl="6" w:tplc="B448C6E8">
      <w:numFmt w:val="bullet"/>
      <w:lvlText w:val="•"/>
      <w:lvlJc w:val="left"/>
      <w:pPr>
        <w:ind w:left="2044" w:hanging="240"/>
      </w:pPr>
      <w:rPr>
        <w:rFonts w:hint="default"/>
        <w:lang w:val="ru-RU" w:eastAsia="en-US" w:bidi="ar-SA"/>
      </w:rPr>
    </w:lvl>
    <w:lvl w:ilvl="7" w:tplc="322659AE">
      <w:numFmt w:val="bullet"/>
      <w:lvlText w:val="•"/>
      <w:lvlJc w:val="left"/>
      <w:pPr>
        <w:ind w:left="2328" w:hanging="240"/>
      </w:pPr>
      <w:rPr>
        <w:rFonts w:hint="default"/>
        <w:lang w:val="ru-RU" w:eastAsia="en-US" w:bidi="ar-SA"/>
      </w:rPr>
    </w:lvl>
    <w:lvl w:ilvl="8" w:tplc="BD0864B0">
      <w:numFmt w:val="bullet"/>
      <w:lvlText w:val="•"/>
      <w:lvlJc w:val="left"/>
      <w:pPr>
        <w:ind w:left="2612" w:hanging="240"/>
      </w:pPr>
      <w:rPr>
        <w:rFonts w:hint="default"/>
        <w:lang w:val="ru-RU" w:eastAsia="en-US" w:bidi="ar-SA"/>
      </w:rPr>
    </w:lvl>
  </w:abstractNum>
  <w:abstractNum w:abstractNumId="183">
    <w:nsid w:val="78B32B84"/>
    <w:multiLevelType w:val="hybridMultilevel"/>
    <w:tmpl w:val="24B24862"/>
    <w:lvl w:ilvl="0" w:tplc="5762D41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4">
    <w:nsid w:val="7ADC1E8A"/>
    <w:multiLevelType w:val="multilevel"/>
    <w:tmpl w:val="78BC2C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nsid w:val="7BE300CF"/>
    <w:multiLevelType w:val="multilevel"/>
    <w:tmpl w:val="714CE6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7C8C678D"/>
    <w:multiLevelType w:val="hybridMultilevel"/>
    <w:tmpl w:val="F99C9F2A"/>
    <w:lvl w:ilvl="0" w:tplc="E6FCDD30">
      <w:start w:val="1"/>
      <w:numFmt w:val="decimal"/>
      <w:lvlText w:val="%1)"/>
      <w:lvlJc w:val="left"/>
      <w:pPr>
        <w:ind w:left="480" w:hanging="360"/>
      </w:pPr>
      <w:rPr>
        <w:rFonts w:hint="default"/>
        <w:b/>
        <w:color w:val="000000"/>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87">
    <w:nsid w:val="7D6C7978"/>
    <w:multiLevelType w:val="multilevel"/>
    <w:tmpl w:val="9CF4A47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7D8B13C6"/>
    <w:multiLevelType w:val="multilevel"/>
    <w:tmpl w:val="8F509C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9">
    <w:nsid w:val="7DA73AEC"/>
    <w:multiLevelType w:val="multilevel"/>
    <w:tmpl w:val="FD7E56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0">
    <w:nsid w:val="7E38746D"/>
    <w:multiLevelType w:val="multilevel"/>
    <w:tmpl w:val="B8EA5A7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3"/>
  </w:num>
  <w:num w:numId="2">
    <w:abstractNumId w:val="93"/>
  </w:num>
  <w:num w:numId="3">
    <w:abstractNumId w:val="16"/>
  </w:num>
  <w:num w:numId="4">
    <w:abstractNumId w:val="30"/>
  </w:num>
  <w:num w:numId="5">
    <w:abstractNumId w:val="118"/>
  </w:num>
  <w:num w:numId="6">
    <w:abstractNumId w:val="15"/>
  </w:num>
  <w:num w:numId="7">
    <w:abstractNumId w:val="116"/>
  </w:num>
  <w:num w:numId="8">
    <w:abstractNumId w:val="131"/>
  </w:num>
  <w:num w:numId="9">
    <w:abstractNumId w:val="71"/>
  </w:num>
  <w:num w:numId="10">
    <w:abstractNumId w:val="69"/>
  </w:num>
  <w:num w:numId="11">
    <w:abstractNumId w:val="137"/>
  </w:num>
  <w:num w:numId="12">
    <w:abstractNumId w:val="62"/>
  </w:num>
  <w:num w:numId="13">
    <w:abstractNumId w:val="87"/>
  </w:num>
  <w:num w:numId="14">
    <w:abstractNumId w:val="169"/>
  </w:num>
  <w:num w:numId="15">
    <w:abstractNumId w:val="96"/>
  </w:num>
  <w:num w:numId="16">
    <w:abstractNumId w:val="48"/>
  </w:num>
  <w:num w:numId="17">
    <w:abstractNumId w:val="7"/>
  </w:num>
  <w:num w:numId="18">
    <w:abstractNumId w:val="84"/>
  </w:num>
  <w:num w:numId="19">
    <w:abstractNumId w:val="120"/>
  </w:num>
  <w:num w:numId="20">
    <w:abstractNumId w:val="51"/>
  </w:num>
  <w:num w:numId="21">
    <w:abstractNumId w:val="4"/>
  </w:num>
  <w:num w:numId="22">
    <w:abstractNumId w:val="53"/>
  </w:num>
  <w:num w:numId="23">
    <w:abstractNumId w:val="95"/>
  </w:num>
  <w:num w:numId="24">
    <w:abstractNumId w:val="176"/>
  </w:num>
  <w:num w:numId="25">
    <w:abstractNumId w:val="88"/>
  </w:num>
  <w:num w:numId="26">
    <w:abstractNumId w:val="164"/>
  </w:num>
  <w:num w:numId="27">
    <w:abstractNumId w:val="189"/>
  </w:num>
  <w:num w:numId="28">
    <w:abstractNumId w:val="145"/>
  </w:num>
  <w:num w:numId="29">
    <w:abstractNumId w:val="134"/>
  </w:num>
  <w:num w:numId="30">
    <w:abstractNumId w:val="168"/>
  </w:num>
  <w:num w:numId="31">
    <w:abstractNumId w:val="97"/>
  </w:num>
  <w:num w:numId="32">
    <w:abstractNumId w:val="157"/>
  </w:num>
  <w:num w:numId="33">
    <w:abstractNumId w:val="58"/>
  </w:num>
  <w:num w:numId="34">
    <w:abstractNumId w:val="20"/>
  </w:num>
  <w:num w:numId="35">
    <w:abstractNumId w:val="133"/>
  </w:num>
  <w:num w:numId="36">
    <w:abstractNumId w:val="74"/>
  </w:num>
  <w:num w:numId="37">
    <w:abstractNumId w:val="141"/>
  </w:num>
  <w:num w:numId="38">
    <w:abstractNumId w:val="60"/>
  </w:num>
  <w:num w:numId="39">
    <w:abstractNumId w:val="173"/>
  </w:num>
  <w:num w:numId="40">
    <w:abstractNumId w:val="45"/>
  </w:num>
  <w:num w:numId="41">
    <w:abstractNumId w:val="59"/>
  </w:num>
  <w:num w:numId="42">
    <w:abstractNumId w:val="91"/>
  </w:num>
  <w:num w:numId="43">
    <w:abstractNumId w:val="37"/>
  </w:num>
  <w:num w:numId="44">
    <w:abstractNumId w:val="82"/>
  </w:num>
  <w:num w:numId="45">
    <w:abstractNumId w:val="99"/>
  </w:num>
  <w:num w:numId="46">
    <w:abstractNumId w:val="115"/>
  </w:num>
  <w:num w:numId="47">
    <w:abstractNumId w:val="32"/>
  </w:num>
  <w:num w:numId="48">
    <w:abstractNumId w:val="66"/>
  </w:num>
  <w:num w:numId="49">
    <w:abstractNumId w:val="72"/>
  </w:num>
  <w:num w:numId="50">
    <w:abstractNumId w:val="17"/>
  </w:num>
  <w:num w:numId="51">
    <w:abstractNumId w:val="128"/>
  </w:num>
  <w:num w:numId="52">
    <w:abstractNumId w:val="178"/>
  </w:num>
  <w:num w:numId="53">
    <w:abstractNumId w:val="106"/>
  </w:num>
  <w:num w:numId="54">
    <w:abstractNumId w:val="102"/>
  </w:num>
  <w:num w:numId="55">
    <w:abstractNumId w:val="56"/>
  </w:num>
  <w:num w:numId="56">
    <w:abstractNumId w:val="77"/>
  </w:num>
  <w:num w:numId="57">
    <w:abstractNumId w:val="25"/>
  </w:num>
  <w:num w:numId="58">
    <w:abstractNumId w:val="76"/>
  </w:num>
  <w:num w:numId="59">
    <w:abstractNumId w:val="142"/>
  </w:num>
  <w:num w:numId="60">
    <w:abstractNumId w:val="163"/>
  </w:num>
  <w:num w:numId="61">
    <w:abstractNumId w:val="135"/>
  </w:num>
  <w:num w:numId="62">
    <w:abstractNumId w:val="139"/>
  </w:num>
  <w:num w:numId="63">
    <w:abstractNumId w:val="18"/>
  </w:num>
  <w:num w:numId="64">
    <w:abstractNumId w:val="177"/>
  </w:num>
  <w:num w:numId="65">
    <w:abstractNumId w:val="21"/>
  </w:num>
  <w:num w:numId="66">
    <w:abstractNumId w:val="38"/>
  </w:num>
  <w:num w:numId="67">
    <w:abstractNumId w:val="111"/>
  </w:num>
  <w:num w:numId="68">
    <w:abstractNumId w:val="78"/>
  </w:num>
  <w:num w:numId="69">
    <w:abstractNumId w:val="80"/>
  </w:num>
  <w:num w:numId="70">
    <w:abstractNumId w:val="161"/>
  </w:num>
  <w:num w:numId="71">
    <w:abstractNumId w:val="181"/>
  </w:num>
  <w:num w:numId="72">
    <w:abstractNumId w:val="92"/>
  </w:num>
  <w:num w:numId="73">
    <w:abstractNumId w:val="112"/>
  </w:num>
  <w:num w:numId="74">
    <w:abstractNumId w:val="108"/>
  </w:num>
  <w:num w:numId="75">
    <w:abstractNumId w:val="180"/>
  </w:num>
  <w:num w:numId="76">
    <w:abstractNumId w:val="29"/>
  </w:num>
  <w:num w:numId="77">
    <w:abstractNumId w:val="167"/>
  </w:num>
  <w:num w:numId="78">
    <w:abstractNumId w:val="105"/>
  </w:num>
  <w:num w:numId="79">
    <w:abstractNumId w:val="0"/>
  </w:num>
  <w:num w:numId="80">
    <w:abstractNumId w:val="187"/>
  </w:num>
  <w:num w:numId="81">
    <w:abstractNumId w:val="113"/>
  </w:num>
  <w:num w:numId="82">
    <w:abstractNumId w:val="150"/>
  </w:num>
  <w:num w:numId="83">
    <w:abstractNumId w:val="67"/>
  </w:num>
  <w:num w:numId="84">
    <w:abstractNumId w:val="8"/>
  </w:num>
  <w:num w:numId="85">
    <w:abstractNumId w:val="129"/>
  </w:num>
  <w:num w:numId="86">
    <w:abstractNumId w:val="34"/>
  </w:num>
  <w:num w:numId="87">
    <w:abstractNumId w:val="185"/>
  </w:num>
  <w:num w:numId="88">
    <w:abstractNumId w:val="3"/>
  </w:num>
  <w:num w:numId="89">
    <w:abstractNumId w:val="11"/>
  </w:num>
  <w:num w:numId="90">
    <w:abstractNumId w:val="40"/>
  </w:num>
  <w:num w:numId="91">
    <w:abstractNumId w:val="6"/>
  </w:num>
  <w:num w:numId="92">
    <w:abstractNumId w:val="188"/>
  </w:num>
  <w:num w:numId="93">
    <w:abstractNumId w:val="52"/>
  </w:num>
  <w:num w:numId="94">
    <w:abstractNumId w:val="61"/>
  </w:num>
  <w:num w:numId="95">
    <w:abstractNumId w:val="147"/>
  </w:num>
  <w:num w:numId="96">
    <w:abstractNumId w:val="155"/>
  </w:num>
  <w:num w:numId="97">
    <w:abstractNumId w:val="12"/>
  </w:num>
  <w:num w:numId="98">
    <w:abstractNumId w:val="154"/>
  </w:num>
  <w:num w:numId="99">
    <w:abstractNumId w:val="101"/>
  </w:num>
  <w:num w:numId="100">
    <w:abstractNumId w:val="143"/>
  </w:num>
  <w:num w:numId="101">
    <w:abstractNumId w:val="117"/>
  </w:num>
  <w:num w:numId="102">
    <w:abstractNumId w:val="43"/>
  </w:num>
  <w:num w:numId="103">
    <w:abstractNumId w:val="119"/>
  </w:num>
  <w:num w:numId="104">
    <w:abstractNumId w:val="174"/>
  </w:num>
  <w:num w:numId="105">
    <w:abstractNumId w:val="121"/>
  </w:num>
  <w:num w:numId="106">
    <w:abstractNumId w:val="100"/>
  </w:num>
  <w:num w:numId="107">
    <w:abstractNumId w:val="81"/>
  </w:num>
  <w:num w:numId="108">
    <w:abstractNumId w:val="75"/>
  </w:num>
  <w:num w:numId="109">
    <w:abstractNumId w:val="26"/>
  </w:num>
  <w:num w:numId="110">
    <w:abstractNumId w:val="184"/>
  </w:num>
  <w:num w:numId="111">
    <w:abstractNumId w:val="35"/>
  </w:num>
  <w:num w:numId="112">
    <w:abstractNumId w:val="170"/>
  </w:num>
  <w:num w:numId="113">
    <w:abstractNumId w:val="109"/>
  </w:num>
  <w:num w:numId="114">
    <w:abstractNumId w:val="90"/>
  </w:num>
  <w:num w:numId="115">
    <w:abstractNumId w:val="9"/>
  </w:num>
  <w:num w:numId="116">
    <w:abstractNumId w:val="89"/>
  </w:num>
  <w:num w:numId="117">
    <w:abstractNumId w:val="124"/>
  </w:num>
  <w:num w:numId="118">
    <w:abstractNumId w:val="44"/>
  </w:num>
  <w:num w:numId="119">
    <w:abstractNumId w:val="98"/>
  </w:num>
  <w:num w:numId="120">
    <w:abstractNumId w:val="162"/>
  </w:num>
  <w:num w:numId="121">
    <w:abstractNumId w:val="127"/>
  </w:num>
  <w:num w:numId="122">
    <w:abstractNumId w:val="27"/>
  </w:num>
  <w:num w:numId="123">
    <w:abstractNumId w:val="175"/>
  </w:num>
  <w:num w:numId="124">
    <w:abstractNumId w:val="123"/>
  </w:num>
  <w:num w:numId="125">
    <w:abstractNumId w:val="24"/>
  </w:num>
  <w:num w:numId="126">
    <w:abstractNumId w:val="110"/>
  </w:num>
  <w:num w:numId="127">
    <w:abstractNumId w:val="85"/>
  </w:num>
  <w:num w:numId="128">
    <w:abstractNumId w:val="104"/>
  </w:num>
  <w:num w:numId="129">
    <w:abstractNumId w:val="94"/>
  </w:num>
  <w:num w:numId="130">
    <w:abstractNumId w:val="171"/>
  </w:num>
  <w:num w:numId="131">
    <w:abstractNumId w:val="179"/>
  </w:num>
  <w:num w:numId="132">
    <w:abstractNumId w:val="22"/>
  </w:num>
  <w:num w:numId="133">
    <w:abstractNumId w:val="19"/>
  </w:num>
  <w:num w:numId="134">
    <w:abstractNumId w:val="41"/>
  </w:num>
  <w:num w:numId="135">
    <w:abstractNumId w:val="146"/>
  </w:num>
  <w:num w:numId="136">
    <w:abstractNumId w:val="136"/>
  </w:num>
  <w:num w:numId="137">
    <w:abstractNumId w:val="54"/>
  </w:num>
  <w:num w:numId="138">
    <w:abstractNumId w:val="140"/>
  </w:num>
  <w:num w:numId="139">
    <w:abstractNumId w:val="125"/>
  </w:num>
  <w:num w:numId="140">
    <w:abstractNumId w:val="42"/>
  </w:num>
  <w:num w:numId="141">
    <w:abstractNumId w:val="33"/>
  </w:num>
  <w:num w:numId="142">
    <w:abstractNumId w:val="190"/>
  </w:num>
  <w:num w:numId="143">
    <w:abstractNumId w:val="122"/>
  </w:num>
  <w:num w:numId="144">
    <w:abstractNumId w:val="160"/>
  </w:num>
  <w:num w:numId="145">
    <w:abstractNumId w:val="86"/>
  </w:num>
  <w:num w:numId="146">
    <w:abstractNumId w:val="132"/>
  </w:num>
  <w:num w:numId="147">
    <w:abstractNumId w:val="130"/>
  </w:num>
  <w:num w:numId="148">
    <w:abstractNumId w:val="36"/>
  </w:num>
  <w:num w:numId="149">
    <w:abstractNumId w:val="166"/>
  </w:num>
  <w:num w:numId="150">
    <w:abstractNumId w:val="165"/>
  </w:num>
  <w:num w:numId="151">
    <w:abstractNumId w:val="65"/>
  </w:num>
  <w:num w:numId="152">
    <w:abstractNumId w:val="57"/>
  </w:num>
  <w:num w:numId="153">
    <w:abstractNumId w:val="47"/>
  </w:num>
  <w:num w:numId="154">
    <w:abstractNumId w:val="107"/>
  </w:num>
  <w:num w:numId="155">
    <w:abstractNumId w:val="73"/>
  </w:num>
  <w:num w:numId="156">
    <w:abstractNumId w:val="172"/>
  </w:num>
  <w:num w:numId="157">
    <w:abstractNumId w:val="83"/>
  </w:num>
  <w:num w:numId="158">
    <w:abstractNumId w:val="144"/>
  </w:num>
  <w:num w:numId="159">
    <w:abstractNumId w:val="152"/>
  </w:num>
  <w:num w:numId="160">
    <w:abstractNumId w:val="182"/>
  </w:num>
  <w:num w:numId="161">
    <w:abstractNumId w:val="63"/>
  </w:num>
  <w:num w:numId="162">
    <w:abstractNumId w:val="5"/>
  </w:num>
  <w:num w:numId="163">
    <w:abstractNumId w:val="68"/>
  </w:num>
  <w:num w:numId="164">
    <w:abstractNumId w:val="70"/>
  </w:num>
  <w:num w:numId="165">
    <w:abstractNumId w:val="31"/>
  </w:num>
  <w:num w:numId="166">
    <w:abstractNumId w:val="2"/>
  </w:num>
  <w:num w:numId="167">
    <w:abstractNumId w:val="13"/>
  </w:num>
  <w:num w:numId="168">
    <w:abstractNumId w:val="39"/>
  </w:num>
  <w:num w:numId="169">
    <w:abstractNumId w:val="1"/>
  </w:num>
  <w:num w:numId="170">
    <w:abstractNumId w:val="159"/>
  </w:num>
  <w:num w:numId="171">
    <w:abstractNumId w:val="148"/>
  </w:num>
  <w:num w:numId="172">
    <w:abstractNumId w:val="126"/>
  </w:num>
  <w:num w:numId="173">
    <w:abstractNumId w:val="151"/>
  </w:num>
  <w:num w:numId="174">
    <w:abstractNumId w:val="156"/>
  </w:num>
  <w:num w:numId="175">
    <w:abstractNumId w:val="149"/>
  </w:num>
  <w:num w:numId="176">
    <w:abstractNumId w:val="23"/>
  </w:num>
  <w:num w:numId="177">
    <w:abstractNumId w:val="79"/>
  </w:num>
  <w:num w:numId="178">
    <w:abstractNumId w:val="138"/>
  </w:num>
  <w:num w:numId="179">
    <w:abstractNumId w:val="64"/>
  </w:num>
  <w:num w:numId="180">
    <w:abstractNumId w:val="49"/>
  </w:num>
  <w:num w:numId="181">
    <w:abstractNumId w:val="153"/>
  </w:num>
  <w:num w:numId="182">
    <w:abstractNumId w:val="10"/>
  </w:num>
  <w:num w:numId="183">
    <w:abstractNumId w:val="114"/>
  </w:num>
  <w:num w:numId="184">
    <w:abstractNumId w:val="50"/>
  </w:num>
  <w:num w:numId="185">
    <w:abstractNumId w:val="28"/>
  </w:num>
  <w:num w:numId="186">
    <w:abstractNumId w:val="186"/>
  </w:num>
  <w:num w:numId="187">
    <w:abstractNumId w:val="103"/>
  </w:num>
  <w:num w:numId="188">
    <w:abstractNumId w:val="158"/>
  </w:num>
  <w:num w:numId="189">
    <w:abstractNumId w:val="14"/>
  </w:num>
  <w:num w:numId="190">
    <w:abstractNumId w:val="55"/>
  </w:num>
  <w:num w:numId="191">
    <w:abstractNumId w:val="46"/>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76FF"/>
    <w:rsid w:val="000135A8"/>
    <w:rsid w:val="000310E3"/>
    <w:rsid w:val="00033C7D"/>
    <w:rsid w:val="000368A6"/>
    <w:rsid w:val="00046F87"/>
    <w:rsid w:val="000544CE"/>
    <w:rsid w:val="00070322"/>
    <w:rsid w:val="000808A4"/>
    <w:rsid w:val="000842D7"/>
    <w:rsid w:val="000A3A07"/>
    <w:rsid w:val="000A6C46"/>
    <w:rsid w:val="000C527C"/>
    <w:rsid w:val="000D6D15"/>
    <w:rsid w:val="000E20DA"/>
    <w:rsid w:val="000F2187"/>
    <w:rsid w:val="0010005B"/>
    <w:rsid w:val="001029D3"/>
    <w:rsid w:val="00120FAE"/>
    <w:rsid w:val="001230DB"/>
    <w:rsid w:val="0013000D"/>
    <w:rsid w:val="0013024C"/>
    <w:rsid w:val="00132442"/>
    <w:rsid w:val="00141F99"/>
    <w:rsid w:val="00166195"/>
    <w:rsid w:val="00173BDF"/>
    <w:rsid w:val="001847AE"/>
    <w:rsid w:val="001A0D0E"/>
    <w:rsid w:val="001C111A"/>
    <w:rsid w:val="001C3385"/>
    <w:rsid w:val="001D0CBB"/>
    <w:rsid w:val="001F1D5B"/>
    <w:rsid w:val="00200995"/>
    <w:rsid w:val="002016DF"/>
    <w:rsid w:val="0020344E"/>
    <w:rsid w:val="00212063"/>
    <w:rsid w:val="00230084"/>
    <w:rsid w:val="00247557"/>
    <w:rsid w:val="00250411"/>
    <w:rsid w:val="00250AE6"/>
    <w:rsid w:val="00252A3A"/>
    <w:rsid w:val="002533A6"/>
    <w:rsid w:val="00254246"/>
    <w:rsid w:val="00254C9A"/>
    <w:rsid w:val="0025504C"/>
    <w:rsid w:val="0027717C"/>
    <w:rsid w:val="002775DA"/>
    <w:rsid w:val="00281C8E"/>
    <w:rsid w:val="002B007B"/>
    <w:rsid w:val="002C56AE"/>
    <w:rsid w:val="002E5882"/>
    <w:rsid w:val="002E7005"/>
    <w:rsid w:val="002F78BB"/>
    <w:rsid w:val="003324C7"/>
    <w:rsid w:val="00334D65"/>
    <w:rsid w:val="00340910"/>
    <w:rsid w:val="00346607"/>
    <w:rsid w:val="00356EE7"/>
    <w:rsid w:val="0037228C"/>
    <w:rsid w:val="003723B6"/>
    <w:rsid w:val="003723FE"/>
    <w:rsid w:val="00373AFE"/>
    <w:rsid w:val="00374F8D"/>
    <w:rsid w:val="0039353F"/>
    <w:rsid w:val="003C3955"/>
    <w:rsid w:val="003D6FAD"/>
    <w:rsid w:val="00421F5D"/>
    <w:rsid w:val="004220CA"/>
    <w:rsid w:val="00422FEC"/>
    <w:rsid w:val="00423410"/>
    <w:rsid w:val="004322F0"/>
    <w:rsid w:val="0043737F"/>
    <w:rsid w:val="004411B1"/>
    <w:rsid w:val="00444F71"/>
    <w:rsid w:val="004458A0"/>
    <w:rsid w:val="00446984"/>
    <w:rsid w:val="00453807"/>
    <w:rsid w:val="00457870"/>
    <w:rsid w:val="00483E9E"/>
    <w:rsid w:val="00487943"/>
    <w:rsid w:val="00492E71"/>
    <w:rsid w:val="00493509"/>
    <w:rsid w:val="004A0964"/>
    <w:rsid w:val="004A4008"/>
    <w:rsid w:val="004B1DCB"/>
    <w:rsid w:val="004B5C33"/>
    <w:rsid w:val="004C1FDD"/>
    <w:rsid w:val="004D1EEF"/>
    <w:rsid w:val="004D44AD"/>
    <w:rsid w:val="004E0C10"/>
    <w:rsid w:val="004E3B5F"/>
    <w:rsid w:val="004F53EA"/>
    <w:rsid w:val="005014FB"/>
    <w:rsid w:val="00502FD0"/>
    <w:rsid w:val="005077B9"/>
    <w:rsid w:val="0052492E"/>
    <w:rsid w:val="00526DB4"/>
    <w:rsid w:val="00527AC5"/>
    <w:rsid w:val="005422FF"/>
    <w:rsid w:val="005432CD"/>
    <w:rsid w:val="00545603"/>
    <w:rsid w:val="00562F68"/>
    <w:rsid w:val="005673A2"/>
    <w:rsid w:val="005858E1"/>
    <w:rsid w:val="005918F7"/>
    <w:rsid w:val="005A5BDD"/>
    <w:rsid w:val="005B2E39"/>
    <w:rsid w:val="005B35DB"/>
    <w:rsid w:val="005D7045"/>
    <w:rsid w:val="005E27F4"/>
    <w:rsid w:val="005E4275"/>
    <w:rsid w:val="005E78E3"/>
    <w:rsid w:val="005F55BE"/>
    <w:rsid w:val="005F70A4"/>
    <w:rsid w:val="005F7578"/>
    <w:rsid w:val="006028C6"/>
    <w:rsid w:val="006065D1"/>
    <w:rsid w:val="0061760A"/>
    <w:rsid w:val="00624253"/>
    <w:rsid w:val="006370AF"/>
    <w:rsid w:val="00644BDE"/>
    <w:rsid w:val="00645F17"/>
    <w:rsid w:val="00650CD9"/>
    <w:rsid w:val="00650ECA"/>
    <w:rsid w:val="006571D3"/>
    <w:rsid w:val="00661F9B"/>
    <w:rsid w:val="0066720D"/>
    <w:rsid w:val="0067028B"/>
    <w:rsid w:val="00676553"/>
    <w:rsid w:val="0068356D"/>
    <w:rsid w:val="006879E6"/>
    <w:rsid w:val="006C2D0A"/>
    <w:rsid w:val="006D3CC1"/>
    <w:rsid w:val="006D60F3"/>
    <w:rsid w:val="006E2693"/>
    <w:rsid w:val="006E455D"/>
    <w:rsid w:val="006F1275"/>
    <w:rsid w:val="00701696"/>
    <w:rsid w:val="00706E90"/>
    <w:rsid w:val="00713DBB"/>
    <w:rsid w:val="0071607B"/>
    <w:rsid w:val="00717A59"/>
    <w:rsid w:val="0072406A"/>
    <w:rsid w:val="0072516C"/>
    <w:rsid w:val="00751629"/>
    <w:rsid w:val="00757ADB"/>
    <w:rsid w:val="00763F17"/>
    <w:rsid w:val="007773BC"/>
    <w:rsid w:val="007834D4"/>
    <w:rsid w:val="00792A34"/>
    <w:rsid w:val="00797170"/>
    <w:rsid w:val="007A764E"/>
    <w:rsid w:val="007A7656"/>
    <w:rsid w:val="007B2DB1"/>
    <w:rsid w:val="007B59EB"/>
    <w:rsid w:val="007C11F6"/>
    <w:rsid w:val="007C3C33"/>
    <w:rsid w:val="007C4726"/>
    <w:rsid w:val="007C5DAA"/>
    <w:rsid w:val="007D3013"/>
    <w:rsid w:val="007D391A"/>
    <w:rsid w:val="007D76FF"/>
    <w:rsid w:val="007D7A49"/>
    <w:rsid w:val="007E0487"/>
    <w:rsid w:val="007F13BE"/>
    <w:rsid w:val="008060F6"/>
    <w:rsid w:val="00812F72"/>
    <w:rsid w:val="00814A01"/>
    <w:rsid w:val="00821BD9"/>
    <w:rsid w:val="00831A59"/>
    <w:rsid w:val="0083291D"/>
    <w:rsid w:val="00842092"/>
    <w:rsid w:val="008437EF"/>
    <w:rsid w:val="00871BA7"/>
    <w:rsid w:val="008763BF"/>
    <w:rsid w:val="0087767F"/>
    <w:rsid w:val="0087768C"/>
    <w:rsid w:val="00893746"/>
    <w:rsid w:val="008A2B7F"/>
    <w:rsid w:val="008A5343"/>
    <w:rsid w:val="008B78D1"/>
    <w:rsid w:val="008C2070"/>
    <w:rsid w:val="008D6E9C"/>
    <w:rsid w:val="008E1525"/>
    <w:rsid w:val="008E1D03"/>
    <w:rsid w:val="008E299C"/>
    <w:rsid w:val="008E3269"/>
    <w:rsid w:val="008F2DFF"/>
    <w:rsid w:val="00913B88"/>
    <w:rsid w:val="0091495C"/>
    <w:rsid w:val="00924BCD"/>
    <w:rsid w:val="0095178D"/>
    <w:rsid w:val="0096363F"/>
    <w:rsid w:val="009B5E3B"/>
    <w:rsid w:val="009B5F29"/>
    <w:rsid w:val="009C243F"/>
    <w:rsid w:val="009C59FF"/>
    <w:rsid w:val="009C710E"/>
    <w:rsid w:val="009D4FF1"/>
    <w:rsid w:val="009D68BB"/>
    <w:rsid w:val="009D78A0"/>
    <w:rsid w:val="009E7222"/>
    <w:rsid w:val="009F5FD6"/>
    <w:rsid w:val="00A04B12"/>
    <w:rsid w:val="00A17FCC"/>
    <w:rsid w:val="00A2644E"/>
    <w:rsid w:val="00A26D5C"/>
    <w:rsid w:val="00A26D88"/>
    <w:rsid w:val="00A35EDC"/>
    <w:rsid w:val="00A41832"/>
    <w:rsid w:val="00A5255D"/>
    <w:rsid w:val="00A57830"/>
    <w:rsid w:val="00A7727F"/>
    <w:rsid w:val="00A93D62"/>
    <w:rsid w:val="00AA1221"/>
    <w:rsid w:val="00AA6169"/>
    <w:rsid w:val="00AB4885"/>
    <w:rsid w:val="00AC09C1"/>
    <w:rsid w:val="00AC1D59"/>
    <w:rsid w:val="00AD3155"/>
    <w:rsid w:val="00AD79AD"/>
    <w:rsid w:val="00AF03BD"/>
    <w:rsid w:val="00AF06A9"/>
    <w:rsid w:val="00AF1EF3"/>
    <w:rsid w:val="00AF5438"/>
    <w:rsid w:val="00B012D4"/>
    <w:rsid w:val="00B048FE"/>
    <w:rsid w:val="00B1041C"/>
    <w:rsid w:val="00B147AE"/>
    <w:rsid w:val="00B22434"/>
    <w:rsid w:val="00B24980"/>
    <w:rsid w:val="00B254A9"/>
    <w:rsid w:val="00B44254"/>
    <w:rsid w:val="00B56144"/>
    <w:rsid w:val="00B61D08"/>
    <w:rsid w:val="00B940DE"/>
    <w:rsid w:val="00BB053A"/>
    <w:rsid w:val="00BB1B30"/>
    <w:rsid w:val="00BB4BC9"/>
    <w:rsid w:val="00BD0AE7"/>
    <w:rsid w:val="00BD3B33"/>
    <w:rsid w:val="00BD4C19"/>
    <w:rsid w:val="00BF115E"/>
    <w:rsid w:val="00C0001A"/>
    <w:rsid w:val="00C07753"/>
    <w:rsid w:val="00C107E1"/>
    <w:rsid w:val="00C111C8"/>
    <w:rsid w:val="00C16C07"/>
    <w:rsid w:val="00C26CEC"/>
    <w:rsid w:val="00C27BAA"/>
    <w:rsid w:val="00C343EA"/>
    <w:rsid w:val="00C47589"/>
    <w:rsid w:val="00C475B0"/>
    <w:rsid w:val="00C52CF4"/>
    <w:rsid w:val="00C7061B"/>
    <w:rsid w:val="00CA7B61"/>
    <w:rsid w:val="00CB371E"/>
    <w:rsid w:val="00CC0FAA"/>
    <w:rsid w:val="00CC1297"/>
    <w:rsid w:val="00CD074F"/>
    <w:rsid w:val="00CD50F1"/>
    <w:rsid w:val="00CE5053"/>
    <w:rsid w:val="00CF2818"/>
    <w:rsid w:val="00CF5494"/>
    <w:rsid w:val="00D00DF6"/>
    <w:rsid w:val="00D01F5D"/>
    <w:rsid w:val="00D05C85"/>
    <w:rsid w:val="00D1166B"/>
    <w:rsid w:val="00D14418"/>
    <w:rsid w:val="00D15FE9"/>
    <w:rsid w:val="00D166D6"/>
    <w:rsid w:val="00D16B12"/>
    <w:rsid w:val="00D208D0"/>
    <w:rsid w:val="00D214C8"/>
    <w:rsid w:val="00D2321E"/>
    <w:rsid w:val="00D25D70"/>
    <w:rsid w:val="00D27BA7"/>
    <w:rsid w:val="00D333AE"/>
    <w:rsid w:val="00D53B06"/>
    <w:rsid w:val="00D6011B"/>
    <w:rsid w:val="00D72A37"/>
    <w:rsid w:val="00D72A6D"/>
    <w:rsid w:val="00D73427"/>
    <w:rsid w:val="00D8189D"/>
    <w:rsid w:val="00D850C9"/>
    <w:rsid w:val="00D86CE5"/>
    <w:rsid w:val="00D938CB"/>
    <w:rsid w:val="00D9714B"/>
    <w:rsid w:val="00DA55C9"/>
    <w:rsid w:val="00DC1500"/>
    <w:rsid w:val="00DC215E"/>
    <w:rsid w:val="00DD04C5"/>
    <w:rsid w:val="00E34C6E"/>
    <w:rsid w:val="00E35983"/>
    <w:rsid w:val="00E40D3A"/>
    <w:rsid w:val="00E6779C"/>
    <w:rsid w:val="00E75B5A"/>
    <w:rsid w:val="00E77569"/>
    <w:rsid w:val="00E86043"/>
    <w:rsid w:val="00EB38E8"/>
    <w:rsid w:val="00EB3E3C"/>
    <w:rsid w:val="00EC2234"/>
    <w:rsid w:val="00EC2DA0"/>
    <w:rsid w:val="00EC4346"/>
    <w:rsid w:val="00ED40E4"/>
    <w:rsid w:val="00EE596B"/>
    <w:rsid w:val="00EE5F26"/>
    <w:rsid w:val="00EF4BF3"/>
    <w:rsid w:val="00F12977"/>
    <w:rsid w:val="00F12A3D"/>
    <w:rsid w:val="00F218F7"/>
    <w:rsid w:val="00F4055A"/>
    <w:rsid w:val="00F46212"/>
    <w:rsid w:val="00F5761E"/>
    <w:rsid w:val="00F67806"/>
    <w:rsid w:val="00F72FE2"/>
    <w:rsid w:val="00F83743"/>
    <w:rsid w:val="00FA7C50"/>
    <w:rsid w:val="00FB0E55"/>
    <w:rsid w:val="00FB18DC"/>
    <w:rsid w:val="00FC423E"/>
    <w:rsid w:val="00FC4EE9"/>
    <w:rsid w:val="00FE42BC"/>
    <w:rsid w:val="00FE53C9"/>
    <w:rsid w:val="00FE5E05"/>
    <w:rsid w:val="00FF73E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0E3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44CE"/>
  </w:style>
  <w:style w:type="paragraph" w:styleId="1">
    <w:name w:val="heading 1"/>
    <w:basedOn w:val="a"/>
    <w:next w:val="a"/>
    <w:link w:val="10"/>
    <w:uiPriority w:val="9"/>
    <w:qFormat/>
    <w:rsid w:val="008437E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8437E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iPriority w:val="9"/>
    <w:unhideWhenUsed/>
    <w:qFormat/>
    <w:rsid w:val="008437E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iPriority w:val="9"/>
    <w:unhideWhenUsed/>
    <w:qFormat/>
    <w:rsid w:val="008437E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437E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8437E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uiPriority w:val="9"/>
    <w:rsid w:val="008437E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uiPriority w:val="9"/>
    <w:rsid w:val="008437EF"/>
    <w:rPr>
      <w:rFonts w:asciiTheme="majorHAnsi" w:eastAsiaTheme="majorEastAsia" w:hAnsiTheme="majorHAnsi" w:cstheme="majorBidi"/>
      <w:b/>
      <w:bCs/>
      <w:i/>
      <w:iCs/>
      <w:color w:val="5B9BD5" w:themeColor="accent1"/>
      <w:lang w:val="en-US"/>
    </w:rPr>
  </w:style>
  <w:style w:type="paragraph" w:styleId="a3">
    <w:name w:val="Normal (Web)"/>
    <w:basedOn w:val="a"/>
    <w:uiPriority w:val="99"/>
    <w:unhideWhenUsed/>
    <w:rsid w:val="004E3B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502FD0"/>
  </w:style>
  <w:style w:type="paragraph" w:styleId="a4">
    <w:name w:val="List Paragraph"/>
    <w:aliases w:val="ITL List Paragraph,Цветной список - Акцент 13"/>
    <w:basedOn w:val="a"/>
    <w:link w:val="a5"/>
    <w:uiPriority w:val="34"/>
    <w:qFormat/>
    <w:rsid w:val="00502FD0"/>
    <w:pPr>
      <w:ind w:left="720"/>
      <w:contextualSpacing/>
    </w:pPr>
  </w:style>
  <w:style w:type="character" w:customStyle="1" w:styleId="a5">
    <w:name w:val="Абзац списка Знак"/>
    <w:aliases w:val="ITL List Paragraph Знак,Цветной список - Акцент 13 Знак"/>
    <w:link w:val="a4"/>
    <w:uiPriority w:val="34"/>
    <w:qFormat/>
    <w:locked/>
    <w:rsid w:val="0013024C"/>
  </w:style>
  <w:style w:type="table" w:styleId="a6">
    <w:name w:val="Table Grid"/>
    <w:basedOn w:val="a1"/>
    <w:uiPriority w:val="59"/>
    <w:rsid w:val="00502F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7C47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C4726"/>
  </w:style>
  <w:style w:type="paragraph" w:styleId="a9">
    <w:name w:val="footer"/>
    <w:basedOn w:val="a"/>
    <w:link w:val="aa"/>
    <w:uiPriority w:val="99"/>
    <w:unhideWhenUsed/>
    <w:rsid w:val="007C47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C4726"/>
  </w:style>
  <w:style w:type="table" w:customStyle="1" w:styleId="TableNormal">
    <w:name w:val="Table Normal"/>
    <w:uiPriority w:val="2"/>
    <w:semiHidden/>
    <w:unhideWhenUsed/>
    <w:qFormat/>
    <w:rsid w:val="00B048F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1">
    <w:name w:val="Оглавление 11"/>
    <w:basedOn w:val="a"/>
    <w:uiPriority w:val="1"/>
    <w:qFormat/>
    <w:rsid w:val="00B048FE"/>
    <w:pPr>
      <w:widowControl w:val="0"/>
      <w:autoSpaceDE w:val="0"/>
      <w:autoSpaceDN w:val="0"/>
      <w:spacing w:before="167" w:after="0" w:line="240" w:lineRule="auto"/>
      <w:ind w:left="1036" w:hanging="783"/>
    </w:pPr>
    <w:rPr>
      <w:rFonts w:ascii="Times New Roman" w:eastAsia="Times New Roman" w:hAnsi="Times New Roman" w:cs="Times New Roman"/>
      <w:sz w:val="28"/>
      <w:szCs w:val="28"/>
    </w:rPr>
  </w:style>
  <w:style w:type="paragraph" w:customStyle="1" w:styleId="21">
    <w:name w:val="Оглавление 21"/>
    <w:basedOn w:val="a"/>
    <w:uiPriority w:val="1"/>
    <w:qFormat/>
    <w:rsid w:val="00B048FE"/>
    <w:pPr>
      <w:widowControl w:val="0"/>
      <w:autoSpaceDE w:val="0"/>
      <w:autoSpaceDN w:val="0"/>
      <w:spacing w:before="166" w:after="0" w:line="240" w:lineRule="auto"/>
      <w:ind w:left="278"/>
      <w:jc w:val="center"/>
    </w:pPr>
    <w:rPr>
      <w:rFonts w:ascii="Times New Roman" w:eastAsia="Times New Roman" w:hAnsi="Times New Roman" w:cs="Times New Roman"/>
      <w:i/>
      <w:iCs/>
      <w:sz w:val="28"/>
      <w:szCs w:val="28"/>
    </w:rPr>
  </w:style>
  <w:style w:type="paragraph" w:customStyle="1" w:styleId="31">
    <w:name w:val="Оглавление 31"/>
    <w:basedOn w:val="a"/>
    <w:uiPriority w:val="1"/>
    <w:qFormat/>
    <w:rsid w:val="00B048FE"/>
    <w:pPr>
      <w:widowControl w:val="0"/>
      <w:autoSpaceDE w:val="0"/>
      <w:autoSpaceDN w:val="0"/>
      <w:spacing w:after="0" w:line="240" w:lineRule="auto"/>
      <w:ind w:left="1590" w:hanging="1345"/>
    </w:pPr>
    <w:rPr>
      <w:rFonts w:ascii="Times New Roman" w:eastAsia="Times New Roman" w:hAnsi="Times New Roman" w:cs="Times New Roman"/>
      <w:sz w:val="28"/>
      <w:szCs w:val="28"/>
    </w:rPr>
  </w:style>
  <w:style w:type="paragraph" w:customStyle="1" w:styleId="41">
    <w:name w:val="Оглавление 41"/>
    <w:basedOn w:val="a"/>
    <w:uiPriority w:val="1"/>
    <w:qFormat/>
    <w:rsid w:val="00B048FE"/>
    <w:pPr>
      <w:widowControl w:val="0"/>
      <w:autoSpaceDE w:val="0"/>
      <w:autoSpaceDN w:val="0"/>
      <w:spacing w:before="119" w:after="0" w:line="240" w:lineRule="auto"/>
      <w:ind w:left="393"/>
    </w:pPr>
    <w:rPr>
      <w:rFonts w:ascii="Times New Roman" w:eastAsia="Times New Roman" w:hAnsi="Times New Roman" w:cs="Times New Roman"/>
      <w:i/>
      <w:iCs/>
      <w:sz w:val="28"/>
      <w:szCs w:val="28"/>
    </w:rPr>
  </w:style>
  <w:style w:type="paragraph" w:customStyle="1" w:styleId="51">
    <w:name w:val="Оглавление 51"/>
    <w:basedOn w:val="a"/>
    <w:uiPriority w:val="1"/>
    <w:qFormat/>
    <w:rsid w:val="00B048FE"/>
    <w:pPr>
      <w:widowControl w:val="0"/>
      <w:autoSpaceDE w:val="0"/>
      <w:autoSpaceDN w:val="0"/>
      <w:spacing w:before="168" w:after="0" w:line="240" w:lineRule="auto"/>
      <w:ind w:left="1036" w:hanging="423"/>
    </w:pPr>
    <w:rPr>
      <w:rFonts w:ascii="Times New Roman" w:eastAsia="Times New Roman" w:hAnsi="Times New Roman" w:cs="Times New Roman"/>
      <w:sz w:val="28"/>
      <w:szCs w:val="28"/>
    </w:rPr>
  </w:style>
  <w:style w:type="paragraph" w:customStyle="1" w:styleId="61">
    <w:name w:val="Оглавление 61"/>
    <w:basedOn w:val="a"/>
    <w:uiPriority w:val="1"/>
    <w:qFormat/>
    <w:rsid w:val="00B048FE"/>
    <w:pPr>
      <w:widowControl w:val="0"/>
      <w:autoSpaceDE w:val="0"/>
      <w:autoSpaceDN w:val="0"/>
      <w:spacing w:after="0" w:line="322" w:lineRule="exact"/>
      <w:ind w:left="1590" w:hanging="632"/>
    </w:pPr>
    <w:rPr>
      <w:rFonts w:ascii="Times New Roman" w:eastAsia="Times New Roman" w:hAnsi="Times New Roman" w:cs="Times New Roman"/>
      <w:sz w:val="28"/>
      <w:szCs w:val="28"/>
    </w:rPr>
  </w:style>
  <w:style w:type="paragraph" w:styleId="ab">
    <w:name w:val="Body Text"/>
    <w:basedOn w:val="a"/>
    <w:link w:val="ac"/>
    <w:uiPriority w:val="1"/>
    <w:qFormat/>
    <w:rsid w:val="00B048FE"/>
    <w:pPr>
      <w:widowControl w:val="0"/>
      <w:autoSpaceDE w:val="0"/>
      <w:autoSpaceDN w:val="0"/>
      <w:spacing w:after="0" w:line="240" w:lineRule="auto"/>
      <w:ind w:left="450" w:firstLine="708"/>
      <w:jc w:val="both"/>
    </w:pPr>
    <w:rPr>
      <w:rFonts w:ascii="Times New Roman" w:eastAsia="Times New Roman" w:hAnsi="Times New Roman" w:cs="Times New Roman"/>
      <w:sz w:val="28"/>
      <w:szCs w:val="28"/>
    </w:rPr>
  </w:style>
  <w:style w:type="character" w:customStyle="1" w:styleId="ac">
    <w:name w:val="Основной текст Знак"/>
    <w:basedOn w:val="a0"/>
    <w:link w:val="ab"/>
    <w:uiPriority w:val="99"/>
    <w:rsid w:val="00B048FE"/>
    <w:rPr>
      <w:rFonts w:ascii="Times New Roman" w:eastAsia="Times New Roman" w:hAnsi="Times New Roman" w:cs="Times New Roman"/>
      <w:sz w:val="28"/>
      <w:szCs w:val="28"/>
    </w:rPr>
  </w:style>
  <w:style w:type="paragraph" w:customStyle="1" w:styleId="110">
    <w:name w:val="Заголовок 11"/>
    <w:basedOn w:val="a"/>
    <w:uiPriority w:val="1"/>
    <w:qFormat/>
    <w:rsid w:val="00B048FE"/>
    <w:pPr>
      <w:widowControl w:val="0"/>
      <w:autoSpaceDE w:val="0"/>
      <w:autoSpaceDN w:val="0"/>
      <w:spacing w:after="0" w:line="240" w:lineRule="auto"/>
      <w:ind w:left="1101"/>
      <w:jc w:val="both"/>
      <w:outlineLvl w:val="1"/>
    </w:pPr>
    <w:rPr>
      <w:rFonts w:ascii="Times New Roman" w:eastAsia="Times New Roman" w:hAnsi="Times New Roman" w:cs="Times New Roman"/>
      <w:b/>
      <w:bCs/>
      <w:sz w:val="28"/>
      <w:szCs w:val="28"/>
    </w:rPr>
  </w:style>
  <w:style w:type="paragraph" w:customStyle="1" w:styleId="210">
    <w:name w:val="Заголовок 21"/>
    <w:basedOn w:val="a"/>
    <w:uiPriority w:val="1"/>
    <w:qFormat/>
    <w:rsid w:val="00B048FE"/>
    <w:pPr>
      <w:widowControl w:val="0"/>
      <w:autoSpaceDE w:val="0"/>
      <w:autoSpaceDN w:val="0"/>
      <w:spacing w:before="7" w:after="0" w:line="240" w:lineRule="auto"/>
      <w:ind w:left="1158"/>
      <w:outlineLvl w:val="2"/>
    </w:pPr>
    <w:rPr>
      <w:rFonts w:ascii="Times New Roman" w:eastAsia="Times New Roman" w:hAnsi="Times New Roman" w:cs="Times New Roman"/>
      <w:b/>
      <w:bCs/>
      <w:i/>
      <w:iCs/>
      <w:sz w:val="28"/>
      <w:szCs w:val="28"/>
    </w:rPr>
  </w:style>
  <w:style w:type="paragraph" w:customStyle="1" w:styleId="TableParagraph">
    <w:name w:val="Table Paragraph"/>
    <w:basedOn w:val="a"/>
    <w:uiPriority w:val="1"/>
    <w:qFormat/>
    <w:rsid w:val="00B048FE"/>
    <w:pPr>
      <w:widowControl w:val="0"/>
      <w:autoSpaceDE w:val="0"/>
      <w:autoSpaceDN w:val="0"/>
      <w:spacing w:after="0" w:line="240" w:lineRule="auto"/>
      <w:ind w:left="165"/>
    </w:pPr>
    <w:rPr>
      <w:rFonts w:ascii="Times New Roman" w:eastAsia="Times New Roman" w:hAnsi="Times New Roman" w:cs="Times New Roman"/>
    </w:rPr>
  </w:style>
  <w:style w:type="paragraph" w:styleId="ad">
    <w:name w:val="Balloon Text"/>
    <w:basedOn w:val="a"/>
    <w:link w:val="ae"/>
    <w:uiPriority w:val="99"/>
    <w:semiHidden/>
    <w:unhideWhenUsed/>
    <w:rsid w:val="00B048FE"/>
    <w:pPr>
      <w:widowControl w:val="0"/>
      <w:autoSpaceDE w:val="0"/>
      <w:autoSpaceDN w:val="0"/>
      <w:spacing w:after="0" w:line="240" w:lineRule="auto"/>
    </w:pPr>
    <w:rPr>
      <w:rFonts w:ascii="Tahoma" w:eastAsia="Times New Roman" w:hAnsi="Tahoma" w:cs="Tahoma"/>
      <w:sz w:val="16"/>
      <w:szCs w:val="16"/>
    </w:rPr>
  </w:style>
  <w:style w:type="character" w:customStyle="1" w:styleId="ae">
    <w:name w:val="Текст выноски Знак"/>
    <w:basedOn w:val="a0"/>
    <w:link w:val="ad"/>
    <w:uiPriority w:val="99"/>
    <w:semiHidden/>
    <w:rsid w:val="00B048FE"/>
    <w:rPr>
      <w:rFonts w:ascii="Tahoma" w:eastAsia="Times New Roman" w:hAnsi="Tahoma" w:cs="Tahoma"/>
      <w:sz w:val="16"/>
      <w:szCs w:val="16"/>
    </w:rPr>
  </w:style>
  <w:style w:type="paragraph" w:styleId="af">
    <w:name w:val="Normal Indent"/>
    <w:basedOn w:val="a"/>
    <w:uiPriority w:val="99"/>
    <w:unhideWhenUsed/>
    <w:rsid w:val="008437EF"/>
    <w:pPr>
      <w:spacing w:after="200" w:line="276" w:lineRule="auto"/>
      <w:ind w:left="720"/>
    </w:pPr>
    <w:rPr>
      <w:lang w:val="en-US"/>
    </w:rPr>
  </w:style>
  <w:style w:type="paragraph" w:styleId="af0">
    <w:name w:val="Subtitle"/>
    <w:basedOn w:val="a"/>
    <w:next w:val="a"/>
    <w:link w:val="af1"/>
    <w:uiPriority w:val="11"/>
    <w:qFormat/>
    <w:rsid w:val="008437E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f1">
    <w:name w:val="Подзаголовок Знак"/>
    <w:basedOn w:val="a0"/>
    <w:link w:val="af0"/>
    <w:uiPriority w:val="11"/>
    <w:rsid w:val="008437EF"/>
    <w:rPr>
      <w:rFonts w:asciiTheme="majorHAnsi" w:eastAsiaTheme="majorEastAsia" w:hAnsiTheme="majorHAnsi" w:cstheme="majorBidi"/>
      <w:i/>
      <w:iCs/>
      <w:color w:val="5B9BD5" w:themeColor="accent1"/>
      <w:spacing w:val="15"/>
      <w:sz w:val="24"/>
      <w:szCs w:val="24"/>
      <w:lang w:val="en-US"/>
    </w:rPr>
  </w:style>
  <w:style w:type="paragraph" w:styleId="af2">
    <w:name w:val="Title"/>
    <w:basedOn w:val="a"/>
    <w:next w:val="a"/>
    <w:link w:val="af3"/>
    <w:uiPriority w:val="10"/>
    <w:qFormat/>
    <w:rsid w:val="008437E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3">
    <w:name w:val="Название Знак"/>
    <w:basedOn w:val="a0"/>
    <w:link w:val="af2"/>
    <w:uiPriority w:val="10"/>
    <w:rsid w:val="008437EF"/>
    <w:rPr>
      <w:rFonts w:asciiTheme="majorHAnsi" w:eastAsiaTheme="majorEastAsia" w:hAnsiTheme="majorHAnsi" w:cstheme="majorBidi"/>
      <w:color w:val="323E4F" w:themeColor="text2" w:themeShade="BF"/>
      <w:spacing w:val="5"/>
      <w:kern w:val="28"/>
      <w:sz w:val="52"/>
      <w:szCs w:val="52"/>
      <w:lang w:val="en-US"/>
    </w:rPr>
  </w:style>
  <w:style w:type="character" w:styleId="af4">
    <w:name w:val="Emphasis"/>
    <w:basedOn w:val="a0"/>
    <w:uiPriority w:val="20"/>
    <w:qFormat/>
    <w:rsid w:val="008437EF"/>
    <w:rPr>
      <w:i/>
      <w:iCs/>
    </w:rPr>
  </w:style>
  <w:style w:type="character" w:styleId="af5">
    <w:name w:val="Hyperlink"/>
    <w:basedOn w:val="a0"/>
    <w:uiPriority w:val="99"/>
    <w:unhideWhenUsed/>
    <w:rsid w:val="008437EF"/>
    <w:rPr>
      <w:color w:val="0563C1" w:themeColor="hyperlink"/>
      <w:u w:val="single"/>
    </w:rPr>
  </w:style>
  <w:style w:type="paragraph" w:styleId="af6">
    <w:name w:val="caption"/>
    <w:basedOn w:val="a"/>
    <w:next w:val="a"/>
    <w:uiPriority w:val="35"/>
    <w:semiHidden/>
    <w:unhideWhenUsed/>
    <w:qFormat/>
    <w:rsid w:val="008437EF"/>
    <w:pPr>
      <w:spacing w:after="200" w:line="240" w:lineRule="auto"/>
    </w:pPr>
    <w:rPr>
      <w:b/>
      <w:bCs/>
      <w:color w:val="5B9BD5" w:themeColor="accent1"/>
      <w:sz w:val="18"/>
      <w:szCs w:val="18"/>
      <w:lang w:val="en-US"/>
    </w:rPr>
  </w:style>
  <w:style w:type="character" w:styleId="af7">
    <w:name w:val="Strong"/>
    <w:basedOn w:val="a0"/>
    <w:uiPriority w:val="22"/>
    <w:qFormat/>
    <w:rsid w:val="00871BA7"/>
    <w:rPr>
      <w:b/>
      <w:bCs/>
    </w:rPr>
  </w:style>
  <w:style w:type="paragraph" w:customStyle="1" w:styleId="c11">
    <w:name w:val="c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871BA7"/>
  </w:style>
  <w:style w:type="character" w:customStyle="1" w:styleId="c3">
    <w:name w:val="c3"/>
    <w:basedOn w:val="a0"/>
    <w:rsid w:val="00871BA7"/>
  </w:style>
  <w:style w:type="paragraph" w:customStyle="1" w:styleId="c5">
    <w:name w:val="c5"/>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871BA7"/>
  </w:style>
  <w:style w:type="paragraph" w:customStyle="1" w:styleId="c1">
    <w:name w:val="c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basedOn w:val="a0"/>
    <w:rsid w:val="00871BA7"/>
  </w:style>
  <w:style w:type="character" w:customStyle="1" w:styleId="c0">
    <w:name w:val="c0"/>
    <w:basedOn w:val="a0"/>
    <w:rsid w:val="00871BA7"/>
  </w:style>
  <w:style w:type="paragraph" w:customStyle="1" w:styleId="c14">
    <w:name w:val="c14"/>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0">
    <w:name w:val="msonormal"/>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aterialtag">
    <w:name w:val="material__tag"/>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13"/>
    <w:basedOn w:val="a0"/>
    <w:rsid w:val="00871BA7"/>
  </w:style>
  <w:style w:type="character" w:customStyle="1" w:styleId="a00">
    <w:name w:val="a0"/>
    <w:basedOn w:val="a0"/>
    <w:rsid w:val="00871BA7"/>
  </w:style>
  <w:style w:type="character" w:customStyle="1" w:styleId="9">
    <w:name w:val="9"/>
    <w:basedOn w:val="a0"/>
    <w:rsid w:val="00871BA7"/>
  </w:style>
  <w:style w:type="character" w:customStyle="1" w:styleId="a10">
    <w:name w:val="a1"/>
    <w:basedOn w:val="a0"/>
    <w:rsid w:val="00871BA7"/>
  </w:style>
  <w:style w:type="character" w:customStyle="1" w:styleId="14">
    <w:name w:val="14"/>
    <w:basedOn w:val="a0"/>
    <w:rsid w:val="00871BA7"/>
  </w:style>
  <w:style w:type="paragraph" w:customStyle="1" w:styleId="111">
    <w:name w:val="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1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footnote text"/>
    <w:basedOn w:val="a"/>
    <w:link w:val="af9"/>
    <w:uiPriority w:val="99"/>
    <w:unhideWhenUsed/>
    <w:rsid w:val="00D16B12"/>
    <w:pPr>
      <w:widowControl w:val="0"/>
      <w:spacing w:after="0" w:line="240" w:lineRule="auto"/>
    </w:pPr>
    <w:rPr>
      <w:rFonts w:ascii="Calibri" w:eastAsia="Calibri" w:hAnsi="Calibri" w:cs="Times New Roman"/>
      <w:sz w:val="20"/>
      <w:szCs w:val="20"/>
      <w:lang w:eastAsia="ru-RU"/>
    </w:rPr>
  </w:style>
  <w:style w:type="character" w:customStyle="1" w:styleId="af9">
    <w:name w:val="Текст сноски Знак"/>
    <w:basedOn w:val="a0"/>
    <w:link w:val="af8"/>
    <w:uiPriority w:val="99"/>
    <w:rsid w:val="00D16B12"/>
    <w:rPr>
      <w:rFonts w:ascii="Calibri" w:eastAsia="Calibri" w:hAnsi="Calibri" w:cs="Times New Roman"/>
      <w:sz w:val="20"/>
      <w:szCs w:val="20"/>
      <w:lang w:eastAsia="ru-RU"/>
    </w:rPr>
  </w:style>
  <w:style w:type="character" w:styleId="afa">
    <w:name w:val="footnote reference"/>
    <w:uiPriority w:val="99"/>
    <w:unhideWhenUsed/>
    <w:rsid w:val="00D16B12"/>
    <w:rPr>
      <w:vertAlign w:val="superscript"/>
    </w:rPr>
  </w:style>
  <w:style w:type="paragraph" w:customStyle="1" w:styleId="body">
    <w:name w:val="body"/>
    <w:basedOn w:val="a"/>
    <w:uiPriority w:val="99"/>
    <w:rsid w:val="00C475B0"/>
    <w:pPr>
      <w:widowControl w:val="0"/>
      <w:tabs>
        <w:tab w:val="left" w:pos="567"/>
      </w:tabs>
      <w:autoSpaceDE w:val="0"/>
      <w:autoSpaceDN w:val="0"/>
      <w:adjustRightInd w:val="0"/>
      <w:spacing w:after="0" w:line="240" w:lineRule="atLeast"/>
      <w:ind w:firstLine="227"/>
      <w:jc w:val="both"/>
      <w:textAlignment w:val="center"/>
    </w:pPr>
    <w:rPr>
      <w:rFonts w:ascii="SchoolBookSanPin" w:eastAsia="Times New Roman" w:hAnsi="SchoolBookSanPin" w:cs="SchoolBookSanPin"/>
      <w:color w:val="000000"/>
      <w:sz w:val="20"/>
      <w:szCs w:val="20"/>
      <w:lang w:eastAsia="ru-RU"/>
    </w:rPr>
  </w:style>
  <w:style w:type="character" w:customStyle="1" w:styleId="UnresolvedMention">
    <w:name w:val="Unresolved Mention"/>
    <w:basedOn w:val="a0"/>
    <w:uiPriority w:val="99"/>
    <w:semiHidden/>
    <w:unhideWhenUsed/>
    <w:rsid w:val="00FB18DC"/>
    <w:rPr>
      <w:color w:val="605E5C"/>
      <w:shd w:val="clear" w:color="auto" w:fill="E1DFDD"/>
    </w:rPr>
  </w:style>
  <w:style w:type="paragraph" w:customStyle="1" w:styleId="ConsPlusNormal">
    <w:name w:val="ConsPlusNormal"/>
    <w:rsid w:val="00356EE7"/>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5761E"/>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F5761E"/>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5761E"/>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5761E"/>
    <w:pPr>
      <w:widowControl w:val="0"/>
      <w:autoSpaceDE w:val="0"/>
      <w:autoSpaceDN w:val="0"/>
      <w:spacing w:after="0" w:line="240" w:lineRule="auto"/>
    </w:pPr>
    <w:rPr>
      <w:rFonts w:ascii="Arial" w:eastAsiaTheme="minorEastAsia" w:hAnsi="Arial" w:cs="Arial"/>
      <w:sz w:val="20"/>
      <w:lang w:eastAsia="ru-RU"/>
    </w:rPr>
  </w:style>
  <w:style w:type="numbering" w:customStyle="1" w:styleId="12">
    <w:name w:val="Нет списка1"/>
    <w:next w:val="a2"/>
    <w:uiPriority w:val="99"/>
    <w:semiHidden/>
    <w:unhideWhenUsed/>
    <w:rsid w:val="00D6011B"/>
  </w:style>
  <w:style w:type="paragraph" w:styleId="afb">
    <w:name w:val="No Spacing"/>
    <w:uiPriority w:val="1"/>
    <w:qFormat/>
    <w:rsid w:val="007D7A49"/>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44CE"/>
  </w:style>
  <w:style w:type="paragraph" w:styleId="1">
    <w:name w:val="heading 1"/>
    <w:basedOn w:val="a"/>
    <w:next w:val="a"/>
    <w:link w:val="10"/>
    <w:uiPriority w:val="9"/>
    <w:qFormat/>
    <w:rsid w:val="008437EF"/>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8437EF"/>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next w:val="a"/>
    <w:link w:val="30"/>
    <w:uiPriority w:val="9"/>
    <w:unhideWhenUsed/>
    <w:qFormat/>
    <w:rsid w:val="008437EF"/>
    <w:pPr>
      <w:keepNext/>
      <w:keepLines/>
      <w:spacing w:before="200" w:after="200" w:line="276" w:lineRule="auto"/>
      <w:outlineLvl w:val="2"/>
    </w:pPr>
    <w:rPr>
      <w:rFonts w:asciiTheme="majorHAnsi" w:eastAsiaTheme="majorEastAsia" w:hAnsiTheme="majorHAnsi" w:cstheme="majorBidi"/>
      <w:b/>
      <w:bCs/>
      <w:color w:val="5B9BD5" w:themeColor="accent1"/>
      <w:lang w:val="en-US"/>
    </w:rPr>
  </w:style>
  <w:style w:type="paragraph" w:styleId="4">
    <w:name w:val="heading 4"/>
    <w:basedOn w:val="a"/>
    <w:next w:val="a"/>
    <w:link w:val="40"/>
    <w:uiPriority w:val="9"/>
    <w:unhideWhenUsed/>
    <w:qFormat/>
    <w:rsid w:val="008437EF"/>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437EF"/>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8437EF"/>
    <w:rPr>
      <w:rFonts w:asciiTheme="majorHAnsi" w:eastAsiaTheme="majorEastAsia" w:hAnsiTheme="majorHAnsi" w:cstheme="majorBidi"/>
      <w:b/>
      <w:bCs/>
      <w:color w:val="5B9BD5" w:themeColor="accent1"/>
      <w:sz w:val="26"/>
      <w:szCs w:val="26"/>
      <w:lang w:val="en-US"/>
    </w:rPr>
  </w:style>
  <w:style w:type="character" w:customStyle="1" w:styleId="30">
    <w:name w:val="Заголовок 3 Знак"/>
    <w:basedOn w:val="a0"/>
    <w:link w:val="3"/>
    <w:uiPriority w:val="9"/>
    <w:rsid w:val="008437EF"/>
    <w:rPr>
      <w:rFonts w:asciiTheme="majorHAnsi" w:eastAsiaTheme="majorEastAsia" w:hAnsiTheme="majorHAnsi" w:cstheme="majorBidi"/>
      <w:b/>
      <w:bCs/>
      <w:color w:val="5B9BD5" w:themeColor="accent1"/>
      <w:lang w:val="en-US"/>
    </w:rPr>
  </w:style>
  <w:style w:type="character" w:customStyle="1" w:styleId="40">
    <w:name w:val="Заголовок 4 Знак"/>
    <w:basedOn w:val="a0"/>
    <w:link w:val="4"/>
    <w:uiPriority w:val="9"/>
    <w:rsid w:val="008437EF"/>
    <w:rPr>
      <w:rFonts w:asciiTheme="majorHAnsi" w:eastAsiaTheme="majorEastAsia" w:hAnsiTheme="majorHAnsi" w:cstheme="majorBidi"/>
      <w:b/>
      <w:bCs/>
      <w:i/>
      <w:iCs/>
      <w:color w:val="5B9BD5" w:themeColor="accent1"/>
      <w:lang w:val="en-US"/>
    </w:rPr>
  </w:style>
  <w:style w:type="paragraph" w:styleId="a3">
    <w:name w:val="Normal (Web)"/>
    <w:basedOn w:val="a"/>
    <w:uiPriority w:val="99"/>
    <w:unhideWhenUsed/>
    <w:rsid w:val="004E3B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502FD0"/>
  </w:style>
  <w:style w:type="paragraph" w:styleId="a4">
    <w:name w:val="List Paragraph"/>
    <w:aliases w:val="ITL List Paragraph,Цветной список - Акцент 13"/>
    <w:basedOn w:val="a"/>
    <w:link w:val="a5"/>
    <w:uiPriority w:val="34"/>
    <w:qFormat/>
    <w:rsid w:val="00502FD0"/>
    <w:pPr>
      <w:ind w:left="720"/>
      <w:contextualSpacing/>
    </w:pPr>
  </w:style>
  <w:style w:type="character" w:customStyle="1" w:styleId="a5">
    <w:name w:val="Абзац списка Знак"/>
    <w:aliases w:val="ITL List Paragraph Знак,Цветной список - Акцент 13 Знак"/>
    <w:link w:val="a4"/>
    <w:uiPriority w:val="34"/>
    <w:qFormat/>
    <w:locked/>
    <w:rsid w:val="0013024C"/>
  </w:style>
  <w:style w:type="table" w:styleId="a6">
    <w:name w:val="Table Grid"/>
    <w:basedOn w:val="a1"/>
    <w:uiPriority w:val="59"/>
    <w:rsid w:val="00502F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7C47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C4726"/>
  </w:style>
  <w:style w:type="paragraph" w:styleId="a9">
    <w:name w:val="footer"/>
    <w:basedOn w:val="a"/>
    <w:link w:val="aa"/>
    <w:uiPriority w:val="99"/>
    <w:unhideWhenUsed/>
    <w:rsid w:val="007C47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C4726"/>
  </w:style>
  <w:style w:type="table" w:customStyle="1" w:styleId="TableNormal">
    <w:name w:val="Table Normal"/>
    <w:uiPriority w:val="2"/>
    <w:semiHidden/>
    <w:unhideWhenUsed/>
    <w:qFormat/>
    <w:rsid w:val="00B048F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11">
    <w:name w:val="Оглавление 11"/>
    <w:basedOn w:val="a"/>
    <w:uiPriority w:val="1"/>
    <w:qFormat/>
    <w:rsid w:val="00B048FE"/>
    <w:pPr>
      <w:widowControl w:val="0"/>
      <w:autoSpaceDE w:val="0"/>
      <w:autoSpaceDN w:val="0"/>
      <w:spacing w:before="167" w:after="0" w:line="240" w:lineRule="auto"/>
      <w:ind w:left="1036" w:hanging="783"/>
    </w:pPr>
    <w:rPr>
      <w:rFonts w:ascii="Times New Roman" w:eastAsia="Times New Roman" w:hAnsi="Times New Roman" w:cs="Times New Roman"/>
      <w:sz w:val="28"/>
      <w:szCs w:val="28"/>
    </w:rPr>
  </w:style>
  <w:style w:type="paragraph" w:customStyle="1" w:styleId="21">
    <w:name w:val="Оглавление 21"/>
    <w:basedOn w:val="a"/>
    <w:uiPriority w:val="1"/>
    <w:qFormat/>
    <w:rsid w:val="00B048FE"/>
    <w:pPr>
      <w:widowControl w:val="0"/>
      <w:autoSpaceDE w:val="0"/>
      <w:autoSpaceDN w:val="0"/>
      <w:spacing w:before="166" w:after="0" w:line="240" w:lineRule="auto"/>
      <w:ind w:left="278"/>
      <w:jc w:val="center"/>
    </w:pPr>
    <w:rPr>
      <w:rFonts w:ascii="Times New Roman" w:eastAsia="Times New Roman" w:hAnsi="Times New Roman" w:cs="Times New Roman"/>
      <w:i/>
      <w:iCs/>
      <w:sz w:val="28"/>
      <w:szCs w:val="28"/>
    </w:rPr>
  </w:style>
  <w:style w:type="paragraph" w:customStyle="1" w:styleId="31">
    <w:name w:val="Оглавление 31"/>
    <w:basedOn w:val="a"/>
    <w:uiPriority w:val="1"/>
    <w:qFormat/>
    <w:rsid w:val="00B048FE"/>
    <w:pPr>
      <w:widowControl w:val="0"/>
      <w:autoSpaceDE w:val="0"/>
      <w:autoSpaceDN w:val="0"/>
      <w:spacing w:after="0" w:line="240" w:lineRule="auto"/>
      <w:ind w:left="1590" w:hanging="1345"/>
    </w:pPr>
    <w:rPr>
      <w:rFonts w:ascii="Times New Roman" w:eastAsia="Times New Roman" w:hAnsi="Times New Roman" w:cs="Times New Roman"/>
      <w:sz w:val="28"/>
      <w:szCs w:val="28"/>
    </w:rPr>
  </w:style>
  <w:style w:type="paragraph" w:customStyle="1" w:styleId="41">
    <w:name w:val="Оглавление 41"/>
    <w:basedOn w:val="a"/>
    <w:uiPriority w:val="1"/>
    <w:qFormat/>
    <w:rsid w:val="00B048FE"/>
    <w:pPr>
      <w:widowControl w:val="0"/>
      <w:autoSpaceDE w:val="0"/>
      <w:autoSpaceDN w:val="0"/>
      <w:spacing w:before="119" w:after="0" w:line="240" w:lineRule="auto"/>
      <w:ind w:left="393"/>
    </w:pPr>
    <w:rPr>
      <w:rFonts w:ascii="Times New Roman" w:eastAsia="Times New Roman" w:hAnsi="Times New Roman" w:cs="Times New Roman"/>
      <w:i/>
      <w:iCs/>
      <w:sz w:val="28"/>
      <w:szCs w:val="28"/>
    </w:rPr>
  </w:style>
  <w:style w:type="paragraph" w:customStyle="1" w:styleId="51">
    <w:name w:val="Оглавление 51"/>
    <w:basedOn w:val="a"/>
    <w:uiPriority w:val="1"/>
    <w:qFormat/>
    <w:rsid w:val="00B048FE"/>
    <w:pPr>
      <w:widowControl w:val="0"/>
      <w:autoSpaceDE w:val="0"/>
      <w:autoSpaceDN w:val="0"/>
      <w:spacing w:before="168" w:after="0" w:line="240" w:lineRule="auto"/>
      <w:ind w:left="1036" w:hanging="423"/>
    </w:pPr>
    <w:rPr>
      <w:rFonts w:ascii="Times New Roman" w:eastAsia="Times New Roman" w:hAnsi="Times New Roman" w:cs="Times New Roman"/>
      <w:sz w:val="28"/>
      <w:szCs w:val="28"/>
    </w:rPr>
  </w:style>
  <w:style w:type="paragraph" w:customStyle="1" w:styleId="61">
    <w:name w:val="Оглавление 61"/>
    <w:basedOn w:val="a"/>
    <w:uiPriority w:val="1"/>
    <w:qFormat/>
    <w:rsid w:val="00B048FE"/>
    <w:pPr>
      <w:widowControl w:val="0"/>
      <w:autoSpaceDE w:val="0"/>
      <w:autoSpaceDN w:val="0"/>
      <w:spacing w:after="0" w:line="322" w:lineRule="exact"/>
      <w:ind w:left="1590" w:hanging="632"/>
    </w:pPr>
    <w:rPr>
      <w:rFonts w:ascii="Times New Roman" w:eastAsia="Times New Roman" w:hAnsi="Times New Roman" w:cs="Times New Roman"/>
      <w:sz w:val="28"/>
      <w:szCs w:val="28"/>
    </w:rPr>
  </w:style>
  <w:style w:type="paragraph" w:styleId="ab">
    <w:name w:val="Body Text"/>
    <w:basedOn w:val="a"/>
    <w:link w:val="ac"/>
    <w:uiPriority w:val="1"/>
    <w:qFormat/>
    <w:rsid w:val="00B048FE"/>
    <w:pPr>
      <w:widowControl w:val="0"/>
      <w:autoSpaceDE w:val="0"/>
      <w:autoSpaceDN w:val="0"/>
      <w:spacing w:after="0" w:line="240" w:lineRule="auto"/>
      <w:ind w:left="450" w:firstLine="708"/>
      <w:jc w:val="both"/>
    </w:pPr>
    <w:rPr>
      <w:rFonts w:ascii="Times New Roman" w:eastAsia="Times New Roman" w:hAnsi="Times New Roman" w:cs="Times New Roman"/>
      <w:sz w:val="28"/>
      <w:szCs w:val="28"/>
    </w:rPr>
  </w:style>
  <w:style w:type="character" w:customStyle="1" w:styleId="ac">
    <w:name w:val="Основной текст Знак"/>
    <w:basedOn w:val="a0"/>
    <w:link w:val="ab"/>
    <w:uiPriority w:val="99"/>
    <w:rsid w:val="00B048FE"/>
    <w:rPr>
      <w:rFonts w:ascii="Times New Roman" w:eastAsia="Times New Roman" w:hAnsi="Times New Roman" w:cs="Times New Roman"/>
      <w:sz w:val="28"/>
      <w:szCs w:val="28"/>
    </w:rPr>
  </w:style>
  <w:style w:type="paragraph" w:customStyle="1" w:styleId="110">
    <w:name w:val="Заголовок 11"/>
    <w:basedOn w:val="a"/>
    <w:uiPriority w:val="1"/>
    <w:qFormat/>
    <w:rsid w:val="00B048FE"/>
    <w:pPr>
      <w:widowControl w:val="0"/>
      <w:autoSpaceDE w:val="0"/>
      <w:autoSpaceDN w:val="0"/>
      <w:spacing w:after="0" w:line="240" w:lineRule="auto"/>
      <w:ind w:left="1101"/>
      <w:jc w:val="both"/>
      <w:outlineLvl w:val="1"/>
    </w:pPr>
    <w:rPr>
      <w:rFonts w:ascii="Times New Roman" w:eastAsia="Times New Roman" w:hAnsi="Times New Roman" w:cs="Times New Roman"/>
      <w:b/>
      <w:bCs/>
      <w:sz w:val="28"/>
      <w:szCs w:val="28"/>
    </w:rPr>
  </w:style>
  <w:style w:type="paragraph" w:customStyle="1" w:styleId="210">
    <w:name w:val="Заголовок 21"/>
    <w:basedOn w:val="a"/>
    <w:uiPriority w:val="1"/>
    <w:qFormat/>
    <w:rsid w:val="00B048FE"/>
    <w:pPr>
      <w:widowControl w:val="0"/>
      <w:autoSpaceDE w:val="0"/>
      <w:autoSpaceDN w:val="0"/>
      <w:spacing w:before="7" w:after="0" w:line="240" w:lineRule="auto"/>
      <w:ind w:left="1158"/>
      <w:outlineLvl w:val="2"/>
    </w:pPr>
    <w:rPr>
      <w:rFonts w:ascii="Times New Roman" w:eastAsia="Times New Roman" w:hAnsi="Times New Roman" w:cs="Times New Roman"/>
      <w:b/>
      <w:bCs/>
      <w:i/>
      <w:iCs/>
      <w:sz w:val="28"/>
      <w:szCs w:val="28"/>
    </w:rPr>
  </w:style>
  <w:style w:type="paragraph" w:customStyle="1" w:styleId="TableParagraph">
    <w:name w:val="Table Paragraph"/>
    <w:basedOn w:val="a"/>
    <w:uiPriority w:val="1"/>
    <w:qFormat/>
    <w:rsid w:val="00B048FE"/>
    <w:pPr>
      <w:widowControl w:val="0"/>
      <w:autoSpaceDE w:val="0"/>
      <w:autoSpaceDN w:val="0"/>
      <w:spacing w:after="0" w:line="240" w:lineRule="auto"/>
      <w:ind w:left="165"/>
    </w:pPr>
    <w:rPr>
      <w:rFonts w:ascii="Times New Roman" w:eastAsia="Times New Roman" w:hAnsi="Times New Roman" w:cs="Times New Roman"/>
    </w:rPr>
  </w:style>
  <w:style w:type="paragraph" w:styleId="ad">
    <w:name w:val="Balloon Text"/>
    <w:basedOn w:val="a"/>
    <w:link w:val="ae"/>
    <w:uiPriority w:val="99"/>
    <w:semiHidden/>
    <w:unhideWhenUsed/>
    <w:rsid w:val="00B048FE"/>
    <w:pPr>
      <w:widowControl w:val="0"/>
      <w:autoSpaceDE w:val="0"/>
      <w:autoSpaceDN w:val="0"/>
      <w:spacing w:after="0" w:line="240" w:lineRule="auto"/>
    </w:pPr>
    <w:rPr>
      <w:rFonts w:ascii="Tahoma" w:eastAsia="Times New Roman" w:hAnsi="Tahoma" w:cs="Tahoma"/>
      <w:sz w:val="16"/>
      <w:szCs w:val="16"/>
    </w:rPr>
  </w:style>
  <w:style w:type="character" w:customStyle="1" w:styleId="ae">
    <w:name w:val="Текст выноски Знак"/>
    <w:basedOn w:val="a0"/>
    <w:link w:val="ad"/>
    <w:uiPriority w:val="99"/>
    <w:semiHidden/>
    <w:rsid w:val="00B048FE"/>
    <w:rPr>
      <w:rFonts w:ascii="Tahoma" w:eastAsia="Times New Roman" w:hAnsi="Tahoma" w:cs="Tahoma"/>
      <w:sz w:val="16"/>
      <w:szCs w:val="16"/>
    </w:rPr>
  </w:style>
  <w:style w:type="paragraph" w:styleId="af">
    <w:name w:val="Normal Indent"/>
    <w:basedOn w:val="a"/>
    <w:uiPriority w:val="99"/>
    <w:unhideWhenUsed/>
    <w:rsid w:val="008437EF"/>
    <w:pPr>
      <w:spacing w:after="200" w:line="276" w:lineRule="auto"/>
      <w:ind w:left="720"/>
    </w:pPr>
    <w:rPr>
      <w:lang w:val="en-US"/>
    </w:rPr>
  </w:style>
  <w:style w:type="paragraph" w:styleId="af0">
    <w:name w:val="Subtitle"/>
    <w:basedOn w:val="a"/>
    <w:next w:val="a"/>
    <w:link w:val="af1"/>
    <w:uiPriority w:val="11"/>
    <w:qFormat/>
    <w:rsid w:val="008437EF"/>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f1">
    <w:name w:val="Подзаголовок Знак"/>
    <w:basedOn w:val="a0"/>
    <w:link w:val="af0"/>
    <w:uiPriority w:val="11"/>
    <w:rsid w:val="008437EF"/>
    <w:rPr>
      <w:rFonts w:asciiTheme="majorHAnsi" w:eastAsiaTheme="majorEastAsia" w:hAnsiTheme="majorHAnsi" w:cstheme="majorBidi"/>
      <w:i/>
      <w:iCs/>
      <w:color w:val="5B9BD5" w:themeColor="accent1"/>
      <w:spacing w:val="15"/>
      <w:sz w:val="24"/>
      <w:szCs w:val="24"/>
      <w:lang w:val="en-US"/>
    </w:rPr>
  </w:style>
  <w:style w:type="paragraph" w:styleId="af2">
    <w:name w:val="Title"/>
    <w:basedOn w:val="a"/>
    <w:next w:val="a"/>
    <w:link w:val="af3"/>
    <w:uiPriority w:val="10"/>
    <w:qFormat/>
    <w:rsid w:val="008437EF"/>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3">
    <w:name w:val="Название Знак"/>
    <w:basedOn w:val="a0"/>
    <w:link w:val="af2"/>
    <w:uiPriority w:val="10"/>
    <w:rsid w:val="008437EF"/>
    <w:rPr>
      <w:rFonts w:asciiTheme="majorHAnsi" w:eastAsiaTheme="majorEastAsia" w:hAnsiTheme="majorHAnsi" w:cstheme="majorBidi"/>
      <w:color w:val="323E4F" w:themeColor="text2" w:themeShade="BF"/>
      <w:spacing w:val="5"/>
      <w:kern w:val="28"/>
      <w:sz w:val="52"/>
      <w:szCs w:val="52"/>
      <w:lang w:val="en-US"/>
    </w:rPr>
  </w:style>
  <w:style w:type="character" w:styleId="af4">
    <w:name w:val="Emphasis"/>
    <w:basedOn w:val="a0"/>
    <w:uiPriority w:val="20"/>
    <w:qFormat/>
    <w:rsid w:val="008437EF"/>
    <w:rPr>
      <w:i/>
      <w:iCs/>
    </w:rPr>
  </w:style>
  <w:style w:type="character" w:styleId="af5">
    <w:name w:val="Hyperlink"/>
    <w:basedOn w:val="a0"/>
    <w:uiPriority w:val="99"/>
    <w:unhideWhenUsed/>
    <w:rsid w:val="008437EF"/>
    <w:rPr>
      <w:color w:val="0563C1" w:themeColor="hyperlink"/>
      <w:u w:val="single"/>
    </w:rPr>
  </w:style>
  <w:style w:type="paragraph" w:styleId="af6">
    <w:name w:val="caption"/>
    <w:basedOn w:val="a"/>
    <w:next w:val="a"/>
    <w:uiPriority w:val="35"/>
    <w:semiHidden/>
    <w:unhideWhenUsed/>
    <w:qFormat/>
    <w:rsid w:val="008437EF"/>
    <w:pPr>
      <w:spacing w:after="200" w:line="240" w:lineRule="auto"/>
    </w:pPr>
    <w:rPr>
      <w:b/>
      <w:bCs/>
      <w:color w:val="5B9BD5" w:themeColor="accent1"/>
      <w:sz w:val="18"/>
      <w:szCs w:val="18"/>
      <w:lang w:val="en-US"/>
    </w:rPr>
  </w:style>
  <w:style w:type="character" w:styleId="af7">
    <w:name w:val="Strong"/>
    <w:basedOn w:val="a0"/>
    <w:uiPriority w:val="22"/>
    <w:qFormat/>
    <w:rsid w:val="00871BA7"/>
    <w:rPr>
      <w:b/>
      <w:bCs/>
    </w:rPr>
  </w:style>
  <w:style w:type="paragraph" w:customStyle="1" w:styleId="c11">
    <w:name w:val="c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871BA7"/>
  </w:style>
  <w:style w:type="character" w:customStyle="1" w:styleId="c3">
    <w:name w:val="c3"/>
    <w:basedOn w:val="a0"/>
    <w:rsid w:val="00871BA7"/>
  </w:style>
  <w:style w:type="paragraph" w:customStyle="1" w:styleId="c5">
    <w:name w:val="c5"/>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871BA7"/>
  </w:style>
  <w:style w:type="paragraph" w:customStyle="1" w:styleId="c1">
    <w:name w:val="c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basedOn w:val="a0"/>
    <w:rsid w:val="00871BA7"/>
  </w:style>
  <w:style w:type="character" w:customStyle="1" w:styleId="c0">
    <w:name w:val="c0"/>
    <w:basedOn w:val="a0"/>
    <w:rsid w:val="00871BA7"/>
  </w:style>
  <w:style w:type="paragraph" w:customStyle="1" w:styleId="c14">
    <w:name w:val="c14"/>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0">
    <w:name w:val="msonormal"/>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aterialtag">
    <w:name w:val="material__tag"/>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3">
    <w:name w:val="13"/>
    <w:basedOn w:val="a0"/>
    <w:rsid w:val="00871BA7"/>
  </w:style>
  <w:style w:type="character" w:customStyle="1" w:styleId="a00">
    <w:name w:val="a0"/>
    <w:basedOn w:val="a0"/>
    <w:rsid w:val="00871BA7"/>
  </w:style>
  <w:style w:type="character" w:customStyle="1" w:styleId="9">
    <w:name w:val="9"/>
    <w:basedOn w:val="a0"/>
    <w:rsid w:val="00871BA7"/>
  </w:style>
  <w:style w:type="character" w:customStyle="1" w:styleId="a10">
    <w:name w:val="a1"/>
    <w:basedOn w:val="a0"/>
    <w:rsid w:val="00871BA7"/>
  </w:style>
  <w:style w:type="character" w:customStyle="1" w:styleId="14">
    <w:name w:val="14"/>
    <w:basedOn w:val="a0"/>
    <w:rsid w:val="00871BA7"/>
  </w:style>
  <w:style w:type="paragraph" w:customStyle="1" w:styleId="111">
    <w:name w:val="11"/>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120"/>
    <w:basedOn w:val="a"/>
    <w:rsid w:val="00871B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footnote text"/>
    <w:basedOn w:val="a"/>
    <w:link w:val="af9"/>
    <w:uiPriority w:val="99"/>
    <w:unhideWhenUsed/>
    <w:rsid w:val="00D16B12"/>
    <w:pPr>
      <w:widowControl w:val="0"/>
      <w:spacing w:after="0" w:line="240" w:lineRule="auto"/>
    </w:pPr>
    <w:rPr>
      <w:rFonts w:ascii="Calibri" w:eastAsia="Calibri" w:hAnsi="Calibri" w:cs="Times New Roman"/>
      <w:sz w:val="20"/>
      <w:szCs w:val="20"/>
      <w:lang w:eastAsia="ru-RU"/>
    </w:rPr>
  </w:style>
  <w:style w:type="character" w:customStyle="1" w:styleId="af9">
    <w:name w:val="Текст сноски Знак"/>
    <w:basedOn w:val="a0"/>
    <w:link w:val="af8"/>
    <w:uiPriority w:val="99"/>
    <w:rsid w:val="00D16B12"/>
    <w:rPr>
      <w:rFonts w:ascii="Calibri" w:eastAsia="Calibri" w:hAnsi="Calibri" w:cs="Times New Roman"/>
      <w:sz w:val="20"/>
      <w:szCs w:val="20"/>
      <w:lang w:eastAsia="ru-RU"/>
    </w:rPr>
  </w:style>
  <w:style w:type="character" w:styleId="afa">
    <w:name w:val="footnote reference"/>
    <w:uiPriority w:val="99"/>
    <w:unhideWhenUsed/>
    <w:rsid w:val="00D16B12"/>
    <w:rPr>
      <w:vertAlign w:val="superscript"/>
    </w:rPr>
  </w:style>
  <w:style w:type="paragraph" w:customStyle="1" w:styleId="body">
    <w:name w:val="body"/>
    <w:basedOn w:val="a"/>
    <w:uiPriority w:val="99"/>
    <w:rsid w:val="00C475B0"/>
    <w:pPr>
      <w:widowControl w:val="0"/>
      <w:tabs>
        <w:tab w:val="left" w:pos="567"/>
      </w:tabs>
      <w:autoSpaceDE w:val="0"/>
      <w:autoSpaceDN w:val="0"/>
      <w:adjustRightInd w:val="0"/>
      <w:spacing w:after="0" w:line="240" w:lineRule="atLeast"/>
      <w:ind w:firstLine="227"/>
      <w:jc w:val="both"/>
      <w:textAlignment w:val="center"/>
    </w:pPr>
    <w:rPr>
      <w:rFonts w:ascii="SchoolBookSanPin" w:eastAsia="Times New Roman" w:hAnsi="SchoolBookSanPin" w:cs="SchoolBookSanPin"/>
      <w:color w:val="000000"/>
      <w:sz w:val="20"/>
      <w:szCs w:val="20"/>
      <w:lang w:eastAsia="ru-RU"/>
    </w:rPr>
  </w:style>
  <w:style w:type="character" w:customStyle="1" w:styleId="UnresolvedMention">
    <w:name w:val="Unresolved Mention"/>
    <w:basedOn w:val="a0"/>
    <w:uiPriority w:val="99"/>
    <w:semiHidden/>
    <w:unhideWhenUsed/>
    <w:rsid w:val="00FB18DC"/>
    <w:rPr>
      <w:color w:val="605E5C"/>
      <w:shd w:val="clear" w:color="auto" w:fill="E1DFDD"/>
    </w:rPr>
  </w:style>
  <w:style w:type="paragraph" w:customStyle="1" w:styleId="ConsPlusNormal">
    <w:name w:val="ConsPlusNormal"/>
    <w:rsid w:val="00356EE7"/>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F5761E"/>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F5761E"/>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F5761E"/>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F5761E"/>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F5761E"/>
    <w:pPr>
      <w:widowControl w:val="0"/>
      <w:autoSpaceDE w:val="0"/>
      <w:autoSpaceDN w:val="0"/>
      <w:spacing w:after="0" w:line="240" w:lineRule="auto"/>
    </w:pPr>
    <w:rPr>
      <w:rFonts w:ascii="Arial" w:eastAsiaTheme="minorEastAsia" w:hAnsi="Arial" w:cs="Arial"/>
      <w:sz w:val="20"/>
      <w:lang w:eastAsia="ru-RU"/>
    </w:rPr>
  </w:style>
  <w:style w:type="numbering" w:customStyle="1" w:styleId="12">
    <w:name w:val="Нет списка1"/>
    <w:next w:val="a2"/>
    <w:uiPriority w:val="99"/>
    <w:semiHidden/>
    <w:unhideWhenUsed/>
    <w:rsid w:val="00D6011B"/>
  </w:style>
  <w:style w:type="paragraph" w:styleId="afb">
    <w:name w:val="No Spacing"/>
    <w:uiPriority w:val="1"/>
    <w:qFormat/>
    <w:rsid w:val="007D7A4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622361">
      <w:bodyDiv w:val="1"/>
      <w:marLeft w:val="0"/>
      <w:marRight w:val="0"/>
      <w:marTop w:val="0"/>
      <w:marBottom w:val="0"/>
      <w:divBdr>
        <w:top w:val="none" w:sz="0" w:space="0" w:color="auto"/>
        <w:left w:val="none" w:sz="0" w:space="0" w:color="auto"/>
        <w:bottom w:val="none" w:sz="0" w:space="0" w:color="auto"/>
        <w:right w:val="none" w:sz="0" w:space="0" w:color="auto"/>
      </w:divBdr>
    </w:div>
    <w:div w:id="70660854">
      <w:bodyDiv w:val="1"/>
      <w:marLeft w:val="0"/>
      <w:marRight w:val="0"/>
      <w:marTop w:val="0"/>
      <w:marBottom w:val="0"/>
      <w:divBdr>
        <w:top w:val="none" w:sz="0" w:space="0" w:color="auto"/>
        <w:left w:val="none" w:sz="0" w:space="0" w:color="auto"/>
        <w:bottom w:val="none" w:sz="0" w:space="0" w:color="auto"/>
        <w:right w:val="none" w:sz="0" w:space="0" w:color="auto"/>
      </w:divBdr>
    </w:div>
    <w:div w:id="757286072">
      <w:bodyDiv w:val="1"/>
      <w:marLeft w:val="0"/>
      <w:marRight w:val="0"/>
      <w:marTop w:val="0"/>
      <w:marBottom w:val="0"/>
      <w:divBdr>
        <w:top w:val="none" w:sz="0" w:space="0" w:color="auto"/>
        <w:left w:val="none" w:sz="0" w:space="0" w:color="auto"/>
        <w:bottom w:val="none" w:sz="0" w:space="0" w:color="auto"/>
        <w:right w:val="none" w:sz="0" w:space="0" w:color="auto"/>
      </w:divBdr>
    </w:div>
    <w:div w:id="859199530">
      <w:bodyDiv w:val="1"/>
      <w:marLeft w:val="0"/>
      <w:marRight w:val="0"/>
      <w:marTop w:val="0"/>
      <w:marBottom w:val="0"/>
      <w:divBdr>
        <w:top w:val="none" w:sz="0" w:space="0" w:color="auto"/>
        <w:left w:val="none" w:sz="0" w:space="0" w:color="auto"/>
        <w:bottom w:val="none" w:sz="0" w:space="0" w:color="auto"/>
        <w:right w:val="none" w:sz="0" w:space="0" w:color="auto"/>
      </w:divBdr>
    </w:div>
    <w:div w:id="956720764">
      <w:bodyDiv w:val="1"/>
      <w:marLeft w:val="0"/>
      <w:marRight w:val="0"/>
      <w:marTop w:val="0"/>
      <w:marBottom w:val="0"/>
      <w:divBdr>
        <w:top w:val="none" w:sz="0" w:space="0" w:color="auto"/>
        <w:left w:val="none" w:sz="0" w:space="0" w:color="auto"/>
        <w:bottom w:val="none" w:sz="0" w:space="0" w:color="auto"/>
        <w:right w:val="none" w:sz="0" w:space="0" w:color="auto"/>
      </w:divBdr>
    </w:div>
    <w:div w:id="976957113">
      <w:bodyDiv w:val="1"/>
      <w:marLeft w:val="0"/>
      <w:marRight w:val="0"/>
      <w:marTop w:val="0"/>
      <w:marBottom w:val="0"/>
      <w:divBdr>
        <w:top w:val="none" w:sz="0" w:space="0" w:color="auto"/>
        <w:left w:val="none" w:sz="0" w:space="0" w:color="auto"/>
        <w:bottom w:val="none" w:sz="0" w:space="0" w:color="auto"/>
        <w:right w:val="none" w:sz="0" w:space="0" w:color="auto"/>
      </w:divBdr>
    </w:div>
    <w:div w:id="996154970">
      <w:bodyDiv w:val="1"/>
      <w:marLeft w:val="0"/>
      <w:marRight w:val="0"/>
      <w:marTop w:val="0"/>
      <w:marBottom w:val="0"/>
      <w:divBdr>
        <w:top w:val="none" w:sz="0" w:space="0" w:color="auto"/>
        <w:left w:val="none" w:sz="0" w:space="0" w:color="auto"/>
        <w:bottom w:val="none" w:sz="0" w:space="0" w:color="auto"/>
        <w:right w:val="none" w:sz="0" w:space="0" w:color="auto"/>
      </w:divBdr>
    </w:div>
    <w:div w:id="1072266501">
      <w:bodyDiv w:val="1"/>
      <w:marLeft w:val="0"/>
      <w:marRight w:val="0"/>
      <w:marTop w:val="0"/>
      <w:marBottom w:val="0"/>
      <w:divBdr>
        <w:top w:val="none" w:sz="0" w:space="0" w:color="auto"/>
        <w:left w:val="none" w:sz="0" w:space="0" w:color="auto"/>
        <w:bottom w:val="none" w:sz="0" w:space="0" w:color="auto"/>
        <w:right w:val="none" w:sz="0" w:space="0" w:color="auto"/>
      </w:divBdr>
    </w:div>
    <w:div w:id="1217665089">
      <w:bodyDiv w:val="1"/>
      <w:marLeft w:val="0"/>
      <w:marRight w:val="0"/>
      <w:marTop w:val="0"/>
      <w:marBottom w:val="0"/>
      <w:divBdr>
        <w:top w:val="none" w:sz="0" w:space="0" w:color="auto"/>
        <w:left w:val="none" w:sz="0" w:space="0" w:color="auto"/>
        <w:bottom w:val="none" w:sz="0" w:space="0" w:color="auto"/>
        <w:right w:val="none" w:sz="0" w:space="0" w:color="auto"/>
      </w:divBdr>
    </w:div>
    <w:div w:id="1234047725">
      <w:bodyDiv w:val="1"/>
      <w:marLeft w:val="0"/>
      <w:marRight w:val="0"/>
      <w:marTop w:val="0"/>
      <w:marBottom w:val="0"/>
      <w:divBdr>
        <w:top w:val="none" w:sz="0" w:space="0" w:color="auto"/>
        <w:left w:val="none" w:sz="0" w:space="0" w:color="auto"/>
        <w:bottom w:val="none" w:sz="0" w:space="0" w:color="auto"/>
        <w:right w:val="none" w:sz="0" w:space="0" w:color="auto"/>
      </w:divBdr>
    </w:div>
    <w:div w:id="1300644055">
      <w:bodyDiv w:val="1"/>
      <w:marLeft w:val="0"/>
      <w:marRight w:val="0"/>
      <w:marTop w:val="0"/>
      <w:marBottom w:val="0"/>
      <w:divBdr>
        <w:top w:val="none" w:sz="0" w:space="0" w:color="auto"/>
        <w:left w:val="none" w:sz="0" w:space="0" w:color="auto"/>
        <w:bottom w:val="none" w:sz="0" w:space="0" w:color="auto"/>
        <w:right w:val="none" w:sz="0" w:space="0" w:color="auto"/>
      </w:divBdr>
    </w:div>
    <w:div w:id="1309020079">
      <w:bodyDiv w:val="1"/>
      <w:marLeft w:val="0"/>
      <w:marRight w:val="0"/>
      <w:marTop w:val="0"/>
      <w:marBottom w:val="0"/>
      <w:divBdr>
        <w:top w:val="none" w:sz="0" w:space="0" w:color="auto"/>
        <w:left w:val="none" w:sz="0" w:space="0" w:color="auto"/>
        <w:bottom w:val="none" w:sz="0" w:space="0" w:color="auto"/>
        <w:right w:val="none" w:sz="0" w:space="0" w:color="auto"/>
      </w:divBdr>
    </w:div>
    <w:div w:id="1650010413">
      <w:bodyDiv w:val="1"/>
      <w:marLeft w:val="0"/>
      <w:marRight w:val="0"/>
      <w:marTop w:val="0"/>
      <w:marBottom w:val="0"/>
      <w:divBdr>
        <w:top w:val="none" w:sz="0" w:space="0" w:color="auto"/>
        <w:left w:val="none" w:sz="0" w:space="0" w:color="auto"/>
        <w:bottom w:val="none" w:sz="0" w:space="0" w:color="auto"/>
        <w:right w:val="none" w:sz="0" w:space="0" w:color="auto"/>
      </w:divBdr>
    </w:div>
    <w:div w:id="1655258452">
      <w:bodyDiv w:val="1"/>
      <w:marLeft w:val="0"/>
      <w:marRight w:val="0"/>
      <w:marTop w:val="0"/>
      <w:marBottom w:val="0"/>
      <w:divBdr>
        <w:top w:val="none" w:sz="0" w:space="0" w:color="auto"/>
        <w:left w:val="none" w:sz="0" w:space="0" w:color="auto"/>
        <w:bottom w:val="none" w:sz="0" w:space="0" w:color="auto"/>
        <w:right w:val="none" w:sz="0" w:space="0" w:color="auto"/>
      </w:divBdr>
    </w:div>
    <w:div w:id="2133941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zharikovo.pogranichny.org/wp-content/uploads/sites/16/2024/05/%D0%9F%D0%BE%D0%BB%D0%BE%D0%B6%D0%B5%D0%BD%D0%B8%D0%B5-%D0%BE-%D1%81%D0%B8%D1%81%D1%82%D0%B5%D0%BC%D0%B5-%D0%BE%D1%86%D0%B5%D0%BD%D0%B8%D0%B2%D0%B0%D0%BD%D0%B8%D1%8F-%D0%BE%D0%B1%D1%80%D0%B0%D0%B7%D0%BE%D0%B2%D0%B0%D1%82%D0%B5%D0%BB%D1%8C%D0%BD%D1%8B%D1%85-%D0%B4%D0%BE%D1%81%D1%82%D0%B8%D0%B6%D0%B5%D0%BD%D0%B8%D0%B9-%D0%BE%D0%B1%D1%83%D1%87%D0%B0%D1%8E%D1%89%D0%B8%D1%85%D1%81%D1%8F.docx.sig_.zip" TargetMode="Externa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login.consultant.ru/link/?req=doc&amp;base=LAW&amp;n=486034&amp;dst=100047" TargetMode="External"/><Relationship Id="rId17" Type="http://schemas.openxmlformats.org/officeDocument/2006/relationships/hyperlink" Target="https://login.consultant.ru/link/?req=doc&amp;base=LAW&amp;n=495182&amp;date=20.05.2025&amp;dst=100567&amp;field=134"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login.consultant.ru/link/?req=doc&amp;base=LAW&amp;n=2875"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login.consultant.ru/link/?req=doc&amp;base=LAW&amp;n=441707&amp;dst=100137" TargetMode="Externa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s://login.consultant.ru/link/?req=doc&amp;base=LAW&amp;n=2875" TargetMode="External"/><Relationship Id="rId23" Type="http://schemas.openxmlformats.org/officeDocument/2006/relationships/header" Target="header3.xml"/><Relationship Id="rId10" Type="http://schemas.openxmlformats.org/officeDocument/2006/relationships/hyperlink" Target="https://login.consultant.ru/link/?req=doc&amp;base=LAW&amp;n=486034&amp;dst=100047" TargetMode="External"/><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login.consultant.ru/link/?req=doc&amp;base=LAW&amp;n=441707&amp;dst=100137" TargetMode="External"/><Relationship Id="rId14" Type="http://schemas.openxmlformats.org/officeDocument/2006/relationships/image" Target="media/image1.wmf"/><Relationship Id="rId22"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1A0AE-8E18-40C4-81FD-FD4CA09E06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1</Pages>
  <Words>169855</Words>
  <Characters>968174</Characters>
  <Application>Microsoft Office Word</Application>
  <DocSecurity>0</DocSecurity>
  <Lines>8068</Lines>
  <Paragraphs>2271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1135758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Uzer</cp:lastModifiedBy>
  <cp:revision>15</cp:revision>
  <dcterms:created xsi:type="dcterms:W3CDTF">2025-08-24T09:48:00Z</dcterms:created>
  <dcterms:modified xsi:type="dcterms:W3CDTF">2025-08-27T01:34:00Z</dcterms:modified>
</cp:coreProperties>
</file>